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21.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2.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3.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4.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5.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26.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27.xml" ContentType="application/vnd.openxmlformats-officedocument.themeOverrid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28.xml" ContentType="application/vnd.openxmlformats-officedocument.themeOverrid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theme/themeOverride29.xml" ContentType="application/vnd.openxmlformats-officedocument.themeOverrid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theme/themeOverride30.xml" ContentType="application/vnd.openxmlformats-officedocument.themeOverrid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theme/themeOverride31.xml" ContentType="application/vnd.openxmlformats-officedocument.themeOverrid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theme/themeOverride32.xml" ContentType="application/vnd.openxmlformats-officedocument.themeOverrid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theme/themeOverride33.xml" ContentType="application/vnd.openxmlformats-officedocument.themeOverrid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theme/themeOverride34.xml" ContentType="application/vnd.openxmlformats-officedocument.themeOverrid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theme/themeOverride35.xml" ContentType="application/vnd.openxmlformats-officedocument.themeOverrid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theme/themeOverride36.xml" ContentType="application/vnd.openxmlformats-officedocument.themeOverrid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theme/themeOverride37.xml" ContentType="application/vnd.openxmlformats-officedocument.themeOverrid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theme/themeOverride38.xml" ContentType="application/vnd.openxmlformats-officedocument.themeOverrid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theme/themeOverride39.xml" ContentType="application/vnd.openxmlformats-officedocument.themeOverrid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theme/themeOverride40.xml" ContentType="application/vnd.openxmlformats-officedocument.themeOverrid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theme/themeOverride41.xml" ContentType="application/vnd.openxmlformats-officedocument.themeOverride+xml"/>
  <Override PartName="/word/charts/chart42.xml" ContentType="application/vnd.openxmlformats-officedocument.drawingml.chart+xml"/>
  <Override PartName="/word/charts/style42.xml" ContentType="application/vnd.ms-office.chartstyle+xml"/>
  <Override PartName="/word/charts/colors42.xml" ContentType="application/vnd.ms-office.chartcolorstyle+xml"/>
  <Override PartName="/word/theme/themeOverride42.xml" ContentType="application/vnd.openxmlformats-officedocument.themeOverride+xml"/>
  <Override PartName="/word/charts/chart43.xml" ContentType="application/vnd.openxmlformats-officedocument.drawingml.chart+xml"/>
  <Override PartName="/word/charts/style43.xml" ContentType="application/vnd.ms-office.chartstyle+xml"/>
  <Override PartName="/word/charts/colors43.xml" ContentType="application/vnd.ms-office.chartcolorstyle+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44.xml" ContentType="application/vnd.openxmlformats-officedocument.drawingml.chart+xml"/>
  <Override PartName="/word/charts/style44.xml" ContentType="application/vnd.ms-office.chartstyle+xml"/>
  <Override PartName="/word/charts/colors44.xml" ContentType="application/vnd.ms-office.chartcolorstyle+xml"/>
  <Override PartName="/word/theme/themeOverride43.xml" ContentType="application/vnd.openxmlformats-officedocument.themeOverride+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44309" w14:textId="0EDA0B52" w:rsidR="00285815" w:rsidRPr="00A4451B" w:rsidRDefault="00197A35" w:rsidP="008E0695">
      <w:pPr>
        <w:pStyle w:val="Normlnweb"/>
        <w:tabs>
          <w:tab w:val="left" w:pos="993"/>
        </w:tabs>
        <w:rPr>
          <w:highlight w:val="yellow"/>
        </w:rPr>
      </w:pPr>
      <w:bookmarkStart w:id="0" w:name="_Hlk507666360"/>
      <w:bookmarkEnd w:id="0"/>
      <w:r w:rsidRPr="00A4451B">
        <w:rPr>
          <w:noProof/>
          <w:highlight w:val="yellow"/>
        </w:rPr>
        <mc:AlternateContent>
          <mc:Choice Requires="wps">
            <w:drawing>
              <wp:anchor distT="0" distB="0" distL="114300" distR="114300" simplePos="0" relativeHeight="251634688" behindDoc="0" locked="0" layoutInCell="1" allowOverlap="1" wp14:anchorId="16E5D075" wp14:editId="2DEC5502">
                <wp:simplePos x="0" y="0"/>
                <wp:positionH relativeFrom="margin">
                  <wp:posOffset>0</wp:posOffset>
                </wp:positionH>
                <wp:positionV relativeFrom="margin">
                  <wp:posOffset>180541</wp:posOffset>
                </wp:positionV>
                <wp:extent cx="6640830" cy="8758555"/>
                <wp:effectExtent l="0" t="0" r="0" b="4445"/>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0830" cy="8758555"/>
                        </a:xfrm>
                        <a:prstGeom prst="rect">
                          <a:avLst/>
                        </a:prstGeom>
                        <a:noFill/>
                        <a:ln w="6350">
                          <a:noFill/>
                        </a:ln>
                        <a:effectLst/>
                      </wps:spPr>
                      <wps:txbx>
                        <w:txbxContent>
                          <w:p w14:paraId="5748471C" w14:textId="77777777" w:rsidR="00E603ED" w:rsidRDefault="00E603ED" w:rsidP="00197A35">
                            <w:pPr>
                              <w:jc w:val="center"/>
                              <w:rPr>
                                <w:rFonts w:ascii="Calibri" w:hAnsi="Calibri" w:cs="Calibri"/>
                                <w:b/>
                                <w:sz w:val="96"/>
                                <w:szCs w:val="120"/>
                              </w:rPr>
                            </w:pPr>
                            <w:r>
                              <w:rPr>
                                <w:rFonts w:ascii="Calibri" w:hAnsi="Calibri" w:cs="Calibri"/>
                                <w:b/>
                                <w:sz w:val="96"/>
                                <w:szCs w:val="120"/>
                              </w:rPr>
                              <w:t>Statistická ročenka</w:t>
                            </w:r>
                          </w:p>
                          <w:p w14:paraId="0DBAA537" w14:textId="07ABE6C1" w:rsidR="00E603ED" w:rsidRPr="00E370DF" w:rsidRDefault="00E603ED" w:rsidP="00197A35">
                            <w:pPr>
                              <w:jc w:val="center"/>
                              <w:rPr>
                                <w:rFonts w:ascii="Calibri" w:hAnsi="Calibri" w:cs="Calibri"/>
                                <w:b/>
                                <w:sz w:val="56"/>
                                <w:szCs w:val="36"/>
                              </w:rPr>
                            </w:pPr>
                            <w:r w:rsidRPr="00E370DF">
                              <w:rPr>
                                <w:rFonts w:ascii="Calibri" w:hAnsi="Calibri" w:cs="Calibri"/>
                                <w:b/>
                                <w:sz w:val="56"/>
                                <w:szCs w:val="120"/>
                              </w:rPr>
                              <w:t>HZS Jihomoravského kraje</w:t>
                            </w:r>
                            <w:r w:rsidRPr="00E370DF">
                              <w:rPr>
                                <w:rFonts w:ascii="Calibri" w:hAnsi="Calibri" w:cs="Calibri"/>
                                <w:b/>
                                <w:sz w:val="56"/>
                                <w:szCs w:val="36"/>
                              </w:rPr>
                              <w:t xml:space="preserve"> </w:t>
                            </w:r>
                          </w:p>
                          <w:p w14:paraId="31E26C7E" w14:textId="5454F288" w:rsidR="00E603ED" w:rsidRDefault="00E603ED" w:rsidP="00197A35">
                            <w:pPr>
                              <w:jc w:val="center"/>
                              <w:rPr>
                                <w:rFonts w:ascii="Calibri" w:hAnsi="Calibri" w:cs="Calibri"/>
                                <w:sz w:val="56"/>
                                <w:szCs w:val="36"/>
                              </w:rPr>
                            </w:pPr>
                            <w:r>
                              <w:rPr>
                                <w:rFonts w:ascii="Calibri" w:hAnsi="Calibri" w:cs="Calibri"/>
                                <w:sz w:val="56"/>
                                <w:szCs w:val="36"/>
                              </w:rPr>
                              <w:t>2020</w:t>
                            </w:r>
                          </w:p>
                          <w:p w14:paraId="62EFA8C3" w14:textId="3A037669" w:rsidR="00E603ED" w:rsidRDefault="00E603ED" w:rsidP="00197A35">
                            <w:pPr>
                              <w:jc w:val="center"/>
                              <w:rPr>
                                <w:rFonts w:ascii="Calibri" w:hAnsi="Calibri" w:cs="Calibri"/>
                                <w:sz w:val="28"/>
                                <w:szCs w:val="36"/>
                              </w:rPr>
                            </w:pPr>
                            <w:r>
                              <w:rPr>
                                <w:rFonts w:cs="Calibri"/>
                                <w:b/>
                                <w:sz w:val="96"/>
                                <w:szCs w:val="36"/>
                              </w:rPr>
                              <w:br/>
                            </w:r>
                            <w:r>
                              <w:rPr>
                                <w:rFonts w:ascii="Calibri" w:hAnsi="Calibri" w:cs="Calibri"/>
                                <w:noProof/>
                                <w:sz w:val="28"/>
                                <w:szCs w:val="36"/>
                                <w:lang w:eastAsia="cs-CZ"/>
                              </w:rPr>
                              <w:drawing>
                                <wp:inline distT="0" distB="0" distL="0" distR="0" wp14:anchorId="37E57EF6" wp14:editId="56724ED2">
                                  <wp:extent cx="2983832" cy="4065905"/>
                                  <wp:effectExtent l="0" t="0" r="0" b="0"/>
                                  <wp:docPr id="702" name="Obrázek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ogo.png"/>
                                          <pic:cNvPicPr/>
                                        </pic:nvPicPr>
                                        <pic:blipFill rotWithShape="1">
                                          <a:blip r:embed="rId8" cstate="print">
                                            <a:extLst>
                                              <a:ext uri="{28A0092B-C50C-407E-A947-70E740481C1C}">
                                                <a14:useLocalDpi xmlns:a14="http://schemas.microsoft.com/office/drawing/2010/main" val="0"/>
                                              </a:ext>
                                            </a:extLst>
                                          </a:blip>
                                          <a:srcRect l="7039" t="6966" r="5665" b="8939"/>
                                          <a:stretch/>
                                        </pic:blipFill>
                                        <pic:spPr bwMode="auto">
                                          <a:xfrm>
                                            <a:off x="0" y="0"/>
                                            <a:ext cx="2984918" cy="4067385"/>
                                          </a:xfrm>
                                          <a:prstGeom prst="rect">
                                            <a:avLst/>
                                          </a:prstGeom>
                                          <a:ln>
                                            <a:noFill/>
                                          </a:ln>
                                          <a:extLst>
                                            <a:ext uri="{53640926-AAD7-44D8-BBD7-CCE9431645EC}">
                                              <a14:shadowObscured xmlns:a14="http://schemas.microsoft.com/office/drawing/2010/main"/>
                                            </a:ext>
                                          </a:extLst>
                                        </pic:spPr>
                                      </pic:pic>
                                    </a:graphicData>
                                  </a:graphic>
                                </wp:inline>
                              </w:drawing>
                            </w:r>
                          </w:p>
                          <w:p w14:paraId="1F2A2ADE" w14:textId="23D73213" w:rsidR="00E603ED" w:rsidRPr="00A82F2D" w:rsidRDefault="00E603ED" w:rsidP="00197A35">
                            <w:pPr>
                              <w:jc w:val="center"/>
                              <w:rPr>
                                <w:rFonts w:ascii="Calibri" w:hAnsi="Calibri" w:cs="Calibri"/>
                                <w:b/>
                                <w:sz w:val="36"/>
                                <w:szCs w:val="36"/>
                              </w:rPr>
                            </w:pPr>
                            <w:r w:rsidRPr="00A82F2D">
                              <w:rPr>
                                <w:rFonts w:cs="Calibri"/>
                                <w:b/>
                                <w:sz w:val="96"/>
                                <w:szCs w:val="36"/>
                              </w:rPr>
                              <w:br/>
                            </w:r>
                            <w:r w:rsidRPr="00A82F2D">
                              <w:rPr>
                                <w:rFonts w:ascii="Calibri" w:hAnsi="Calibri" w:cs="Calibri"/>
                                <w:b/>
                                <w:sz w:val="36"/>
                                <w:szCs w:val="36"/>
                              </w:rPr>
                              <w:t xml:space="preserve">Přehled událostí a zásahů jednotek požární ochrany </w:t>
                            </w:r>
                          </w:p>
                          <w:p w14:paraId="2FBB3AF3" w14:textId="37B132C3" w:rsidR="00E603ED" w:rsidRPr="00A82F2D" w:rsidRDefault="00E603ED" w:rsidP="00197A35">
                            <w:pPr>
                              <w:spacing w:line="360" w:lineRule="auto"/>
                              <w:jc w:val="center"/>
                              <w:rPr>
                                <w:rFonts w:ascii="Calibri" w:hAnsi="Calibri" w:cs="Calibri"/>
                                <w:b/>
                                <w:sz w:val="44"/>
                                <w:szCs w:val="36"/>
                              </w:rPr>
                            </w:pPr>
                            <w:r w:rsidRPr="00A82F2D">
                              <w:rPr>
                                <w:rFonts w:ascii="Calibri" w:hAnsi="Calibri" w:cs="Calibri"/>
                                <w:b/>
                                <w:sz w:val="36"/>
                                <w:szCs w:val="36"/>
                              </w:rPr>
                              <w:t>na území Jihomoravského kraje za rok 20</w:t>
                            </w:r>
                            <w:r>
                              <w:rPr>
                                <w:rFonts w:ascii="Calibri" w:hAnsi="Calibri" w:cs="Calibri"/>
                                <w:b/>
                                <w:sz w:val="36"/>
                                <w:szCs w:val="36"/>
                              </w:rPr>
                              <w:t>20</w:t>
                            </w:r>
                          </w:p>
                          <w:p w14:paraId="3CD14DE0" w14:textId="77777777" w:rsidR="00E603ED" w:rsidRDefault="00E603ED" w:rsidP="00197A35">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6E5D075" id="_x0000_t202" coordsize="21600,21600" o:spt="202" path="m,l,21600r21600,l21600,xe">
                <v:stroke joinstyle="miter"/>
                <v:path gradientshapeok="t" o:connecttype="rect"/>
              </v:shapetype>
              <v:shape id="Textové pole 2" o:spid="_x0000_s1026" type="#_x0000_t202" style="position:absolute;margin-left:0;margin-top:14.2pt;width:522.9pt;height:689.6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" filled="f" stroked="f" strokeweight=".5pt">
                <v:path arrowok="t"/>
                <v:textbox>
                  <w:txbxContent>
                    <w:p w14:paraId="5748471C" w14:textId="77777777" w:rsidR="00E603ED" w:rsidRDefault="00E603ED" w:rsidP="00197A35">
                      <w:pPr>
                        <w:jc w:val="center"/>
                        <w:rPr>
                          <w:rFonts w:ascii="Calibri" w:hAnsi="Calibri" w:cs="Calibri"/>
                          <w:b/>
                          <w:sz w:val="96"/>
                          <w:szCs w:val="120"/>
                        </w:rPr>
                      </w:pPr>
                      <w:r>
                        <w:rPr>
                          <w:rFonts w:ascii="Calibri" w:hAnsi="Calibri" w:cs="Calibri"/>
                          <w:b/>
                          <w:sz w:val="96"/>
                          <w:szCs w:val="120"/>
                        </w:rPr>
                        <w:t>Statistická ročenka</w:t>
                      </w:r>
                    </w:p>
                    <w:p w14:paraId="0DBAA537" w14:textId="07ABE6C1" w:rsidR="00E603ED" w:rsidRPr="00E370DF" w:rsidRDefault="00E603ED" w:rsidP="00197A35">
                      <w:pPr>
                        <w:jc w:val="center"/>
                        <w:rPr>
                          <w:rFonts w:ascii="Calibri" w:hAnsi="Calibri" w:cs="Calibri"/>
                          <w:b/>
                          <w:sz w:val="56"/>
                          <w:szCs w:val="36"/>
                        </w:rPr>
                      </w:pPr>
                      <w:r w:rsidRPr="00E370DF">
                        <w:rPr>
                          <w:rFonts w:ascii="Calibri" w:hAnsi="Calibri" w:cs="Calibri"/>
                          <w:b/>
                          <w:sz w:val="56"/>
                          <w:szCs w:val="120"/>
                        </w:rPr>
                        <w:t>HZS Jihomoravského kraje</w:t>
                      </w:r>
                      <w:r w:rsidRPr="00E370DF">
                        <w:rPr>
                          <w:rFonts w:ascii="Calibri" w:hAnsi="Calibri" w:cs="Calibri"/>
                          <w:b/>
                          <w:sz w:val="56"/>
                          <w:szCs w:val="36"/>
                        </w:rPr>
                        <w:t xml:space="preserve"> </w:t>
                      </w:r>
                    </w:p>
                    <w:p w14:paraId="31E26C7E" w14:textId="5454F288" w:rsidR="00E603ED" w:rsidRDefault="00E603ED" w:rsidP="00197A35">
                      <w:pPr>
                        <w:jc w:val="center"/>
                        <w:rPr>
                          <w:rFonts w:ascii="Calibri" w:hAnsi="Calibri" w:cs="Calibri"/>
                          <w:sz w:val="56"/>
                          <w:szCs w:val="36"/>
                        </w:rPr>
                      </w:pPr>
                      <w:r>
                        <w:rPr>
                          <w:rFonts w:ascii="Calibri" w:hAnsi="Calibri" w:cs="Calibri"/>
                          <w:sz w:val="56"/>
                          <w:szCs w:val="36"/>
                        </w:rPr>
                        <w:t>2020</w:t>
                      </w:r>
                    </w:p>
                    <w:p w14:paraId="62EFA8C3" w14:textId="3A037669" w:rsidR="00E603ED" w:rsidRDefault="00E603ED" w:rsidP="00197A35">
                      <w:pPr>
                        <w:jc w:val="center"/>
                        <w:rPr>
                          <w:rFonts w:ascii="Calibri" w:hAnsi="Calibri" w:cs="Calibri"/>
                          <w:sz w:val="28"/>
                          <w:szCs w:val="36"/>
                        </w:rPr>
                      </w:pPr>
                      <w:r>
                        <w:rPr>
                          <w:rFonts w:cs="Calibri"/>
                          <w:b/>
                          <w:sz w:val="96"/>
                          <w:szCs w:val="36"/>
                        </w:rPr>
                        <w:br/>
                      </w:r>
                      <w:r>
                        <w:rPr>
                          <w:rFonts w:ascii="Calibri" w:hAnsi="Calibri" w:cs="Calibri"/>
                          <w:noProof/>
                          <w:sz w:val="28"/>
                          <w:szCs w:val="36"/>
                          <w:lang w:eastAsia="cs-CZ"/>
                        </w:rPr>
                        <w:drawing>
                          <wp:inline distT="0" distB="0" distL="0" distR="0" wp14:anchorId="37E57EF6" wp14:editId="56724ED2">
                            <wp:extent cx="2983832" cy="4065905"/>
                            <wp:effectExtent l="0" t="0" r="0" b="0"/>
                            <wp:docPr id="702" name="Obrázek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ogo.png"/>
                                    <pic:cNvPicPr/>
                                  </pic:nvPicPr>
                                  <pic:blipFill rotWithShape="1">
                                    <a:blip r:embed="rId8" cstate="print">
                                      <a:extLst>
                                        <a:ext uri="{28A0092B-C50C-407E-A947-70E740481C1C}">
                                          <a14:useLocalDpi xmlns:a14="http://schemas.microsoft.com/office/drawing/2010/main" val="0"/>
                                        </a:ext>
                                      </a:extLst>
                                    </a:blip>
                                    <a:srcRect l="7039" t="6966" r="5665" b="8939"/>
                                    <a:stretch/>
                                  </pic:blipFill>
                                  <pic:spPr bwMode="auto">
                                    <a:xfrm>
                                      <a:off x="0" y="0"/>
                                      <a:ext cx="2984918" cy="4067385"/>
                                    </a:xfrm>
                                    <a:prstGeom prst="rect">
                                      <a:avLst/>
                                    </a:prstGeom>
                                    <a:ln>
                                      <a:noFill/>
                                    </a:ln>
                                    <a:extLst>
                                      <a:ext uri="{53640926-AAD7-44D8-BBD7-CCE9431645EC}">
                                        <a14:shadowObscured xmlns:a14="http://schemas.microsoft.com/office/drawing/2010/main"/>
                                      </a:ext>
                                    </a:extLst>
                                  </pic:spPr>
                                </pic:pic>
                              </a:graphicData>
                            </a:graphic>
                          </wp:inline>
                        </w:drawing>
                      </w:r>
                    </w:p>
                    <w:p w14:paraId="1F2A2ADE" w14:textId="23D73213" w:rsidR="00E603ED" w:rsidRPr="00A82F2D" w:rsidRDefault="00E603ED" w:rsidP="00197A35">
                      <w:pPr>
                        <w:jc w:val="center"/>
                        <w:rPr>
                          <w:rFonts w:ascii="Calibri" w:hAnsi="Calibri" w:cs="Calibri"/>
                          <w:b/>
                          <w:sz w:val="36"/>
                          <w:szCs w:val="36"/>
                        </w:rPr>
                      </w:pPr>
                      <w:r w:rsidRPr="00A82F2D">
                        <w:rPr>
                          <w:rFonts w:cs="Calibri"/>
                          <w:b/>
                          <w:sz w:val="96"/>
                          <w:szCs w:val="36"/>
                        </w:rPr>
                        <w:br/>
                      </w:r>
                      <w:r w:rsidRPr="00A82F2D">
                        <w:rPr>
                          <w:rFonts w:ascii="Calibri" w:hAnsi="Calibri" w:cs="Calibri"/>
                          <w:b/>
                          <w:sz w:val="36"/>
                          <w:szCs w:val="36"/>
                        </w:rPr>
                        <w:t xml:space="preserve">Přehled událostí a zásahů jednotek požární ochrany </w:t>
                      </w:r>
                    </w:p>
                    <w:p w14:paraId="2FBB3AF3" w14:textId="37B132C3" w:rsidR="00E603ED" w:rsidRPr="00A82F2D" w:rsidRDefault="00E603ED" w:rsidP="00197A35">
                      <w:pPr>
                        <w:spacing w:line="360" w:lineRule="auto"/>
                        <w:jc w:val="center"/>
                        <w:rPr>
                          <w:rFonts w:ascii="Calibri" w:hAnsi="Calibri" w:cs="Calibri"/>
                          <w:b/>
                          <w:sz w:val="44"/>
                          <w:szCs w:val="36"/>
                        </w:rPr>
                      </w:pPr>
                      <w:r w:rsidRPr="00A82F2D">
                        <w:rPr>
                          <w:rFonts w:ascii="Calibri" w:hAnsi="Calibri" w:cs="Calibri"/>
                          <w:b/>
                          <w:sz w:val="36"/>
                          <w:szCs w:val="36"/>
                        </w:rPr>
                        <w:t>na území Jihomoravského kraje za rok 20</w:t>
                      </w:r>
                      <w:r>
                        <w:rPr>
                          <w:rFonts w:ascii="Calibri" w:hAnsi="Calibri" w:cs="Calibri"/>
                          <w:b/>
                          <w:sz w:val="36"/>
                          <w:szCs w:val="36"/>
                        </w:rPr>
                        <w:t>20</w:t>
                      </w:r>
                    </w:p>
                    <w:p w14:paraId="3CD14DE0" w14:textId="77777777" w:rsidR="00E603ED" w:rsidRDefault="00E603ED" w:rsidP="00197A35">
                      <w:pPr>
                        <w:jc w:val="left"/>
                      </w:pPr>
                    </w:p>
                  </w:txbxContent>
                </v:textbox>
                <w10:wrap type="square" anchorx="margin" anchory="margin"/>
              </v:shape>
            </w:pict>
          </mc:Fallback>
        </mc:AlternateContent>
      </w:r>
      <w:r w:rsidRPr="00A4451B">
        <w:rPr>
          <w:highlight w:val="yellow"/>
        </w:rPr>
        <w:br w:type="page"/>
      </w:r>
    </w:p>
    <w:p w14:paraId="0E9A14F5" w14:textId="77777777" w:rsidR="002A5C47" w:rsidRDefault="002A5C47" w:rsidP="008D5610">
      <w:pPr>
        <w:pStyle w:val="Nadpisobsahu"/>
        <w:tabs>
          <w:tab w:val="left" w:pos="993"/>
        </w:tabs>
        <w:rPr>
          <w:highlight w:val="yellow"/>
        </w:rPr>
      </w:pPr>
    </w:p>
    <w:p w14:paraId="51025795" w14:textId="77777777" w:rsidR="00837DF2" w:rsidRDefault="00837DF2" w:rsidP="008D5610">
      <w:pPr>
        <w:pStyle w:val="Nadpisobsahu"/>
        <w:tabs>
          <w:tab w:val="left" w:pos="993"/>
        </w:tabs>
        <w:rPr>
          <w:highlight w:val="yellow"/>
        </w:rPr>
      </w:pPr>
    </w:p>
    <w:p w14:paraId="6FA164C8" w14:textId="77777777" w:rsidR="00837DF2" w:rsidRDefault="00837DF2">
      <w:pPr>
        <w:spacing w:after="160" w:line="259" w:lineRule="auto"/>
        <w:jc w:val="left"/>
        <w:rPr>
          <w:rFonts w:ascii="Arial" w:eastAsiaTheme="majorEastAsia" w:hAnsi="Arial" w:cstheme="majorBidi"/>
          <w:b/>
          <w:color w:val="12093F" w:themeColor="accent1" w:themeShade="BF"/>
          <w:sz w:val="32"/>
          <w:szCs w:val="32"/>
          <w:highlight w:val="yellow"/>
          <w:lang w:eastAsia="cs-CZ"/>
        </w:rPr>
      </w:pPr>
      <w:r>
        <w:rPr>
          <w:highlight w:val="yellow"/>
        </w:rPr>
        <w:br w:type="page"/>
      </w:r>
    </w:p>
    <w:p w14:paraId="06758F74" w14:textId="61E6D5B5" w:rsidR="008D5610" w:rsidRPr="00624D54" w:rsidRDefault="00383B15" w:rsidP="008D5610">
      <w:pPr>
        <w:pStyle w:val="Nadpisobsahu"/>
        <w:tabs>
          <w:tab w:val="left" w:pos="993"/>
        </w:tabs>
      </w:pPr>
      <w:r w:rsidRPr="00A4451B">
        <w:rPr>
          <w:noProof/>
          <w:highlight w:val="yellow"/>
        </w:rPr>
        <w:lastRenderedPageBreak/>
        <mc:AlternateContent>
          <mc:Choice Requires="wps">
            <w:drawing>
              <wp:anchor distT="45720" distB="45720" distL="114300" distR="114300" simplePos="0" relativeHeight="251625472" behindDoc="0" locked="0" layoutInCell="1" allowOverlap="1" wp14:anchorId="04CA20E6" wp14:editId="5E85F296">
                <wp:simplePos x="0" y="0"/>
                <wp:positionH relativeFrom="margin">
                  <wp:align>right</wp:align>
                </wp:positionH>
                <wp:positionV relativeFrom="margin">
                  <wp:posOffset>6398895</wp:posOffset>
                </wp:positionV>
                <wp:extent cx="6616700" cy="2798445"/>
                <wp:effectExtent l="0" t="0" r="0" b="1905"/>
                <wp:wrapSquare wrapText="bothSides"/>
                <wp:docPr id="22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2798445"/>
                        </a:xfrm>
                        <a:prstGeom prst="rect">
                          <a:avLst/>
                        </a:prstGeom>
                        <a:noFill/>
                        <a:ln w="9525">
                          <a:noFill/>
                          <a:miter lim="800000"/>
                          <a:headEnd/>
                          <a:tailEnd/>
                        </a:ln>
                      </wps:spPr>
                      <wps:txbx>
                        <w:txbxContent>
                          <w:p w14:paraId="40932A08" w14:textId="77777777" w:rsidR="00E603ED" w:rsidRPr="006C716C" w:rsidRDefault="00E603ED" w:rsidP="00F5121C">
                            <w:r w:rsidRPr="006C716C">
                              <w:t>Vážení čtenáři,</w:t>
                            </w:r>
                          </w:p>
                          <w:p w14:paraId="51529C50" w14:textId="77777777" w:rsidR="00E603ED" w:rsidRPr="006C716C" w:rsidRDefault="00E603ED" w:rsidP="00F5121C">
                            <w:r w:rsidRPr="006C716C">
                              <w:t xml:space="preserve">předkládáme vám statistickou ročenku Hasičského záchranného sboru Jihomoravského kraje za rok 2020. Ročenka je rozdělena do čtyř částí. </w:t>
                            </w:r>
                            <w:r w:rsidRPr="006C716C">
                              <w:rPr>
                                <w:b/>
                                <w:i/>
                              </w:rPr>
                              <w:t xml:space="preserve">První část </w:t>
                            </w:r>
                            <w:r w:rsidRPr="006C716C">
                              <w:t xml:space="preserve">obsahuje podrobný statistický přehled </w:t>
                            </w:r>
                            <w:r w:rsidRPr="006C716C">
                              <w:rPr>
                                <w:i/>
                              </w:rPr>
                              <w:t>mimořádných událostí</w:t>
                            </w:r>
                            <w:r w:rsidRPr="006C716C">
                              <w:t xml:space="preserve"> v Jihomoravském kraji za celý rok, ať už se jednalo o požáry, dopravní nehody nebo jiné události, při nichž bylo nutné provedení záchranných nebo likvidačních prací jednotkami PO. Tyto činnosti jednotek se pak ve statistice evidují jako tzv. „</w:t>
                            </w:r>
                            <w:r w:rsidRPr="006C716C">
                              <w:rPr>
                                <w:i/>
                              </w:rPr>
                              <w:t>zásahové činnosti</w:t>
                            </w:r>
                            <w:r w:rsidRPr="006C716C">
                              <w:t xml:space="preserve">“, o kterých podrobněji pojednává </w:t>
                            </w:r>
                            <w:r w:rsidRPr="006C716C">
                              <w:rPr>
                                <w:b/>
                                <w:i/>
                              </w:rPr>
                              <w:t>druhá část</w:t>
                            </w:r>
                            <w:r w:rsidRPr="006C716C">
                              <w:t xml:space="preserve"> této ročenky. </w:t>
                            </w:r>
                            <w:r w:rsidRPr="006C716C">
                              <w:rPr>
                                <w:bCs/>
                                <w:iCs/>
                              </w:rPr>
                              <w:t xml:space="preserve">Ve </w:t>
                            </w:r>
                            <w:r w:rsidRPr="006C716C">
                              <w:rPr>
                                <w:b/>
                                <w:i/>
                              </w:rPr>
                              <w:t>třetí části</w:t>
                            </w:r>
                            <w:r w:rsidRPr="006C716C">
                              <w:t xml:space="preserve"> vám představujeme Hasičský záchranný sbor Jihomoravského kraje v širších souvislostech, zejména pak uveřejňujeme informace a data z činnosti státního požárního dozoru, operačního střediska a jiných oblastí působení našeho sboru. Činnosti HZS JmK související s výskytem onemocnění COVID-19 jsou pak blíže představeny ve zvláštní, </w:t>
                            </w:r>
                            <w:r w:rsidRPr="006C716C">
                              <w:rPr>
                                <w:b/>
                                <w:i/>
                              </w:rPr>
                              <w:t>čtvrté části</w:t>
                            </w:r>
                            <w:r w:rsidRPr="006C716C">
                              <w:t>.</w:t>
                            </w:r>
                          </w:p>
                          <w:p w14:paraId="347468BE" w14:textId="5D51FC89" w:rsidR="00E603ED" w:rsidRPr="00D15CD6" w:rsidRDefault="00E603ED" w:rsidP="00F5121C">
                            <w:r w:rsidRPr="006C716C">
                              <w:t>Stejně jako v předchozích ročenkách jsou stručné popisy vybraných událostí doplněny QR kódy s funkcí hypertextového odkazu, které po</w:t>
                            </w:r>
                            <w:r>
                              <w:t xml:space="preserve"> rozkliknutí nebo</w:t>
                            </w:r>
                            <w:r w:rsidRPr="006C716C">
                              <w:t xml:space="preserve"> načtení pomocí mobilní aplikace čtenáře přesměrují na vybranou událost na internetové stránce.</w:t>
                            </w:r>
                          </w:p>
                          <w:p w14:paraId="7489DF58" w14:textId="77777777" w:rsidR="00E603ED" w:rsidRDefault="00E603ED" w:rsidP="00170FE5"/>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04CA20E6" id="_x0000_s1027" type="#_x0000_t202" style="position:absolute;margin-left:469.8pt;margin-top:503.85pt;width:521pt;height:220.35pt;z-index:251625472;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" filled="f" stroked="f">
                <v:textbox>
                  <w:txbxContent>
                    <w:p w14:paraId="40932A08" w14:textId="77777777" w:rsidR="00E603ED" w:rsidRPr="006C716C" w:rsidRDefault="00E603ED" w:rsidP="00F5121C">
                      <w:r w:rsidRPr="006C716C">
                        <w:t>Vážení čtenáři,</w:t>
                      </w:r>
                    </w:p>
                    <w:p w14:paraId="51529C50" w14:textId="77777777" w:rsidR="00E603ED" w:rsidRPr="006C716C" w:rsidRDefault="00E603ED" w:rsidP="00F5121C">
                      <w:r w:rsidRPr="006C716C">
                        <w:t xml:space="preserve">předkládáme vám statistickou ročenku Hasičského záchranného sboru Jihomoravského kraje za rok 2020. Ročenka je rozdělena do čtyř částí. </w:t>
                      </w:r>
                      <w:r w:rsidRPr="006C716C">
                        <w:rPr>
                          <w:b/>
                          <w:i/>
                        </w:rPr>
                        <w:t xml:space="preserve">První část </w:t>
                      </w:r>
                      <w:r w:rsidRPr="006C716C">
                        <w:t xml:space="preserve">obsahuje podrobný statistický přehled </w:t>
                      </w:r>
                      <w:r w:rsidRPr="006C716C">
                        <w:rPr>
                          <w:i/>
                        </w:rPr>
                        <w:t>mimořádných událostí</w:t>
                      </w:r>
                      <w:r w:rsidRPr="006C716C">
                        <w:t xml:space="preserve"> v Jihomoravském kraji za celý rok, ať už se jednalo o požáry, dopravní nehody nebo jiné události, při nichž bylo nutné provedení záchranných nebo likvidačních prací jednotkami PO. Tyto činnosti jednotek se pak ve statistice evidují jako tzv. „</w:t>
                      </w:r>
                      <w:r w:rsidRPr="006C716C">
                        <w:rPr>
                          <w:i/>
                        </w:rPr>
                        <w:t>zásahové činnosti</w:t>
                      </w:r>
                      <w:r w:rsidRPr="006C716C">
                        <w:t xml:space="preserve">“, o kterých podrobněji pojednává </w:t>
                      </w:r>
                      <w:r w:rsidRPr="006C716C">
                        <w:rPr>
                          <w:b/>
                          <w:i/>
                        </w:rPr>
                        <w:t>druhá část</w:t>
                      </w:r>
                      <w:r w:rsidRPr="006C716C">
                        <w:t xml:space="preserve"> této ročenky. </w:t>
                      </w:r>
                      <w:r w:rsidRPr="006C716C">
                        <w:rPr>
                          <w:bCs/>
                          <w:iCs/>
                        </w:rPr>
                        <w:t xml:space="preserve">Ve </w:t>
                      </w:r>
                      <w:r w:rsidRPr="006C716C">
                        <w:rPr>
                          <w:b/>
                          <w:i/>
                        </w:rPr>
                        <w:t>třetí části</w:t>
                      </w:r>
                      <w:r w:rsidRPr="006C716C">
                        <w:t xml:space="preserve"> vám představujeme Hasičský záchranný sbor Jihomoravského kraje v širších souvislostech, zejména pak uveřejňujeme informace a data z činnosti státního požárního dozoru, operačního střediska a jiných oblastí působení našeho sboru. Činnosti HZS JmK související s výskytem onemocnění COVID-19 jsou pak blíže představeny ve zvláštní, </w:t>
                      </w:r>
                      <w:r w:rsidRPr="006C716C">
                        <w:rPr>
                          <w:b/>
                          <w:i/>
                        </w:rPr>
                        <w:t>čtvrté části</w:t>
                      </w:r>
                      <w:r w:rsidRPr="006C716C">
                        <w:t>.</w:t>
                      </w:r>
                    </w:p>
                    <w:p w14:paraId="347468BE" w14:textId="5D51FC89" w:rsidR="00E603ED" w:rsidRPr="00D15CD6" w:rsidRDefault="00E603ED" w:rsidP="00F5121C">
                      <w:r w:rsidRPr="006C716C">
                        <w:t>Stejně jako v předchozích ročenkách jsou stručné popisy vybraných událostí doplněny QR kódy s funkcí hypertextového odkazu, které po</w:t>
                      </w:r>
                      <w:r>
                        <w:t xml:space="preserve"> rozkliknutí nebo</w:t>
                      </w:r>
                      <w:r w:rsidRPr="006C716C">
                        <w:t xml:space="preserve"> načtení pomocí mobilní aplikace čtenáře přesměrují na vybranou událost na internetové stránce.</w:t>
                      </w:r>
                    </w:p>
                    <w:p w14:paraId="7489DF58" w14:textId="77777777" w:rsidR="00E603ED" w:rsidRDefault="00E603ED" w:rsidP="00170FE5"/>
                  </w:txbxContent>
                </v:textbox>
                <w10:wrap type="square" anchorx="margin" anchory="margin"/>
              </v:shape>
            </w:pict>
          </mc:Fallback>
        </mc:AlternateContent>
      </w:r>
      <w:r w:rsidR="00A835AC" w:rsidRPr="00A4451B">
        <w:rPr>
          <w:highlight w:val="yellow"/>
        </w:rPr>
        <w:br w:type="page"/>
      </w:r>
      <w:r w:rsidR="00A835AC" w:rsidRPr="00624D54">
        <w:lastRenderedPageBreak/>
        <w:t>Obsah</w:t>
      </w:r>
    </w:p>
    <w:sdt>
      <w:sdtPr>
        <w:rPr>
          <w:b w:val="0"/>
          <w:bCs w:val="0"/>
          <w:szCs w:val="22"/>
          <w:highlight w:val="yellow"/>
        </w:rPr>
        <w:id w:val="1512097805"/>
        <w:docPartObj>
          <w:docPartGallery w:val="Table of Contents"/>
          <w:docPartUnique/>
        </w:docPartObj>
      </w:sdtPr>
      <w:sdtEndPr>
        <w:rPr>
          <w:sz w:val="16"/>
          <w:szCs w:val="16"/>
        </w:rPr>
      </w:sdtEndPr>
      <w:sdtContent>
        <w:p w14:paraId="4880DC9E" w14:textId="77777777" w:rsidR="00C051D1" w:rsidRPr="00042541" w:rsidRDefault="00C051D1" w:rsidP="004E261F">
          <w:pPr>
            <w:pStyle w:val="Obsah1"/>
            <w:rPr>
              <w:highlight w:val="yellow"/>
            </w:rPr>
            <w:sectPr w:rsidR="00C051D1" w:rsidRPr="00042541" w:rsidSect="00E83982">
              <w:headerReference w:type="even" r:id="rId9"/>
              <w:headerReference w:type="default" r:id="rId10"/>
              <w:footerReference w:type="even" r:id="rId11"/>
              <w:footerReference w:type="default" r:id="rId12"/>
              <w:headerReference w:type="first" r:id="rId13"/>
              <w:footerReference w:type="first" r:id="rId14"/>
              <w:type w:val="continuous"/>
              <w:pgSz w:w="11906" w:h="16838"/>
              <w:pgMar w:top="720" w:right="720" w:bottom="720" w:left="720" w:header="1020" w:footer="397" w:gutter="0"/>
              <w:pgNumType w:start="0"/>
              <w:cols w:sep="1" w:space="568"/>
              <w:titlePg/>
              <w:docGrid w:linePitch="360"/>
            </w:sectPr>
          </w:pPr>
        </w:p>
        <w:p w14:paraId="00D646C1" w14:textId="68CDB302" w:rsidR="003502E0" w:rsidRDefault="00A835AC">
          <w:pPr>
            <w:pStyle w:val="Obsah1"/>
            <w:rPr>
              <w:rFonts w:asciiTheme="minorHAnsi" w:eastAsiaTheme="minorEastAsia" w:hAnsiTheme="minorHAnsi"/>
              <w:b w:val="0"/>
              <w:bCs w:val="0"/>
              <w:noProof/>
              <w:color w:val="auto"/>
              <w:sz w:val="22"/>
              <w:szCs w:val="22"/>
              <w:lang w:eastAsia="cs-CZ"/>
            </w:rPr>
          </w:pPr>
          <w:r w:rsidRPr="00042541">
            <w:rPr>
              <w:sz w:val="18"/>
              <w:highlight w:val="yellow"/>
            </w:rPr>
            <w:fldChar w:fldCharType="begin"/>
          </w:r>
          <w:r w:rsidRPr="00042541">
            <w:rPr>
              <w:sz w:val="18"/>
              <w:highlight w:val="yellow"/>
            </w:rPr>
            <w:instrText xml:space="preserve"> TOC \o "1-3" \h \z \u </w:instrText>
          </w:r>
          <w:r w:rsidRPr="00042541">
            <w:rPr>
              <w:sz w:val="18"/>
              <w:highlight w:val="yellow"/>
            </w:rPr>
            <w:fldChar w:fldCharType="separate"/>
          </w:r>
          <w:hyperlink w:anchor="_Toc64363090" w:history="1">
            <w:r w:rsidR="003502E0" w:rsidRPr="003543CE">
              <w:rPr>
                <w:rStyle w:val="Hypertextovodkaz"/>
                <w:noProof/>
              </w:rPr>
              <w:t>1</w:t>
            </w:r>
            <w:r w:rsidR="003502E0">
              <w:rPr>
                <w:rFonts w:asciiTheme="minorHAnsi" w:eastAsiaTheme="minorEastAsia" w:hAnsiTheme="minorHAnsi"/>
                <w:b w:val="0"/>
                <w:bCs w:val="0"/>
                <w:noProof/>
                <w:color w:val="auto"/>
                <w:sz w:val="22"/>
                <w:szCs w:val="22"/>
                <w:lang w:eastAsia="cs-CZ"/>
              </w:rPr>
              <w:tab/>
            </w:r>
            <w:r w:rsidR="003502E0" w:rsidRPr="003543CE">
              <w:rPr>
                <w:rStyle w:val="Hypertextovodkaz"/>
                <w:noProof/>
              </w:rPr>
              <w:t>Události na území Jihomoravského kraje</w:t>
            </w:r>
            <w:r w:rsidR="003502E0">
              <w:rPr>
                <w:noProof/>
                <w:webHidden/>
              </w:rPr>
              <w:tab/>
            </w:r>
            <w:r w:rsidR="003502E0">
              <w:rPr>
                <w:noProof/>
                <w:webHidden/>
              </w:rPr>
              <w:fldChar w:fldCharType="begin"/>
            </w:r>
            <w:r w:rsidR="003502E0">
              <w:rPr>
                <w:noProof/>
                <w:webHidden/>
              </w:rPr>
              <w:instrText xml:space="preserve"> PAGEREF _Toc64363090 \h </w:instrText>
            </w:r>
            <w:r w:rsidR="003502E0">
              <w:rPr>
                <w:noProof/>
                <w:webHidden/>
              </w:rPr>
            </w:r>
            <w:r w:rsidR="003502E0">
              <w:rPr>
                <w:noProof/>
                <w:webHidden/>
              </w:rPr>
              <w:fldChar w:fldCharType="separate"/>
            </w:r>
            <w:r w:rsidR="00E10271">
              <w:rPr>
                <w:noProof/>
                <w:webHidden/>
              </w:rPr>
              <w:t>4</w:t>
            </w:r>
            <w:r w:rsidR="003502E0">
              <w:rPr>
                <w:noProof/>
                <w:webHidden/>
              </w:rPr>
              <w:fldChar w:fldCharType="end"/>
            </w:r>
          </w:hyperlink>
        </w:p>
        <w:p w14:paraId="3765069F" w14:textId="30D54878" w:rsidR="003502E0" w:rsidRDefault="00E10271">
          <w:pPr>
            <w:pStyle w:val="Obsah2"/>
            <w:rPr>
              <w:rFonts w:asciiTheme="minorHAnsi" w:eastAsiaTheme="minorEastAsia" w:hAnsiTheme="minorHAnsi"/>
              <w:bCs w:val="0"/>
              <w:noProof/>
              <w:color w:val="auto"/>
              <w:sz w:val="22"/>
              <w:szCs w:val="22"/>
              <w:lang w:eastAsia="cs-CZ"/>
            </w:rPr>
          </w:pPr>
          <w:hyperlink w:anchor="_Toc64363091" w:history="1">
            <w:r w:rsidR="003502E0" w:rsidRPr="003543CE">
              <w:rPr>
                <w:rStyle w:val="Hypertextovodkaz"/>
                <w:noProof/>
              </w:rPr>
              <w:t>1.1</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Přehled událostí</w:t>
            </w:r>
            <w:r w:rsidR="003502E0">
              <w:rPr>
                <w:noProof/>
                <w:webHidden/>
              </w:rPr>
              <w:tab/>
            </w:r>
            <w:r w:rsidR="003502E0">
              <w:rPr>
                <w:noProof/>
                <w:webHidden/>
              </w:rPr>
              <w:fldChar w:fldCharType="begin"/>
            </w:r>
            <w:r w:rsidR="003502E0">
              <w:rPr>
                <w:noProof/>
                <w:webHidden/>
              </w:rPr>
              <w:instrText xml:space="preserve"> PAGEREF _Toc64363091 \h </w:instrText>
            </w:r>
            <w:r w:rsidR="003502E0">
              <w:rPr>
                <w:noProof/>
                <w:webHidden/>
              </w:rPr>
            </w:r>
            <w:r w:rsidR="003502E0">
              <w:rPr>
                <w:noProof/>
                <w:webHidden/>
              </w:rPr>
              <w:fldChar w:fldCharType="separate"/>
            </w:r>
            <w:r>
              <w:rPr>
                <w:noProof/>
                <w:webHidden/>
              </w:rPr>
              <w:t>5</w:t>
            </w:r>
            <w:r w:rsidR="003502E0">
              <w:rPr>
                <w:noProof/>
                <w:webHidden/>
              </w:rPr>
              <w:fldChar w:fldCharType="end"/>
            </w:r>
          </w:hyperlink>
        </w:p>
        <w:p w14:paraId="39BBD78E" w14:textId="0B7300B2" w:rsidR="003502E0" w:rsidRDefault="00E10271">
          <w:pPr>
            <w:pStyle w:val="Obsah2"/>
            <w:rPr>
              <w:rFonts w:asciiTheme="minorHAnsi" w:eastAsiaTheme="minorEastAsia" w:hAnsiTheme="minorHAnsi"/>
              <w:bCs w:val="0"/>
              <w:noProof/>
              <w:color w:val="auto"/>
              <w:sz w:val="22"/>
              <w:szCs w:val="22"/>
              <w:lang w:eastAsia="cs-CZ"/>
            </w:rPr>
          </w:pPr>
          <w:hyperlink w:anchor="_Toc64363092" w:history="1">
            <w:r w:rsidR="003502E0" w:rsidRPr="003543CE">
              <w:rPr>
                <w:rStyle w:val="Hypertextovodkaz"/>
                <w:noProof/>
              </w:rPr>
              <w:t>1.2</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Spolupráce se složkami IZS</w:t>
            </w:r>
            <w:r w:rsidR="003502E0">
              <w:rPr>
                <w:noProof/>
                <w:webHidden/>
              </w:rPr>
              <w:tab/>
            </w:r>
            <w:r w:rsidR="003502E0">
              <w:rPr>
                <w:noProof/>
                <w:webHidden/>
              </w:rPr>
              <w:fldChar w:fldCharType="begin"/>
            </w:r>
            <w:r w:rsidR="003502E0">
              <w:rPr>
                <w:noProof/>
                <w:webHidden/>
              </w:rPr>
              <w:instrText xml:space="preserve"> PAGEREF _Toc64363092 \h </w:instrText>
            </w:r>
            <w:r w:rsidR="003502E0">
              <w:rPr>
                <w:noProof/>
                <w:webHidden/>
              </w:rPr>
            </w:r>
            <w:r w:rsidR="003502E0">
              <w:rPr>
                <w:noProof/>
                <w:webHidden/>
              </w:rPr>
              <w:fldChar w:fldCharType="separate"/>
            </w:r>
            <w:r>
              <w:rPr>
                <w:noProof/>
                <w:webHidden/>
              </w:rPr>
              <w:t>10</w:t>
            </w:r>
            <w:r w:rsidR="003502E0">
              <w:rPr>
                <w:noProof/>
                <w:webHidden/>
              </w:rPr>
              <w:fldChar w:fldCharType="end"/>
            </w:r>
          </w:hyperlink>
        </w:p>
        <w:p w14:paraId="76494710" w14:textId="32D47A4F" w:rsidR="003502E0" w:rsidRDefault="00E10271">
          <w:pPr>
            <w:pStyle w:val="Obsah2"/>
            <w:rPr>
              <w:rFonts w:asciiTheme="minorHAnsi" w:eastAsiaTheme="minorEastAsia" w:hAnsiTheme="minorHAnsi"/>
              <w:bCs w:val="0"/>
              <w:noProof/>
              <w:color w:val="auto"/>
              <w:sz w:val="22"/>
              <w:szCs w:val="22"/>
              <w:lang w:eastAsia="cs-CZ"/>
            </w:rPr>
          </w:pPr>
          <w:hyperlink w:anchor="_Toc64363093" w:history="1">
            <w:r w:rsidR="003502E0" w:rsidRPr="003543CE">
              <w:rPr>
                <w:rStyle w:val="Hypertextovodkaz"/>
                <w:noProof/>
              </w:rPr>
              <w:t>1.3</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Přehled událostí za posledních 10 let</w:t>
            </w:r>
            <w:r w:rsidR="003502E0">
              <w:rPr>
                <w:noProof/>
                <w:webHidden/>
              </w:rPr>
              <w:tab/>
            </w:r>
            <w:r w:rsidR="003502E0">
              <w:rPr>
                <w:noProof/>
                <w:webHidden/>
              </w:rPr>
              <w:fldChar w:fldCharType="begin"/>
            </w:r>
            <w:r w:rsidR="003502E0">
              <w:rPr>
                <w:noProof/>
                <w:webHidden/>
              </w:rPr>
              <w:instrText xml:space="preserve"> PAGEREF _Toc64363093 \h </w:instrText>
            </w:r>
            <w:r w:rsidR="003502E0">
              <w:rPr>
                <w:noProof/>
                <w:webHidden/>
              </w:rPr>
            </w:r>
            <w:r w:rsidR="003502E0">
              <w:rPr>
                <w:noProof/>
                <w:webHidden/>
              </w:rPr>
              <w:fldChar w:fldCharType="separate"/>
            </w:r>
            <w:r>
              <w:rPr>
                <w:noProof/>
                <w:webHidden/>
              </w:rPr>
              <w:t>11</w:t>
            </w:r>
            <w:r w:rsidR="003502E0">
              <w:rPr>
                <w:noProof/>
                <w:webHidden/>
              </w:rPr>
              <w:fldChar w:fldCharType="end"/>
            </w:r>
          </w:hyperlink>
        </w:p>
        <w:p w14:paraId="743820E7" w14:textId="666204DE" w:rsidR="003502E0" w:rsidRDefault="00E10271">
          <w:pPr>
            <w:pStyle w:val="Obsah2"/>
            <w:rPr>
              <w:rFonts w:asciiTheme="minorHAnsi" w:eastAsiaTheme="minorEastAsia" w:hAnsiTheme="minorHAnsi"/>
              <w:bCs w:val="0"/>
              <w:noProof/>
              <w:color w:val="auto"/>
              <w:sz w:val="22"/>
              <w:szCs w:val="22"/>
              <w:lang w:eastAsia="cs-CZ"/>
            </w:rPr>
          </w:pPr>
          <w:hyperlink w:anchor="_Toc64363094" w:history="1">
            <w:r w:rsidR="003502E0" w:rsidRPr="003543CE">
              <w:rPr>
                <w:rStyle w:val="Hypertextovodkaz"/>
                <w:noProof/>
              </w:rPr>
              <w:t>1.4</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Požáry</w:t>
            </w:r>
            <w:r w:rsidR="003502E0">
              <w:rPr>
                <w:noProof/>
                <w:webHidden/>
              </w:rPr>
              <w:tab/>
            </w:r>
            <w:r w:rsidR="003502E0">
              <w:rPr>
                <w:noProof/>
                <w:webHidden/>
              </w:rPr>
              <w:fldChar w:fldCharType="begin"/>
            </w:r>
            <w:r w:rsidR="003502E0">
              <w:rPr>
                <w:noProof/>
                <w:webHidden/>
              </w:rPr>
              <w:instrText xml:space="preserve"> PAGEREF _Toc64363094 \h </w:instrText>
            </w:r>
            <w:r w:rsidR="003502E0">
              <w:rPr>
                <w:noProof/>
                <w:webHidden/>
              </w:rPr>
            </w:r>
            <w:r w:rsidR="003502E0">
              <w:rPr>
                <w:noProof/>
                <w:webHidden/>
              </w:rPr>
              <w:fldChar w:fldCharType="separate"/>
            </w:r>
            <w:r>
              <w:rPr>
                <w:noProof/>
                <w:webHidden/>
              </w:rPr>
              <w:t>13</w:t>
            </w:r>
            <w:r w:rsidR="003502E0">
              <w:rPr>
                <w:noProof/>
                <w:webHidden/>
              </w:rPr>
              <w:fldChar w:fldCharType="end"/>
            </w:r>
          </w:hyperlink>
        </w:p>
        <w:p w14:paraId="285333EF" w14:textId="139BC4C7" w:rsidR="003502E0" w:rsidRDefault="00E10271">
          <w:pPr>
            <w:pStyle w:val="Obsah3"/>
            <w:rPr>
              <w:rFonts w:asciiTheme="minorHAnsi" w:eastAsiaTheme="minorEastAsia" w:hAnsiTheme="minorHAnsi"/>
              <w:noProof/>
              <w:color w:val="auto"/>
              <w:sz w:val="22"/>
              <w:szCs w:val="22"/>
              <w:lang w:eastAsia="cs-CZ"/>
            </w:rPr>
          </w:pPr>
          <w:hyperlink w:anchor="_Toc64363095" w:history="1">
            <w:r w:rsidR="003502E0" w:rsidRPr="003543CE">
              <w:rPr>
                <w:rStyle w:val="Hypertextovodkaz"/>
                <w:noProof/>
                <w14:scene3d>
                  <w14:camera w14:prst="orthographicFront"/>
                  <w14:lightRig w14:rig="threePt" w14:dir="t">
                    <w14:rot w14:lat="0" w14:lon="0" w14:rev="0"/>
                  </w14:lightRig>
                </w14:scene3d>
              </w:rPr>
              <w:t>1.4.1</w:t>
            </w:r>
            <w:r w:rsidR="003502E0">
              <w:rPr>
                <w:rFonts w:asciiTheme="minorHAnsi" w:eastAsiaTheme="minorEastAsia" w:hAnsiTheme="minorHAnsi"/>
                <w:noProof/>
                <w:color w:val="auto"/>
                <w:sz w:val="22"/>
                <w:szCs w:val="22"/>
                <w:lang w:eastAsia="cs-CZ"/>
              </w:rPr>
              <w:tab/>
            </w:r>
            <w:r w:rsidR="003502E0" w:rsidRPr="003543CE">
              <w:rPr>
                <w:rStyle w:val="Hypertextovodkaz"/>
                <w:noProof/>
              </w:rPr>
              <w:t>Požáry za posledních 5 let</w:t>
            </w:r>
            <w:r w:rsidR="003502E0">
              <w:rPr>
                <w:noProof/>
                <w:webHidden/>
              </w:rPr>
              <w:tab/>
            </w:r>
            <w:r w:rsidR="003502E0">
              <w:rPr>
                <w:noProof/>
                <w:webHidden/>
              </w:rPr>
              <w:fldChar w:fldCharType="begin"/>
            </w:r>
            <w:r w:rsidR="003502E0">
              <w:rPr>
                <w:noProof/>
                <w:webHidden/>
              </w:rPr>
              <w:instrText xml:space="preserve"> PAGEREF _Toc64363095 \h </w:instrText>
            </w:r>
            <w:r w:rsidR="003502E0">
              <w:rPr>
                <w:noProof/>
                <w:webHidden/>
              </w:rPr>
            </w:r>
            <w:r w:rsidR="003502E0">
              <w:rPr>
                <w:noProof/>
                <w:webHidden/>
              </w:rPr>
              <w:fldChar w:fldCharType="separate"/>
            </w:r>
            <w:r>
              <w:rPr>
                <w:noProof/>
                <w:webHidden/>
              </w:rPr>
              <w:t>16</w:t>
            </w:r>
            <w:r w:rsidR="003502E0">
              <w:rPr>
                <w:noProof/>
                <w:webHidden/>
              </w:rPr>
              <w:fldChar w:fldCharType="end"/>
            </w:r>
          </w:hyperlink>
        </w:p>
        <w:p w14:paraId="1AFC0E99" w14:textId="6B839EEA" w:rsidR="003502E0" w:rsidRDefault="00E10271">
          <w:pPr>
            <w:pStyle w:val="Obsah3"/>
            <w:rPr>
              <w:rFonts w:asciiTheme="minorHAnsi" w:eastAsiaTheme="minorEastAsia" w:hAnsiTheme="minorHAnsi"/>
              <w:noProof/>
              <w:color w:val="auto"/>
              <w:sz w:val="22"/>
              <w:szCs w:val="22"/>
              <w:lang w:eastAsia="cs-CZ"/>
            </w:rPr>
          </w:pPr>
          <w:hyperlink w:anchor="_Toc64363096" w:history="1">
            <w:r w:rsidR="003502E0" w:rsidRPr="003543CE">
              <w:rPr>
                <w:rStyle w:val="Hypertextovodkaz"/>
                <w:noProof/>
                <w14:scene3d>
                  <w14:camera w14:prst="orthographicFront"/>
                  <w14:lightRig w14:rig="threePt" w14:dir="t">
                    <w14:rot w14:lat="0" w14:lon="0" w14:rev="0"/>
                  </w14:lightRig>
                </w14:scene3d>
              </w:rPr>
              <w:t>1.4.2</w:t>
            </w:r>
            <w:r w:rsidR="003502E0">
              <w:rPr>
                <w:rFonts w:asciiTheme="minorHAnsi" w:eastAsiaTheme="minorEastAsia" w:hAnsiTheme="minorHAnsi"/>
                <w:noProof/>
                <w:color w:val="auto"/>
                <w:sz w:val="22"/>
                <w:szCs w:val="22"/>
                <w:lang w:eastAsia="cs-CZ"/>
              </w:rPr>
              <w:tab/>
            </w:r>
            <w:r w:rsidR="003502E0" w:rsidRPr="003543CE">
              <w:rPr>
                <w:rStyle w:val="Hypertextovodkaz"/>
                <w:noProof/>
              </w:rPr>
              <w:t>Požáry – další sledované ukazatele</w:t>
            </w:r>
            <w:r w:rsidR="003502E0">
              <w:rPr>
                <w:noProof/>
                <w:webHidden/>
              </w:rPr>
              <w:tab/>
            </w:r>
            <w:r w:rsidR="003502E0">
              <w:rPr>
                <w:noProof/>
                <w:webHidden/>
              </w:rPr>
              <w:fldChar w:fldCharType="begin"/>
            </w:r>
            <w:r w:rsidR="003502E0">
              <w:rPr>
                <w:noProof/>
                <w:webHidden/>
              </w:rPr>
              <w:instrText xml:space="preserve"> PAGEREF _Toc64363096 \h </w:instrText>
            </w:r>
            <w:r w:rsidR="003502E0">
              <w:rPr>
                <w:noProof/>
                <w:webHidden/>
              </w:rPr>
            </w:r>
            <w:r w:rsidR="003502E0">
              <w:rPr>
                <w:noProof/>
                <w:webHidden/>
              </w:rPr>
              <w:fldChar w:fldCharType="separate"/>
            </w:r>
            <w:r>
              <w:rPr>
                <w:noProof/>
                <w:webHidden/>
              </w:rPr>
              <w:t>17</w:t>
            </w:r>
            <w:r w:rsidR="003502E0">
              <w:rPr>
                <w:noProof/>
                <w:webHidden/>
              </w:rPr>
              <w:fldChar w:fldCharType="end"/>
            </w:r>
          </w:hyperlink>
        </w:p>
        <w:p w14:paraId="52C8D4F4" w14:textId="159E0956" w:rsidR="003502E0" w:rsidRDefault="00E10271">
          <w:pPr>
            <w:pStyle w:val="Obsah3"/>
            <w:rPr>
              <w:rFonts w:asciiTheme="minorHAnsi" w:eastAsiaTheme="minorEastAsia" w:hAnsiTheme="minorHAnsi"/>
              <w:noProof/>
              <w:color w:val="auto"/>
              <w:sz w:val="22"/>
              <w:szCs w:val="22"/>
              <w:lang w:eastAsia="cs-CZ"/>
            </w:rPr>
          </w:pPr>
          <w:hyperlink w:anchor="_Toc64363097" w:history="1">
            <w:r w:rsidR="003502E0" w:rsidRPr="003543CE">
              <w:rPr>
                <w:rStyle w:val="Hypertextovodkaz"/>
                <w:noProof/>
                <w14:scene3d>
                  <w14:camera w14:prst="orthographicFront"/>
                  <w14:lightRig w14:rig="threePt" w14:dir="t">
                    <w14:rot w14:lat="0" w14:lon="0" w14:rev="0"/>
                  </w14:lightRig>
                </w14:scene3d>
              </w:rPr>
              <w:t>1.4.3</w:t>
            </w:r>
            <w:r w:rsidR="003502E0">
              <w:rPr>
                <w:rFonts w:asciiTheme="minorHAnsi" w:eastAsiaTheme="minorEastAsia" w:hAnsiTheme="minorHAnsi"/>
                <w:noProof/>
                <w:color w:val="auto"/>
                <w:sz w:val="22"/>
                <w:szCs w:val="22"/>
                <w:lang w:eastAsia="cs-CZ"/>
              </w:rPr>
              <w:tab/>
            </w:r>
            <w:r w:rsidR="003502E0" w:rsidRPr="003543CE">
              <w:rPr>
                <w:rStyle w:val="Hypertextovodkaz"/>
                <w:noProof/>
              </w:rPr>
              <w:t>Požáry – Závažné mimořádné události</w:t>
            </w:r>
            <w:r w:rsidR="003502E0">
              <w:rPr>
                <w:noProof/>
                <w:webHidden/>
              </w:rPr>
              <w:tab/>
            </w:r>
            <w:r w:rsidR="003502E0">
              <w:rPr>
                <w:noProof/>
                <w:webHidden/>
              </w:rPr>
              <w:fldChar w:fldCharType="begin"/>
            </w:r>
            <w:r w:rsidR="003502E0">
              <w:rPr>
                <w:noProof/>
                <w:webHidden/>
              </w:rPr>
              <w:instrText xml:space="preserve"> PAGEREF _Toc64363097 \h </w:instrText>
            </w:r>
            <w:r w:rsidR="003502E0">
              <w:rPr>
                <w:noProof/>
                <w:webHidden/>
              </w:rPr>
            </w:r>
            <w:r w:rsidR="003502E0">
              <w:rPr>
                <w:noProof/>
                <w:webHidden/>
              </w:rPr>
              <w:fldChar w:fldCharType="separate"/>
            </w:r>
            <w:r>
              <w:rPr>
                <w:noProof/>
                <w:webHidden/>
              </w:rPr>
              <w:t>18</w:t>
            </w:r>
            <w:r w:rsidR="003502E0">
              <w:rPr>
                <w:noProof/>
                <w:webHidden/>
              </w:rPr>
              <w:fldChar w:fldCharType="end"/>
            </w:r>
          </w:hyperlink>
        </w:p>
        <w:p w14:paraId="7D9E7884" w14:textId="1D7787C0" w:rsidR="003502E0" w:rsidRDefault="00E10271">
          <w:pPr>
            <w:pStyle w:val="Obsah2"/>
            <w:rPr>
              <w:rFonts w:asciiTheme="minorHAnsi" w:eastAsiaTheme="minorEastAsia" w:hAnsiTheme="minorHAnsi"/>
              <w:bCs w:val="0"/>
              <w:noProof/>
              <w:color w:val="auto"/>
              <w:sz w:val="22"/>
              <w:szCs w:val="22"/>
              <w:lang w:eastAsia="cs-CZ"/>
            </w:rPr>
          </w:pPr>
          <w:hyperlink w:anchor="_Toc64363098" w:history="1">
            <w:r w:rsidR="003502E0" w:rsidRPr="003543CE">
              <w:rPr>
                <w:rStyle w:val="Hypertextovodkaz"/>
                <w:noProof/>
              </w:rPr>
              <w:t>1.5</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Dopravní nehody</w:t>
            </w:r>
            <w:r w:rsidR="003502E0">
              <w:rPr>
                <w:noProof/>
                <w:webHidden/>
              </w:rPr>
              <w:tab/>
            </w:r>
            <w:r w:rsidR="003502E0">
              <w:rPr>
                <w:noProof/>
                <w:webHidden/>
              </w:rPr>
              <w:fldChar w:fldCharType="begin"/>
            </w:r>
            <w:r w:rsidR="003502E0">
              <w:rPr>
                <w:noProof/>
                <w:webHidden/>
              </w:rPr>
              <w:instrText xml:space="preserve"> PAGEREF _Toc64363098 \h </w:instrText>
            </w:r>
            <w:r w:rsidR="003502E0">
              <w:rPr>
                <w:noProof/>
                <w:webHidden/>
              </w:rPr>
            </w:r>
            <w:r w:rsidR="003502E0">
              <w:rPr>
                <w:noProof/>
                <w:webHidden/>
              </w:rPr>
              <w:fldChar w:fldCharType="separate"/>
            </w:r>
            <w:r>
              <w:rPr>
                <w:noProof/>
                <w:webHidden/>
              </w:rPr>
              <w:t>21</w:t>
            </w:r>
            <w:r w:rsidR="003502E0">
              <w:rPr>
                <w:noProof/>
                <w:webHidden/>
              </w:rPr>
              <w:fldChar w:fldCharType="end"/>
            </w:r>
          </w:hyperlink>
        </w:p>
        <w:p w14:paraId="43826507" w14:textId="3CDCA884" w:rsidR="003502E0" w:rsidRDefault="00E10271">
          <w:pPr>
            <w:pStyle w:val="Obsah3"/>
            <w:rPr>
              <w:rFonts w:asciiTheme="minorHAnsi" w:eastAsiaTheme="minorEastAsia" w:hAnsiTheme="minorHAnsi"/>
              <w:noProof/>
              <w:color w:val="auto"/>
              <w:sz w:val="22"/>
              <w:szCs w:val="22"/>
              <w:lang w:eastAsia="cs-CZ"/>
            </w:rPr>
          </w:pPr>
          <w:hyperlink w:anchor="_Toc64363099" w:history="1">
            <w:r w:rsidR="003502E0" w:rsidRPr="003543CE">
              <w:rPr>
                <w:rStyle w:val="Hypertextovodkaz"/>
                <w:noProof/>
                <w14:scene3d>
                  <w14:camera w14:prst="orthographicFront"/>
                  <w14:lightRig w14:rig="threePt" w14:dir="t">
                    <w14:rot w14:lat="0" w14:lon="0" w14:rev="0"/>
                  </w14:lightRig>
                </w14:scene3d>
              </w:rPr>
              <w:t>1.5.1</w:t>
            </w:r>
            <w:r w:rsidR="003502E0">
              <w:rPr>
                <w:rFonts w:asciiTheme="minorHAnsi" w:eastAsiaTheme="minorEastAsia" w:hAnsiTheme="minorHAnsi"/>
                <w:noProof/>
                <w:color w:val="auto"/>
                <w:sz w:val="22"/>
                <w:szCs w:val="22"/>
                <w:lang w:eastAsia="cs-CZ"/>
              </w:rPr>
              <w:tab/>
            </w:r>
            <w:r w:rsidR="003502E0" w:rsidRPr="003543CE">
              <w:rPr>
                <w:rStyle w:val="Hypertextovodkaz"/>
                <w:noProof/>
              </w:rPr>
              <w:t>Dopravní nehody za posledních 5 let</w:t>
            </w:r>
            <w:r w:rsidR="003502E0">
              <w:rPr>
                <w:noProof/>
                <w:webHidden/>
              </w:rPr>
              <w:tab/>
            </w:r>
            <w:r w:rsidR="003502E0">
              <w:rPr>
                <w:noProof/>
                <w:webHidden/>
              </w:rPr>
              <w:fldChar w:fldCharType="begin"/>
            </w:r>
            <w:r w:rsidR="003502E0">
              <w:rPr>
                <w:noProof/>
                <w:webHidden/>
              </w:rPr>
              <w:instrText xml:space="preserve"> PAGEREF _Toc64363099 \h </w:instrText>
            </w:r>
            <w:r w:rsidR="003502E0">
              <w:rPr>
                <w:noProof/>
                <w:webHidden/>
              </w:rPr>
            </w:r>
            <w:r w:rsidR="003502E0">
              <w:rPr>
                <w:noProof/>
                <w:webHidden/>
              </w:rPr>
              <w:fldChar w:fldCharType="separate"/>
            </w:r>
            <w:r>
              <w:rPr>
                <w:noProof/>
                <w:webHidden/>
              </w:rPr>
              <w:t>24</w:t>
            </w:r>
            <w:r w:rsidR="003502E0">
              <w:rPr>
                <w:noProof/>
                <w:webHidden/>
              </w:rPr>
              <w:fldChar w:fldCharType="end"/>
            </w:r>
          </w:hyperlink>
        </w:p>
        <w:p w14:paraId="7C6A87CB" w14:textId="58309709" w:rsidR="003502E0" w:rsidRDefault="00E10271">
          <w:pPr>
            <w:pStyle w:val="Obsah2"/>
            <w:rPr>
              <w:rFonts w:asciiTheme="minorHAnsi" w:eastAsiaTheme="minorEastAsia" w:hAnsiTheme="minorHAnsi"/>
              <w:bCs w:val="0"/>
              <w:noProof/>
              <w:color w:val="auto"/>
              <w:sz w:val="22"/>
              <w:szCs w:val="22"/>
              <w:lang w:eastAsia="cs-CZ"/>
            </w:rPr>
          </w:pPr>
          <w:hyperlink w:anchor="_Toc64363100" w:history="1">
            <w:r w:rsidR="003502E0" w:rsidRPr="003543CE">
              <w:rPr>
                <w:rStyle w:val="Hypertextovodkaz"/>
                <w:noProof/>
              </w:rPr>
              <w:t>1.6</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Záchrana osob a zvířat</w:t>
            </w:r>
            <w:r w:rsidR="003502E0">
              <w:rPr>
                <w:noProof/>
                <w:webHidden/>
              </w:rPr>
              <w:tab/>
            </w:r>
            <w:r w:rsidR="003502E0">
              <w:rPr>
                <w:noProof/>
                <w:webHidden/>
              </w:rPr>
              <w:fldChar w:fldCharType="begin"/>
            </w:r>
            <w:r w:rsidR="003502E0">
              <w:rPr>
                <w:noProof/>
                <w:webHidden/>
              </w:rPr>
              <w:instrText xml:space="preserve"> PAGEREF _Toc64363100 \h </w:instrText>
            </w:r>
            <w:r w:rsidR="003502E0">
              <w:rPr>
                <w:noProof/>
                <w:webHidden/>
              </w:rPr>
            </w:r>
            <w:r w:rsidR="003502E0">
              <w:rPr>
                <w:noProof/>
                <w:webHidden/>
              </w:rPr>
              <w:fldChar w:fldCharType="separate"/>
            </w:r>
            <w:r>
              <w:rPr>
                <w:noProof/>
                <w:webHidden/>
              </w:rPr>
              <w:t>25</w:t>
            </w:r>
            <w:r w:rsidR="003502E0">
              <w:rPr>
                <w:noProof/>
                <w:webHidden/>
              </w:rPr>
              <w:fldChar w:fldCharType="end"/>
            </w:r>
          </w:hyperlink>
        </w:p>
        <w:p w14:paraId="1DE8772D" w14:textId="54867626" w:rsidR="003502E0" w:rsidRDefault="00E10271">
          <w:pPr>
            <w:pStyle w:val="Obsah3"/>
            <w:rPr>
              <w:rFonts w:asciiTheme="minorHAnsi" w:eastAsiaTheme="minorEastAsia" w:hAnsiTheme="minorHAnsi"/>
              <w:noProof/>
              <w:color w:val="auto"/>
              <w:sz w:val="22"/>
              <w:szCs w:val="22"/>
              <w:lang w:eastAsia="cs-CZ"/>
            </w:rPr>
          </w:pPr>
          <w:hyperlink w:anchor="_Toc64363101" w:history="1">
            <w:r w:rsidR="003502E0" w:rsidRPr="003543CE">
              <w:rPr>
                <w:rStyle w:val="Hypertextovodkaz"/>
                <w:noProof/>
                <w14:scene3d>
                  <w14:camera w14:prst="orthographicFront"/>
                  <w14:lightRig w14:rig="threePt" w14:dir="t">
                    <w14:rot w14:lat="0" w14:lon="0" w14:rev="0"/>
                  </w14:lightRig>
                </w14:scene3d>
              </w:rPr>
              <w:t>1.6.1</w:t>
            </w:r>
            <w:r w:rsidR="003502E0">
              <w:rPr>
                <w:rFonts w:asciiTheme="minorHAnsi" w:eastAsiaTheme="minorEastAsia" w:hAnsiTheme="minorHAnsi"/>
                <w:noProof/>
                <w:color w:val="auto"/>
                <w:sz w:val="22"/>
                <w:szCs w:val="22"/>
                <w:lang w:eastAsia="cs-CZ"/>
              </w:rPr>
              <w:tab/>
            </w:r>
            <w:r w:rsidR="003502E0" w:rsidRPr="003543CE">
              <w:rPr>
                <w:rStyle w:val="Hypertextovodkaz"/>
                <w:noProof/>
              </w:rPr>
              <w:t>Záchrany osob a zvířat za 5 let</w:t>
            </w:r>
            <w:r w:rsidR="003502E0">
              <w:rPr>
                <w:noProof/>
                <w:webHidden/>
              </w:rPr>
              <w:tab/>
            </w:r>
            <w:r w:rsidR="003502E0">
              <w:rPr>
                <w:noProof/>
                <w:webHidden/>
              </w:rPr>
              <w:fldChar w:fldCharType="begin"/>
            </w:r>
            <w:r w:rsidR="003502E0">
              <w:rPr>
                <w:noProof/>
                <w:webHidden/>
              </w:rPr>
              <w:instrText xml:space="preserve"> PAGEREF _Toc64363101 \h </w:instrText>
            </w:r>
            <w:r w:rsidR="003502E0">
              <w:rPr>
                <w:noProof/>
                <w:webHidden/>
              </w:rPr>
            </w:r>
            <w:r w:rsidR="003502E0">
              <w:rPr>
                <w:noProof/>
                <w:webHidden/>
              </w:rPr>
              <w:fldChar w:fldCharType="separate"/>
            </w:r>
            <w:r>
              <w:rPr>
                <w:noProof/>
                <w:webHidden/>
              </w:rPr>
              <w:t>28</w:t>
            </w:r>
            <w:r w:rsidR="003502E0">
              <w:rPr>
                <w:noProof/>
                <w:webHidden/>
              </w:rPr>
              <w:fldChar w:fldCharType="end"/>
            </w:r>
          </w:hyperlink>
        </w:p>
        <w:p w14:paraId="7A30B9B5" w14:textId="6028DA1C" w:rsidR="003502E0" w:rsidRDefault="00E10271">
          <w:pPr>
            <w:pStyle w:val="Obsah2"/>
            <w:rPr>
              <w:rFonts w:asciiTheme="minorHAnsi" w:eastAsiaTheme="minorEastAsia" w:hAnsiTheme="minorHAnsi"/>
              <w:bCs w:val="0"/>
              <w:noProof/>
              <w:color w:val="auto"/>
              <w:sz w:val="22"/>
              <w:szCs w:val="22"/>
              <w:lang w:eastAsia="cs-CZ"/>
            </w:rPr>
          </w:pPr>
          <w:hyperlink w:anchor="_Toc64363102" w:history="1">
            <w:r w:rsidR="003502E0" w:rsidRPr="003543CE">
              <w:rPr>
                <w:rStyle w:val="Hypertextovodkaz"/>
                <w:noProof/>
              </w:rPr>
              <w:t>1.7</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Úniky nebezpečných látek</w:t>
            </w:r>
            <w:r w:rsidR="003502E0">
              <w:rPr>
                <w:noProof/>
                <w:webHidden/>
              </w:rPr>
              <w:tab/>
            </w:r>
            <w:r w:rsidR="003502E0">
              <w:rPr>
                <w:noProof/>
                <w:webHidden/>
              </w:rPr>
              <w:fldChar w:fldCharType="begin"/>
            </w:r>
            <w:r w:rsidR="003502E0">
              <w:rPr>
                <w:noProof/>
                <w:webHidden/>
              </w:rPr>
              <w:instrText xml:space="preserve"> PAGEREF _Toc64363102 \h </w:instrText>
            </w:r>
            <w:r w:rsidR="003502E0">
              <w:rPr>
                <w:noProof/>
                <w:webHidden/>
              </w:rPr>
            </w:r>
            <w:r w:rsidR="003502E0">
              <w:rPr>
                <w:noProof/>
                <w:webHidden/>
              </w:rPr>
              <w:fldChar w:fldCharType="separate"/>
            </w:r>
            <w:r>
              <w:rPr>
                <w:noProof/>
                <w:webHidden/>
              </w:rPr>
              <w:t>29</w:t>
            </w:r>
            <w:r w:rsidR="003502E0">
              <w:rPr>
                <w:noProof/>
                <w:webHidden/>
              </w:rPr>
              <w:fldChar w:fldCharType="end"/>
            </w:r>
          </w:hyperlink>
        </w:p>
        <w:p w14:paraId="3A515615" w14:textId="48C0B71B" w:rsidR="003502E0" w:rsidRDefault="00E10271">
          <w:pPr>
            <w:pStyle w:val="Obsah3"/>
            <w:rPr>
              <w:rFonts w:asciiTheme="minorHAnsi" w:eastAsiaTheme="minorEastAsia" w:hAnsiTheme="minorHAnsi"/>
              <w:noProof/>
              <w:color w:val="auto"/>
              <w:sz w:val="22"/>
              <w:szCs w:val="22"/>
              <w:lang w:eastAsia="cs-CZ"/>
            </w:rPr>
          </w:pPr>
          <w:hyperlink w:anchor="_Toc64363103" w:history="1">
            <w:r w:rsidR="003502E0" w:rsidRPr="003543CE">
              <w:rPr>
                <w:rStyle w:val="Hypertextovodkaz"/>
                <w:noProof/>
                <w14:scene3d>
                  <w14:camera w14:prst="orthographicFront"/>
                  <w14:lightRig w14:rig="threePt" w14:dir="t">
                    <w14:rot w14:lat="0" w14:lon="0" w14:rev="0"/>
                  </w14:lightRig>
                </w14:scene3d>
              </w:rPr>
              <w:t>1.7.1</w:t>
            </w:r>
            <w:r w:rsidR="003502E0">
              <w:rPr>
                <w:rFonts w:asciiTheme="minorHAnsi" w:eastAsiaTheme="minorEastAsia" w:hAnsiTheme="minorHAnsi"/>
                <w:noProof/>
                <w:color w:val="auto"/>
                <w:sz w:val="22"/>
                <w:szCs w:val="22"/>
                <w:lang w:eastAsia="cs-CZ"/>
              </w:rPr>
              <w:tab/>
            </w:r>
            <w:r w:rsidR="003502E0" w:rsidRPr="003543CE">
              <w:rPr>
                <w:rStyle w:val="Hypertextovodkaz"/>
                <w:noProof/>
              </w:rPr>
              <w:t>Úniky NL za posledních 5 let</w:t>
            </w:r>
            <w:r w:rsidR="003502E0">
              <w:rPr>
                <w:noProof/>
                <w:webHidden/>
              </w:rPr>
              <w:tab/>
            </w:r>
            <w:r w:rsidR="003502E0">
              <w:rPr>
                <w:noProof/>
                <w:webHidden/>
              </w:rPr>
              <w:fldChar w:fldCharType="begin"/>
            </w:r>
            <w:r w:rsidR="003502E0">
              <w:rPr>
                <w:noProof/>
                <w:webHidden/>
              </w:rPr>
              <w:instrText xml:space="preserve"> PAGEREF _Toc64363103 \h </w:instrText>
            </w:r>
            <w:r w:rsidR="003502E0">
              <w:rPr>
                <w:noProof/>
                <w:webHidden/>
              </w:rPr>
            </w:r>
            <w:r w:rsidR="003502E0">
              <w:rPr>
                <w:noProof/>
                <w:webHidden/>
              </w:rPr>
              <w:fldChar w:fldCharType="separate"/>
            </w:r>
            <w:r>
              <w:rPr>
                <w:noProof/>
                <w:webHidden/>
              </w:rPr>
              <w:t>32</w:t>
            </w:r>
            <w:r w:rsidR="003502E0">
              <w:rPr>
                <w:noProof/>
                <w:webHidden/>
              </w:rPr>
              <w:fldChar w:fldCharType="end"/>
            </w:r>
          </w:hyperlink>
        </w:p>
        <w:p w14:paraId="5D602AE2" w14:textId="5FBD687A" w:rsidR="003502E0" w:rsidRDefault="00E10271">
          <w:pPr>
            <w:pStyle w:val="Obsah2"/>
            <w:rPr>
              <w:rFonts w:asciiTheme="minorHAnsi" w:eastAsiaTheme="minorEastAsia" w:hAnsiTheme="minorHAnsi"/>
              <w:bCs w:val="0"/>
              <w:noProof/>
              <w:color w:val="auto"/>
              <w:sz w:val="22"/>
              <w:szCs w:val="22"/>
              <w:lang w:eastAsia="cs-CZ"/>
            </w:rPr>
          </w:pPr>
          <w:hyperlink w:anchor="_Toc64363104" w:history="1">
            <w:r w:rsidR="003502E0" w:rsidRPr="003543CE">
              <w:rPr>
                <w:rStyle w:val="Hypertextovodkaz"/>
                <w:noProof/>
              </w:rPr>
              <w:t>1.8</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Technické pomoci</w:t>
            </w:r>
            <w:r w:rsidR="003502E0">
              <w:rPr>
                <w:noProof/>
                <w:webHidden/>
              </w:rPr>
              <w:tab/>
            </w:r>
            <w:r w:rsidR="003502E0">
              <w:rPr>
                <w:noProof/>
                <w:webHidden/>
              </w:rPr>
              <w:fldChar w:fldCharType="begin"/>
            </w:r>
            <w:r w:rsidR="003502E0">
              <w:rPr>
                <w:noProof/>
                <w:webHidden/>
              </w:rPr>
              <w:instrText xml:space="preserve"> PAGEREF _Toc64363104 \h </w:instrText>
            </w:r>
            <w:r w:rsidR="003502E0">
              <w:rPr>
                <w:noProof/>
                <w:webHidden/>
              </w:rPr>
            </w:r>
            <w:r w:rsidR="003502E0">
              <w:rPr>
                <w:noProof/>
                <w:webHidden/>
              </w:rPr>
              <w:fldChar w:fldCharType="separate"/>
            </w:r>
            <w:r>
              <w:rPr>
                <w:noProof/>
                <w:webHidden/>
              </w:rPr>
              <w:t>33</w:t>
            </w:r>
            <w:r w:rsidR="003502E0">
              <w:rPr>
                <w:noProof/>
                <w:webHidden/>
              </w:rPr>
              <w:fldChar w:fldCharType="end"/>
            </w:r>
          </w:hyperlink>
        </w:p>
        <w:p w14:paraId="4D5A1657" w14:textId="31D54B90" w:rsidR="003502E0" w:rsidRDefault="00E10271">
          <w:pPr>
            <w:pStyle w:val="Obsah3"/>
            <w:rPr>
              <w:rFonts w:asciiTheme="minorHAnsi" w:eastAsiaTheme="minorEastAsia" w:hAnsiTheme="minorHAnsi"/>
              <w:noProof/>
              <w:color w:val="auto"/>
              <w:sz w:val="22"/>
              <w:szCs w:val="22"/>
              <w:lang w:eastAsia="cs-CZ"/>
            </w:rPr>
          </w:pPr>
          <w:hyperlink w:anchor="_Toc64363105" w:history="1">
            <w:r w:rsidR="003502E0" w:rsidRPr="003543CE">
              <w:rPr>
                <w:rStyle w:val="Hypertextovodkaz"/>
                <w:noProof/>
                <w14:scene3d>
                  <w14:camera w14:prst="orthographicFront"/>
                  <w14:lightRig w14:rig="threePt" w14:dir="t">
                    <w14:rot w14:lat="0" w14:lon="0" w14:rev="0"/>
                  </w14:lightRig>
                </w14:scene3d>
              </w:rPr>
              <w:t>1.8.1</w:t>
            </w:r>
            <w:r w:rsidR="003502E0">
              <w:rPr>
                <w:rFonts w:asciiTheme="minorHAnsi" w:eastAsiaTheme="minorEastAsia" w:hAnsiTheme="minorHAnsi"/>
                <w:noProof/>
                <w:color w:val="auto"/>
                <w:sz w:val="22"/>
                <w:szCs w:val="22"/>
                <w:lang w:eastAsia="cs-CZ"/>
              </w:rPr>
              <w:tab/>
            </w:r>
            <w:r w:rsidR="003502E0" w:rsidRPr="003543CE">
              <w:rPr>
                <w:rStyle w:val="Hypertextovodkaz"/>
                <w:noProof/>
              </w:rPr>
              <w:t>Technické pomoci za posledních 5 let</w:t>
            </w:r>
            <w:r w:rsidR="003502E0">
              <w:rPr>
                <w:noProof/>
                <w:webHidden/>
              </w:rPr>
              <w:tab/>
            </w:r>
            <w:r w:rsidR="003502E0">
              <w:rPr>
                <w:noProof/>
                <w:webHidden/>
              </w:rPr>
              <w:fldChar w:fldCharType="begin"/>
            </w:r>
            <w:r w:rsidR="003502E0">
              <w:rPr>
                <w:noProof/>
                <w:webHidden/>
              </w:rPr>
              <w:instrText xml:space="preserve"> PAGEREF _Toc64363105 \h </w:instrText>
            </w:r>
            <w:r w:rsidR="003502E0">
              <w:rPr>
                <w:noProof/>
                <w:webHidden/>
              </w:rPr>
            </w:r>
            <w:r w:rsidR="003502E0">
              <w:rPr>
                <w:noProof/>
                <w:webHidden/>
              </w:rPr>
              <w:fldChar w:fldCharType="separate"/>
            </w:r>
            <w:r>
              <w:rPr>
                <w:noProof/>
                <w:webHidden/>
              </w:rPr>
              <w:t>36</w:t>
            </w:r>
            <w:r w:rsidR="003502E0">
              <w:rPr>
                <w:noProof/>
                <w:webHidden/>
              </w:rPr>
              <w:fldChar w:fldCharType="end"/>
            </w:r>
          </w:hyperlink>
        </w:p>
        <w:p w14:paraId="1417D336" w14:textId="1E7AEB5A" w:rsidR="003502E0" w:rsidRDefault="00E10271">
          <w:pPr>
            <w:pStyle w:val="Obsah2"/>
            <w:rPr>
              <w:rFonts w:asciiTheme="minorHAnsi" w:eastAsiaTheme="minorEastAsia" w:hAnsiTheme="minorHAnsi"/>
              <w:bCs w:val="0"/>
              <w:noProof/>
              <w:color w:val="auto"/>
              <w:sz w:val="22"/>
              <w:szCs w:val="22"/>
              <w:lang w:eastAsia="cs-CZ"/>
            </w:rPr>
          </w:pPr>
          <w:hyperlink w:anchor="_Toc64363106" w:history="1">
            <w:r w:rsidR="003502E0" w:rsidRPr="003543CE">
              <w:rPr>
                <w:rStyle w:val="Hypertextovodkaz"/>
                <w:noProof/>
              </w:rPr>
              <w:t>1.9</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Události na území města Brna</w:t>
            </w:r>
            <w:r w:rsidR="003502E0">
              <w:rPr>
                <w:noProof/>
                <w:webHidden/>
              </w:rPr>
              <w:tab/>
            </w:r>
            <w:r w:rsidR="003502E0">
              <w:rPr>
                <w:noProof/>
                <w:webHidden/>
              </w:rPr>
              <w:fldChar w:fldCharType="begin"/>
            </w:r>
            <w:r w:rsidR="003502E0">
              <w:rPr>
                <w:noProof/>
                <w:webHidden/>
              </w:rPr>
              <w:instrText xml:space="preserve"> PAGEREF _Toc64363106 \h </w:instrText>
            </w:r>
            <w:r w:rsidR="003502E0">
              <w:rPr>
                <w:noProof/>
                <w:webHidden/>
              </w:rPr>
            </w:r>
            <w:r w:rsidR="003502E0">
              <w:rPr>
                <w:noProof/>
                <w:webHidden/>
              </w:rPr>
              <w:fldChar w:fldCharType="separate"/>
            </w:r>
            <w:r>
              <w:rPr>
                <w:noProof/>
                <w:webHidden/>
              </w:rPr>
              <w:t>37</w:t>
            </w:r>
            <w:r w:rsidR="003502E0">
              <w:rPr>
                <w:noProof/>
                <w:webHidden/>
              </w:rPr>
              <w:fldChar w:fldCharType="end"/>
            </w:r>
          </w:hyperlink>
        </w:p>
        <w:p w14:paraId="710E7CA8" w14:textId="5CF43769" w:rsidR="003502E0" w:rsidRDefault="00E10271">
          <w:pPr>
            <w:pStyle w:val="Obsah1"/>
            <w:rPr>
              <w:rFonts w:asciiTheme="minorHAnsi" w:eastAsiaTheme="minorEastAsia" w:hAnsiTheme="minorHAnsi"/>
              <w:b w:val="0"/>
              <w:bCs w:val="0"/>
              <w:noProof/>
              <w:color w:val="auto"/>
              <w:sz w:val="22"/>
              <w:szCs w:val="22"/>
              <w:lang w:eastAsia="cs-CZ"/>
            </w:rPr>
          </w:pPr>
          <w:hyperlink w:anchor="_Toc64363107" w:history="1">
            <w:r w:rsidR="003502E0" w:rsidRPr="003543CE">
              <w:rPr>
                <w:rStyle w:val="Hypertextovodkaz"/>
                <w:noProof/>
              </w:rPr>
              <w:t>2</w:t>
            </w:r>
            <w:r w:rsidR="003502E0">
              <w:rPr>
                <w:rFonts w:asciiTheme="minorHAnsi" w:eastAsiaTheme="minorEastAsia" w:hAnsiTheme="minorHAnsi"/>
                <w:b w:val="0"/>
                <w:bCs w:val="0"/>
                <w:noProof/>
                <w:color w:val="auto"/>
                <w:sz w:val="22"/>
                <w:szCs w:val="22"/>
                <w:lang w:eastAsia="cs-CZ"/>
              </w:rPr>
              <w:tab/>
            </w:r>
            <w:r w:rsidR="003502E0" w:rsidRPr="003543CE">
              <w:rPr>
                <w:rStyle w:val="Hypertextovodkaz"/>
                <w:noProof/>
              </w:rPr>
              <w:t>Zásahy jednotek PO JmK</w:t>
            </w:r>
            <w:r w:rsidR="003502E0">
              <w:rPr>
                <w:noProof/>
                <w:webHidden/>
              </w:rPr>
              <w:tab/>
            </w:r>
            <w:r w:rsidR="003502E0">
              <w:rPr>
                <w:noProof/>
                <w:webHidden/>
              </w:rPr>
              <w:fldChar w:fldCharType="begin"/>
            </w:r>
            <w:r w:rsidR="003502E0">
              <w:rPr>
                <w:noProof/>
                <w:webHidden/>
              </w:rPr>
              <w:instrText xml:space="preserve"> PAGEREF _Toc64363107 \h </w:instrText>
            </w:r>
            <w:r w:rsidR="003502E0">
              <w:rPr>
                <w:noProof/>
                <w:webHidden/>
              </w:rPr>
            </w:r>
            <w:r w:rsidR="003502E0">
              <w:rPr>
                <w:noProof/>
                <w:webHidden/>
              </w:rPr>
              <w:fldChar w:fldCharType="separate"/>
            </w:r>
            <w:r>
              <w:rPr>
                <w:noProof/>
                <w:webHidden/>
              </w:rPr>
              <w:t>40</w:t>
            </w:r>
            <w:r w:rsidR="003502E0">
              <w:rPr>
                <w:noProof/>
                <w:webHidden/>
              </w:rPr>
              <w:fldChar w:fldCharType="end"/>
            </w:r>
          </w:hyperlink>
        </w:p>
        <w:p w14:paraId="53D12228" w14:textId="045D619A" w:rsidR="003502E0" w:rsidRDefault="00E10271">
          <w:pPr>
            <w:pStyle w:val="Obsah2"/>
            <w:rPr>
              <w:rFonts w:asciiTheme="minorHAnsi" w:eastAsiaTheme="minorEastAsia" w:hAnsiTheme="minorHAnsi"/>
              <w:bCs w:val="0"/>
              <w:noProof/>
              <w:color w:val="auto"/>
              <w:sz w:val="22"/>
              <w:szCs w:val="22"/>
              <w:lang w:eastAsia="cs-CZ"/>
            </w:rPr>
          </w:pPr>
          <w:hyperlink w:anchor="_Toc64363108" w:history="1">
            <w:r w:rsidR="003502E0" w:rsidRPr="003543CE">
              <w:rPr>
                <w:rStyle w:val="Hypertextovodkaz"/>
                <w:noProof/>
              </w:rPr>
              <w:t>2.1</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Zásahy jednotek HZS JmK</w:t>
            </w:r>
            <w:r w:rsidR="003502E0">
              <w:rPr>
                <w:noProof/>
                <w:webHidden/>
              </w:rPr>
              <w:tab/>
            </w:r>
            <w:r w:rsidR="003502E0">
              <w:rPr>
                <w:noProof/>
                <w:webHidden/>
              </w:rPr>
              <w:fldChar w:fldCharType="begin"/>
            </w:r>
            <w:r w:rsidR="003502E0">
              <w:rPr>
                <w:noProof/>
                <w:webHidden/>
              </w:rPr>
              <w:instrText xml:space="preserve"> PAGEREF _Toc64363108 \h </w:instrText>
            </w:r>
            <w:r w:rsidR="003502E0">
              <w:rPr>
                <w:noProof/>
                <w:webHidden/>
              </w:rPr>
            </w:r>
            <w:r w:rsidR="003502E0">
              <w:rPr>
                <w:noProof/>
                <w:webHidden/>
              </w:rPr>
              <w:fldChar w:fldCharType="separate"/>
            </w:r>
            <w:r>
              <w:rPr>
                <w:noProof/>
                <w:webHidden/>
              </w:rPr>
              <w:t>40</w:t>
            </w:r>
            <w:r w:rsidR="003502E0">
              <w:rPr>
                <w:noProof/>
                <w:webHidden/>
              </w:rPr>
              <w:fldChar w:fldCharType="end"/>
            </w:r>
          </w:hyperlink>
        </w:p>
        <w:p w14:paraId="19182C61" w14:textId="0377B634" w:rsidR="003502E0" w:rsidRDefault="00E10271">
          <w:pPr>
            <w:pStyle w:val="Obsah2"/>
            <w:rPr>
              <w:rFonts w:asciiTheme="minorHAnsi" w:eastAsiaTheme="minorEastAsia" w:hAnsiTheme="minorHAnsi"/>
              <w:bCs w:val="0"/>
              <w:noProof/>
              <w:color w:val="auto"/>
              <w:sz w:val="22"/>
              <w:szCs w:val="22"/>
              <w:lang w:eastAsia="cs-CZ"/>
            </w:rPr>
          </w:pPr>
          <w:hyperlink w:anchor="_Toc64363109" w:history="1">
            <w:r w:rsidR="003502E0" w:rsidRPr="003543CE">
              <w:rPr>
                <w:rStyle w:val="Hypertextovodkaz"/>
                <w:noProof/>
              </w:rPr>
              <w:t>2.2</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Zásahy jednotek PO okresu Blansko</w:t>
            </w:r>
            <w:r w:rsidR="003502E0">
              <w:rPr>
                <w:noProof/>
                <w:webHidden/>
              </w:rPr>
              <w:tab/>
            </w:r>
            <w:r w:rsidR="003502E0">
              <w:rPr>
                <w:noProof/>
                <w:webHidden/>
              </w:rPr>
              <w:fldChar w:fldCharType="begin"/>
            </w:r>
            <w:r w:rsidR="003502E0">
              <w:rPr>
                <w:noProof/>
                <w:webHidden/>
              </w:rPr>
              <w:instrText xml:space="preserve"> PAGEREF _Toc64363109 \h </w:instrText>
            </w:r>
            <w:r w:rsidR="003502E0">
              <w:rPr>
                <w:noProof/>
                <w:webHidden/>
              </w:rPr>
            </w:r>
            <w:r w:rsidR="003502E0">
              <w:rPr>
                <w:noProof/>
                <w:webHidden/>
              </w:rPr>
              <w:fldChar w:fldCharType="separate"/>
            </w:r>
            <w:r>
              <w:rPr>
                <w:noProof/>
                <w:webHidden/>
              </w:rPr>
              <w:t>41</w:t>
            </w:r>
            <w:r w:rsidR="003502E0">
              <w:rPr>
                <w:noProof/>
                <w:webHidden/>
              </w:rPr>
              <w:fldChar w:fldCharType="end"/>
            </w:r>
          </w:hyperlink>
        </w:p>
        <w:p w14:paraId="4F6B4287" w14:textId="60F88FAE" w:rsidR="003502E0" w:rsidRDefault="00E10271">
          <w:pPr>
            <w:pStyle w:val="Obsah2"/>
            <w:rPr>
              <w:rFonts w:asciiTheme="minorHAnsi" w:eastAsiaTheme="minorEastAsia" w:hAnsiTheme="minorHAnsi"/>
              <w:bCs w:val="0"/>
              <w:noProof/>
              <w:color w:val="auto"/>
              <w:sz w:val="22"/>
              <w:szCs w:val="22"/>
              <w:lang w:eastAsia="cs-CZ"/>
            </w:rPr>
          </w:pPr>
          <w:hyperlink w:anchor="_Toc64363110" w:history="1">
            <w:r w:rsidR="003502E0" w:rsidRPr="003543CE">
              <w:rPr>
                <w:rStyle w:val="Hypertextovodkaz"/>
                <w:noProof/>
              </w:rPr>
              <w:t>2.3</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Zásahy jednotek PO města Brna</w:t>
            </w:r>
            <w:r w:rsidR="003502E0">
              <w:rPr>
                <w:noProof/>
                <w:webHidden/>
              </w:rPr>
              <w:tab/>
            </w:r>
            <w:r w:rsidR="003502E0">
              <w:rPr>
                <w:noProof/>
                <w:webHidden/>
              </w:rPr>
              <w:fldChar w:fldCharType="begin"/>
            </w:r>
            <w:r w:rsidR="003502E0">
              <w:rPr>
                <w:noProof/>
                <w:webHidden/>
              </w:rPr>
              <w:instrText xml:space="preserve"> PAGEREF _Toc64363110 \h </w:instrText>
            </w:r>
            <w:r w:rsidR="003502E0">
              <w:rPr>
                <w:noProof/>
                <w:webHidden/>
              </w:rPr>
            </w:r>
            <w:r w:rsidR="003502E0">
              <w:rPr>
                <w:noProof/>
                <w:webHidden/>
              </w:rPr>
              <w:fldChar w:fldCharType="separate"/>
            </w:r>
            <w:r>
              <w:rPr>
                <w:noProof/>
                <w:webHidden/>
              </w:rPr>
              <w:t>44</w:t>
            </w:r>
            <w:r w:rsidR="003502E0">
              <w:rPr>
                <w:noProof/>
                <w:webHidden/>
              </w:rPr>
              <w:fldChar w:fldCharType="end"/>
            </w:r>
          </w:hyperlink>
        </w:p>
        <w:p w14:paraId="60E42535" w14:textId="1846BFED" w:rsidR="003502E0" w:rsidRDefault="00E10271">
          <w:pPr>
            <w:pStyle w:val="Obsah2"/>
            <w:rPr>
              <w:rFonts w:asciiTheme="minorHAnsi" w:eastAsiaTheme="minorEastAsia" w:hAnsiTheme="minorHAnsi"/>
              <w:bCs w:val="0"/>
              <w:noProof/>
              <w:color w:val="auto"/>
              <w:sz w:val="22"/>
              <w:szCs w:val="22"/>
              <w:lang w:eastAsia="cs-CZ"/>
            </w:rPr>
          </w:pPr>
          <w:hyperlink w:anchor="_Toc64363111" w:history="1">
            <w:r w:rsidR="003502E0" w:rsidRPr="003543CE">
              <w:rPr>
                <w:rStyle w:val="Hypertextovodkaz"/>
                <w:noProof/>
              </w:rPr>
              <w:t>2.4</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Zásahy jednotek PO okresu Brno-venkov</w:t>
            </w:r>
            <w:r w:rsidR="003502E0">
              <w:rPr>
                <w:noProof/>
                <w:webHidden/>
              </w:rPr>
              <w:tab/>
            </w:r>
            <w:r w:rsidR="003502E0">
              <w:rPr>
                <w:noProof/>
                <w:webHidden/>
              </w:rPr>
              <w:fldChar w:fldCharType="begin"/>
            </w:r>
            <w:r w:rsidR="003502E0">
              <w:rPr>
                <w:noProof/>
                <w:webHidden/>
              </w:rPr>
              <w:instrText xml:space="preserve"> PAGEREF _Toc64363111 \h </w:instrText>
            </w:r>
            <w:r w:rsidR="003502E0">
              <w:rPr>
                <w:noProof/>
                <w:webHidden/>
              </w:rPr>
            </w:r>
            <w:r w:rsidR="003502E0">
              <w:rPr>
                <w:noProof/>
                <w:webHidden/>
              </w:rPr>
              <w:fldChar w:fldCharType="separate"/>
            </w:r>
            <w:r>
              <w:rPr>
                <w:noProof/>
                <w:webHidden/>
              </w:rPr>
              <w:t>45</w:t>
            </w:r>
            <w:r w:rsidR="003502E0">
              <w:rPr>
                <w:noProof/>
                <w:webHidden/>
              </w:rPr>
              <w:fldChar w:fldCharType="end"/>
            </w:r>
          </w:hyperlink>
        </w:p>
        <w:p w14:paraId="2B745F3C" w14:textId="735F1D08" w:rsidR="003502E0" w:rsidRDefault="00E10271">
          <w:pPr>
            <w:pStyle w:val="Obsah2"/>
            <w:rPr>
              <w:rFonts w:asciiTheme="minorHAnsi" w:eastAsiaTheme="minorEastAsia" w:hAnsiTheme="minorHAnsi"/>
              <w:bCs w:val="0"/>
              <w:noProof/>
              <w:color w:val="auto"/>
              <w:sz w:val="22"/>
              <w:szCs w:val="22"/>
              <w:lang w:eastAsia="cs-CZ"/>
            </w:rPr>
          </w:pPr>
          <w:hyperlink w:anchor="_Toc64363112" w:history="1">
            <w:r w:rsidR="003502E0" w:rsidRPr="003543CE">
              <w:rPr>
                <w:rStyle w:val="Hypertextovodkaz"/>
                <w:noProof/>
              </w:rPr>
              <w:t>2.5</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Zásahy jednotek PO okresu Břeclav</w:t>
            </w:r>
            <w:r w:rsidR="003502E0">
              <w:rPr>
                <w:noProof/>
                <w:webHidden/>
              </w:rPr>
              <w:tab/>
            </w:r>
            <w:r w:rsidR="003502E0">
              <w:rPr>
                <w:noProof/>
                <w:webHidden/>
              </w:rPr>
              <w:fldChar w:fldCharType="begin"/>
            </w:r>
            <w:r w:rsidR="003502E0">
              <w:rPr>
                <w:noProof/>
                <w:webHidden/>
              </w:rPr>
              <w:instrText xml:space="preserve"> PAGEREF _Toc64363112 \h </w:instrText>
            </w:r>
            <w:r w:rsidR="003502E0">
              <w:rPr>
                <w:noProof/>
                <w:webHidden/>
              </w:rPr>
            </w:r>
            <w:r w:rsidR="003502E0">
              <w:rPr>
                <w:noProof/>
                <w:webHidden/>
              </w:rPr>
              <w:fldChar w:fldCharType="separate"/>
            </w:r>
            <w:r>
              <w:rPr>
                <w:noProof/>
                <w:webHidden/>
              </w:rPr>
              <w:t>48</w:t>
            </w:r>
            <w:r w:rsidR="003502E0">
              <w:rPr>
                <w:noProof/>
                <w:webHidden/>
              </w:rPr>
              <w:fldChar w:fldCharType="end"/>
            </w:r>
          </w:hyperlink>
        </w:p>
        <w:p w14:paraId="2A7659BD" w14:textId="7A726078" w:rsidR="003502E0" w:rsidRDefault="00E10271">
          <w:pPr>
            <w:pStyle w:val="Obsah2"/>
            <w:rPr>
              <w:rFonts w:asciiTheme="minorHAnsi" w:eastAsiaTheme="minorEastAsia" w:hAnsiTheme="minorHAnsi"/>
              <w:bCs w:val="0"/>
              <w:noProof/>
              <w:color w:val="auto"/>
              <w:sz w:val="22"/>
              <w:szCs w:val="22"/>
              <w:lang w:eastAsia="cs-CZ"/>
            </w:rPr>
          </w:pPr>
          <w:hyperlink w:anchor="_Toc64363113" w:history="1">
            <w:r w:rsidR="003502E0" w:rsidRPr="003543CE">
              <w:rPr>
                <w:rStyle w:val="Hypertextovodkaz"/>
                <w:noProof/>
              </w:rPr>
              <w:t>2.6</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Zásahy jednotek PO okresu Hodonín</w:t>
            </w:r>
            <w:r w:rsidR="003502E0">
              <w:rPr>
                <w:noProof/>
                <w:webHidden/>
              </w:rPr>
              <w:tab/>
            </w:r>
            <w:r w:rsidR="003502E0">
              <w:rPr>
                <w:noProof/>
                <w:webHidden/>
              </w:rPr>
              <w:fldChar w:fldCharType="begin"/>
            </w:r>
            <w:r w:rsidR="003502E0">
              <w:rPr>
                <w:noProof/>
                <w:webHidden/>
              </w:rPr>
              <w:instrText xml:space="preserve"> PAGEREF _Toc64363113 \h </w:instrText>
            </w:r>
            <w:r w:rsidR="003502E0">
              <w:rPr>
                <w:noProof/>
                <w:webHidden/>
              </w:rPr>
            </w:r>
            <w:r w:rsidR="003502E0">
              <w:rPr>
                <w:noProof/>
                <w:webHidden/>
              </w:rPr>
              <w:fldChar w:fldCharType="separate"/>
            </w:r>
            <w:r>
              <w:rPr>
                <w:noProof/>
                <w:webHidden/>
              </w:rPr>
              <w:t>49</w:t>
            </w:r>
            <w:r w:rsidR="003502E0">
              <w:rPr>
                <w:noProof/>
                <w:webHidden/>
              </w:rPr>
              <w:fldChar w:fldCharType="end"/>
            </w:r>
          </w:hyperlink>
        </w:p>
        <w:p w14:paraId="195D7271" w14:textId="42E6183C" w:rsidR="003502E0" w:rsidRDefault="00E10271">
          <w:pPr>
            <w:pStyle w:val="Obsah2"/>
            <w:rPr>
              <w:rFonts w:asciiTheme="minorHAnsi" w:eastAsiaTheme="minorEastAsia" w:hAnsiTheme="minorHAnsi"/>
              <w:bCs w:val="0"/>
              <w:noProof/>
              <w:color w:val="auto"/>
              <w:sz w:val="22"/>
              <w:szCs w:val="22"/>
              <w:lang w:eastAsia="cs-CZ"/>
            </w:rPr>
          </w:pPr>
          <w:hyperlink w:anchor="_Toc64363114" w:history="1">
            <w:r w:rsidR="003502E0" w:rsidRPr="003543CE">
              <w:rPr>
                <w:rStyle w:val="Hypertextovodkaz"/>
                <w:noProof/>
              </w:rPr>
              <w:t>2.7</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Zásahy jednotek PO okresu Vyškov</w:t>
            </w:r>
            <w:r w:rsidR="003502E0">
              <w:rPr>
                <w:noProof/>
                <w:webHidden/>
              </w:rPr>
              <w:tab/>
            </w:r>
            <w:r w:rsidR="003502E0">
              <w:rPr>
                <w:noProof/>
                <w:webHidden/>
              </w:rPr>
              <w:fldChar w:fldCharType="begin"/>
            </w:r>
            <w:r w:rsidR="003502E0">
              <w:rPr>
                <w:noProof/>
                <w:webHidden/>
              </w:rPr>
              <w:instrText xml:space="preserve"> PAGEREF _Toc64363114 \h </w:instrText>
            </w:r>
            <w:r w:rsidR="003502E0">
              <w:rPr>
                <w:noProof/>
                <w:webHidden/>
              </w:rPr>
            </w:r>
            <w:r w:rsidR="003502E0">
              <w:rPr>
                <w:noProof/>
                <w:webHidden/>
              </w:rPr>
              <w:fldChar w:fldCharType="separate"/>
            </w:r>
            <w:r>
              <w:rPr>
                <w:noProof/>
                <w:webHidden/>
              </w:rPr>
              <w:t>51</w:t>
            </w:r>
            <w:r w:rsidR="003502E0">
              <w:rPr>
                <w:noProof/>
                <w:webHidden/>
              </w:rPr>
              <w:fldChar w:fldCharType="end"/>
            </w:r>
          </w:hyperlink>
        </w:p>
        <w:p w14:paraId="30FC172B" w14:textId="7CF7E20D" w:rsidR="003502E0" w:rsidRDefault="00E10271">
          <w:pPr>
            <w:pStyle w:val="Obsah2"/>
            <w:rPr>
              <w:rFonts w:asciiTheme="minorHAnsi" w:eastAsiaTheme="minorEastAsia" w:hAnsiTheme="minorHAnsi"/>
              <w:bCs w:val="0"/>
              <w:noProof/>
              <w:color w:val="auto"/>
              <w:sz w:val="22"/>
              <w:szCs w:val="22"/>
              <w:lang w:eastAsia="cs-CZ"/>
            </w:rPr>
          </w:pPr>
          <w:hyperlink w:anchor="_Toc64363115" w:history="1">
            <w:r w:rsidR="003502E0" w:rsidRPr="003543CE">
              <w:rPr>
                <w:rStyle w:val="Hypertextovodkaz"/>
                <w:noProof/>
              </w:rPr>
              <w:t>2.8</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Zásahy jednotek PO okresu Znojmo</w:t>
            </w:r>
            <w:r w:rsidR="003502E0">
              <w:rPr>
                <w:noProof/>
                <w:webHidden/>
              </w:rPr>
              <w:tab/>
            </w:r>
            <w:r w:rsidR="003502E0">
              <w:rPr>
                <w:noProof/>
                <w:webHidden/>
              </w:rPr>
              <w:fldChar w:fldCharType="begin"/>
            </w:r>
            <w:r w:rsidR="003502E0">
              <w:rPr>
                <w:noProof/>
                <w:webHidden/>
              </w:rPr>
              <w:instrText xml:space="preserve"> PAGEREF _Toc64363115 \h </w:instrText>
            </w:r>
            <w:r w:rsidR="003502E0">
              <w:rPr>
                <w:noProof/>
                <w:webHidden/>
              </w:rPr>
            </w:r>
            <w:r w:rsidR="003502E0">
              <w:rPr>
                <w:noProof/>
                <w:webHidden/>
              </w:rPr>
              <w:fldChar w:fldCharType="separate"/>
            </w:r>
            <w:r>
              <w:rPr>
                <w:noProof/>
                <w:webHidden/>
              </w:rPr>
              <w:t>53</w:t>
            </w:r>
            <w:r w:rsidR="003502E0">
              <w:rPr>
                <w:noProof/>
                <w:webHidden/>
              </w:rPr>
              <w:fldChar w:fldCharType="end"/>
            </w:r>
          </w:hyperlink>
        </w:p>
        <w:p w14:paraId="5211965A" w14:textId="62A93870" w:rsidR="003502E0" w:rsidRDefault="00E10271">
          <w:pPr>
            <w:pStyle w:val="Obsah2"/>
            <w:rPr>
              <w:rFonts w:asciiTheme="minorHAnsi" w:eastAsiaTheme="minorEastAsia" w:hAnsiTheme="minorHAnsi"/>
              <w:bCs w:val="0"/>
              <w:noProof/>
              <w:color w:val="auto"/>
              <w:sz w:val="22"/>
              <w:szCs w:val="22"/>
              <w:lang w:eastAsia="cs-CZ"/>
            </w:rPr>
          </w:pPr>
          <w:hyperlink w:anchor="_Toc64363116" w:history="1">
            <w:r w:rsidR="003502E0" w:rsidRPr="003543CE">
              <w:rPr>
                <w:rStyle w:val="Hypertextovodkaz"/>
                <w:noProof/>
              </w:rPr>
              <w:t>2.9</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Zásahová činnost JPO kategorií II – VI</w:t>
            </w:r>
            <w:r w:rsidR="003502E0">
              <w:rPr>
                <w:noProof/>
                <w:webHidden/>
              </w:rPr>
              <w:tab/>
            </w:r>
            <w:r w:rsidR="003502E0">
              <w:rPr>
                <w:noProof/>
                <w:webHidden/>
              </w:rPr>
              <w:fldChar w:fldCharType="begin"/>
            </w:r>
            <w:r w:rsidR="003502E0">
              <w:rPr>
                <w:noProof/>
                <w:webHidden/>
              </w:rPr>
              <w:instrText xml:space="preserve"> PAGEREF _Toc64363116 \h </w:instrText>
            </w:r>
            <w:r w:rsidR="003502E0">
              <w:rPr>
                <w:noProof/>
                <w:webHidden/>
              </w:rPr>
            </w:r>
            <w:r w:rsidR="003502E0">
              <w:rPr>
                <w:noProof/>
                <w:webHidden/>
              </w:rPr>
              <w:fldChar w:fldCharType="separate"/>
            </w:r>
            <w:r>
              <w:rPr>
                <w:noProof/>
                <w:webHidden/>
              </w:rPr>
              <w:t>56</w:t>
            </w:r>
            <w:r w:rsidR="003502E0">
              <w:rPr>
                <w:noProof/>
                <w:webHidden/>
              </w:rPr>
              <w:fldChar w:fldCharType="end"/>
            </w:r>
          </w:hyperlink>
        </w:p>
        <w:p w14:paraId="07C1CA59" w14:textId="08C3F79B" w:rsidR="003502E0" w:rsidRDefault="00E10271">
          <w:pPr>
            <w:pStyle w:val="Obsah2"/>
            <w:tabs>
              <w:tab w:val="left" w:pos="720"/>
            </w:tabs>
            <w:rPr>
              <w:rFonts w:asciiTheme="minorHAnsi" w:eastAsiaTheme="minorEastAsia" w:hAnsiTheme="minorHAnsi"/>
              <w:bCs w:val="0"/>
              <w:noProof/>
              <w:color w:val="auto"/>
              <w:sz w:val="22"/>
              <w:szCs w:val="22"/>
              <w:lang w:eastAsia="cs-CZ"/>
            </w:rPr>
          </w:pPr>
          <w:hyperlink w:anchor="_Toc64363117" w:history="1">
            <w:r w:rsidR="003502E0" w:rsidRPr="003543CE">
              <w:rPr>
                <w:rStyle w:val="Hypertextovodkaz"/>
                <w:noProof/>
              </w:rPr>
              <w:t>2.10</w:t>
            </w:r>
            <w:r w:rsidR="003502E0">
              <w:rPr>
                <w:rFonts w:asciiTheme="minorHAnsi" w:eastAsiaTheme="minorEastAsia" w:hAnsiTheme="minorHAnsi"/>
                <w:bCs w:val="0"/>
                <w:noProof/>
                <w:color w:val="auto"/>
                <w:sz w:val="22"/>
                <w:szCs w:val="22"/>
                <w:lang w:eastAsia="cs-CZ"/>
              </w:rPr>
              <w:t xml:space="preserve"> </w:t>
            </w:r>
            <w:r w:rsidR="003502E0" w:rsidRPr="003543CE">
              <w:rPr>
                <w:rStyle w:val="Hypertextovodkaz"/>
                <w:noProof/>
              </w:rPr>
              <w:t>Zásahy JSDHo s předurčeností na DN</w:t>
            </w:r>
            <w:r w:rsidR="003502E0">
              <w:rPr>
                <w:noProof/>
                <w:webHidden/>
              </w:rPr>
              <w:tab/>
            </w:r>
            <w:r w:rsidR="003502E0">
              <w:rPr>
                <w:noProof/>
                <w:webHidden/>
              </w:rPr>
              <w:fldChar w:fldCharType="begin"/>
            </w:r>
            <w:r w:rsidR="003502E0">
              <w:rPr>
                <w:noProof/>
                <w:webHidden/>
              </w:rPr>
              <w:instrText xml:space="preserve"> PAGEREF _Toc64363117 \h </w:instrText>
            </w:r>
            <w:r w:rsidR="003502E0">
              <w:rPr>
                <w:noProof/>
                <w:webHidden/>
              </w:rPr>
            </w:r>
            <w:r w:rsidR="003502E0">
              <w:rPr>
                <w:noProof/>
                <w:webHidden/>
              </w:rPr>
              <w:fldChar w:fldCharType="separate"/>
            </w:r>
            <w:r>
              <w:rPr>
                <w:noProof/>
                <w:webHidden/>
              </w:rPr>
              <w:t>56</w:t>
            </w:r>
            <w:r w:rsidR="003502E0">
              <w:rPr>
                <w:noProof/>
                <w:webHidden/>
              </w:rPr>
              <w:fldChar w:fldCharType="end"/>
            </w:r>
          </w:hyperlink>
        </w:p>
        <w:p w14:paraId="307C6F08" w14:textId="2513D364" w:rsidR="003502E0" w:rsidRDefault="00E10271">
          <w:pPr>
            <w:pStyle w:val="Obsah2"/>
            <w:tabs>
              <w:tab w:val="left" w:pos="720"/>
            </w:tabs>
            <w:rPr>
              <w:rFonts w:asciiTheme="minorHAnsi" w:eastAsiaTheme="minorEastAsia" w:hAnsiTheme="minorHAnsi"/>
              <w:bCs w:val="0"/>
              <w:noProof/>
              <w:color w:val="auto"/>
              <w:sz w:val="22"/>
              <w:szCs w:val="22"/>
              <w:lang w:eastAsia="cs-CZ"/>
            </w:rPr>
          </w:pPr>
          <w:hyperlink w:anchor="_Toc64363118" w:history="1">
            <w:r w:rsidR="003502E0" w:rsidRPr="003543CE">
              <w:rPr>
                <w:rStyle w:val="Hypertextovodkaz"/>
                <w:noProof/>
              </w:rPr>
              <w:t>2.11</w:t>
            </w:r>
            <w:r w:rsidR="003502E0">
              <w:rPr>
                <w:rFonts w:asciiTheme="minorHAnsi" w:eastAsiaTheme="minorEastAsia" w:hAnsiTheme="minorHAnsi"/>
                <w:bCs w:val="0"/>
                <w:noProof/>
                <w:color w:val="auto"/>
                <w:sz w:val="22"/>
                <w:szCs w:val="22"/>
                <w:lang w:eastAsia="cs-CZ"/>
              </w:rPr>
              <w:t xml:space="preserve"> </w:t>
            </w:r>
            <w:r w:rsidR="003502E0" w:rsidRPr="003543CE">
              <w:rPr>
                <w:rStyle w:val="Hypertextovodkaz"/>
                <w:noProof/>
              </w:rPr>
              <w:t>Zásahy jednotek PO u událostí s AED</w:t>
            </w:r>
            <w:r w:rsidR="003502E0">
              <w:rPr>
                <w:noProof/>
                <w:webHidden/>
              </w:rPr>
              <w:tab/>
            </w:r>
            <w:r w:rsidR="003502E0">
              <w:rPr>
                <w:noProof/>
                <w:webHidden/>
              </w:rPr>
              <w:fldChar w:fldCharType="begin"/>
            </w:r>
            <w:r w:rsidR="003502E0">
              <w:rPr>
                <w:noProof/>
                <w:webHidden/>
              </w:rPr>
              <w:instrText xml:space="preserve"> PAGEREF _Toc64363118 \h </w:instrText>
            </w:r>
            <w:r w:rsidR="003502E0">
              <w:rPr>
                <w:noProof/>
                <w:webHidden/>
              </w:rPr>
            </w:r>
            <w:r w:rsidR="003502E0">
              <w:rPr>
                <w:noProof/>
                <w:webHidden/>
              </w:rPr>
              <w:fldChar w:fldCharType="separate"/>
            </w:r>
            <w:r>
              <w:rPr>
                <w:noProof/>
                <w:webHidden/>
              </w:rPr>
              <w:t>57</w:t>
            </w:r>
            <w:r w:rsidR="003502E0">
              <w:rPr>
                <w:noProof/>
                <w:webHidden/>
              </w:rPr>
              <w:fldChar w:fldCharType="end"/>
            </w:r>
          </w:hyperlink>
        </w:p>
        <w:p w14:paraId="30BC5050" w14:textId="3FE767D7" w:rsidR="003502E0" w:rsidRDefault="00E10271">
          <w:pPr>
            <w:pStyle w:val="Obsah2"/>
            <w:tabs>
              <w:tab w:val="left" w:pos="720"/>
            </w:tabs>
            <w:rPr>
              <w:rFonts w:asciiTheme="minorHAnsi" w:eastAsiaTheme="minorEastAsia" w:hAnsiTheme="minorHAnsi"/>
              <w:bCs w:val="0"/>
              <w:noProof/>
              <w:color w:val="auto"/>
              <w:sz w:val="22"/>
              <w:szCs w:val="22"/>
              <w:lang w:eastAsia="cs-CZ"/>
            </w:rPr>
          </w:pPr>
          <w:hyperlink w:anchor="_Toc64363119" w:history="1">
            <w:r w:rsidR="003502E0" w:rsidRPr="003543CE">
              <w:rPr>
                <w:rStyle w:val="Hypertextovodkaz"/>
                <w:noProof/>
              </w:rPr>
              <w:t>2.12</w:t>
            </w:r>
            <w:r w:rsidR="003502E0">
              <w:rPr>
                <w:rFonts w:asciiTheme="minorHAnsi" w:eastAsiaTheme="minorEastAsia" w:hAnsiTheme="minorHAnsi"/>
                <w:bCs w:val="0"/>
                <w:noProof/>
                <w:color w:val="auto"/>
                <w:sz w:val="22"/>
                <w:szCs w:val="22"/>
                <w:lang w:eastAsia="cs-CZ"/>
              </w:rPr>
              <w:t xml:space="preserve"> </w:t>
            </w:r>
            <w:r w:rsidR="003502E0" w:rsidRPr="003543CE">
              <w:rPr>
                <w:rStyle w:val="Hypertextovodkaz"/>
                <w:noProof/>
              </w:rPr>
              <w:t>Podíl událostí spojených se zásahy JPO</w:t>
            </w:r>
            <w:r w:rsidR="003502E0">
              <w:rPr>
                <w:noProof/>
                <w:webHidden/>
              </w:rPr>
              <w:tab/>
            </w:r>
            <w:r w:rsidR="003502E0">
              <w:rPr>
                <w:noProof/>
                <w:webHidden/>
              </w:rPr>
              <w:fldChar w:fldCharType="begin"/>
            </w:r>
            <w:r w:rsidR="003502E0">
              <w:rPr>
                <w:noProof/>
                <w:webHidden/>
              </w:rPr>
              <w:instrText xml:space="preserve"> PAGEREF _Toc64363119 \h </w:instrText>
            </w:r>
            <w:r w:rsidR="003502E0">
              <w:rPr>
                <w:noProof/>
                <w:webHidden/>
              </w:rPr>
            </w:r>
            <w:r w:rsidR="003502E0">
              <w:rPr>
                <w:noProof/>
                <w:webHidden/>
              </w:rPr>
              <w:fldChar w:fldCharType="separate"/>
            </w:r>
            <w:r>
              <w:rPr>
                <w:noProof/>
                <w:webHidden/>
              </w:rPr>
              <w:t>58</w:t>
            </w:r>
            <w:r w:rsidR="003502E0">
              <w:rPr>
                <w:noProof/>
                <w:webHidden/>
              </w:rPr>
              <w:fldChar w:fldCharType="end"/>
            </w:r>
          </w:hyperlink>
        </w:p>
        <w:p w14:paraId="4361CEB3" w14:textId="07108A41" w:rsidR="003502E0" w:rsidRDefault="00E10271">
          <w:pPr>
            <w:pStyle w:val="Obsah2"/>
            <w:tabs>
              <w:tab w:val="left" w:pos="720"/>
            </w:tabs>
            <w:rPr>
              <w:rFonts w:asciiTheme="minorHAnsi" w:eastAsiaTheme="minorEastAsia" w:hAnsiTheme="minorHAnsi"/>
              <w:bCs w:val="0"/>
              <w:noProof/>
              <w:color w:val="auto"/>
              <w:sz w:val="22"/>
              <w:szCs w:val="22"/>
              <w:lang w:eastAsia="cs-CZ"/>
            </w:rPr>
          </w:pPr>
          <w:hyperlink w:anchor="_Toc64363120" w:history="1">
            <w:r w:rsidR="003502E0" w:rsidRPr="003543CE">
              <w:rPr>
                <w:rStyle w:val="Hypertextovodkaz"/>
                <w:noProof/>
              </w:rPr>
              <w:t>2.13</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Ostatní činnost jednotek</w:t>
            </w:r>
            <w:r w:rsidR="003502E0">
              <w:rPr>
                <w:noProof/>
                <w:webHidden/>
              </w:rPr>
              <w:tab/>
            </w:r>
            <w:r w:rsidR="003502E0">
              <w:rPr>
                <w:noProof/>
                <w:webHidden/>
              </w:rPr>
              <w:fldChar w:fldCharType="begin"/>
            </w:r>
            <w:r w:rsidR="003502E0">
              <w:rPr>
                <w:noProof/>
                <w:webHidden/>
              </w:rPr>
              <w:instrText xml:space="preserve"> PAGEREF _Toc64363120 \h </w:instrText>
            </w:r>
            <w:r w:rsidR="003502E0">
              <w:rPr>
                <w:noProof/>
                <w:webHidden/>
              </w:rPr>
            </w:r>
            <w:r w:rsidR="003502E0">
              <w:rPr>
                <w:noProof/>
                <w:webHidden/>
              </w:rPr>
              <w:fldChar w:fldCharType="separate"/>
            </w:r>
            <w:r>
              <w:rPr>
                <w:noProof/>
                <w:webHidden/>
              </w:rPr>
              <w:t>59</w:t>
            </w:r>
            <w:r w:rsidR="003502E0">
              <w:rPr>
                <w:noProof/>
                <w:webHidden/>
              </w:rPr>
              <w:fldChar w:fldCharType="end"/>
            </w:r>
          </w:hyperlink>
        </w:p>
        <w:p w14:paraId="1A43875D" w14:textId="7FECBEBD" w:rsidR="003502E0" w:rsidRDefault="00E10271">
          <w:pPr>
            <w:pStyle w:val="Obsah1"/>
            <w:rPr>
              <w:rFonts w:asciiTheme="minorHAnsi" w:eastAsiaTheme="minorEastAsia" w:hAnsiTheme="minorHAnsi"/>
              <w:b w:val="0"/>
              <w:bCs w:val="0"/>
              <w:noProof/>
              <w:color w:val="auto"/>
              <w:sz w:val="22"/>
              <w:szCs w:val="22"/>
              <w:lang w:eastAsia="cs-CZ"/>
            </w:rPr>
          </w:pPr>
          <w:hyperlink w:anchor="_Toc64363121" w:history="1">
            <w:r w:rsidR="003502E0" w:rsidRPr="003543CE">
              <w:rPr>
                <w:rStyle w:val="Hypertextovodkaz"/>
                <w:noProof/>
              </w:rPr>
              <w:t>3</w:t>
            </w:r>
            <w:r w:rsidR="003502E0">
              <w:rPr>
                <w:rFonts w:asciiTheme="minorHAnsi" w:eastAsiaTheme="minorEastAsia" w:hAnsiTheme="minorHAnsi"/>
                <w:b w:val="0"/>
                <w:bCs w:val="0"/>
                <w:noProof/>
                <w:color w:val="auto"/>
                <w:sz w:val="22"/>
                <w:szCs w:val="22"/>
                <w:lang w:eastAsia="cs-CZ"/>
              </w:rPr>
              <w:tab/>
            </w:r>
            <w:r w:rsidR="003502E0" w:rsidRPr="003543CE">
              <w:rPr>
                <w:rStyle w:val="Hypertextovodkaz"/>
                <w:noProof/>
              </w:rPr>
              <w:t>Činnosti HZS JmK</w:t>
            </w:r>
            <w:r w:rsidR="003502E0">
              <w:rPr>
                <w:noProof/>
                <w:webHidden/>
              </w:rPr>
              <w:tab/>
            </w:r>
            <w:r w:rsidR="003502E0">
              <w:rPr>
                <w:noProof/>
                <w:webHidden/>
              </w:rPr>
              <w:fldChar w:fldCharType="begin"/>
            </w:r>
            <w:r w:rsidR="003502E0">
              <w:rPr>
                <w:noProof/>
                <w:webHidden/>
              </w:rPr>
              <w:instrText xml:space="preserve"> PAGEREF _Toc64363121 \h </w:instrText>
            </w:r>
            <w:r w:rsidR="003502E0">
              <w:rPr>
                <w:noProof/>
                <w:webHidden/>
              </w:rPr>
            </w:r>
            <w:r w:rsidR="003502E0">
              <w:rPr>
                <w:noProof/>
                <w:webHidden/>
              </w:rPr>
              <w:fldChar w:fldCharType="separate"/>
            </w:r>
            <w:r>
              <w:rPr>
                <w:noProof/>
                <w:webHidden/>
              </w:rPr>
              <w:t>61</w:t>
            </w:r>
            <w:r w:rsidR="003502E0">
              <w:rPr>
                <w:noProof/>
                <w:webHidden/>
              </w:rPr>
              <w:fldChar w:fldCharType="end"/>
            </w:r>
          </w:hyperlink>
        </w:p>
        <w:p w14:paraId="2BACC890" w14:textId="1544D651" w:rsidR="003502E0" w:rsidRDefault="00E10271">
          <w:pPr>
            <w:pStyle w:val="Obsah2"/>
            <w:rPr>
              <w:rFonts w:asciiTheme="minorHAnsi" w:eastAsiaTheme="minorEastAsia" w:hAnsiTheme="minorHAnsi"/>
              <w:bCs w:val="0"/>
              <w:noProof/>
              <w:color w:val="auto"/>
              <w:sz w:val="22"/>
              <w:szCs w:val="22"/>
              <w:lang w:eastAsia="cs-CZ"/>
            </w:rPr>
          </w:pPr>
          <w:hyperlink w:anchor="_Toc64363122" w:history="1">
            <w:r w:rsidR="003502E0" w:rsidRPr="003543CE">
              <w:rPr>
                <w:rStyle w:val="Hypertextovodkaz"/>
                <w:noProof/>
              </w:rPr>
              <w:t>3.1</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Operační středisko HZS JmK</w:t>
            </w:r>
            <w:r w:rsidR="003502E0">
              <w:rPr>
                <w:noProof/>
                <w:webHidden/>
              </w:rPr>
              <w:tab/>
            </w:r>
            <w:r w:rsidR="003502E0">
              <w:rPr>
                <w:noProof/>
                <w:webHidden/>
              </w:rPr>
              <w:fldChar w:fldCharType="begin"/>
            </w:r>
            <w:r w:rsidR="003502E0">
              <w:rPr>
                <w:noProof/>
                <w:webHidden/>
              </w:rPr>
              <w:instrText xml:space="preserve"> PAGEREF _Toc64363122 \h </w:instrText>
            </w:r>
            <w:r w:rsidR="003502E0">
              <w:rPr>
                <w:noProof/>
                <w:webHidden/>
              </w:rPr>
            </w:r>
            <w:r w:rsidR="003502E0">
              <w:rPr>
                <w:noProof/>
                <w:webHidden/>
              </w:rPr>
              <w:fldChar w:fldCharType="separate"/>
            </w:r>
            <w:r>
              <w:rPr>
                <w:noProof/>
                <w:webHidden/>
              </w:rPr>
              <w:t>61</w:t>
            </w:r>
            <w:r w:rsidR="003502E0">
              <w:rPr>
                <w:noProof/>
                <w:webHidden/>
              </w:rPr>
              <w:fldChar w:fldCharType="end"/>
            </w:r>
          </w:hyperlink>
        </w:p>
        <w:p w14:paraId="1E97049F" w14:textId="5181D969" w:rsidR="003502E0" w:rsidRDefault="00E10271">
          <w:pPr>
            <w:pStyle w:val="Obsah3"/>
            <w:rPr>
              <w:rFonts w:asciiTheme="minorHAnsi" w:eastAsiaTheme="minorEastAsia" w:hAnsiTheme="minorHAnsi"/>
              <w:noProof/>
              <w:color w:val="auto"/>
              <w:sz w:val="22"/>
              <w:szCs w:val="22"/>
              <w:lang w:eastAsia="cs-CZ"/>
            </w:rPr>
          </w:pPr>
          <w:hyperlink w:anchor="_Toc64363123" w:history="1">
            <w:r w:rsidR="003502E0" w:rsidRPr="003543CE">
              <w:rPr>
                <w:rStyle w:val="Hypertextovodkaz"/>
                <w:noProof/>
                <w14:scene3d>
                  <w14:camera w14:prst="orthographicFront"/>
                  <w14:lightRig w14:rig="threePt" w14:dir="t">
                    <w14:rot w14:lat="0" w14:lon="0" w14:rev="0"/>
                  </w14:lightRig>
                </w14:scene3d>
              </w:rPr>
              <w:t>3.1.1</w:t>
            </w:r>
            <w:r w:rsidR="003502E0">
              <w:rPr>
                <w:rFonts w:asciiTheme="minorHAnsi" w:eastAsiaTheme="minorEastAsia" w:hAnsiTheme="minorHAnsi"/>
                <w:noProof/>
                <w:color w:val="auto"/>
                <w:sz w:val="22"/>
                <w:szCs w:val="22"/>
                <w:lang w:eastAsia="cs-CZ"/>
              </w:rPr>
              <w:tab/>
            </w:r>
            <w:r w:rsidR="003502E0" w:rsidRPr="003543CE">
              <w:rPr>
                <w:rStyle w:val="Hypertextovodkaz"/>
                <w:noProof/>
              </w:rPr>
              <w:t>Mobilní operační pracoviště</w:t>
            </w:r>
            <w:r w:rsidR="003502E0">
              <w:rPr>
                <w:noProof/>
                <w:webHidden/>
              </w:rPr>
              <w:tab/>
            </w:r>
            <w:r w:rsidR="003502E0">
              <w:rPr>
                <w:noProof/>
                <w:webHidden/>
              </w:rPr>
              <w:fldChar w:fldCharType="begin"/>
            </w:r>
            <w:r w:rsidR="003502E0">
              <w:rPr>
                <w:noProof/>
                <w:webHidden/>
              </w:rPr>
              <w:instrText xml:space="preserve"> PAGEREF _Toc64363123 \h </w:instrText>
            </w:r>
            <w:r w:rsidR="003502E0">
              <w:rPr>
                <w:noProof/>
                <w:webHidden/>
              </w:rPr>
            </w:r>
            <w:r w:rsidR="003502E0">
              <w:rPr>
                <w:noProof/>
                <w:webHidden/>
              </w:rPr>
              <w:fldChar w:fldCharType="separate"/>
            </w:r>
            <w:r>
              <w:rPr>
                <w:noProof/>
                <w:webHidden/>
              </w:rPr>
              <w:t>61</w:t>
            </w:r>
            <w:r w:rsidR="003502E0">
              <w:rPr>
                <w:noProof/>
                <w:webHidden/>
              </w:rPr>
              <w:fldChar w:fldCharType="end"/>
            </w:r>
          </w:hyperlink>
        </w:p>
        <w:p w14:paraId="2299061B" w14:textId="74D582FC" w:rsidR="003502E0" w:rsidRDefault="00E10271">
          <w:pPr>
            <w:pStyle w:val="Obsah3"/>
            <w:rPr>
              <w:rFonts w:asciiTheme="minorHAnsi" w:eastAsiaTheme="minorEastAsia" w:hAnsiTheme="minorHAnsi"/>
              <w:noProof/>
              <w:color w:val="auto"/>
              <w:sz w:val="22"/>
              <w:szCs w:val="22"/>
              <w:lang w:eastAsia="cs-CZ"/>
            </w:rPr>
          </w:pPr>
          <w:hyperlink w:anchor="_Toc64363124" w:history="1">
            <w:r w:rsidR="003502E0" w:rsidRPr="003543CE">
              <w:rPr>
                <w:rStyle w:val="Hypertextovodkaz"/>
                <w:noProof/>
                <w14:scene3d>
                  <w14:camera w14:prst="orthographicFront"/>
                  <w14:lightRig w14:rig="threePt" w14:dir="t">
                    <w14:rot w14:lat="0" w14:lon="0" w14:rev="0"/>
                  </w14:lightRig>
                </w14:scene3d>
              </w:rPr>
              <w:t>3.1.2</w:t>
            </w:r>
            <w:r w:rsidR="003502E0">
              <w:rPr>
                <w:rFonts w:asciiTheme="minorHAnsi" w:eastAsiaTheme="minorEastAsia" w:hAnsiTheme="minorHAnsi"/>
                <w:noProof/>
                <w:color w:val="auto"/>
                <w:sz w:val="22"/>
                <w:szCs w:val="22"/>
                <w:lang w:eastAsia="cs-CZ"/>
              </w:rPr>
              <w:tab/>
            </w:r>
            <w:r w:rsidR="003502E0" w:rsidRPr="003543CE">
              <w:rPr>
                <w:rStyle w:val="Hypertextovodkaz"/>
                <w:noProof/>
              </w:rPr>
              <w:t>Formálně založené události</w:t>
            </w:r>
            <w:r w:rsidR="003502E0">
              <w:rPr>
                <w:noProof/>
                <w:webHidden/>
              </w:rPr>
              <w:tab/>
            </w:r>
            <w:r w:rsidR="003502E0">
              <w:rPr>
                <w:noProof/>
                <w:webHidden/>
              </w:rPr>
              <w:fldChar w:fldCharType="begin"/>
            </w:r>
            <w:r w:rsidR="003502E0">
              <w:rPr>
                <w:noProof/>
                <w:webHidden/>
              </w:rPr>
              <w:instrText xml:space="preserve"> PAGEREF _Toc64363124 \h </w:instrText>
            </w:r>
            <w:r w:rsidR="003502E0">
              <w:rPr>
                <w:noProof/>
                <w:webHidden/>
              </w:rPr>
            </w:r>
            <w:r w:rsidR="003502E0">
              <w:rPr>
                <w:noProof/>
                <w:webHidden/>
              </w:rPr>
              <w:fldChar w:fldCharType="separate"/>
            </w:r>
            <w:r>
              <w:rPr>
                <w:noProof/>
                <w:webHidden/>
              </w:rPr>
              <w:t>61</w:t>
            </w:r>
            <w:r w:rsidR="003502E0">
              <w:rPr>
                <w:noProof/>
                <w:webHidden/>
              </w:rPr>
              <w:fldChar w:fldCharType="end"/>
            </w:r>
          </w:hyperlink>
        </w:p>
        <w:p w14:paraId="638BF214" w14:textId="5ED09004" w:rsidR="003502E0" w:rsidRDefault="00E10271">
          <w:pPr>
            <w:pStyle w:val="Obsah3"/>
            <w:rPr>
              <w:rFonts w:asciiTheme="minorHAnsi" w:eastAsiaTheme="minorEastAsia" w:hAnsiTheme="minorHAnsi"/>
              <w:noProof/>
              <w:color w:val="auto"/>
              <w:sz w:val="22"/>
              <w:szCs w:val="22"/>
              <w:lang w:eastAsia="cs-CZ"/>
            </w:rPr>
          </w:pPr>
          <w:hyperlink w:anchor="_Toc64363125" w:history="1">
            <w:r w:rsidR="003502E0" w:rsidRPr="003543CE">
              <w:rPr>
                <w:rStyle w:val="Hypertextovodkaz"/>
                <w:noProof/>
                <w14:scene3d>
                  <w14:camera w14:prst="orthographicFront"/>
                  <w14:lightRig w14:rig="threePt" w14:dir="t">
                    <w14:rot w14:lat="0" w14:lon="0" w14:rev="0"/>
                  </w14:lightRig>
                </w14:scene3d>
              </w:rPr>
              <w:t>3.1.3</w:t>
            </w:r>
            <w:r w:rsidR="003502E0">
              <w:rPr>
                <w:rFonts w:asciiTheme="minorHAnsi" w:eastAsiaTheme="minorEastAsia" w:hAnsiTheme="minorHAnsi"/>
                <w:noProof/>
                <w:color w:val="auto"/>
                <w:sz w:val="22"/>
                <w:szCs w:val="22"/>
                <w:lang w:eastAsia="cs-CZ"/>
              </w:rPr>
              <w:tab/>
            </w:r>
            <w:r w:rsidR="003502E0" w:rsidRPr="003543CE">
              <w:rPr>
                <w:rStyle w:val="Hypertextovodkaz"/>
                <w:noProof/>
              </w:rPr>
              <w:t>TCTV 112</w:t>
            </w:r>
            <w:r w:rsidR="003502E0">
              <w:rPr>
                <w:noProof/>
                <w:webHidden/>
              </w:rPr>
              <w:tab/>
            </w:r>
            <w:r w:rsidR="003502E0">
              <w:rPr>
                <w:noProof/>
                <w:webHidden/>
              </w:rPr>
              <w:fldChar w:fldCharType="begin"/>
            </w:r>
            <w:r w:rsidR="003502E0">
              <w:rPr>
                <w:noProof/>
                <w:webHidden/>
              </w:rPr>
              <w:instrText xml:space="preserve"> PAGEREF _Toc64363125 \h </w:instrText>
            </w:r>
            <w:r w:rsidR="003502E0">
              <w:rPr>
                <w:noProof/>
                <w:webHidden/>
              </w:rPr>
            </w:r>
            <w:r w:rsidR="003502E0">
              <w:rPr>
                <w:noProof/>
                <w:webHidden/>
              </w:rPr>
              <w:fldChar w:fldCharType="separate"/>
            </w:r>
            <w:r>
              <w:rPr>
                <w:noProof/>
                <w:webHidden/>
              </w:rPr>
              <w:t>62</w:t>
            </w:r>
            <w:r w:rsidR="003502E0">
              <w:rPr>
                <w:noProof/>
                <w:webHidden/>
              </w:rPr>
              <w:fldChar w:fldCharType="end"/>
            </w:r>
          </w:hyperlink>
        </w:p>
        <w:p w14:paraId="0AD2D2EB" w14:textId="4A7701E9" w:rsidR="003502E0" w:rsidRDefault="00E10271">
          <w:pPr>
            <w:pStyle w:val="Obsah2"/>
            <w:rPr>
              <w:rFonts w:asciiTheme="minorHAnsi" w:eastAsiaTheme="minorEastAsia" w:hAnsiTheme="minorHAnsi"/>
              <w:bCs w:val="0"/>
              <w:noProof/>
              <w:color w:val="auto"/>
              <w:sz w:val="22"/>
              <w:szCs w:val="22"/>
              <w:lang w:eastAsia="cs-CZ"/>
            </w:rPr>
          </w:pPr>
          <w:hyperlink w:anchor="_Toc64363126" w:history="1">
            <w:r w:rsidR="003502E0" w:rsidRPr="003543CE">
              <w:rPr>
                <w:rStyle w:val="Hypertextovodkaz"/>
                <w:noProof/>
              </w:rPr>
              <w:t>3.2</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Státní požární dozor</w:t>
            </w:r>
            <w:r w:rsidR="003502E0">
              <w:rPr>
                <w:noProof/>
                <w:webHidden/>
              </w:rPr>
              <w:tab/>
            </w:r>
            <w:r w:rsidR="003502E0">
              <w:rPr>
                <w:noProof/>
                <w:webHidden/>
              </w:rPr>
              <w:fldChar w:fldCharType="begin"/>
            </w:r>
            <w:r w:rsidR="003502E0">
              <w:rPr>
                <w:noProof/>
                <w:webHidden/>
              </w:rPr>
              <w:instrText xml:space="preserve"> PAGEREF _Toc64363126 \h </w:instrText>
            </w:r>
            <w:r w:rsidR="003502E0">
              <w:rPr>
                <w:noProof/>
                <w:webHidden/>
              </w:rPr>
            </w:r>
            <w:r w:rsidR="003502E0">
              <w:rPr>
                <w:noProof/>
                <w:webHidden/>
              </w:rPr>
              <w:fldChar w:fldCharType="separate"/>
            </w:r>
            <w:r>
              <w:rPr>
                <w:noProof/>
                <w:webHidden/>
              </w:rPr>
              <w:t>63</w:t>
            </w:r>
            <w:r w:rsidR="003502E0">
              <w:rPr>
                <w:noProof/>
                <w:webHidden/>
              </w:rPr>
              <w:fldChar w:fldCharType="end"/>
            </w:r>
          </w:hyperlink>
        </w:p>
        <w:p w14:paraId="54F23931" w14:textId="22C7715B" w:rsidR="003502E0" w:rsidRDefault="00E10271">
          <w:pPr>
            <w:pStyle w:val="Obsah3"/>
            <w:rPr>
              <w:rFonts w:asciiTheme="minorHAnsi" w:eastAsiaTheme="minorEastAsia" w:hAnsiTheme="minorHAnsi"/>
              <w:noProof/>
              <w:color w:val="auto"/>
              <w:sz w:val="22"/>
              <w:szCs w:val="22"/>
              <w:lang w:eastAsia="cs-CZ"/>
            </w:rPr>
          </w:pPr>
          <w:hyperlink w:anchor="_Toc64363127" w:history="1">
            <w:r w:rsidR="003502E0" w:rsidRPr="003543CE">
              <w:rPr>
                <w:rStyle w:val="Hypertextovodkaz"/>
                <w:noProof/>
                <w14:scene3d>
                  <w14:camera w14:prst="orthographicFront"/>
                  <w14:lightRig w14:rig="threePt" w14:dir="t">
                    <w14:rot w14:lat="0" w14:lon="0" w14:rev="0"/>
                  </w14:lightRig>
                </w14:scene3d>
              </w:rPr>
              <w:t>3.2.1</w:t>
            </w:r>
            <w:r w:rsidR="003502E0">
              <w:rPr>
                <w:rFonts w:asciiTheme="minorHAnsi" w:eastAsiaTheme="minorEastAsia" w:hAnsiTheme="minorHAnsi"/>
                <w:noProof/>
                <w:color w:val="auto"/>
                <w:sz w:val="22"/>
                <w:szCs w:val="22"/>
                <w:lang w:eastAsia="cs-CZ"/>
              </w:rPr>
              <w:tab/>
            </w:r>
            <w:r w:rsidR="003502E0" w:rsidRPr="003543CE">
              <w:rPr>
                <w:rStyle w:val="Hypertextovodkaz"/>
                <w:noProof/>
              </w:rPr>
              <w:t>Kontrolní činnost</w:t>
            </w:r>
            <w:r w:rsidR="003502E0">
              <w:rPr>
                <w:noProof/>
                <w:webHidden/>
              </w:rPr>
              <w:tab/>
            </w:r>
            <w:r w:rsidR="003502E0">
              <w:rPr>
                <w:noProof/>
                <w:webHidden/>
              </w:rPr>
              <w:fldChar w:fldCharType="begin"/>
            </w:r>
            <w:r w:rsidR="003502E0">
              <w:rPr>
                <w:noProof/>
                <w:webHidden/>
              </w:rPr>
              <w:instrText xml:space="preserve"> PAGEREF _Toc64363127 \h </w:instrText>
            </w:r>
            <w:r w:rsidR="003502E0">
              <w:rPr>
                <w:noProof/>
                <w:webHidden/>
              </w:rPr>
            </w:r>
            <w:r w:rsidR="003502E0">
              <w:rPr>
                <w:noProof/>
                <w:webHidden/>
              </w:rPr>
              <w:fldChar w:fldCharType="separate"/>
            </w:r>
            <w:r>
              <w:rPr>
                <w:noProof/>
                <w:webHidden/>
              </w:rPr>
              <w:t>63</w:t>
            </w:r>
            <w:r w:rsidR="003502E0">
              <w:rPr>
                <w:noProof/>
                <w:webHidden/>
              </w:rPr>
              <w:fldChar w:fldCharType="end"/>
            </w:r>
          </w:hyperlink>
        </w:p>
        <w:p w14:paraId="6B88F300" w14:textId="3BA5EBF9" w:rsidR="003502E0" w:rsidRDefault="00E10271">
          <w:pPr>
            <w:pStyle w:val="Obsah3"/>
            <w:rPr>
              <w:rFonts w:asciiTheme="minorHAnsi" w:eastAsiaTheme="minorEastAsia" w:hAnsiTheme="minorHAnsi"/>
              <w:noProof/>
              <w:color w:val="auto"/>
              <w:sz w:val="22"/>
              <w:szCs w:val="22"/>
              <w:lang w:eastAsia="cs-CZ"/>
            </w:rPr>
          </w:pPr>
          <w:hyperlink w:anchor="_Toc64363128" w:history="1">
            <w:r w:rsidR="003502E0" w:rsidRPr="003543CE">
              <w:rPr>
                <w:rStyle w:val="Hypertextovodkaz"/>
                <w:noProof/>
                <w14:scene3d>
                  <w14:camera w14:prst="orthographicFront"/>
                  <w14:lightRig w14:rig="threePt" w14:dir="t">
                    <w14:rot w14:lat="0" w14:lon="0" w14:rev="0"/>
                  </w14:lightRig>
                </w14:scene3d>
              </w:rPr>
              <w:t>3.2.2</w:t>
            </w:r>
            <w:r w:rsidR="003502E0">
              <w:rPr>
                <w:rFonts w:asciiTheme="minorHAnsi" w:eastAsiaTheme="minorEastAsia" w:hAnsiTheme="minorHAnsi"/>
                <w:noProof/>
                <w:color w:val="auto"/>
                <w:sz w:val="22"/>
                <w:szCs w:val="22"/>
                <w:lang w:eastAsia="cs-CZ"/>
              </w:rPr>
              <w:tab/>
            </w:r>
            <w:r w:rsidR="003502E0" w:rsidRPr="003543CE">
              <w:rPr>
                <w:rStyle w:val="Hypertextovodkaz"/>
                <w:noProof/>
              </w:rPr>
              <w:t>Stavební prevence</w:t>
            </w:r>
            <w:r w:rsidR="003502E0">
              <w:rPr>
                <w:noProof/>
                <w:webHidden/>
              </w:rPr>
              <w:tab/>
            </w:r>
            <w:r w:rsidR="003502E0">
              <w:rPr>
                <w:noProof/>
                <w:webHidden/>
              </w:rPr>
              <w:fldChar w:fldCharType="begin"/>
            </w:r>
            <w:r w:rsidR="003502E0">
              <w:rPr>
                <w:noProof/>
                <w:webHidden/>
              </w:rPr>
              <w:instrText xml:space="preserve"> PAGEREF _Toc64363128 \h </w:instrText>
            </w:r>
            <w:r w:rsidR="003502E0">
              <w:rPr>
                <w:noProof/>
                <w:webHidden/>
              </w:rPr>
            </w:r>
            <w:r w:rsidR="003502E0">
              <w:rPr>
                <w:noProof/>
                <w:webHidden/>
              </w:rPr>
              <w:fldChar w:fldCharType="separate"/>
            </w:r>
            <w:r>
              <w:rPr>
                <w:noProof/>
                <w:webHidden/>
              </w:rPr>
              <w:t>65</w:t>
            </w:r>
            <w:r w:rsidR="003502E0">
              <w:rPr>
                <w:noProof/>
                <w:webHidden/>
              </w:rPr>
              <w:fldChar w:fldCharType="end"/>
            </w:r>
          </w:hyperlink>
        </w:p>
        <w:p w14:paraId="7FDF3DE8" w14:textId="15918E75" w:rsidR="003502E0" w:rsidRDefault="00E10271">
          <w:pPr>
            <w:pStyle w:val="Obsah3"/>
            <w:rPr>
              <w:rFonts w:asciiTheme="minorHAnsi" w:eastAsiaTheme="minorEastAsia" w:hAnsiTheme="minorHAnsi"/>
              <w:noProof/>
              <w:color w:val="auto"/>
              <w:sz w:val="22"/>
              <w:szCs w:val="22"/>
              <w:lang w:eastAsia="cs-CZ"/>
            </w:rPr>
          </w:pPr>
          <w:hyperlink w:anchor="_Toc64363129" w:history="1">
            <w:r w:rsidR="003502E0" w:rsidRPr="003543CE">
              <w:rPr>
                <w:rStyle w:val="Hypertextovodkaz"/>
                <w:noProof/>
                <w14:scene3d>
                  <w14:camera w14:prst="orthographicFront"/>
                  <w14:lightRig w14:rig="threePt" w14:dir="t">
                    <w14:rot w14:lat="0" w14:lon="0" w14:rev="0"/>
                  </w14:lightRig>
                </w14:scene3d>
              </w:rPr>
              <w:t>3.2.3</w:t>
            </w:r>
            <w:r w:rsidR="003502E0">
              <w:rPr>
                <w:rFonts w:asciiTheme="minorHAnsi" w:eastAsiaTheme="minorEastAsia" w:hAnsiTheme="minorHAnsi"/>
                <w:noProof/>
                <w:color w:val="auto"/>
                <w:sz w:val="22"/>
                <w:szCs w:val="22"/>
                <w:lang w:eastAsia="cs-CZ"/>
              </w:rPr>
              <w:tab/>
            </w:r>
            <w:r w:rsidR="003502E0" w:rsidRPr="003543CE">
              <w:rPr>
                <w:rStyle w:val="Hypertextovodkaz"/>
                <w:noProof/>
              </w:rPr>
              <w:t>Správní řízení</w:t>
            </w:r>
            <w:r w:rsidR="003502E0">
              <w:rPr>
                <w:noProof/>
                <w:webHidden/>
              </w:rPr>
              <w:tab/>
            </w:r>
            <w:r w:rsidR="003502E0">
              <w:rPr>
                <w:noProof/>
                <w:webHidden/>
              </w:rPr>
              <w:fldChar w:fldCharType="begin"/>
            </w:r>
            <w:r w:rsidR="003502E0">
              <w:rPr>
                <w:noProof/>
                <w:webHidden/>
              </w:rPr>
              <w:instrText xml:space="preserve"> PAGEREF _Toc64363129 \h </w:instrText>
            </w:r>
            <w:r w:rsidR="003502E0">
              <w:rPr>
                <w:noProof/>
                <w:webHidden/>
              </w:rPr>
            </w:r>
            <w:r w:rsidR="003502E0">
              <w:rPr>
                <w:noProof/>
                <w:webHidden/>
              </w:rPr>
              <w:fldChar w:fldCharType="separate"/>
            </w:r>
            <w:r>
              <w:rPr>
                <w:noProof/>
                <w:webHidden/>
              </w:rPr>
              <w:t>67</w:t>
            </w:r>
            <w:r w:rsidR="003502E0">
              <w:rPr>
                <w:noProof/>
                <w:webHidden/>
              </w:rPr>
              <w:fldChar w:fldCharType="end"/>
            </w:r>
          </w:hyperlink>
        </w:p>
        <w:p w14:paraId="3256F7AD" w14:textId="4D586A74" w:rsidR="003502E0" w:rsidRDefault="00E10271">
          <w:pPr>
            <w:pStyle w:val="Obsah2"/>
            <w:rPr>
              <w:rFonts w:asciiTheme="minorHAnsi" w:eastAsiaTheme="minorEastAsia" w:hAnsiTheme="minorHAnsi"/>
              <w:bCs w:val="0"/>
              <w:noProof/>
              <w:color w:val="auto"/>
              <w:sz w:val="22"/>
              <w:szCs w:val="22"/>
              <w:lang w:eastAsia="cs-CZ"/>
            </w:rPr>
          </w:pPr>
          <w:hyperlink w:anchor="_Toc64363130" w:history="1">
            <w:r w:rsidR="003502E0" w:rsidRPr="003543CE">
              <w:rPr>
                <w:rStyle w:val="Hypertextovodkaz"/>
                <w:noProof/>
              </w:rPr>
              <w:t>3.3</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Ostatní oblasti působení</w:t>
            </w:r>
            <w:r w:rsidR="003502E0">
              <w:rPr>
                <w:noProof/>
                <w:webHidden/>
              </w:rPr>
              <w:tab/>
            </w:r>
            <w:r w:rsidR="003502E0">
              <w:rPr>
                <w:noProof/>
                <w:webHidden/>
              </w:rPr>
              <w:fldChar w:fldCharType="begin"/>
            </w:r>
            <w:r w:rsidR="003502E0">
              <w:rPr>
                <w:noProof/>
                <w:webHidden/>
              </w:rPr>
              <w:instrText xml:space="preserve"> PAGEREF _Toc64363130 \h </w:instrText>
            </w:r>
            <w:r w:rsidR="003502E0">
              <w:rPr>
                <w:noProof/>
                <w:webHidden/>
              </w:rPr>
            </w:r>
            <w:r w:rsidR="003502E0">
              <w:rPr>
                <w:noProof/>
                <w:webHidden/>
              </w:rPr>
              <w:fldChar w:fldCharType="separate"/>
            </w:r>
            <w:r>
              <w:rPr>
                <w:noProof/>
                <w:webHidden/>
              </w:rPr>
              <w:t>68</w:t>
            </w:r>
            <w:r w:rsidR="003502E0">
              <w:rPr>
                <w:noProof/>
                <w:webHidden/>
              </w:rPr>
              <w:fldChar w:fldCharType="end"/>
            </w:r>
          </w:hyperlink>
        </w:p>
        <w:p w14:paraId="4D686E34" w14:textId="08581AF7" w:rsidR="003502E0" w:rsidRDefault="00E10271">
          <w:pPr>
            <w:pStyle w:val="Obsah3"/>
            <w:rPr>
              <w:rFonts w:asciiTheme="minorHAnsi" w:eastAsiaTheme="minorEastAsia" w:hAnsiTheme="minorHAnsi"/>
              <w:noProof/>
              <w:color w:val="auto"/>
              <w:sz w:val="22"/>
              <w:szCs w:val="22"/>
              <w:lang w:eastAsia="cs-CZ"/>
            </w:rPr>
          </w:pPr>
          <w:hyperlink w:anchor="_Toc64363131" w:history="1">
            <w:r w:rsidR="003502E0" w:rsidRPr="003543CE">
              <w:rPr>
                <w:rStyle w:val="Hypertextovodkaz"/>
                <w:noProof/>
                <w14:scene3d>
                  <w14:camera w14:prst="orthographicFront"/>
                  <w14:lightRig w14:rig="threePt" w14:dir="t">
                    <w14:rot w14:lat="0" w14:lon="0" w14:rev="0"/>
                  </w14:lightRig>
                </w14:scene3d>
              </w:rPr>
              <w:t>3.3.1</w:t>
            </w:r>
            <w:r w:rsidR="003502E0">
              <w:rPr>
                <w:rFonts w:asciiTheme="minorHAnsi" w:eastAsiaTheme="minorEastAsia" w:hAnsiTheme="minorHAnsi"/>
                <w:noProof/>
                <w:color w:val="auto"/>
                <w:sz w:val="22"/>
                <w:szCs w:val="22"/>
                <w:lang w:eastAsia="cs-CZ"/>
              </w:rPr>
              <w:tab/>
            </w:r>
            <w:r w:rsidR="003502E0" w:rsidRPr="003543CE">
              <w:rPr>
                <w:rStyle w:val="Hypertextovodkaz"/>
                <w:noProof/>
              </w:rPr>
              <w:t>Cvičení</w:t>
            </w:r>
            <w:r w:rsidR="003502E0">
              <w:rPr>
                <w:noProof/>
                <w:webHidden/>
              </w:rPr>
              <w:tab/>
            </w:r>
            <w:r w:rsidR="003502E0">
              <w:rPr>
                <w:noProof/>
                <w:webHidden/>
              </w:rPr>
              <w:fldChar w:fldCharType="begin"/>
            </w:r>
            <w:r w:rsidR="003502E0">
              <w:rPr>
                <w:noProof/>
                <w:webHidden/>
              </w:rPr>
              <w:instrText xml:space="preserve"> PAGEREF _Toc64363131 \h </w:instrText>
            </w:r>
            <w:r w:rsidR="003502E0">
              <w:rPr>
                <w:noProof/>
                <w:webHidden/>
              </w:rPr>
            </w:r>
            <w:r w:rsidR="003502E0">
              <w:rPr>
                <w:noProof/>
                <w:webHidden/>
              </w:rPr>
              <w:fldChar w:fldCharType="separate"/>
            </w:r>
            <w:r>
              <w:rPr>
                <w:noProof/>
                <w:webHidden/>
              </w:rPr>
              <w:t>68</w:t>
            </w:r>
            <w:r w:rsidR="003502E0">
              <w:rPr>
                <w:noProof/>
                <w:webHidden/>
              </w:rPr>
              <w:fldChar w:fldCharType="end"/>
            </w:r>
          </w:hyperlink>
        </w:p>
        <w:p w14:paraId="3A58B03C" w14:textId="592E84A3" w:rsidR="003502E0" w:rsidRDefault="00E10271">
          <w:pPr>
            <w:pStyle w:val="Obsah3"/>
            <w:rPr>
              <w:rFonts w:asciiTheme="minorHAnsi" w:eastAsiaTheme="minorEastAsia" w:hAnsiTheme="minorHAnsi"/>
              <w:noProof/>
              <w:color w:val="auto"/>
              <w:sz w:val="22"/>
              <w:szCs w:val="22"/>
              <w:lang w:eastAsia="cs-CZ"/>
            </w:rPr>
          </w:pPr>
          <w:hyperlink w:anchor="_Toc64363132" w:history="1">
            <w:r w:rsidR="003502E0" w:rsidRPr="003543CE">
              <w:rPr>
                <w:rStyle w:val="Hypertextovodkaz"/>
                <w:noProof/>
                <w14:scene3d>
                  <w14:camera w14:prst="orthographicFront"/>
                  <w14:lightRig w14:rig="threePt" w14:dir="t">
                    <w14:rot w14:lat="0" w14:lon="0" w14:rev="0"/>
                  </w14:lightRig>
                </w14:scene3d>
              </w:rPr>
              <w:t>3.3.2</w:t>
            </w:r>
            <w:r w:rsidR="003502E0">
              <w:rPr>
                <w:rFonts w:asciiTheme="minorHAnsi" w:eastAsiaTheme="minorEastAsia" w:hAnsiTheme="minorHAnsi"/>
                <w:noProof/>
                <w:color w:val="auto"/>
                <w:sz w:val="22"/>
                <w:szCs w:val="22"/>
                <w:lang w:eastAsia="cs-CZ"/>
              </w:rPr>
              <w:tab/>
            </w:r>
            <w:r w:rsidR="003502E0" w:rsidRPr="003543CE">
              <w:rPr>
                <w:rStyle w:val="Hypertextovodkaz"/>
                <w:noProof/>
              </w:rPr>
              <w:t>Lezci a letečtí záchranáři</w:t>
            </w:r>
            <w:r w:rsidR="003502E0">
              <w:rPr>
                <w:noProof/>
                <w:webHidden/>
              </w:rPr>
              <w:tab/>
            </w:r>
            <w:r w:rsidR="003502E0">
              <w:rPr>
                <w:noProof/>
                <w:webHidden/>
              </w:rPr>
              <w:fldChar w:fldCharType="begin"/>
            </w:r>
            <w:r w:rsidR="003502E0">
              <w:rPr>
                <w:noProof/>
                <w:webHidden/>
              </w:rPr>
              <w:instrText xml:space="preserve"> PAGEREF _Toc64363132 \h </w:instrText>
            </w:r>
            <w:r w:rsidR="003502E0">
              <w:rPr>
                <w:noProof/>
                <w:webHidden/>
              </w:rPr>
            </w:r>
            <w:r w:rsidR="003502E0">
              <w:rPr>
                <w:noProof/>
                <w:webHidden/>
              </w:rPr>
              <w:fldChar w:fldCharType="separate"/>
            </w:r>
            <w:r>
              <w:rPr>
                <w:noProof/>
                <w:webHidden/>
              </w:rPr>
              <w:t>68</w:t>
            </w:r>
            <w:r w:rsidR="003502E0">
              <w:rPr>
                <w:noProof/>
                <w:webHidden/>
              </w:rPr>
              <w:fldChar w:fldCharType="end"/>
            </w:r>
          </w:hyperlink>
        </w:p>
        <w:p w14:paraId="776DC47C" w14:textId="582BE49F" w:rsidR="003502E0" w:rsidRDefault="00E10271">
          <w:pPr>
            <w:pStyle w:val="Obsah3"/>
            <w:rPr>
              <w:rFonts w:asciiTheme="minorHAnsi" w:eastAsiaTheme="minorEastAsia" w:hAnsiTheme="minorHAnsi"/>
              <w:noProof/>
              <w:color w:val="auto"/>
              <w:sz w:val="22"/>
              <w:szCs w:val="22"/>
              <w:lang w:eastAsia="cs-CZ"/>
            </w:rPr>
          </w:pPr>
          <w:hyperlink w:anchor="_Toc64363133" w:history="1">
            <w:r w:rsidR="003502E0" w:rsidRPr="003543CE">
              <w:rPr>
                <w:rStyle w:val="Hypertextovodkaz"/>
                <w:noProof/>
                <w14:scene3d>
                  <w14:camera w14:prst="orthographicFront"/>
                  <w14:lightRig w14:rig="threePt" w14:dir="t">
                    <w14:rot w14:lat="0" w14:lon="0" w14:rev="0"/>
                  </w14:lightRig>
                </w14:scene3d>
              </w:rPr>
              <w:t>3.3.3</w:t>
            </w:r>
            <w:r w:rsidR="003502E0">
              <w:rPr>
                <w:rFonts w:asciiTheme="minorHAnsi" w:eastAsiaTheme="minorEastAsia" w:hAnsiTheme="minorHAnsi"/>
                <w:noProof/>
                <w:color w:val="auto"/>
                <w:sz w:val="22"/>
                <w:szCs w:val="22"/>
                <w:lang w:eastAsia="cs-CZ"/>
              </w:rPr>
              <w:tab/>
            </w:r>
            <w:r w:rsidR="003502E0" w:rsidRPr="003543CE">
              <w:rPr>
                <w:rStyle w:val="Hypertextovodkaz"/>
                <w:noProof/>
              </w:rPr>
              <w:t>Skupina Stabilizace</w:t>
            </w:r>
            <w:r w:rsidR="003502E0">
              <w:rPr>
                <w:noProof/>
                <w:webHidden/>
              </w:rPr>
              <w:tab/>
            </w:r>
            <w:r w:rsidR="003502E0">
              <w:rPr>
                <w:noProof/>
                <w:webHidden/>
              </w:rPr>
              <w:fldChar w:fldCharType="begin"/>
            </w:r>
            <w:r w:rsidR="003502E0">
              <w:rPr>
                <w:noProof/>
                <w:webHidden/>
              </w:rPr>
              <w:instrText xml:space="preserve"> PAGEREF _Toc64363133 \h </w:instrText>
            </w:r>
            <w:r w:rsidR="003502E0">
              <w:rPr>
                <w:noProof/>
                <w:webHidden/>
              </w:rPr>
            </w:r>
            <w:r w:rsidR="003502E0">
              <w:rPr>
                <w:noProof/>
                <w:webHidden/>
              </w:rPr>
              <w:fldChar w:fldCharType="separate"/>
            </w:r>
            <w:r>
              <w:rPr>
                <w:noProof/>
                <w:webHidden/>
              </w:rPr>
              <w:t>69</w:t>
            </w:r>
            <w:r w:rsidR="003502E0">
              <w:rPr>
                <w:noProof/>
                <w:webHidden/>
              </w:rPr>
              <w:fldChar w:fldCharType="end"/>
            </w:r>
          </w:hyperlink>
        </w:p>
        <w:p w14:paraId="4917CF51" w14:textId="270001D8" w:rsidR="003502E0" w:rsidRDefault="00E10271">
          <w:pPr>
            <w:pStyle w:val="Obsah3"/>
            <w:rPr>
              <w:rFonts w:asciiTheme="minorHAnsi" w:eastAsiaTheme="minorEastAsia" w:hAnsiTheme="minorHAnsi"/>
              <w:noProof/>
              <w:color w:val="auto"/>
              <w:sz w:val="22"/>
              <w:szCs w:val="22"/>
              <w:lang w:eastAsia="cs-CZ"/>
            </w:rPr>
          </w:pPr>
          <w:hyperlink w:anchor="_Toc64363134" w:history="1">
            <w:r w:rsidR="003502E0" w:rsidRPr="003543CE">
              <w:rPr>
                <w:rStyle w:val="Hypertextovodkaz"/>
                <w:noProof/>
                <w14:scene3d>
                  <w14:camera w14:prst="orthographicFront"/>
                  <w14:lightRig w14:rig="threePt" w14:dir="t">
                    <w14:rot w14:lat="0" w14:lon="0" w14:rev="0"/>
                  </w14:lightRig>
                </w14:scene3d>
              </w:rPr>
              <w:t>3.3.4</w:t>
            </w:r>
            <w:r w:rsidR="003502E0">
              <w:rPr>
                <w:rFonts w:asciiTheme="minorHAnsi" w:eastAsiaTheme="minorEastAsia" w:hAnsiTheme="minorHAnsi"/>
                <w:noProof/>
                <w:color w:val="auto"/>
                <w:sz w:val="22"/>
                <w:szCs w:val="22"/>
                <w:lang w:eastAsia="cs-CZ"/>
              </w:rPr>
              <w:tab/>
            </w:r>
            <w:r w:rsidR="003502E0" w:rsidRPr="003543CE">
              <w:rPr>
                <w:rStyle w:val="Hypertextovodkaz"/>
                <w:noProof/>
              </w:rPr>
              <w:t>Opěrný bod pro záchranu osob</w:t>
            </w:r>
            <w:r w:rsidR="003502E0">
              <w:rPr>
                <w:noProof/>
                <w:webHidden/>
              </w:rPr>
              <w:tab/>
            </w:r>
            <w:r w:rsidR="003502E0">
              <w:rPr>
                <w:noProof/>
                <w:webHidden/>
              </w:rPr>
              <w:fldChar w:fldCharType="begin"/>
            </w:r>
            <w:r w:rsidR="003502E0">
              <w:rPr>
                <w:noProof/>
                <w:webHidden/>
              </w:rPr>
              <w:instrText xml:space="preserve"> PAGEREF _Toc64363134 \h </w:instrText>
            </w:r>
            <w:r w:rsidR="003502E0">
              <w:rPr>
                <w:noProof/>
                <w:webHidden/>
              </w:rPr>
            </w:r>
            <w:r w:rsidR="003502E0">
              <w:rPr>
                <w:noProof/>
                <w:webHidden/>
              </w:rPr>
              <w:fldChar w:fldCharType="separate"/>
            </w:r>
            <w:r>
              <w:rPr>
                <w:noProof/>
                <w:webHidden/>
              </w:rPr>
              <w:t>69</w:t>
            </w:r>
            <w:r w:rsidR="003502E0">
              <w:rPr>
                <w:noProof/>
                <w:webHidden/>
              </w:rPr>
              <w:fldChar w:fldCharType="end"/>
            </w:r>
          </w:hyperlink>
        </w:p>
        <w:p w14:paraId="31794373" w14:textId="0BCDF4D4" w:rsidR="003502E0" w:rsidRDefault="00E10271">
          <w:pPr>
            <w:pStyle w:val="Obsah3"/>
            <w:rPr>
              <w:rFonts w:asciiTheme="minorHAnsi" w:eastAsiaTheme="minorEastAsia" w:hAnsiTheme="minorHAnsi"/>
              <w:noProof/>
              <w:color w:val="auto"/>
              <w:sz w:val="22"/>
              <w:szCs w:val="22"/>
              <w:lang w:eastAsia="cs-CZ"/>
            </w:rPr>
          </w:pPr>
          <w:hyperlink w:anchor="_Toc64363135" w:history="1">
            <w:r w:rsidR="003502E0" w:rsidRPr="003543CE">
              <w:rPr>
                <w:rStyle w:val="Hypertextovodkaz"/>
                <w:noProof/>
                <w14:scene3d>
                  <w14:camera w14:prst="orthographicFront"/>
                  <w14:lightRig w14:rig="threePt" w14:dir="t">
                    <w14:rot w14:lat="0" w14:lon="0" w14:rev="0"/>
                  </w14:lightRig>
                </w14:scene3d>
              </w:rPr>
              <w:t>3.3.5</w:t>
            </w:r>
            <w:r w:rsidR="003502E0">
              <w:rPr>
                <w:rFonts w:asciiTheme="minorHAnsi" w:eastAsiaTheme="minorEastAsia" w:hAnsiTheme="minorHAnsi"/>
                <w:noProof/>
                <w:color w:val="auto"/>
                <w:sz w:val="22"/>
                <w:szCs w:val="22"/>
                <w:lang w:eastAsia="cs-CZ"/>
              </w:rPr>
              <w:tab/>
            </w:r>
            <w:r w:rsidR="003502E0" w:rsidRPr="003543CE">
              <w:rPr>
                <w:rStyle w:val="Hypertextovodkaz"/>
                <w:noProof/>
              </w:rPr>
              <w:t>Preventivně výchovná činnost</w:t>
            </w:r>
            <w:r w:rsidR="003502E0">
              <w:rPr>
                <w:noProof/>
                <w:webHidden/>
              </w:rPr>
              <w:tab/>
            </w:r>
            <w:r w:rsidR="003502E0">
              <w:rPr>
                <w:noProof/>
                <w:webHidden/>
              </w:rPr>
              <w:fldChar w:fldCharType="begin"/>
            </w:r>
            <w:r w:rsidR="003502E0">
              <w:rPr>
                <w:noProof/>
                <w:webHidden/>
              </w:rPr>
              <w:instrText xml:space="preserve"> PAGEREF _Toc64363135 \h </w:instrText>
            </w:r>
            <w:r w:rsidR="003502E0">
              <w:rPr>
                <w:noProof/>
                <w:webHidden/>
              </w:rPr>
            </w:r>
            <w:r w:rsidR="003502E0">
              <w:rPr>
                <w:noProof/>
                <w:webHidden/>
              </w:rPr>
              <w:fldChar w:fldCharType="separate"/>
            </w:r>
            <w:r>
              <w:rPr>
                <w:noProof/>
                <w:webHidden/>
              </w:rPr>
              <w:t>69</w:t>
            </w:r>
            <w:r w:rsidR="003502E0">
              <w:rPr>
                <w:noProof/>
                <w:webHidden/>
              </w:rPr>
              <w:fldChar w:fldCharType="end"/>
            </w:r>
          </w:hyperlink>
        </w:p>
        <w:p w14:paraId="141D5145" w14:textId="72689A03" w:rsidR="003502E0" w:rsidRDefault="00E10271">
          <w:pPr>
            <w:pStyle w:val="Obsah3"/>
            <w:rPr>
              <w:rFonts w:asciiTheme="minorHAnsi" w:eastAsiaTheme="minorEastAsia" w:hAnsiTheme="minorHAnsi"/>
              <w:noProof/>
              <w:color w:val="auto"/>
              <w:sz w:val="22"/>
              <w:szCs w:val="22"/>
              <w:lang w:eastAsia="cs-CZ"/>
            </w:rPr>
          </w:pPr>
          <w:hyperlink w:anchor="_Toc64363136" w:history="1">
            <w:r w:rsidR="003502E0" w:rsidRPr="003543CE">
              <w:rPr>
                <w:rStyle w:val="Hypertextovodkaz"/>
                <w:noProof/>
                <w14:scene3d>
                  <w14:camera w14:prst="orthographicFront"/>
                  <w14:lightRig w14:rig="threePt" w14:dir="t">
                    <w14:rot w14:lat="0" w14:lon="0" w14:rev="0"/>
                  </w14:lightRig>
                </w14:scene3d>
              </w:rPr>
              <w:t>3.3.6</w:t>
            </w:r>
            <w:r w:rsidR="003502E0">
              <w:rPr>
                <w:rFonts w:asciiTheme="minorHAnsi" w:eastAsiaTheme="minorEastAsia" w:hAnsiTheme="minorHAnsi"/>
                <w:noProof/>
                <w:color w:val="auto"/>
                <w:sz w:val="22"/>
                <w:szCs w:val="22"/>
                <w:lang w:eastAsia="cs-CZ"/>
              </w:rPr>
              <w:tab/>
            </w:r>
            <w:r w:rsidR="003502E0" w:rsidRPr="003543CE">
              <w:rPr>
                <w:rStyle w:val="Hypertextovodkaz"/>
                <w:noProof/>
              </w:rPr>
              <w:t>Pracoviště Laboratoř</w:t>
            </w:r>
            <w:r w:rsidR="003502E0">
              <w:rPr>
                <w:noProof/>
                <w:webHidden/>
              </w:rPr>
              <w:tab/>
            </w:r>
            <w:r w:rsidR="003502E0">
              <w:rPr>
                <w:noProof/>
                <w:webHidden/>
              </w:rPr>
              <w:fldChar w:fldCharType="begin"/>
            </w:r>
            <w:r w:rsidR="003502E0">
              <w:rPr>
                <w:noProof/>
                <w:webHidden/>
              </w:rPr>
              <w:instrText xml:space="preserve"> PAGEREF _Toc64363136 \h </w:instrText>
            </w:r>
            <w:r w:rsidR="003502E0">
              <w:rPr>
                <w:noProof/>
                <w:webHidden/>
              </w:rPr>
            </w:r>
            <w:r w:rsidR="003502E0">
              <w:rPr>
                <w:noProof/>
                <w:webHidden/>
              </w:rPr>
              <w:fldChar w:fldCharType="separate"/>
            </w:r>
            <w:r>
              <w:rPr>
                <w:noProof/>
                <w:webHidden/>
              </w:rPr>
              <w:t>70</w:t>
            </w:r>
            <w:r w:rsidR="003502E0">
              <w:rPr>
                <w:noProof/>
                <w:webHidden/>
              </w:rPr>
              <w:fldChar w:fldCharType="end"/>
            </w:r>
          </w:hyperlink>
        </w:p>
        <w:p w14:paraId="43C38A46" w14:textId="5EDD62A7" w:rsidR="003502E0" w:rsidRDefault="00E10271">
          <w:pPr>
            <w:pStyle w:val="Obsah3"/>
            <w:rPr>
              <w:rFonts w:asciiTheme="minorHAnsi" w:eastAsiaTheme="minorEastAsia" w:hAnsiTheme="minorHAnsi"/>
              <w:noProof/>
              <w:color w:val="auto"/>
              <w:sz w:val="22"/>
              <w:szCs w:val="22"/>
              <w:lang w:eastAsia="cs-CZ"/>
            </w:rPr>
          </w:pPr>
          <w:hyperlink w:anchor="_Toc64363137" w:history="1">
            <w:r w:rsidR="003502E0" w:rsidRPr="003543CE">
              <w:rPr>
                <w:rStyle w:val="Hypertextovodkaz"/>
                <w:noProof/>
                <w14:scene3d>
                  <w14:camera w14:prst="orthographicFront"/>
                  <w14:lightRig w14:rig="threePt" w14:dir="t">
                    <w14:rot w14:lat="0" w14:lon="0" w14:rev="0"/>
                  </w14:lightRig>
                </w14:scene3d>
              </w:rPr>
              <w:t>3.3.7</w:t>
            </w:r>
            <w:r w:rsidR="003502E0">
              <w:rPr>
                <w:rFonts w:asciiTheme="minorHAnsi" w:eastAsiaTheme="minorEastAsia" w:hAnsiTheme="minorHAnsi"/>
                <w:noProof/>
                <w:color w:val="auto"/>
                <w:sz w:val="22"/>
                <w:szCs w:val="22"/>
                <w:lang w:eastAsia="cs-CZ"/>
              </w:rPr>
              <w:tab/>
            </w:r>
            <w:r w:rsidR="003502E0" w:rsidRPr="003543CE">
              <w:rPr>
                <w:rStyle w:val="Hypertextovodkaz"/>
                <w:noProof/>
              </w:rPr>
              <w:t>Chemicko-technická služba</w:t>
            </w:r>
            <w:r w:rsidR="003502E0">
              <w:rPr>
                <w:noProof/>
                <w:webHidden/>
              </w:rPr>
              <w:tab/>
            </w:r>
            <w:r w:rsidR="003502E0">
              <w:rPr>
                <w:noProof/>
                <w:webHidden/>
              </w:rPr>
              <w:fldChar w:fldCharType="begin"/>
            </w:r>
            <w:r w:rsidR="003502E0">
              <w:rPr>
                <w:noProof/>
                <w:webHidden/>
              </w:rPr>
              <w:instrText xml:space="preserve"> PAGEREF _Toc64363137 \h </w:instrText>
            </w:r>
            <w:r w:rsidR="003502E0">
              <w:rPr>
                <w:noProof/>
                <w:webHidden/>
              </w:rPr>
            </w:r>
            <w:r w:rsidR="003502E0">
              <w:rPr>
                <w:noProof/>
                <w:webHidden/>
              </w:rPr>
              <w:fldChar w:fldCharType="separate"/>
            </w:r>
            <w:r>
              <w:rPr>
                <w:noProof/>
                <w:webHidden/>
              </w:rPr>
              <w:t>71</w:t>
            </w:r>
            <w:r w:rsidR="003502E0">
              <w:rPr>
                <w:noProof/>
                <w:webHidden/>
              </w:rPr>
              <w:fldChar w:fldCharType="end"/>
            </w:r>
          </w:hyperlink>
        </w:p>
        <w:p w14:paraId="3F9C80D6" w14:textId="2212419E" w:rsidR="003502E0" w:rsidRDefault="00E10271">
          <w:pPr>
            <w:pStyle w:val="Obsah1"/>
            <w:rPr>
              <w:rFonts w:asciiTheme="minorHAnsi" w:eastAsiaTheme="minorEastAsia" w:hAnsiTheme="minorHAnsi"/>
              <w:b w:val="0"/>
              <w:bCs w:val="0"/>
              <w:noProof/>
              <w:color w:val="auto"/>
              <w:sz w:val="22"/>
              <w:szCs w:val="22"/>
              <w:lang w:eastAsia="cs-CZ"/>
            </w:rPr>
          </w:pPr>
          <w:hyperlink w:anchor="_Toc64363138" w:history="1">
            <w:r w:rsidR="003502E0" w:rsidRPr="003543CE">
              <w:rPr>
                <w:rStyle w:val="Hypertextovodkaz"/>
                <w:noProof/>
              </w:rPr>
              <w:t>4</w:t>
            </w:r>
            <w:r w:rsidR="003502E0">
              <w:rPr>
                <w:rFonts w:asciiTheme="minorHAnsi" w:eastAsiaTheme="minorEastAsia" w:hAnsiTheme="minorHAnsi"/>
                <w:b w:val="0"/>
                <w:bCs w:val="0"/>
                <w:noProof/>
                <w:color w:val="auto"/>
                <w:sz w:val="22"/>
                <w:szCs w:val="22"/>
                <w:lang w:eastAsia="cs-CZ"/>
              </w:rPr>
              <w:tab/>
            </w:r>
            <w:r w:rsidR="003502E0" w:rsidRPr="003543CE">
              <w:rPr>
                <w:rStyle w:val="Hypertextovodkaz"/>
                <w:noProof/>
              </w:rPr>
              <w:t>COVID-19 u HZS JmK</w:t>
            </w:r>
            <w:r w:rsidR="003502E0">
              <w:rPr>
                <w:noProof/>
                <w:webHidden/>
              </w:rPr>
              <w:tab/>
            </w:r>
            <w:r w:rsidR="003502E0">
              <w:rPr>
                <w:noProof/>
                <w:webHidden/>
              </w:rPr>
              <w:fldChar w:fldCharType="begin"/>
            </w:r>
            <w:r w:rsidR="003502E0">
              <w:rPr>
                <w:noProof/>
                <w:webHidden/>
              </w:rPr>
              <w:instrText xml:space="preserve"> PAGEREF _Toc64363138 \h </w:instrText>
            </w:r>
            <w:r w:rsidR="003502E0">
              <w:rPr>
                <w:noProof/>
                <w:webHidden/>
              </w:rPr>
            </w:r>
            <w:r w:rsidR="003502E0">
              <w:rPr>
                <w:noProof/>
                <w:webHidden/>
              </w:rPr>
              <w:fldChar w:fldCharType="separate"/>
            </w:r>
            <w:r>
              <w:rPr>
                <w:noProof/>
                <w:webHidden/>
              </w:rPr>
              <w:t>72</w:t>
            </w:r>
            <w:r w:rsidR="003502E0">
              <w:rPr>
                <w:noProof/>
                <w:webHidden/>
              </w:rPr>
              <w:fldChar w:fldCharType="end"/>
            </w:r>
          </w:hyperlink>
        </w:p>
        <w:p w14:paraId="720770AC" w14:textId="18617BC1" w:rsidR="003502E0" w:rsidRDefault="00E10271">
          <w:pPr>
            <w:pStyle w:val="Obsah2"/>
            <w:rPr>
              <w:rFonts w:asciiTheme="minorHAnsi" w:eastAsiaTheme="minorEastAsia" w:hAnsiTheme="minorHAnsi"/>
              <w:bCs w:val="0"/>
              <w:noProof/>
              <w:color w:val="auto"/>
              <w:sz w:val="22"/>
              <w:szCs w:val="22"/>
              <w:lang w:eastAsia="cs-CZ"/>
            </w:rPr>
          </w:pPr>
          <w:hyperlink w:anchor="_Toc64363139" w:history="1">
            <w:r w:rsidR="003502E0" w:rsidRPr="003543CE">
              <w:rPr>
                <w:rStyle w:val="Hypertextovodkaz"/>
                <w:noProof/>
              </w:rPr>
              <w:t>4.1</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První vlna: březen-květen 2020</w:t>
            </w:r>
            <w:r w:rsidR="003502E0">
              <w:rPr>
                <w:noProof/>
                <w:webHidden/>
              </w:rPr>
              <w:tab/>
            </w:r>
            <w:r w:rsidR="003502E0">
              <w:rPr>
                <w:noProof/>
                <w:webHidden/>
              </w:rPr>
              <w:fldChar w:fldCharType="begin"/>
            </w:r>
            <w:r w:rsidR="003502E0">
              <w:rPr>
                <w:noProof/>
                <w:webHidden/>
              </w:rPr>
              <w:instrText xml:space="preserve"> PAGEREF _Toc64363139 \h </w:instrText>
            </w:r>
            <w:r w:rsidR="003502E0">
              <w:rPr>
                <w:noProof/>
                <w:webHidden/>
              </w:rPr>
            </w:r>
            <w:r w:rsidR="003502E0">
              <w:rPr>
                <w:noProof/>
                <w:webHidden/>
              </w:rPr>
              <w:fldChar w:fldCharType="separate"/>
            </w:r>
            <w:r>
              <w:rPr>
                <w:noProof/>
                <w:webHidden/>
              </w:rPr>
              <w:t>72</w:t>
            </w:r>
            <w:r w:rsidR="003502E0">
              <w:rPr>
                <w:noProof/>
                <w:webHidden/>
              </w:rPr>
              <w:fldChar w:fldCharType="end"/>
            </w:r>
          </w:hyperlink>
        </w:p>
        <w:p w14:paraId="227A7C02" w14:textId="0ACFAA87" w:rsidR="003502E0" w:rsidRDefault="00E10271">
          <w:pPr>
            <w:pStyle w:val="Obsah3"/>
            <w:rPr>
              <w:rFonts w:asciiTheme="minorHAnsi" w:eastAsiaTheme="minorEastAsia" w:hAnsiTheme="minorHAnsi"/>
              <w:noProof/>
              <w:color w:val="auto"/>
              <w:sz w:val="22"/>
              <w:szCs w:val="22"/>
              <w:lang w:eastAsia="cs-CZ"/>
            </w:rPr>
          </w:pPr>
          <w:hyperlink w:anchor="_Toc64363140" w:history="1">
            <w:r w:rsidR="003502E0" w:rsidRPr="003543CE">
              <w:rPr>
                <w:rStyle w:val="Hypertextovodkaz"/>
                <w:noProof/>
                <w14:scene3d>
                  <w14:camera w14:prst="orthographicFront"/>
                  <w14:lightRig w14:rig="threePt" w14:dir="t">
                    <w14:rot w14:lat="0" w14:lon="0" w14:rev="0"/>
                  </w14:lightRig>
                </w14:scene3d>
              </w:rPr>
              <w:t>4.1.1</w:t>
            </w:r>
            <w:r w:rsidR="003502E0">
              <w:rPr>
                <w:rFonts w:asciiTheme="minorHAnsi" w:eastAsiaTheme="minorEastAsia" w:hAnsiTheme="minorHAnsi"/>
                <w:noProof/>
                <w:color w:val="auto"/>
                <w:sz w:val="22"/>
                <w:szCs w:val="22"/>
                <w:lang w:eastAsia="cs-CZ"/>
              </w:rPr>
              <w:tab/>
            </w:r>
            <w:r w:rsidR="003502E0" w:rsidRPr="003543CE">
              <w:rPr>
                <w:rStyle w:val="Hypertextovodkaz"/>
                <w:noProof/>
              </w:rPr>
              <w:t>TCTV 112</w:t>
            </w:r>
            <w:r w:rsidR="003502E0">
              <w:rPr>
                <w:noProof/>
                <w:webHidden/>
              </w:rPr>
              <w:tab/>
            </w:r>
            <w:r w:rsidR="003502E0">
              <w:rPr>
                <w:noProof/>
                <w:webHidden/>
              </w:rPr>
              <w:fldChar w:fldCharType="begin"/>
            </w:r>
            <w:r w:rsidR="003502E0">
              <w:rPr>
                <w:noProof/>
                <w:webHidden/>
              </w:rPr>
              <w:instrText xml:space="preserve"> PAGEREF _Toc64363140 \h </w:instrText>
            </w:r>
            <w:r w:rsidR="003502E0">
              <w:rPr>
                <w:noProof/>
                <w:webHidden/>
              </w:rPr>
            </w:r>
            <w:r w:rsidR="003502E0">
              <w:rPr>
                <w:noProof/>
                <w:webHidden/>
              </w:rPr>
              <w:fldChar w:fldCharType="separate"/>
            </w:r>
            <w:r>
              <w:rPr>
                <w:noProof/>
                <w:webHidden/>
              </w:rPr>
              <w:t>72</w:t>
            </w:r>
            <w:r w:rsidR="003502E0">
              <w:rPr>
                <w:noProof/>
                <w:webHidden/>
              </w:rPr>
              <w:fldChar w:fldCharType="end"/>
            </w:r>
          </w:hyperlink>
        </w:p>
        <w:p w14:paraId="4FF42694" w14:textId="7D612B54" w:rsidR="003502E0" w:rsidRDefault="00E10271">
          <w:pPr>
            <w:pStyle w:val="Obsah3"/>
            <w:rPr>
              <w:rFonts w:asciiTheme="minorHAnsi" w:eastAsiaTheme="minorEastAsia" w:hAnsiTheme="minorHAnsi"/>
              <w:noProof/>
              <w:color w:val="auto"/>
              <w:sz w:val="22"/>
              <w:szCs w:val="22"/>
              <w:lang w:eastAsia="cs-CZ"/>
            </w:rPr>
          </w:pPr>
          <w:hyperlink w:anchor="_Toc64363141" w:history="1">
            <w:r w:rsidR="003502E0" w:rsidRPr="003543CE">
              <w:rPr>
                <w:rStyle w:val="Hypertextovodkaz"/>
                <w:noProof/>
                <w14:scene3d>
                  <w14:camera w14:prst="orthographicFront"/>
                  <w14:lightRig w14:rig="threePt" w14:dir="t">
                    <w14:rot w14:lat="0" w14:lon="0" w14:rev="0"/>
                  </w14:lightRig>
                </w14:scene3d>
              </w:rPr>
              <w:t>4.1.2</w:t>
            </w:r>
            <w:r w:rsidR="003502E0">
              <w:rPr>
                <w:rFonts w:asciiTheme="minorHAnsi" w:eastAsiaTheme="minorEastAsia" w:hAnsiTheme="minorHAnsi"/>
                <w:noProof/>
                <w:color w:val="auto"/>
                <w:sz w:val="22"/>
                <w:szCs w:val="22"/>
                <w:lang w:eastAsia="cs-CZ"/>
              </w:rPr>
              <w:tab/>
            </w:r>
            <w:r w:rsidR="003502E0" w:rsidRPr="003543CE">
              <w:rPr>
                <w:rStyle w:val="Hypertextovodkaz"/>
                <w:noProof/>
              </w:rPr>
              <w:t>Organizační opatření</w:t>
            </w:r>
            <w:r w:rsidR="003502E0">
              <w:rPr>
                <w:noProof/>
                <w:webHidden/>
              </w:rPr>
              <w:tab/>
            </w:r>
            <w:r w:rsidR="003502E0">
              <w:rPr>
                <w:noProof/>
                <w:webHidden/>
              </w:rPr>
              <w:fldChar w:fldCharType="begin"/>
            </w:r>
            <w:r w:rsidR="003502E0">
              <w:rPr>
                <w:noProof/>
                <w:webHidden/>
              </w:rPr>
              <w:instrText xml:space="preserve"> PAGEREF _Toc64363141 \h </w:instrText>
            </w:r>
            <w:r w:rsidR="003502E0">
              <w:rPr>
                <w:noProof/>
                <w:webHidden/>
              </w:rPr>
            </w:r>
            <w:r w:rsidR="003502E0">
              <w:rPr>
                <w:noProof/>
                <w:webHidden/>
              </w:rPr>
              <w:fldChar w:fldCharType="separate"/>
            </w:r>
            <w:r>
              <w:rPr>
                <w:noProof/>
                <w:webHidden/>
              </w:rPr>
              <w:t>72</w:t>
            </w:r>
            <w:r w:rsidR="003502E0">
              <w:rPr>
                <w:noProof/>
                <w:webHidden/>
              </w:rPr>
              <w:fldChar w:fldCharType="end"/>
            </w:r>
          </w:hyperlink>
        </w:p>
        <w:p w14:paraId="6478CB0A" w14:textId="0373DD94" w:rsidR="003502E0" w:rsidRDefault="00E10271">
          <w:pPr>
            <w:pStyle w:val="Obsah3"/>
            <w:rPr>
              <w:rFonts w:asciiTheme="minorHAnsi" w:eastAsiaTheme="minorEastAsia" w:hAnsiTheme="minorHAnsi"/>
              <w:noProof/>
              <w:color w:val="auto"/>
              <w:sz w:val="22"/>
              <w:szCs w:val="22"/>
              <w:lang w:eastAsia="cs-CZ"/>
            </w:rPr>
          </w:pPr>
          <w:hyperlink w:anchor="_Toc64363142" w:history="1">
            <w:r w:rsidR="003502E0" w:rsidRPr="003543CE">
              <w:rPr>
                <w:rStyle w:val="Hypertextovodkaz"/>
                <w:noProof/>
                <w14:scene3d>
                  <w14:camera w14:prst="orthographicFront"/>
                  <w14:lightRig w14:rig="threePt" w14:dir="t">
                    <w14:rot w14:lat="0" w14:lon="0" w14:rev="0"/>
                  </w14:lightRig>
                </w14:scene3d>
              </w:rPr>
              <w:t>4.1.3</w:t>
            </w:r>
            <w:r w:rsidR="003502E0">
              <w:rPr>
                <w:rFonts w:asciiTheme="minorHAnsi" w:eastAsiaTheme="minorEastAsia" w:hAnsiTheme="minorHAnsi"/>
                <w:noProof/>
                <w:color w:val="auto"/>
                <w:sz w:val="22"/>
                <w:szCs w:val="22"/>
                <w:lang w:eastAsia="cs-CZ"/>
              </w:rPr>
              <w:tab/>
            </w:r>
            <w:r w:rsidR="003502E0" w:rsidRPr="003543CE">
              <w:rPr>
                <w:rStyle w:val="Hypertextovodkaz"/>
                <w:noProof/>
              </w:rPr>
              <w:t>Činnost JPO</w:t>
            </w:r>
            <w:r w:rsidR="003502E0">
              <w:rPr>
                <w:noProof/>
                <w:webHidden/>
              </w:rPr>
              <w:tab/>
            </w:r>
            <w:r w:rsidR="003502E0">
              <w:rPr>
                <w:noProof/>
                <w:webHidden/>
              </w:rPr>
              <w:fldChar w:fldCharType="begin"/>
            </w:r>
            <w:r w:rsidR="003502E0">
              <w:rPr>
                <w:noProof/>
                <w:webHidden/>
              </w:rPr>
              <w:instrText xml:space="preserve"> PAGEREF _Toc64363142 \h </w:instrText>
            </w:r>
            <w:r w:rsidR="003502E0">
              <w:rPr>
                <w:noProof/>
                <w:webHidden/>
              </w:rPr>
            </w:r>
            <w:r w:rsidR="003502E0">
              <w:rPr>
                <w:noProof/>
                <w:webHidden/>
              </w:rPr>
              <w:fldChar w:fldCharType="separate"/>
            </w:r>
            <w:r>
              <w:rPr>
                <w:noProof/>
                <w:webHidden/>
              </w:rPr>
              <w:t>73</w:t>
            </w:r>
            <w:r w:rsidR="003502E0">
              <w:rPr>
                <w:noProof/>
                <w:webHidden/>
              </w:rPr>
              <w:fldChar w:fldCharType="end"/>
            </w:r>
          </w:hyperlink>
        </w:p>
        <w:p w14:paraId="09121F38" w14:textId="4477DEA8" w:rsidR="003502E0" w:rsidRDefault="00E10271">
          <w:pPr>
            <w:pStyle w:val="Obsah2"/>
            <w:rPr>
              <w:rFonts w:asciiTheme="minorHAnsi" w:eastAsiaTheme="minorEastAsia" w:hAnsiTheme="minorHAnsi"/>
              <w:bCs w:val="0"/>
              <w:noProof/>
              <w:color w:val="auto"/>
              <w:sz w:val="22"/>
              <w:szCs w:val="22"/>
              <w:lang w:eastAsia="cs-CZ"/>
            </w:rPr>
          </w:pPr>
          <w:hyperlink w:anchor="_Toc64363143" w:history="1">
            <w:r w:rsidR="003502E0" w:rsidRPr="003543CE">
              <w:rPr>
                <w:rStyle w:val="Hypertextovodkaz"/>
                <w:noProof/>
              </w:rPr>
              <w:t>4.2</w:t>
            </w:r>
            <w:r w:rsidR="003502E0">
              <w:rPr>
                <w:rFonts w:asciiTheme="minorHAnsi" w:eastAsiaTheme="minorEastAsia" w:hAnsiTheme="minorHAnsi"/>
                <w:bCs w:val="0"/>
                <w:noProof/>
                <w:color w:val="auto"/>
                <w:sz w:val="22"/>
                <w:szCs w:val="22"/>
                <w:lang w:eastAsia="cs-CZ"/>
              </w:rPr>
              <w:tab/>
            </w:r>
            <w:r w:rsidR="003502E0" w:rsidRPr="003543CE">
              <w:rPr>
                <w:rStyle w:val="Hypertextovodkaz"/>
                <w:noProof/>
              </w:rPr>
              <w:t>Druhá vlna: říjen-prosinec 2020</w:t>
            </w:r>
            <w:r w:rsidR="003502E0">
              <w:rPr>
                <w:noProof/>
                <w:webHidden/>
              </w:rPr>
              <w:tab/>
            </w:r>
            <w:r w:rsidR="003502E0">
              <w:rPr>
                <w:noProof/>
                <w:webHidden/>
              </w:rPr>
              <w:fldChar w:fldCharType="begin"/>
            </w:r>
            <w:r w:rsidR="003502E0">
              <w:rPr>
                <w:noProof/>
                <w:webHidden/>
              </w:rPr>
              <w:instrText xml:space="preserve"> PAGEREF _Toc64363143 \h </w:instrText>
            </w:r>
            <w:r w:rsidR="003502E0">
              <w:rPr>
                <w:noProof/>
                <w:webHidden/>
              </w:rPr>
            </w:r>
            <w:r w:rsidR="003502E0">
              <w:rPr>
                <w:noProof/>
                <w:webHidden/>
              </w:rPr>
              <w:fldChar w:fldCharType="separate"/>
            </w:r>
            <w:r>
              <w:rPr>
                <w:noProof/>
                <w:webHidden/>
              </w:rPr>
              <w:t>74</w:t>
            </w:r>
            <w:r w:rsidR="003502E0">
              <w:rPr>
                <w:noProof/>
                <w:webHidden/>
              </w:rPr>
              <w:fldChar w:fldCharType="end"/>
            </w:r>
          </w:hyperlink>
        </w:p>
        <w:p w14:paraId="17445FFE" w14:textId="7F9DDBEA" w:rsidR="003502E0" w:rsidRDefault="00E10271">
          <w:pPr>
            <w:pStyle w:val="Obsah3"/>
            <w:rPr>
              <w:rFonts w:asciiTheme="minorHAnsi" w:eastAsiaTheme="minorEastAsia" w:hAnsiTheme="minorHAnsi"/>
              <w:noProof/>
              <w:color w:val="auto"/>
              <w:sz w:val="22"/>
              <w:szCs w:val="22"/>
              <w:lang w:eastAsia="cs-CZ"/>
            </w:rPr>
          </w:pPr>
          <w:hyperlink w:anchor="_Toc64363144" w:history="1">
            <w:r w:rsidR="003502E0" w:rsidRPr="003543CE">
              <w:rPr>
                <w:rStyle w:val="Hypertextovodkaz"/>
                <w:noProof/>
                <w14:scene3d>
                  <w14:camera w14:prst="orthographicFront"/>
                  <w14:lightRig w14:rig="threePt" w14:dir="t">
                    <w14:rot w14:lat="0" w14:lon="0" w14:rev="0"/>
                  </w14:lightRig>
                </w14:scene3d>
              </w:rPr>
              <w:t>4.2.1</w:t>
            </w:r>
            <w:r w:rsidR="003502E0">
              <w:rPr>
                <w:rFonts w:asciiTheme="minorHAnsi" w:eastAsiaTheme="minorEastAsia" w:hAnsiTheme="minorHAnsi"/>
                <w:noProof/>
                <w:color w:val="auto"/>
                <w:sz w:val="22"/>
                <w:szCs w:val="22"/>
                <w:lang w:eastAsia="cs-CZ"/>
              </w:rPr>
              <w:tab/>
            </w:r>
            <w:r w:rsidR="003502E0" w:rsidRPr="003543CE">
              <w:rPr>
                <w:rStyle w:val="Hypertextovodkaz"/>
                <w:noProof/>
              </w:rPr>
              <w:t>Distribuce ochraných prostředků</w:t>
            </w:r>
            <w:r w:rsidR="003502E0">
              <w:rPr>
                <w:noProof/>
                <w:webHidden/>
              </w:rPr>
              <w:tab/>
            </w:r>
            <w:r w:rsidR="003502E0">
              <w:rPr>
                <w:noProof/>
                <w:webHidden/>
              </w:rPr>
              <w:fldChar w:fldCharType="begin"/>
            </w:r>
            <w:r w:rsidR="003502E0">
              <w:rPr>
                <w:noProof/>
                <w:webHidden/>
              </w:rPr>
              <w:instrText xml:space="preserve"> PAGEREF _Toc64363144 \h </w:instrText>
            </w:r>
            <w:r w:rsidR="003502E0">
              <w:rPr>
                <w:noProof/>
                <w:webHidden/>
              </w:rPr>
            </w:r>
            <w:r w:rsidR="003502E0">
              <w:rPr>
                <w:noProof/>
                <w:webHidden/>
              </w:rPr>
              <w:fldChar w:fldCharType="separate"/>
            </w:r>
            <w:r>
              <w:rPr>
                <w:noProof/>
                <w:webHidden/>
              </w:rPr>
              <w:t>74</w:t>
            </w:r>
            <w:r w:rsidR="003502E0">
              <w:rPr>
                <w:noProof/>
                <w:webHidden/>
              </w:rPr>
              <w:fldChar w:fldCharType="end"/>
            </w:r>
          </w:hyperlink>
        </w:p>
        <w:p w14:paraId="3523530A" w14:textId="3ED0FEE3" w:rsidR="003502E0" w:rsidRDefault="00E10271">
          <w:pPr>
            <w:pStyle w:val="Obsah3"/>
            <w:rPr>
              <w:rFonts w:asciiTheme="minorHAnsi" w:eastAsiaTheme="minorEastAsia" w:hAnsiTheme="minorHAnsi"/>
              <w:noProof/>
              <w:color w:val="auto"/>
              <w:sz w:val="22"/>
              <w:szCs w:val="22"/>
              <w:lang w:eastAsia="cs-CZ"/>
            </w:rPr>
          </w:pPr>
          <w:hyperlink w:anchor="_Toc64363145" w:history="1">
            <w:r w:rsidR="003502E0" w:rsidRPr="003543CE">
              <w:rPr>
                <w:rStyle w:val="Hypertextovodkaz"/>
                <w:noProof/>
                <w14:scene3d>
                  <w14:camera w14:prst="orthographicFront"/>
                  <w14:lightRig w14:rig="threePt" w14:dir="t">
                    <w14:rot w14:lat="0" w14:lon="0" w14:rev="0"/>
                  </w14:lightRig>
                </w14:scene3d>
              </w:rPr>
              <w:t>4.2.2</w:t>
            </w:r>
            <w:r w:rsidR="003502E0">
              <w:rPr>
                <w:rFonts w:asciiTheme="minorHAnsi" w:eastAsiaTheme="minorEastAsia" w:hAnsiTheme="minorHAnsi"/>
                <w:noProof/>
                <w:color w:val="auto"/>
                <w:sz w:val="22"/>
                <w:szCs w:val="22"/>
                <w:lang w:eastAsia="cs-CZ"/>
              </w:rPr>
              <w:tab/>
            </w:r>
            <w:r w:rsidR="003502E0" w:rsidRPr="003543CE">
              <w:rPr>
                <w:rStyle w:val="Hypertextovodkaz"/>
                <w:noProof/>
              </w:rPr>
              <w:t>Činnost odběrových týmů</w:t>
            </w:r>
            <w:r w:rsidR="003502E0">
              <w:rPr>
                <w:noProof/>
                <w:webHidden/>
              </w:rPr>
              <w:tab/>
            </w:r>
            <w:r w:rsidR="003502E0">
              <w:rPr>
                <w:noProof/>
                <w:webHidden/>
              </w:rPr>
              <w:fldChar w:fldCharType="begin"/>
            </w:r>
            <w:r w:rsidR="003502E0">
              <w:rPr>
                <w:noProof/>
                <w:webHidden/>
              </w:rPr>
              <w:instrText xml:space="preserve"> PAGEREF _Toc64363145 \h </w:instrText>
            </w:r>
            <w:r w:rsidR="003502E0">
              <w:rPr>
                <w:noProof/>
                <w:webHidden/>
              </w:rPr>
            </w:r>
            <w:r w:rsidR="003502E0">
              <w:rPr>
                <w:noProof/>
                <w:webHidden/>
              </w:rPr>
              <w:fldChar w:fldCharType="separate"/>
            </w:r>
            <w:r>
              <w:rPr>
                <w:noProof/>
                <w:webHidden/>
              </w:rPr>
              <w:t>74</w:t>
            </w:r>
            <w:r w:rsidR="003502E0">
              <w:rPr>
                <w:noProof/>
                <w:webHidden/>
              </w:rPr>
              <w:fldChar w:fldCharType="end"/>
            </w:r>
          </w:hyperlink>
        </w:p>
        <w:p w14:paraId="27357037" w14:textId="0F463ACC" w:rsidR="003502E0" w:rsidRDefault="00E10271">
          <w:pPr>
            <w:pStyle w:val="Obsah3"/>
            <w:rPr>
              <w:rFonts w:asciiTheme="minorHAnsi" w:eastAsiaTheme="minorEastAsia" w:hAnsiTheme="minorHAnsi"/>
              <w:noProof/>
              <w:color w:val="auto"/>
              <w:sz w:val="22"/>
              <w:szCs w:val="22"/>
              <w:lang w:eastAsia="cs-CZ"/>
            </w:rPr>
          </w:pPr>
          <w:hyperlink w:anchor="_Toc64363146" w:history="1">
            <w:r w:rsidR="003502E0" w:rsidRPr="003543CE">
              <w:rPr>
                <w:rStyle w:val="Hypertextovodkaz"/>
                <w:noProof/>
                <w14:scene3d>
                  <w14:camera w14:prst="orthographicFront"/>
                  <w14:lightRig w14:rig="threePt" w14:dir="t">
                    <w14:rot w14:lat="0" w14:lon="0" w14:rev="0"/>
                  </w14:lightRig>
                </w14:scene3d>
              </w:rPr>
              <w:t>4.2.3</w:t>
            </w:r>
            <w:r w:rsidR="003502E0">
              <w:rPr>
                <w:rFonts w:asciiTheme="minorHAnsi" w:eastAsiaTheme="minorEastAsia" w:hAnsiTheme="minorHAnsi"/>
                <w:noProof/>
                <w:color w:val="auto"/>
                <w:sz w:val="22"/>
                <w:szCs w:val="22"/>
                <w:lang w:eastAsia="cs-CZ"/>
              </w:rPr>
              <w:tab/>
            </w:r>
            <w:r w:rsidR="003502E0" w:rsidRPr="003543CE">
              <w:rPr>
                <w:rStyle w:val="Hypertextovodkaz"/>
                <w:noProof/>
              </w:rPr>
              <w:t>Stavba provizorní nemocnice na BVV</w:t>
            </w:r>
            <w:r w:rsidR="003502E0">
              <w:rPr>
                <w:noProof/>
                <w:webHidden/>
              </w:rPr>
              <w:tab/>
            </w:r>
            <w:r w:rsidR="003502E0">
              <w:rPr>
                <w:noProof/>
                <w:webHidden/>
              </w:rPr>
              <w:fldChar w:fldCharType="begin"/>
            </w:r>
            <w:r w:rsidR="003502E0">
              <w:rPr>
                <w:noProof/>
                <w:webHidden/>
              </w:rPr>
              <w:instrText xml:space="preserve"> PAGEREF _Toc64363146 \h </w:instrText>
            </w:r>
            <w:r w:rsidR="003502E0">
              <w:rPr>
                <w:noProof/>
                <w:webHidden/>
              </w:rPr>
            </w:r>
            <w:r w:rsidR="003502E0">
              <w:rPr>
                <w:noProof/>
                <w:webHidden/>
              </w:rPr>
              <w:fldChar w:fldCharType="separate"/>
            </w:r>
            <w:r>
              <w:rPr>
                <w:noProof/>
                <w:webHidden/>
              </w:rPr>
              <w:t>75</w:t>
            </w:r>
            <w:r w:rsidR="003502E0">
              <w:rPr>
                <w:noProof/>
                <w:webHidden/>
              </w:rPr>
              <w:fldChar w:fldCharType="end"/>
            </w:r>
          </w:hyperlink>
        </w:p>
        <w:p w14:paraId="481EAFB1" w14:textId="02DB297F" w:rsidR="003502E0" w:rsidRDefault="00E10271">
          <w:pPr>
            <w:pStyle w:val="Obsah3"/>
            <w:rPr>
              <w:rFonts w:asciiTheme="minorHAnsi" w:eastAsiaTheme="minorEastAsia" w:hAnsiTheme="minorHAnsi"/>
              <w:noProof/>
              <w:color w:val="auto"/>
              <w:sz w:val="22"/>
              <w:szCs w:val="22"/>
              <w:lang w:eastAsia="cs-CZ"/>
            </w:rPr>
          </w:pPr>
          <w:hyperlink w:anchor="_Toc64363147" w:history="1">
            <w:r w:rsidR="003502E0" w:rsidRPr="003543CE">
              <w:rPr>
                <w:rStyle w:val="Hypertextovodkaz"/>
                <w:noProof/>
                <w14:scene3d>
                  <w14:camera w14:prst="orthographicFront"/>
                  <w14:lightRig w14:rig="threePt" w14:dir="t">
                    <w14:rot w14:lat="0" w14:lon="0" w14:rev="0"/>
                  </w14:lightRig>
                </w14:scene3d>
              </w:rPr>
              <w:t>4.2.4</w:t>
            </w:r>
            <w:r w:rsidR="003502E0">
              <w:rPr>
                <w:rFonts w:asciiTheme="minorHAnsi" w:eastAsiaTheme="minorEastAsia" w:hAnsiTheme="minorHAnsi"/>
                <w:noProof/>
                <w:color w:val="auto"/>
                <w:sz w:val="22"/>
                <w:szCs w:val="22"/>
                <w:lang w:eastAsia="cs-CZ"/>
              </w:rPr>
              <w:tab/>
            </w:r>
            <w:r w:rsidR="003502E0" w:rsidRPr="003543CE">
              <w:rPr>
                <w:rStyle w:val="Hypertextovodkaz"/>
                <w:noProof/>
              </w:rPr>
              <w:t>Dezinfekce prostor</w:t>
            </w:r>
            <w:r w:rsidR="003502E0">
              <w:rPr>
                <w:noProof/>
                <w:webHidden/>
              </w:rPr>
              <w:tab/>
            </w:r>
            <w:r w:rsidR="003502E0">
              <w:rPr>
                <w:noProof/>
                <w:webHidden/>
              </w:rPr>
              <w:fldChar w:fldCharType="begin"/>
            </w:r>
            <w:r w:rsidR="003502E0">
              <w:rPr>
                <w:noProof/>
                <w:webHidden/>
              </w:rPr>
              <w:instrText xml:space="preserve"> PAGEREF _Toc64363147 \h </w:instrText>
            </w:r>
            <w:r w:rsidR="003502E0">
              <w:rPr>
                <w:noProof/>
                <w:webHidden/>
              </w:rPr>
            </w:r>
            <w:r w:rsidR="003502E0">
              <w:rPr>
                <w:noProof/>
                <w:webHidden/>
              </w:rPr>
              <w:fldChar w:fldCharType="separate"/>
            </w:r>
            <w:r>
              <w:rPr>
                <w:noProof/>
                <w:webHidden/>
              </w:rPr>
              <w:t>75</w:t>
            </w:r>
            <w:r w:rsidR="003502E0">
              <w:rPr>
                <w:noProof/>
                <w:webHidden/>
              </w:rPr>
              <w:fldChar w:fldCharType="end"/>
            </w:r>
          </w:hyperlink>
        </w:p>
        <w:p w14:paraId="5C46FE9A" w14:textId="4D527DE2" w:rsidR="003502E0" w:rsidRDefault="00E10271">
          <w:pPr>
            <w:pStyle w:val="Obsah3"/>
            <w:rPr>
              <w:rFonts w:asciiTheme="minorHAnsi" w:eastAsiaTheme="minorEastAsia" w:hAnsiTheme="minorHAnsi"/>
              <w:noProof/>
              <w:color w:val="auto"/>
              <w:sz w:val="22"/>
              <w:szCs w:val="22"/>
              <w:lang w:eastAsia="cs-CZ"/>
            </w:rPr>
          </w:pPr>
          <w:hyperlink w:anchor="_Toc64363148" w:history="1">
            <w:r w:rsidR="003502E0" w:rsidRPr="003543CE">
              <w:rPr>
                <w:rStyle w:val="Hypertextovodkaz"/>
                <w:noProof/>
                <w14:scene3d>
                  <w14:camera w14:prst="orthographicFront"/>
                  <w14:lightRig w14:rig="threePt" w14:dir="t">
                    <w14:rot w14:lat="0" w14:lon="0" w14:rev="0"/>
                  </w14:lightRig>
                </w14:scene3d>
              </w:rPr>
              <w:t>4.2.5</w:t>
            </w:r>
            <w:r w:rsidR="003502E0">
              <w:rPr>
                <w:rFonts w:asciiTheme="minorHAnsi" w:eastAsiaTheme="minorEastAsia" w:hAnsiTheme="minorHAnsi"/>
                <w:noProof/>
                <w:color w:val="auto"/>
                <w:sz w:val="22"/>
                <w:szCs w:val="22"/>
                <w:lang w:eastAsia="cs-CZ"/>
              </w:rPr>
              <w:tab/>
            </w:r>
            <w:r w:rsidR="003502E0" w:rsidRPr="003543CE">
              <w:rPr>
                <w:rStyle w:val="Hypertextovodkaz"/>
                <w:noProof/>
              </w:rPr>
              <w:t>Zasažení sboru</w:t>
            </w:r>
            <w:r w:rsidR="003502E0">
              <w:rPr>
                <w:noProof/>
                <w:webHidden/>
              </w:rPr>
              <w:tab/>
            </w:r>
            <w:r w:rsidR="003502E0">
              <w:rPr>
                <w:noProof/>
                <w:webHidden/>
              </w:rPr>
              <w:fldChar w:fldCharType="begin"/>
            </w:r>
            <w:r w:rsidR="003502E0">
              <w:rPr>
                <w:noProof/>
                <w:webHidden/>
              </w:rPr>
              <w:instrText xml:space="preserve"> PAGEREF _Toc64363148 \h </w:instrText>
            </w:r>
            <w:r w:rsidR="003502E0">
              <w:rPr>
                <w:noProof/>
                <w:webHidden/>
              </w:rPr>
            </w:r>
            <w:r w:rsidR="003502E0">
              <w:rPr>
                <w:noProof/>
                <w:webHidden/>
              </w:rPr>
              <w:fldChar w:fldCharType="separate"/>
            </w:r>
            <w:r>
              <w:rPr>
                <w:noProof/>
                <w:webHidden/>
              </w:rPr>
              <w:t>75</w:t>
            </w:r>
            <w:r w:rsidR="003502E0">
              <w:rPr>
                <w:noProof/>
                <w:webHidden/>
              </w:rPr>
              <w:fldChar w:fldCharType="end"/>
            </w:r>
          </w:hyperlink>
        </w:p>
        <w:p w14:paraId="14B63717" w14:textId="54079D82" w:rsidR="00C051D1" w:rsidRPr="00042541" w:rsidRDefault="00A835AC">
          <w:pPr>
            <w:rPr>
              <w:b/>
              <w:bCs/>
              <w:sz w:val="14"/>
              <w:szCs w:val="16"/>
              <w:highlight w:val="yellow"/>
            </w:rPr>
            <w:sectPr w:rsidR="00C051D1" w:rsidRPr="00042541" w:rsidSect="00C051D1">
              <w:type w:val="continuous"/>
              <w:pgSz w:w="11906" w:h="16838"/>
              <w:pgMar w:top="720" w:right="720" w:bottom="720" w:left="720" w:header="1020" w:footer="567" w:gutter="0"/>
              <w:pgNumType w:start="0"/>
              <w:cols w:num="2" w:sep="1" w:space="568"/>
              <w:titlePg/>
              <w:docGrid w:linePitch="360"/>
            </w:sectPr>
          </w:pPr>
          <w:r w:rsidRPr="00042541">
            <w:rPr>
              <w:b/>
              <w:bCs/>
              <w:sz w:val="14"/>
              <w:szCs w:val="16"/>
              <w:highlight w:val="yellow"/>
            </w:rPr>
            <w:fldChar w:fldCharType="end"/>
          </w:r>
        </w:p>
        <w:p w14:paraId="77448A1E" w14:textId="129C6408" w:rsidR="00A835AC" w:rsidRPr="00042541" w:rsidRDefault="00E10271">
          <w:pPr>
            <w:rPr>
              <w:sz w:val="16"/>
              <w:szCs w:val="16"/>
              <w:highlight w:val="yellow"/>
            </w:rPr>
          </w:pPr>
        </w:p>
      </w:sdtContent>
    </w:sdt>
    <w:p w14:paraId="4A84EC97" w14:textId="38B5C959" w:rsidR="00974682" w:rsidRPr="00042541" w:rsidRDefault="00974682" w:rsidP="00974682">
      <w:pPr>
        <w:rPr>
          <w:highlight w:val="yellow"/>
          <w:lang w:eastAsia="cs-CZ"/>
        </w:rPr>
      </w:pPr>
    </w:p>
    <w:p w14:paraId="065A1F73" w14:textId="4888CCBD" w:rsidR="00AD786A" w:rsidRPr="00042541" w:rsidRDefault="00AD786A" w:rsidP="006C7E30">
      <w:pPr>
        <w:pStyle w:val="Nadpisobsahu"/>
        <w:tabs>
          <w:tab w:val="left" w:pos="993"/>
        </w:tabs>
        <w:rPr>
          <w:highlight w:val="yellow"/>
        </w:rPr>
      </w:pPr>
    </w:p>
    <w:p w14:paraId="4E60D839" w14:textId="39838A36" w:rsidR="006C7E30" w:rsidRPr="00CE7990" w:rsidRDefault="006C7E30" w:rsidP="006C7E30">
      <w:pPr>
        <w:pStyle w:val="Nadpisobsahu"/>
        <w:tabs>
          <w:tab w:val="left" w:pos="993"/>
        </w:tabs>
      </w:pPr>
      <w:r w:rsidRPr="00CE7990">
        <w:t>Použité zkratky</w:t>
      </w:r>
    </w:p>
    <w:p w14:paraId="094DF896" w14:textId="77777777" w:rsidR="00795477" w:rsidRPr="00CE7990" w:rsidRDefault="00795477" w:rsidP="00927D34">
      <w:pPr>
        <w:tabs>
          <w:tab w:val="left" w:leader="dot" w:pos="851"/>
        </w:tabs>
        <w:spacing w:after="0"/>
        <w:ind w:right="-224"/>
        <w:sectPr w:rsidR="00795477" w:rsidRPr="00CE7990" w:rsidSect="006212ED">
          <w:type w:val="continuous"/>
          <w:pgSz w:w="11906" w:h="16838"/>
          <w:pgMar w:top="720" w:right="720" w:bottom="720" w:left="720" w:header="1020" w:footer="567" w:gutter="0"/>
          <w:pgNumType w:start="0"/>
          <w:cols w:sep="1" w:space="568"/>
          <w:titlePg/>
          <w:docGrid w:linePitch="360"/>
        </w:sectPr>
      </w:pPr>
    </w:p>
    <w:p w14:paraId="0A057D2A" w14:textId="4C37AA71" w:rsidR="006C7E30" w:rsidRPr="00CE7990" w:rsidRDefault="006C7E30" w:rsidP="00541EC0">
      <w:pPr>
        <w:tabs>
          <w:tab w:val="left" w:leader="dot" w:pos="993"/>
        </w:tabs>
        <w:spacing w:after="0"/>
        <w:ind w:right="-224"/>
      </w:pPr>
      <w:r w:rsidRPr="00CE7990">
        <w:t>AED</w:t>
      </w:r>
      <w:r w:rsidRPr="00CE7990">
        <w:tab/>
        <w:t>Automatizovaný externí defibrilátor</w:t>
      </w:r>
    </w:p>
    <w:p w14:paraId="0F9F790C" w14:textId="77777777" w:rsidR="006C7E30" w:rsidRPr="00624D54" w:rsidRDefault="006C7E30" w:rsidP="00541EC0">
      <w:pPr>
        <w:tabs>
          <w:tab w:val="left" w:leader="dot" w:pos="993"/>
        </w:tabs>
        <w:spacing w:after="0"/>
        <w:ind w:right="-224"/>
      </w:pPr>
      <w:r w:rsidRPr="00624D54">
        <w:t>BVV</w:t>
      </w:r>
      <w:r w:rsidRPr="00624D54">
        <w:tab/>
        <w:t>Brněnské výstaviště a veletrhy</w:t>
      </w:r>
    </w:p>
    <w:p w14:paraId="4B580BE2" w14:textId="0387D6E1" w:rsidR="006807F4" w:rsidRPr="00624D54" w:rsidRDefault="006807F4" w:rsidP="00541EC0">
      <w:pPr>
        <w:tabs>
          <w:tab w:val="left" w:leader="dot" w:pos="993"/>
        </w:tabs>
        <w:spacing w:after="0"/>
        <w:ind w:right="-224"/>
      </w:pPr>
      <w:r w:rsidRPr="00624D54">
        <w:t>ČHMÚ</w:t>
      </w:r>
      <w:r w:rsidRPr="00624D54">
        <w:tab/>
        <w:t>Český hydrometeorologický úřad</w:t>
      </w:r>
    </w:p>
    <w:p w14:paraId="73F36B17" w14:textId="39BD7639" w:rsidR="006C7E30" w:rsidRPr="00624D54" w:rsidRDefault="006C7E30" w:rsidP="00541EC0">
      <w:pPr>
        <w:tabs>
          <w:tab w:val="left" w:leader="dot" w:pos="993"/>
        </w:tabs>
        <w:spacing w:after="0"/>
        <w:ind w:right="-224"/>
      </w:pPr>
      <w:r w:rsidRPr="00624D54">
        <w:t>DN</w:t>
      </w:r>
      <w:r w:rsidRPr="00624D54">
        <w:tab/>
        <w:t>Dopravní nehoda</w:t>
      </w:r>
    </w:p>
    <w:p w14:paraId="346D483E" w14:textId="64E78BC6" w:rsidR="009F7A31" w:rsidRPr="00624D54" w:rsidRDefault="009F7A31" w:rsidP="00541EC0">
      <w:pPr>
        <w:tabs>
          <w:tab w:val="left" w:leader="dot" w:pos="993"/>
        </w:tabs>
        <w:spacing w:after="0"/>
        <w:ind w:right="-224"/>
      </w:pPr>
      <w:r w:rsidRPr="00624D54">
        <w:t>DP</w:t>
      </w:r>
      <w:r w:rsidRPr="00624D54">
        <w:tab/>
        <w:t>Dýchací přístroj</w:t>
      </w:r>
    </w:p>
    <w:p w14:paraId="7725811C" w14:textId="77777777" w:rsidR="006C7E30" w:rsidRPr="00624D54" w:rsidRDefault="006C7E30" w:rsidP="00541EC0">
      <w:pPr>
        <w:tabs>
          <w:tab w:val="left" w:leader="dot" w:pos="993"/>
        </w:tabs>
        <w:spacing w:after="0"/>
        <w:ind w:right="-224"/>
      </w:pPr>
      <w:r w:rsidRPr="00624D54">
        <w:t>HZS</w:t>
      </w:r>
      <w:r w:rsidRPr="00624D54">
        <w:tab/>
        <w:t>Hasičský záchranný sbor</w:t>
      </w:r>
    </w:p>
    <w:p w14:paraId="74D6F96B" w14:textId="77777777" w:rsidR="006C7E30" w:rsidRPr="00624D54" w:rsidRDefault="006C7E30" w:rsidP="00541EC0">
      <w:pPr>
        <w:tabs>
          <w:tab w:val="left" w:leader="dot" w:pos="993"/>
        </w:tabs>
        <w:spacing w:after="0"/>
        <w:ind w:right="-224"/>
      </w:pPr>
      <w:r w:rsidRPr="00624D54">
        <w:t>IZS</w:t>
      </w:r>
      <w:r w:rsidRPr="00624D54">
        <w:tab/>
        <w:t>Integrovaný záchranný systém</w:t>
      </w:r>
    </w:p>
    <w:p w14:paraId="762B6D96" w14:textId="77777777" w:rsidR="006C7E30" w:rsidRPr="00624D54" w:rsidRDefault="006C7E30" w:rsidP="00541EC0">
      <w:pPr>
        <w:tabs>
          <w:tab w:val="left" w:leader="dot" w:pos="993"/>
        </w:tabs>
        <w:spacing w:after="0"/>
        <w:ind w:right="-224"/>
      </w:pPr>
      <w:r w:rsidRPr="00624D54">
        <w:t>JmK</w:t>
      </w:r>
      <w:r w:rsidRPr="00624D54">
        <w:tab/>
        <w:t>Jihomoravský kraj</w:t>
      </w:r>
    </w:p>
    <w:p w14:paraId="7B180D19" w14:textId="77777777" w:rsidR="006C7E30" w:rsidRPr="00624D54" w:rsidRDefault="006C7E30" w:rsidP="00541EC0">
      <w:pPr>
        <w:tabs>
          <w:tab w:val="left" w:leader="dot" w:pos="993"/>
        </w:tabs>
        <w:spacing w:after="0"/>
        <w:ind w:right="-224"/>
      </w:pPr>
      <w:r w:rsidRPr="00624D54">
        <w:t>JPO</w:t>
      </w:r>
      <w:r w:rsidRPr="00624D54">
        <w:tab/>
        <w:t>Jednotka požární ochrany</w:t>
      </w:r>
    </w:p>
    <w:p w14:paraId="64BB70CA" w14:textId="77777777" w:rsidR="006C7E30" w:rsidRPr="00624D54" w:rsidRDefault="006C7E30" w:rsidP="00541EC0">
      <w:pPr>
        <w:tabs>
          <w:tab w:val="left" w:leader="dot" w:pos="993"/>
        </w:tabs>
        <w:spacing w:after="0"/>
        <w:ind w:right="-224"/>
      </w:pPr>
      <w:r w:rsidRPr="00624D54">
        <w:t>JSDHo</w:t>
      </w:r>
      <w:r w:rsidRPr="00624D54">
        <w:tab/>
        <w:t>Jednotka sboru dobrovolných hasičů obce</w:t>
      </w:r>
    </w:p>
    <w:p w14:paraId="75512AD0" w14:textId="426C992C" w:rsidR="00A06FBB" w:rsidRPr="00624D54" w:rsidRDefault="006C7E30" w:rsidP="00541EC0">
      <w:pPr>
        <w:tabs>
          <w:tab w:val="left" w:leader="dot" w:pos="993"/>
        </w:tabs>
        <w:spacing w:after="0"/>
        <w:ind w:right="-224"/>
      </w:pPr>
      <w:r w:rsidRPr="00624D54">
        <w:t>KOPIS</w:t>
      </w:r>
      <w:r w:rsidRPr="00624D54">
        <w:tab/>
        <w:t xml:space="preserve">Krajské operační a </w:t>
      </w:r>
      <w:r w:rsidR="00A06FBB" w:rsidRPr="00624D54">
        <w:t>informační středisko</w:t>
      </w:r>
    </w:p>
    <w:p w14:paraId="5B3D09AB" w14:textId="0682CAAA" w:rsidR="009F7A31" w:rsidRPr="00624D54" w:rsidRDefault="009F7A31" w:rsidP="00541EC0">
      <w:pPr>
        <w:tabs>
          <w:tab w:val="left" w:leader="dot" w:pos="993"/>
        </w:tabs>
        <w:spacing w:after="0"/>
        <w:ind w:right="-224"/>
      </w:pPr>
      <w:r w:rsidRPr="00624D54">
        <w:t>KŘ</w:t>
      </w:r>
      <w:r w:rsidRPr="00624D54">
        <w:tab/>
        <w:t>Krajské ředitelství</w:t>
      </w:r>
    </w:p>
    <w:p w14:paraId="6CCC65FE" w14:textId="7CCEE965" w:rsidR="006C7E30" w:rsidRPr="00624D54" w:rsidRDefault="006C7E30" w:rsidP="00541EC0">
      <w:pPr>
        <w:tabs>
          <w:tab w:val="left" w:leader="dot" w:pos="993"/>
        </w:tabs>
        <w:spacing w:after="0"/>
        <w:ind w:right="-224"/>
      </w:pPr>
      <w:r w:rsidRPr="00624D54">
        <w:t>OČ</w:t>
      </w:r>
      <w:r w:rsidRPr="00624D54">
        <w:tab/>
        <w:t>Ostatní činnost</w:t>
      </w:r>
    </w:p>
    <w:p w14:paraId="7871B2A3" w14:textId="77777777" w:rsidR="006C7E30" w:rsidRPr="00624D54" w:rsidRDefault="006C7E30" w:rsidP="00541EC0">
      <w:pPr>
        <w:tabs>
          <w:tab w:val="left" w:leader="dot" w:pos="993"/>
        </w:tabs>
        <w:spacing w:after="0"/>
        <w:ind w:right="-224"/>
      </w:pPr>
      <w:r w:rsidRPr="00624D54">
        <w:t>ORP</w:t>
      </w:r>
      <w:r w:rsidRPr="00624D54">
        <w:tab/>
        <w:t>Obec s rozšířenou působností</w:t>
      </w:r>
    </w:p>
    <w:p w14:paraId="481B2C5D" w14:textId="166276D8" w:rsidR="00940680" w:rsidRPr="00624D54" w:rsidRDefault="00940680" w:rsidP="00541EC0">
      <w:pPr>
        <w:tabs>
          <w:tab w:val="left" w:leader="dot" w:pos="993"/>
        </w:tabs>
        <w:spacing w:after="0"/>
        <w:ind w:right="-224"/>
      </w:pPr>
      <w:r w:rsidRPr="00624D54">
        <w:t>OpV</w:t>
      </w:r>
      <w:r w:rsidRPr="00624D54">
        <w:tab/>
        <w:t>Odvolán</w:t>
      </w:r>
      <w:r w:rsidR="00320A88" w:rsidRPr="00624D54">
        <w:t>a</w:t>
      </w:r>
      <w:r w:rsidRPr="00624D54">
        <w:t xml:space="preserve"> před výjezdem</w:t>
      </w:r>
    </w:p>
    <w:p w14:paraId="5A75EEF8" w14:textId="546D737F" w:rsidR="00BA1B83" w:rsidRPr="00624D54" w:rsidRDefault="00BA1B83" w:rsidP="00541EC0">
      <w:pPr>
        <w:tabs>
          <w:tab w:val="left" w:leader="dot" w:pos="993"/>
          <w:tab w:val="left" w:leader="dot" w:pos="1418"/>
        </w:tabs>
        <w:spacing w:after="0"/>
        <w:ind w:right="-224"/>
      </w:pPr>
      <w:r w:rsidRPr="00624D54">
        <w:t>OMU</w:t>
      </w:r>
      <w:r w:rsidRPr="00624D54">
        <w:tab/>
      </w:r>
      <w:r w:rsidR="006C716C">
        <w:tab/>
      </w:r>
      <w:r w:rsidRPr="00624D54">
        <w:t>Ostatní mimořádná událost</w:t>
      </w:r>
    </w:p>
    <w:p w14:paraId="3CDF10AD" w14:textId="741D51F2" w:rsidR="006C7E30" w:rsidRPr="00624D54" w:rsidRDefault="006C7E30" w:rsidP="00541EC0">
      <w:pPr>
        <w:tabs>
          <w:tab w:val="left" w:leader="dot" w:pos="1418"/>
        </w:tabs>
        <w:spacing w:after="0"/>
        <w:ind w:right="-224"/>
      </w:pPr>
      <w:r w:rsidRPr="00624D54">
        <w:t>P</w:t>
      </w:r>
      <w:r w:rsidRPr="00624D54">
        <w:tab/>
        <w:t>Požár</w:t>
      </w:r>
    </w:p>
    <w:p w14:paraId="548F8142" w14:textId="77777777" w:rsidR="006C7E30" w:rsidRPr="00624D54" w:rsidRDefault="006C7E30" w:rsidP="00541EC0">
      <w:pPr>
        <w:tabs>
          <w:tab w:val="left" w:leader="dot" w:pos="1418"/>
        </w:tabs>
        <w:spacing w:after="0"/>
        <w:ind w:right="-224"/>
      </w:pPr>
      <w:r w:rsidRPr="00624D54">
        <w:t>PČR</w:t>
      </w:r>
      <w:r w:rsidRPr="00624D54">
        <w:tab/>
        <w:t>Policie České republiky</w:t>
      </w:r>
    </w:p>
    <w:p w14:paraId="205E9499" w14:textId="77777777" w:rsidR="006C7E30" w:rsidRPr="00624D54" w:rsidRDefault="006C7E30" w:rsidP="00541EC0">
      <w:pPr>
        <w:tabs>
          <w:tab w:val="left" w:leader="dot" w:pos="1418"/>
        </w:tabs>
        <w:spacing w:after="0"/>
        <w:ind w:right="-224"/>
      </w:pPr>
      <w:r w:rsidRPr="00624D54">
        <w:t>PO</w:t>
      </w:r>
      <w:r w:rsidRPr="00624D54">
        <w:tab/>
        <w:t>Požární ochrana</w:t>
      </w:r>
    </w:p>
    <w:p w14:paraId="67778054" w14:textId="77777777" w:rsidR="006C7E30" w:rsidRPr="00624D54" w:rsidRDefault="006C7E30" w:rsidP="00541EC0">
      <w:pPr>
        <w:tabs>
          <w:tab w:val="left" w:leader="dot" w:pos="1418"/>
        </w:tabs>
        <w:spacing w:after="0"/>
        <w:ind w:right="-224"/>
      </w:pPr>
      <w:r w:rsidRPr="00624D54">
        <w:t>PP</w:t>
      </w:r>
      <w:r w:rsidRPr="00624D54">
        <w:tab/>
        <w:t>Planý poplach</w:t>
      </w:r>
    </w:p>
    <w:p w14:paraId="6E83130B" w14:textId="77777777" w:rsidR="006C7E30" w:rsidRPr="00624D54" w:rsidRDefault="006C7E30" w:rsidP="00541EC0">
      <w:pPr>
        <w:tabs>
          <w:tab w:val="left" w:leader="dot" w:pos="1418"/>
        </w:tabs>
        <w:spacing w:after="0"/>
        <w:ind w:right="-224"/>
      </w:pPr>
      <w:r w:rsidRPr="00624D54">
        <w:t>SDH</w:t>
      </w:r>
      <w:r w:rsidRPr="00624D54">
        <w:tab/>
        <w:t>Sbor dobrovolných hasičů</w:t>
      </w:r>
    </w:p>
    <w:p w14:paraId="357E88DB" w14:textId="77777777" w:rsidR="006C7E30" w:rsidRPr="00624D54" w:rsidRDefault="006C7E30" w:rsidP="00541EC0">
      <w:pPr>
        <w:tabs>
          <w:tab w:val="left" w:leader="dot" w:pos="1418"/>
        </w:tabs>
        <w:spacing w:after="0"/>
        <w:ind w:right="-224"/>
      </w:pPr>
      <w:r w:rsidRPr="00624D54">
        <w:t>SPD</w:t>
      </w:r>
      <w:r w:rsidRPr="00624D54">
        <w:tab/>
        <w:t>Státní požární dozor</w:t>
      </w:r>
    </w:p>
    <w:p w14:paraId="208BF322" w14:textId="0067E4DB" w:rsidR="006C7E30" w:rsidRPr="00624D54" w:rsidRDefault="006C7E30" w:rsidP="00541EC0">
      <w:pPr>
        <w:tabs>
          <w:tab w:val="left" w:leader="dot" w:pos="1418"/>
        </w:tabs>
        <w:spacing w:after="0"/>
        <w:ind w:right="-224"/>
      </w:pPr>
      <w:r w:rsidRPr="00624D54">
        <w:t>SŽ</w:t>
      </w:r>
      <w:r w:rsidRPr="00624D54">
        <w:tab/>
        <w:t>Správa železni</w:t>
      </w:r>
      <w:r w:rsidR="00DE61E6">
        <w:t>c</w:t>
      </w:r>
    </w:p>
    <w:p w14:paraId="33FB13BA" w14:textId="77777777" w:rsidR="006C7E30" w:rsidRPr="00624D54" w:rsidRDefault="006C7E30" w:rsidP="00541EC0">
      <w:pPr>
        <w:tabs>
          <w:tab w:val="left" w:leader="dot" w:pos="1418"/>
        </w:tabs>
        <w:spacing w:after="0"/>
        <w:ind w:right="-224"/>
      </w:pPr>
      <w:r w:rsidRPr="00624D54">
        <w:t>TCTV</w:t>
      </w:r>
      <w:r w:rsidRPr="00624D54">
        <w:tab/>
        <w:t>Telefonní centrum tísňového volání</w:t>
      </w:r>
    </w:p>
    <w:p w14:paraId="5E55D003" w14:textId="77777777" w:rsidR="006C7E30" w:rsidRPr="00624D54" w:rsidRDefault="006C7E30" w:rsidP="00541EC0">
      <w:pPr>
        <w:tabs>
          <w:tab w:val="left" w:leader="dot" w:pos="1418"/>
        </w:tabs>
        <w:spacing w:after="0"/>
        <w:ind w:right="-224"/>
      </w:pPr>
      <w:r w:rsidRPr="00624D54">
        <w:t>TP</w:t>
      </w:r>
      <w:r w:rsidRPr="00624D54">
        <w:tab/>
        <w:t>Technická pomoc</w:t>
      </w:r>
    </w:p>
    <w:p w14:paraId="1D19FC2D" w14:textId="77777777" w:rsidR="006C7E30" w:rsidRPr="00624D54" w:rsidRDefault="006C7E30" w:rsidP="00541EC0">
      <w:pPr>
        <w:tabs>
          <w:tab w:val="left" w:leader="dot" w:pos="1418"/>
        </w:tabs>
        <w:spacing w:after="0"/>
        <w:ind w:right="-224"/>
      </w:pPr>
      <w:r w:rsidRPr="00624D54">
        <w:t>UNL</w:t>
      </w:r>
      <w:r w:rsidRPr="00624D54">
        <w:tab/>
        <w:t>Únik nebezpečné látky</w:t>
      </w:r>
    </w:p>
    <w:p w14:paraId="08EC1235" w14:textId="77777777" w:rsidR="006C7E30" w:rsidRPr="00624D54" w:rsidRDefault="006C7E30" w:rsidP="00541EC0">
      <w:pPr>
        <w:tabs>
          <w:tab w:val="left" w:leader="dot" w:pos="1418"/>
        </w:tabs>
        <w:spacing w:after="0"/>
        <w:ind w:right="-224"/>
      </w:pPr>
      <w:r w:rsidRPr="00624D54">
        <w:t>ÚO</w:t>
      </w:r>
      <w:r w:rsidRPr="00624D54">
        <w:tab/>
        <w:t>Územní odbor</w:t>
      </w:r>
    </w:p>
    <w:p w14:paraId="03F2A8F9" w14:textId="60CC2E8A" w:rsidR="00CF4228" w:rsidRPr="00624D54" w:rsidRDefault="00CF4228" w:rsidP="00541EC0">
      <w:pPr>
        <w:tabs>
          <w:tab w:val="left" w:leader="dot" w:pos="1418"/>
        </w:tabs>
        <w:spacing w:after="0"/>
        <w:ind w:right="-224"/>
      </w:pPr>
      <w:r w:rsidRPr="00624D54">
        <w:t>VHJ</w:t>
      </w:r>
      <w:r w:rsidRPr="00624D54">
        <w:tab/>
        <w:t>Vojenská hasičská jednotka</w:t>
      </w:r>
    </w:p>
    <w:p w14:paraId="63833625" w14:textId="286DA978" w:rsidR="006C7E30" w:rsidRPr="00624D54" w:rsidRDefault="006C7E30" w:rsidP="00541EC0">
      <w:pPr>
        <w:tabs>
          <w:tab w:val="left" w:leader="dot" w:pos="1418"/>
        </w:tabs>
        <w:spacing w:after="0"/>
        <w:ind w:right="-224"/>
      </w:pPr>
      <w:r w:rsidRPr="00624D54">
        <w:t>ZOZ</w:t>
      </w:r>
      <w:r w:rsidRPr="00624D54">
        <w:tab/>
        <w:t>Záchrana osob a zvířat</w:t>
      </w:r>
    </w:p>
    <w:p w14:paraId="404C37BE" w14:textId="74859435" w:rsidR="006C7E30" w:rsidRPr="00624D54" w:rsidRDefault="006C7E30" w:rsidP="00541EC0">
      <w:pPr>
        <w:tabs>
          <w:tab w:val="left" w:leader="dot" w:pos="1418"/>
        </w:tabs>
        <w:spacing w:after="0"/>
        <w:ind w:right="-224"/>
      </w:pPr>
      <w:r w:rsidRPr="00624D54">
        <w:t>ZZS</w:t>
      </w:r>
      <w:r w:rsidRPr="00624D54">
        <w:tab/>
        <w:t>Zdravotnická záchranná služba</w:t>
      </w:r>
      <w:bookmarkStart w:id="1" w:name="_Toc470514513"/>
      <w:bookmarkStart w:id="2" w:name="_Toc472579743"/>
    </w:p>
    <w:p w14:paraId="1616AB59" w14:textId="77777777" w:rsidR="00795477" w:rsidRPr="00042541" w:rsidRDefault="00795477">
      <w:pPr>
        <w:spacing w:after="160" w:line="259" w:lineRule="auto"/>
        <w:jc w:val="left"/>
        <w:rPr>
          <w:highlight w:val="yellow"/>
        </w:rPr>
        <w:sectPr w:rsidR="00795477" w:rsidRPr="00042541" w:rsidSect="00795477">
          <w:type w:val="continuous"/>
          <w:pgSz w:w="11906" w:h="16838"/>
          <w:pgMar w:top="720" w:right="720" w:bottom="720" w:left="720" w:header="1020" w:footer="567" w:gutter="0"/>
          <w:pgNumType w:start="0"/>
          <w:cols w:num="2" w:space="708"/>
          <w:titlePg/>
          <w:docGrid w:linePitch="360"/>
        </w:sectPr>
      </w:pPr>
    </w:p>
    <w:p w14:paraId="6613BA57" w14:textId="1DB09E51" w:rsidR="006C7E30" w:rsidRPr="00042541" w:rsidRDefault="006C7E30">
      <w:pPr>
        <w:spacing w:after="160" w:line="259" w:lineRule="auto"/>
        <w:jc w:val="left"/>
        <w:rPr>
          <w:highlight w:val="yellow"/>
        </w:rPr>
      </w:pPr>
      <w:r w:rsidRPr="00042541">
        <w:rPr>
          <w:highlight w:val="yellow"/>
        </w:rPr>
        <w:br w:type="page"/>
      </w:r>
    </w:p>
    <w:p w14:paraId="2D6B4A91" w14:textId="77777777" w:rsidR="006C716C" w:rsidRPr="00337C76" w:rsidRDefault="006C716C" w:rsidP="006C716C">
      <w:pPr>
        <w:pStyle w:val="Nadpis1"/>
        <w:tabs>
          <w:tab w:val="left" w:pos="993"/>
        </w:tabs>
        <w:rPr>
          <w:color w:val="auto"/>
        </w:rPr>
      </w:pPr>
      <w:bookmarkStart w:id="3" w:name="_Toc473281862"/>
      <w:bookmarkStart w:id="4" w:name="_Toc473899238"/>
      <w:bookmarkStart w:id="5" w:name="_Toc474189648"/>
      <w:bookmarkStart w:id="6" w:name="_Toc507063134"/>
      <w:bookmarkStart w:id="7" w:name="_Toc62401882"/>
      <w:bookmarkStart w:id="8" w:name="_Toc64363090"/>
      <w:bookmarkEnd w:id="1"/>
      <w:bookmarkEnd w:id="2"/>
      <w:r w:rsidRPr="00337C76">
        <w:rPr>
          <w:color w:val="auto"/>
        </w:rPr>
        <w:lastRenderedPageBreak/>
        <w:t>Události na území Jihomoravského kraje</w:t>
      </w:r>
      <w:bookmarkEnd w:id="3"/>
      <w:bookmarkEnd w:id="4"/>
      <w:bookmarkEnd w:id="5"/>
      <w:bookmarkEnd w:id="6"/>
      <w:bookmarkEnd w:id="7"/>
      <w:bookmarkEnd w:id="8"/>
    </w:p>
    <w:p w14:paraId="43ECFA19" w14:textId="2B15007B" w:rsidR="006C716C" w:rsidRDefault="006C716C" w:rsidP="006C716C"/>
    <w:p w14:paraId="5FC035F0" w14:textId="77777777" w:rsidR="006C716C" w:rsidRPr="006C716C" w:rsidRDefault="006C716C" w:rsidP="006C716C">
      <w:pPr>
        <w:sectPr w:rsidR="006C716C" w:rsidRPr="006C716C" w:rsidSect="00837DF2">
          <w:footerReference w:type="default" r:id="rId15"/>
          <w:type w:val="continuous"/>
          <w:pgSz w:w="11906" w:h="16838"/>
          <w:pgMar w:top="720" w:right="720" w:bottom="720" w:left="720" w:header="1020" w:footer="397" w:gutter="0"/>
          <w:pgNumType w:start="3"/>
          <w:cols w:space="708"/>
          <w:titlePg/>
          <w:docGrid w:linePitch="360"/>
        </w:sectPr>
      </w:pPr>
    </w:p>
    <w:p w14:paraId="2ABBB7D4" w14:textId="77777777" w:rsidR="006C716C" w:rsidRPr="00337C76" w:rsidRDefault="006C716C" w:rsidP="006C716C">
      <w:r w:rsidRPr="00337C76">
        <w:rPr>
          <w:noProof/>
          <w:color w:val="190D55"/>
          <w:lang w:eastAsia="cs-CZ"/>
        </w:rPr>
        <mc:AlternateContent>
          <mc:Choice Requires="wps">
            <w:drawing>
              <wp:inline distT="0" distB="0" distL="0" distR="0" wp14:anchorId="665EB31C" wp14:editId="53B83B8F">
                <wp:extent cx="3059430" cy="357808"/>
                <wp:effectExtent l="38100" t="38100" r="45720" b="42545"/>
                <wp:docPr id="246" name="Textové pole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357808"/>
                        </a:xfrm>
                        <a:prstGeom prst="rect">
                          <a:avLst/>
                        </a:prstGeom>
                        <a:gradFill>
                          <a:gsLst>
                            <a:gs pos="80000">
                              <a:srgbClr val="190D55"/>
                            </a:gs>
                            <a:gs pos="0">
                              <a:srgbClr val="190D55">
                                <a:lumMod val="25000"/>
                                <a:lumOff val="75000"/>
                              </a:srgbClr>
                            </a:gs>
                            <a:gs pos="100000">
                              <a:srgbClr val="190D55">
                                <a:lumMod val="25000"/>
                                <a:lumOff val="75000"/>
                              </a:srgbClr>
                            </a:gs>
                            <a:gs pos="20000">
                              <a:srgbClr val="190D55"/>
                            </a:gs>
                          </a:gsLst>
                          <a:lin ang="5400000" scaled="1"/>
                        </a:gradFill>
                        <a:ln w="76200">
                          <a:solidFill>
                            <a:srgbClr val="FFFFFF"/>
                          </a:solidFill>
                          <a:miter lim="800000"/>
                          <a:headEnd/>
                          <a:tailEnd/>
                        </a:ln>
                      </wps:spPr>
                      <wps:txbx>
                        <w:txbxContent>
                          <w:p w14:paraId="0DA03470"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Výjimečný rok 2020</w:t>
                            </w:r>
                          </w:p>
                          <w:p w14:paraId="56087032" w14:textId="77777777" w:rsidR="00E603ED" w:rsidRDefault="00E603ED" w:rsidP="006C716C"/>
                        </w:txbxContent>
                      </wps:txbx>
                      <wps:bodyPr rot="0" vert="horz" wrap="square" lIns="91440" tIns="45720" rIns="91440" bIns="45720" anchor="ctr" anchorCtr="0">
                        <a:noAutofit/>
                      </wps:bodyPr>
                    </wps:wsp>
                  </a:graphicData>
                </a:graphic>
              </wp:inline>
            </w:drawing>
          </mc:Choice>
          <mc:Fallback>
            <w:pict>
              <v:shape w14:anchorId="665EB31C" id="Textové pole 246" o:spid="_x0000_s1028" type="#_x0000_t202" style="width:240.9pt;height:28.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" fillcolor="#b2a6f1" strokecolor="white" strokeweight="6pt">
                <v:fill color2="#b2a6f1" colors="0 #b2a6f1;13107f #190d55;52429f #190d55;1 #b2a6f1" focus="100%" type="gradient"/>
                <v:textbox>
                  <w:txbxContent>
                    <w:p w14:paraId="0DA03470"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Výjimečný rok 2020</w:t>
                      </w:r>
                    </w:p>
                    <w:p w14:paraId="56087032" w14:textId="77777777" w:rsidR="00E603ED" w:rsidRDefault="00E603ED" w:rsidP="006C716C"/>
                  </w:txbxContent>
                </v:textbox>
                <w10:anchorlock/>
              </v:shape>
            </w:pict>
          </mc:Fallback>
        </mc:AlternateContent>
      </w:r>
    </w:p>
    <w:p w14:paraId="7E880FBC" w14:textId="0A6BADD2" w:rsidR="006C716C" w:rsidRPr="00337C76" w:rsidRDefault="00012A42" w:rsidP="006C716C">
      <w:r>
        <w:t>Rok 2020 byl pro H</w:t>
      </w:r>
      <w:r w:rsidR="006C716C" w:rsidRPr="00337C76">
        <w:t>asičský záchranný sbor Jihomoravského kraje rokem v mnoha směrech výjimečným. To</w:t>
      </w:r>
      <w:r>
        <w:t>,</w:t>
      </w:r>
      <w:r w:rsidR="006C716C" w:rsidRPr="00337C76">
        <w:t xml:space="preserve"> co na jedné straně ubral, to na jiné přidal. Ubylo dopravních nehod, při nichž byl nutný zásah hasičů, </w:t>
      </w:r>
      <w:r w:rsidR="006C716C">
        <w:t>snížil se</w:t>
      </w:r>
      <w:r w:rsidR="006C716C" w:rsidRPr="00337C76">
        <w:t xml:space="preserve"> </w:t>
      </w:r>
      <w:r w:rsidR="006C716C">
        <w:t xml:space="preserve">rovněž počet </w:t>
      </w:r>
      <w:r w:rsidR="006C716C" w:rsidRPr="00337C76">
        <w:t>požárů</w:t>
      </w:r>
      <w:r w:rsidR="006C716C">
        <w:t>.</w:t>
      </w:r>
      <w:r w:rsidR="006C716C" w:rsidRPr="00337C76">
        <w:t xml:space="preserve"> </w:t>
      </w:r>
      <w:r w:rsidR="006C716C">
        <w:t>Oproti tomu</w:t>
      </w:r>
      <w:r w:rsidR="006C716C" w:rsidRPr="00337C76">
        <w:t xml:space="preserve"> narostl počet technických zásahů</w:t>
      </w:r>
      <w:r w:rsidR="006C716C">
        <w:t xml:space="preserve"> a nově přibyly i činnosti při zvládání boje s pandemií koronaviru</w:t>
      </w:r>
      <w:r w:rsidR="006C716C" w:rsidRPr="00337C76">
        <w:t xml:space="preserve">. </w:t>
      </w:r>
      <w:r w:rsidR="006C716C">
        <w:t>Tento rok nás n</w:t>
      </w:r>
      <w:r w:rsidR="006C716C" w:rsidRPr="00337C76">
        <w:t xml:space="preserve">aučil </w:t>
      </w:r>
      <w:r w:rsidR="006C716C">
        <w:t xml:space="preserve">novým způsobům komunikace </w:t>
      </w:r>
      <w:r w:rsidR="006C716C" w:rsidRPr="00337C76">
        <w:t xml:space="preserve">v situaci, kdy je bezpečnější se </w:t>
      </w:r>
      <w:r w:rsidR="006C716C">
        <w:t xml:space="preserve">osobně </w:t>
      </w:r>
      <w:r w:rsidR="006C716C" w:rsidRPr="00337C76">
        <w:t>nepotkávat</w:t>
      </w:r>
      <w:r w:rsidR="006C716C">
        <w:t>,</w:t>
      </w:r>
      <w:r w:rsidR="006C716C" w:rsidRPr="00337C76">
        <w:t xml:space="preserve"> a</w:t>
      </w:r>
      <w:r w:rsidR="006C716C">
        <w:t>le</w:t>
      </w:r>
      <w:r w:rsidR="006C716C" w:rsidRPr="00337C76">
        <w:t xml:space="preserve"> </w:t>
      </w:r>
      <w:r w:rsidR="006C716C">
        <w:t>nadále</w:t>
      </w:r>
      <w:r w:rsidR="006C716C" w:rsidRPr="00337C76">
        <w:t xml:space="preserve"> fungovat jako dobře promazaný stroj. A také ohleduplnosti k ostatním, a to ať uvnitř sboru vůči sobě navzájem, nebo k </w:t>
      </w:r>
      <w:r w:rsidR="006C716C">
        <w:t>spolu</w:t>
      </w:r>
      <w:r w:rsidR="006C716C" w:rsidRPr="00337C76">
        <w:t xml:space="preserve">občanům, kterým jsme vyjížděli </w:t>
      </w:r>
      <w:r w:rsidR="006C716C">
        <w:t>na pomoc</w:t>
      </w:r>
      <w:r w:rsidR="006C716C" w:rsidRPr="00337C76">
        <w:t>.</w:t>
      </w:r>
    </w:p>
    <w:p w14:paraId="44D0A9B1" w14:textId="77777777" w:rsidR="006C716C" w:rsidRPr="00337C76" w:rsidRDefault="006C716C" w:rsidP="006C716C">
      <w:r w:rsidRPr="00337C76">
        <w:rPr>
          <w:noProof/>
          <w:color w:val="190D55"/>
          <w:lang w:eastAsia="cs-CZ"/>
        </w:rPr>
        <mc:AlternateContent>
          <mc:Choice Requires="wps">
            <w:drawing>
              <wp:inline distT="0" distB="0" distL="0" distR="0" wp14:anchorId="4F9F2ABA" wp14:editId="5DD1B956">
                <wp:extent cx="3059430" cy="357808"/>
                <wp:effectExtent l="38100" t="38100" r="45720" b="42545"/>
                <wp:docPr id="247" name="Textové pole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357808"/>
                        </a:xfrm>
                        <a:prstGeom prst="rect">
                          <a:avLst/>
                        </a:prstGeom>
                        <a:gradFill>
                          <a:gsLst>
                            <a:gs pos="80000">
                              <a:srgbClr val="190D55"/>
                            </a:gs>
                            <a:gs pos="0">
                              <a:srgbClr val="190D55">
                                <a:lumMod val="25000"/>
                                <a:lumOff val="75000"/>
                              </a:srgbClr>
                            </a:gs>
                            <a:gs pos="100000">
                              <a:srgbClr val="190D55">
                                <a:lumMod val="25000"/>
                                <a:lumOff val="75000"/>
                              </a:srgbClr>
                            </a:gs>
                            <a:gs pos="20000">
                              <a:srgbClr val="190D55"/>
                            </a:gs>
                          </a:gsLst>
                          <a:lin ang="5400000" scaled="1"/>
                        </a:gradFill>
                        <a:ln w="76200">
                          <a:solidFill>
                            <a:srgbClr val="FFFFFF"/>
                          </a:solidFill>
                          <a:miter lim="800000"/>
                          <a:headEnd/>
                          <a:tailEnd/>
                        </a:ln>
                      </wps:spPr>
                      <wps:txbx>
                        <w:txbxContent>
                          <w:p w14:paraId="1CC52142"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 xml:space="preserve">Rekordní počet událostí: </w:t>
                            </w:r>
                            <w:r w:rsidRPr="000D0B60">
                              <w:rPr>
                                <w:b/>
                                <w:i/>
                                <w:noProof/>
                                <w:color w:val="FFFFFF" w:themeColor="background1"/>
                                <w:sz w:val="22"/>
                                <w:lang w:eastAsia="cs-CZ"/>
                              </w:rPr>
                              <w:t>12 604</w:t>
                            </w:r>
                          </w:p>
                          <w:p w14:paraId="51999474" w14:textId="77777777" w:rsidR="00E603ED" w:rsidRDefault="00E603ED" w:rsidP="006C716C"/>
                        </w:txbxContent>
                      </wps:txbx>
                      <wps:bodyPr rot="0" vert="horz" wrap="square" lIns="91440" tIns="45720" rIns="91440" bIns="45720" anchor="ctr" anchorCtr="0">
                        <a:noAutofit/>
                      </wps:bodyPr>
                    </wps:wsp>
                  </a:graphicData>
                </a:graphic>
              </wp:inline>
            </w:drawing>
          </mc:Choice>
          <mc:Fallback>
            <w:pict>
              <v:shape w14:anchorId="4F9F2ABA" id="Textové pole 247" o:spid="_x0000_s1029" type="#_x0000_t202" style="width:240.9pt;height:28.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" fillcolor="#b2a6f1" strokecolor="white" strokeweight="6pt">
                <v:fill color2="#b2a6f1" colors="0 #b2a6f1;13107f #190d55;52429f #190d55;1 #b2a6f1" focus="100%" type="gradient"/>
                <v:textbox>
                  <w:txbxContent>
                    <w:p w14:paraId="1CC52142"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 xml:space="preserve">Rekordní počet událostí: </w:t>
                      </w:r>
                      <w:r w:rsidRPr="000D0B60">
                        <w:rPr>
                          <w:b/>
                          <w:i/>
                          <w:noProof/>
                          <w:color w:val="FFFFFF" w:themeColor="background1"/>
                          <w:sz w:val="22"/>
                          <w:lang w:eastAsia="cs-CZ"/>
                        </w:rPr>
                        <w:t>12 604</w:t>
                      </w:r>
                    </w:p>
                    <w:p w14:paraId="51999474" w14:textId="77777777" w:rsidR="00E603ED" w:rsidRDefault="00E603ED" w:rsidP="006C716C"/>
                  </w:txbxContent>
                </v:textbox>
                <w10:anchorlock/>
              </v:shape>
            </w:pict>
          </mc:Fallback>
        </mc:AlternateContent>
      </w:r>
    </w:p>
    <w:p w14:paraId="140AB1A9" w14:textId="77777777" w:rsidR="006C716C" w:rsidRDefault="006C716C" w:rsidP="006C716C">
      <w:r>
        <w:t>Za</w:t>
      </w:r>
      <w:r w:rsidRPr="00337C76">
        <w:t> ro</w:t>
      </w:r>
      <w:r>
        <w:t>k</w:t>
      </w:r>
      <w:r w:rsidRPr="00337C76">
        <w:t xml:space="preserve"> </w:t>
      </w:r>
      <w:r>
        <w:t xml:space="preserve">2020 </w:t>
      </w:r>
      <w:r w:rsidRPr="00337C76">
        <w:t xml:space="preserve">bylo na </w:t>
      </w:r>
      <w:r>
        <w:t xml:space="preserve">tísňových </w:t>
      </w:r>
      <w:r w:rsidRPr="00337C76">
        <w:t>lin</w:t>
      </w:r>
      <w:r>
        <w:t>kách</w:t>
      </w:r>
      <w:r w:rsidRPr="00337C76">
        <w:t xml:space="preserve"> 112 a 150 </w:t>
      </w:r>
      <w:r>
        <w:t xml:space="preserve">v Brně </w:t>
      </w:r>
      <w:r w:rsidRPr="00337C76">
        <w:t xml:space="preserve">přijato 224 951 hovorů. </w:t>
      </w:r>
      <w:r>
        <w:t>Ačkoli je p</w:t>
      </w:r>
      <w:r w:rsidRPr="00337C76">
        <w:t xml:space="preserve">očet řešených událostí </w:t>
      </w:r>
      <w:r>
        <w:t xml:space="preserve">oproti počtu hovorů vždy řádově nižší, jedná </w:t>
      </w:r>
      <w:r w:rsidRPr="00337C76">
        <w:t xml:space="preserve">se </w:t>
      </w:r>
      <w:r>
        <w:t xml:space="preserve">i tak o nejvyšší číslo v historii. </w:t>
      </w:r>
      <w:r w:rsidRPr="00B16E2A">
        <w:t xml:space="preserve">Hasiči zasahovali u celkem </w:t>
      </w:r>
      <w:r w:rsidRPr="00D24192">
        <w:rPr>
          <w:b/>
          <w:i/>
        </w:rPr>
        <w:t>12 604</w:t>
      </w:r>
      <w:r w:rsidRPr="00B16E2A">
        <w:t xml:space="preserve"> mimořádných událostí</w:t>
      </w:r>
      <w:r>
        <w:t xml:space="preserve">, což oproti roku 2019 </w:t>
      </w:r>
      <w:r w:rsidRPr="00337C76">
        <w:t xml:space="preserve">představuje nárůst o 497 </w:t>
      </w:r>
      <w:r>
        <w:t>případů</w:t>
      </w:r>
      <w:r w:rsidRPr="00337C76">
        <w:t xml:space="preserve">. </w:t>
      </w:r>
      <w:r>
        <w:t>Při nich</w:t>
      </w:r>
      <w:r w:rsidRPr="00337C76">
        <w:t xml:space="preserve"> se hasičům podařilo zachránit 2</w:t>
      </w:r>
      <w:r>
        <w:t xml:space="preserve"> </w:t>
      </w:r>
      <w:r w:rsidRPr="00337C76">
        <w:t>870 osob a dalších 1</w:t>
      </w:r>
      <w:r>
        <w:t xml:space="preserve"> </w:t>
      </w:r>
      <w:r w:rsidRPr="00337C76">
        <w:t xml:space="preserve">656 </w:t>
      </w:r>
      <w:r>
        <w:t xml:space="preserve">jich </w:t>
      </w:r>
      <w:r w:rsidRPr="00337C76">
        <w:t>evakuov</w:t>
      </w:r>
      <w:r>
        <w:t>at</w:t>
      </w:r>
      <w:r w:rsidRPr="00337C76">
        <w:t xml:space="preserve"> z</w:t>
      </w:r>
      <w:r>
        <w:t xml:space="preserve"> nebezpečných </w:t>
      </w:r>
      <w:r w:rsidRPr="00337C76">
        <w:t>míst. Při zásazích došlo ke zranění 38 profesionálních a 9 dobrovolných hasičů.</w:t>
      </w:r>
    </w:p>
    <w:p w14:paraId="571CE38B" w14:textId="77777777" w:rsidR="00B130AC" w:rsidRDefault="006C716C" w:rsidP="006C716C">
      <w:r w:rsidRPr="00337C76">
        <w:t xml:space="preserve">Z pohledu průměrných </w:t>
      </w:r>
      <w:r>
        <w:t xml:space="preserve">celoročních </w:t>
      </w:r>
      <w:r w:rsidRPr="00337C76">
        <w:t xml:space="preserve">čísel </w:t>
      </w:r>
      <w:r>
        <w:t>vyjížděla jednotka k události každých 29</w:t>
      </w:r>
      <w:r w:rsidR="00D14454">
        <w:t xml:space="preserve"> </w:t>
      </w:r>
      <w:r>
        <w:t>min</w:t>
      </w:r>
      <w:r w:rsidR="00D14454">
        <w:t>ut</w:t>
      </w:r>
      <w:r>
        <w:t xml:space="preserve">, k místu události urazila vzdálenost 7,2 km </w:t>
      </w:r>
      <w:r w:rsidRPr="00337C76">
        <w:t xml:space="preserve">a </w:t>
      </w:r>
      <w:r>
        <w:t xml:space="preserve">na místě zasahovala v průměru </w:t>
      </w:r>
      <w:r w:rsidRPr="00337C76">
        <w:t>64</w:t>
      </w:r>
      <w:r>
        <w:t xml:space="preserve"> </w:t>
      </w:r>
      <w:r w:rsidRPr="00337C76">
        <w:t>min</w:t>
      </w:r>
      <w:r>
        <w:t>ut.</w:t>
      </w:r>
    </w:p>
    <w:p w14:paraId="794E695F" w14:textId="71C614E7" w:rsidR="006C716C" w:rsidRDefault="006C716C" w:rsidP="006C716C">
      <w:r w:rsidRPr="00841B2C">
        <w:rPr>
          <w:noProof/>
          <w:color w:val="190D55"/>
          <w:lang w:eastAsia="cs-CZ"/>
        </w:rPr>
        <w:t xml:space="preserve"> </w:t>
      </w:r>
      <w:r w:rsidRPr="00337C76">
        <w:rPr>
          <w:noProof/>
          <w:color w:val="190D55"/>
          <w:lang w:eastAsia="cs-CZ"/>
        </w:rPr>
        <mc:AlternateContent>
          <mc:Choice Requires="wps">
            <w:drawing>
              <wp:inline distT="0" distB="0" distL="0" distR="0" wp14:anchorId="61157447" wp14:editId="51BFF0A8">
                <wp:extent cx="3059430" cy="357808"/>
                <wp:effectExtent l="38100" t="38100" r="45720" b="42545"/>
                <wp:docPr id="253" name="Textové pole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357808"/>
                        </a:xfrm>
                        <a:prstGeom prst="rect">
                          <a:avLst/>
                        </a:prstGeom>
                        <a:gradFill>
                          <a:gsLst>
                            <a:gs pos="80000">
                              <a:srgbClr val="190D55"/>
                            </a:gs>
                            <a:gs pos="0">
                              <a:srgbClr val="190D55">
                                <a:lumMod val="25000"/>
                                <a:lumOff val="75000"/>
                              </a:srgbClr>
                            </a:gs>
                            <a:gs pos="100000">
                              <a:srgbClr val="190D55">
                                <a:lumMod val="25000"/>
                                <a:lumOff val="75000"/>
                              </a:srgbClr>
                            </a:gs>
                            <a:gs pos="20000">
                              <a:srgbClr val="190D55"/>
                            </a:gs>
                          </a:gsLst>
                          <a:lin ang="5400000" scaled="1"/>
                        </a:gradFill>
                        <a:ln w="76200">
                          <a:solidFill>
                            <a:srgbClr val="FFFFFF"/>
                          </a:solidFill>
                          <a:miter lim="800000"/>
                          <a:headEnd/>
                          <a:tailEnd/>
                        </a:ln>
                      </wps:spPr>
                      <wps:txbx>
                        <w:txbxContent>
                          <w:p w14:paraId="0BE0F7D1"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4. únor – výjezd každých 7 minut</w:t>
                            </w:r>
                          </w:p>
                          <w:p w14:paraId="508FBFF4" w14:textId="77777777" w:rsidR="00E603ED" w:rsidRDefault="00E603ED" w:rsidP="006C716C"/>
                        </w:txbxContent>
                      </wps:txbx>
                      <wps:bodyPr rot="0" vert="horz" wrap="square" lIns="91440" tIns="45720" rIns="91440" bIns="45720" anchor="ctr" anchorCtr="0">
                        <a:noAutofit/>
                      </wps:bodyPr>
                    </wps:wsp>
                  </a:graphicData>
                </a:graphic>
              </wp:inline>
            </w:drawing>
          </mc:Choice>
          <mc:Fallback>
            <w:pict>
              <v:shape w14:anchorId="61157447" id="Textové pole 253" o:spid="_x0000_s1030" type="#_x0000_t202" style="width:240.9pt;height:28.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" fillcolor="#b2a6f1" strokecolor="white" strokeweight="6pt">
                <v:fill color2="#b2a6f1" colors="0 #b2a6f1;13107f #190d55;52429f #190d55;1 #b2a6f1" focus="100%" type="gradient"/>
                <v:textbox>
                  <w:txbxContent>
                    <w:p w14:paraId="0BE0F7D1"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4. únor – výjezd každých 7 minut</w:t>
                      </w:r>
                    </w:p>
                    <w:p w14:paraId="508FBFF4" w14:textId="77777777" w:rsidR="00E603ED" w:rsidRDefault="00E603ED" w:rsidP="006C716C"/>
                  </w:txbxContent>
                </v:textbox>
                <w10:anchorlock/>
              </v:shape>
            </w:pict>
          </mc:Fallback>
        </mc:AlternateContent>
      </w:r>
    </w:p>
    <w:p w14:paraId="414BA1A9" w14:textId="58C03F80" w:rsidR="006C716C" w:rsidRDefault="006C716C" w:rsidP="006C716C">
      <w:r>
        <w:t>Neobyčejný byl v tomto ohledu 4. únor, který můžeme považovat za</w:t>
      </w:r>
      <w:r w:rsidRPr="00337C76">
        <w:t xml:space="preserve"> nejnáročnější</w:t>
      </w:r>
      <w:r>
        <w:t xml:space="preserve"> den co do počtu řešených událostí.</w:t>
      </w:r>
      <w:r w:rsidRPr="00337C76">
        <w:t xml:space="preserve"> </w:t>
      </w:r>
      <w:r>
        <w:t>V</w:t>
      </w:r>
      <w:r w:rsidRPr="00337C76">
        <w:t xml:space="preserve"> Jihomoravském kraji </w:t>
      </w:r>
      <w:r>
        <w:t>jich bylo ohlášeno a vy</w:t>
      </w:r>
      <w:r w:rsidRPr="00337C76">
        <w:t xml:space="preserve">řešeno 204, což </w:t>
      </w:r>
      <w:r>
        <w:t xml:space="preserve">v průměru </w:t>
      </w:r>
      <w:r w:rsidRPr="00337C76">
        <w:t xml:space="preserve">odpovídá výjezdu jednotky </w:t>
      </w:r>
      <w:r>
        <w:t xml:space="preserve">dokonce </w:t>
      </w:r>
      <w:r w:rsidRPr="00337C76">
        <w:t>každých 7</w:t>
      </w:r>
      <w:r>
        <w:t> </w:t>
      </w:r>
      <w:r w:rsidRPr="00337C76">
        <w:t>min</w:t>
      </w:r>
      <w:r>
        <w:t>ut</w:t>
      </w:r>
      <w:r w:rsidRPr="00337C76">
        <w:t xml:space="preserve">. </w:t>
      </w:r>
      <w:r>
        <w:t xml:space="preserve">Ostatně celý únor byl s 1 </w:t>
      </w:r>
      <w:r w:rsidRPr="00337C76">
        <w:t>463 událostmi</w:t>
      </w:r>
      <w:r>
        <w:t xml:space="preserve"> tím nejnáročnější měsícem roku.</w:t>
      </w:r>
    </w:p>
    <w:p w14:paraId="2D98E106" w14:textId="77777777" w:rsidR="006C716C" w:rsidRDefault="006C716C" w:rsidP="006C716C"/>
    <w:p w14:paraId="5CFD5D8C" w14:textId="77777777" w:rsidR="006C716C" w:rsidRDefault="006C716C" w:rsidP="006C716C"/>
    <w:p w14:paraId="00C1E3B2" w14:textId="77777777" w:rsidR="006C716C" w:rsidRPr="00337C76" w:rsidRDefault="006C716C" w:rsidP="006C716C">
      <w:r w:rsidRPr="00337C76">
        <w:rPr>
          <w:noProof/>
          <w:color w:val="190D55"/>
          <w:lang w:eastAsia="cs-CZ"/>
        </w:rPr>
        <mc:AlternateContent>
          <mc:Choice Requires="wps">
            <w:drawing>
              <wp:inline distT="0" distB="0" distL="0" distR="0" wp14:anchorId="10E1DA09" wp14:editId="4B8043C2">
                <wp:extent cx="3059430" cy="357808"/>
                <wp:effectExtent l="38100" t="38100" r="45720" b="42545"/>
                <wp:docPr id="673" name="Textové pole 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357808"/>
                        </a:xfrm>
                        <a:prstGeom prst="rect">
                          <a:avLst/>
                        </a:prstGeom>
                        <a:gradFill>
                          <a:gsLst>
                            <a:gs pos="80000">
                              <a:srgbClr val="190D55"/>
                            </a:gs>
                            <a:gs pos="0">
                              <a:srgbClr val="190D55">
                                <a:lumMod val="25000"/>
                                <a:lumOff val="75000"/>
                              </a:srgbClr>
                            </a:gs>
                            <a:gs pos="100000">
                              <a:srgbClr val="190D55">
                                <a:lumMod val="25000"/>
                                <a:lumOff val="75000"/>
                              </a:srgbClr>
                            </a:gs>
                            <a:gs pos="20000">
                              <a:srgbClr val="190D55"/>
                            </a:gs>
                          </a:gsLst>
                          <a:lin ang="5400000" scaled="1"/>
                        </a:gradFill>
                        <a:ln w="76200">
                          <a:solidFill>
                            <a:srgbClr val="FFFFFF"/>
                          </a:solidFill>
                          <a:miter lim="800000"/>
                          <a:headEnd/>
                          <a:tailEnd/>
                        </a:ln>
                      </wps:spPr>
                      <wps:txbx>
                        <w:txbxContent>
                          <w:p w14:paraId="35C3C1DE"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Tragické požáry</w:t>
                            </w:r>
                          </w:p>
                          <w:p w14:paraId="31F12D67" w14:textId="77777777" w:rsidR="00E603ED" w:rsidRDefault="00E603ED" w:rsidP="006C716C"/>
                        </w:txbxContent>
                      </wps:txbx>
                      <wps:bodyPr rot="0" vert="horz" wrap="square" lIns="91440" tIns="45720" rIns="91440" bIns="45720" anchor="ctr" anchorCtr="0">
                        <a:noAutofit/>
                      </wps:bodyPr>
                    </wps:wsp>
                  </a:graphicData>
                </a:graphic>
              </wp:inline>
            </w:drawing>
          </mc:Choice>
          <mc:Fallback>
            <w:pict>
              <v:shape w14:anchorId="10E1DA09" id="Textové pole 673" o:spid="_x0000_s1031" type="#_x0000_t202" style="width:240.9pt;height:28.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" fillcolor="#b2a6f1" strokecolor="white" strokeweight="6pt">
                <v:fill color2="#b2a6f1" colors="0 #b2a6f1;13107f #190d55;52429f #190d55;1 #b2a6f1" focus="100%" type="gradient"/>
                <v:textbox>
                  <w:txbxContent>
                    <w:p w14:paraId="35C3C1DE"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Tragické požáry</w:t>
                      </w:r>
                    </w:p>
                    <w:p w14:paraId="31F12D67" w14:textId="77777777" w:rsidR="00E603ED" w:rsidRDefault="00E603ED" w:rsidP="006C716C"/>
                  </w:txbxContent>
                </v:textbox>
                <w10:anchorlock/>
              </v:shape>
            </w:pict>
          </mc:Fallback>
        </mc:AlternateContent>
      </w:r>
    </w:p>
    <w:p w14:paraId="2948C6F5" w14:textId="77777777" w:rsidR="006C716C" w:rsidRDefault="006C716C" w:rsidP="006C716C">
      <w:r w:rsidRPr="00337C76">
        <w:t xml:space="preserve">Mezi nejtragičtější události roku 2020 </w:t>
      </w:r>
      <w:r>
        <w:t>se řadí</w:t>
      </w:r>
      <w:r w:rsidRPr="00337C76">
        <w:t xml:space="preserve"> požár </w:t>
      </w:r>
      <w:r>
        <w:t>osobního a nákladního automobilu</w:t>
      </w:r>
      <w:r w:rsidRPr="00337C76">
        <w:t xml:space="preserve"> po dopravní nehodě na dálnici D1 u Brna</w:t>
      </w:r>
      <w:r>
        <w:t xml:space="preserve"> z</w:t>
      </w:r>
      <w:r w:rsidRPr="00337C76">
        <w:t xml:space="preserve"> 23.</w:t>
      </w:r>
      <w:r>
        <w:t xml:space="preserve"> </w:t>
      </w:r>
      <w:r w:rsidRPr="00337C76">
        <w:t>9.</w:t>
      </w:r>
      <w:r>
        <w:t xml:space="preserve"> 2020, při kterém</w:t>
      </w:r>
      <w:r w:rsidRPr="00337C76">
        <w:t xml:space="preserve"> zemřely </w:t>
      </w:r>
      <w:r>
        <w:t>čtyři</w:t>
      </w:r>
      <w:r w:rsidRPr="00337C76">
        <w:t xml:space="preserve"> osoby. </w:t>
      </w:r>
    </w:p>
    <w:p w14:paraId="68056DAF" w14:textId="77777777" w:rsidR="006C716C" w:rsidRPr="00337C76" w:rsidRDefault="006C716C" w:rsidP="006C716C">
      <w:r>
        <w:t xml:space="preserve">Čtyři osoby uhořely rovněž při </w:t>
      </w:r>
      <w:r w:rsidRPr="00337C76">
        <w:t>požár</w:t>
      </w:r>
      <w:r>
        <w:t>u</w:t>
      </w:r>
      <w:r w:rsidRPr="00337C76">
        <w:t xml:space="preserve"> vyřazeného železničního vagonu v Brně Komárově</w:t>
      </w:r>
      <w:r>
        <w:t xml:space="preserve"> </w:t>
      </w:r>
      <w:r w:rsidRPr="00337C76">
        <w:t>31.</w:t>
      </w:r>
      <w:r>
        <w:t xml:space="preserve"> </w:t>
      </w:r>
      <w:r w:rsidRPr="00337C76">
        <w:t>10.</w:t>
      </w:r>
      <w:r>
        <w:t xml:space="preserve"> </w:t>
      </w:r>
      <w:r w:rsidRPr="00337C76">
        <w:t>2020.</w:t>
      </w:r>
    </w:p>
    <w:p w14:paraId="334DBF42" w14:textId="77777777" w:rsidR="006C716C" w:rsidRDefault="006C716C" w:rsidP="006C716C">
      <w:pPr>
        <w:tabs>
          <w:tab w:val="left" w:pos="993"/>
        </w:tabs>
      </w:pPr>
      <w:r>
        <w:t>Celkem</w:t>
      </w:r>
      <w:r w:rsidRPr="00337C76">
        <w:t xml:space="preserve"> při požárech zahynulo 24 osob</w:t>
      </w:r>
      <w:r>
        <w:t xml:space="preserve"> a celková vyčíslená škoda vystoupala nad 167 mil. korun.</w:t>
      </w:r>
      <w:r w:rsidRPr="00337C76">
        <w:t xml:space="preserve"> </w:t>
      </w:r>
      <w:r>
        <w:t xml:space="preserve">Naopak se při zásazích </w:t>
      </w:r>
      <w:r w:rsidRPr="00337C76">
        <w:t xml:space="preserve">podařilo </w:t>
      </w:r>
      <w:r>
        <w:t xml:space="preserve">hasičům </w:t>
      </w:r>
      <w:r w:rsidRPr="00337C76">
        <w:t>uchránit majetek v hodnotě přesahující 572</w:t>
      </w:r>
      <w:r>
        <w:t xml:space="preserve"> </w:t>
      </w:r>
      <w:r w:rsidRPr="00337C76">
        <w:t>mil</w:t>
      </w:r>
      <w:r>
        <w:t>.</w:t>
      </w:r>
      <w:r w:rsidRPr="00337C76">
        <w:t xml:space="preserve"> </w:t>
      </w:r>
      <w:r>
        <w:t>korun a 111 osob zachránit.</w:t>
      </w:r>
    </w:p>
    <w:p w14:paraId="48AF1FB1" w14:textId="77777777" w:rsidR="006C716C" w:rsidRPr="00337C76" w:rsidRDefault="006C716C" w:rsidP="006C716C">
      <w:pPr>
        <w:tabs>
          <w:tab w:val="left" w:pos="993"/>
        </w:tabs>
        <w:spacing w:line="276" w:lineRule="auto"/>
      </w:pPr>
      <w:r w:rsidRPr="00337C76">
        <w:rPr>
          <w:noProof/>
          <w:color w:val="190D55"/>
          <w:lang w:eastAsia="cs-CZ"/>
        </w:rPr>
        <mc:AlternateContent>
          <mc:Choice Requires="wps">
            <w:drawing>
              <wp:inline distT="0" distB="0" distL="0" distR="0" wp14:anchorId="2D9F110A" wp14:editId="12B44471">
                <wp:extent cx="3059430" cy="357808"/>
                <wp:effectExtent l="38100" t="38100" r="45720" b="42545"/>
                <wp:docPr id="674" name="Textové pole 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357808"/>
                        </a:xfrm>
                        <a:prstGeom prst="rect">
                          <a:avLst/>
                        </a:prstGeom>
                        <a:gradFill>
                          <a:gsLst>
                            <a:gs pos="80000">
                              <a:srgbClr val="190D55"/>
                            </a:gs>
                            <a:gs pos="0">
                              <a:srgbClr val="190D55">
                                <a:lumMod val="25000"/>
                                <a:lumOff val="75000"/>
                              </a:srgbClr>
                            </a:gs>
                            <a:gs pos="100000">
                              <a:srgbClr val="190D55">
                                <a:lumMod val="25000"/>
                                <a:lumOff val="75000"/>
                              </a:srgbClr>
                            </a:gs>
                            <a:gs pos="20000">
                              <a:srgbClr val="190D55"/>
                            </a:gs>
                          </a:gsLst>
                          <a:lin ang="5400000" scaled="1"/>
                        </a:gradFill>
                        <a:ln w="76200">
                          <a:solidFill>
                            <a:srgbClr val="FFFFFF"/>
                          </a:solidFill>
                          <a:miter lim="800000"/>
                          <a:headEnd/>
                          <a:tailEnd/>
                        </a:ln>
                      </wps:spPr>
                      <wps:txbx>
                        <w:txbxContent>
                          <w:p w14:paraId="0C679466"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Orkán Sabine - 569 událostí</w:t>
                            </w:r>
                          </w:p>
                          <w:p w14:paraId="7CB4C792" w14:textId="77777777" w:rsidR="00E603ED" w:rsidRDefault="00E603ED" w:rsidP="006C716C"/>
                        </w:txbxContent>
                      </wps:txbx>
                      <wps:bodyPr rot="0" vert="horz" wrap="square" lIns="91440" tIns="45720" rIns="91440" bIns="45720" anchor="ctr" anchorCtr="0">
                        <a:noAutofit/>
                      </wps:bodyPr>
                    </wps:wsp>
                  </a:graphicData>
                </a:graphic>
              </wp:inline>
            </w:drawing>
          </mc:Choice>
          <mc:Fallback>
            <w:pict>
              <v:shape w14:anchorId="2D9F110A" id="Textové pole 674" o:spid="_x0000_s1032" type="#_x0000_t202" style="width:240.9pt;height:28.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" fillcolor="#b2a6f1" strokecolor="white" strokeweight="6pt">
                <v:fill color2="#b2a6f1" colors="0 #b2a6f1;13107f #190d55;52429f #190d55;1 #b2a6f1" focus="100%" type="gradient"/>
                <v:textbox>
                  <w:txbxContent>
                    <w:p w14:paraId="0C679466" w14:textId="77777777" w:rsidR="00E603ED" w:rsidRDefault="00E603ED" w:rsidP="006C716C">
                      <w:pPr>
                        <w:jc w:val="center"/>
                        <w:rPr>
                          <w:b/>
                          <w:noProof/>
                          <w:color w:val="FFFFFF" w:themeColor="background1"/>
                          <w:sz w:val="22"/>
                          <w:lang w:eastAsia="cs-CZ"/>
                        </w:rPr>
                      </w:pPr>
                      <w:r>
                        <w:rPr>
                          <w:b/>
                          <w:noProof/>
                          <w:color w:val="FFFFFF" w:themeColor="background1"/>
                          <w:sz w:val="22"/>
                          <w:lang w:eastAsia="cs-CZ"/>
                        </w:rPr>
                        <w:t>Orkán Sabine - 569 událostí</w:t>
                      </w:r>
                    </w:p>
                    <w:p w14:paraId="7CB4C792" w14:textId="77777777" w:rsidR="00E603ED" w:rsidRDefault="00E603ED" w:rsidP="006C716C"/>
                  </w:txbxContent>
                </v:textbox>
                <w10:anchorlock/>
              </v:shape>
            </w:pict>
          </mc:Fallback>
        </mc:AlternateContent>
      </w:r>
    </w:p>
    <w:p w14:paraId="015FA58B" w14:textId="4BA09CAB" w:rsidR="006C716C" w:rsidRPr="00337C76" w:rsidRDefault="006C716C" w:rsidP="006C716C">
      <w:r w:rsidRPr="00337C76">
        <w:t xml:space="preserve">Tradičně již několik let jsou </w:t>
      </w:r>
      <w:r>
        <w:t xml:space="preserve">tou </w:t>
      </w:r>
      <w:r w:rsidRPr="00337C76">
        <w:t xml:space="preserve">nejčastější činností </w:t>
      </w:r>
      <w:r>
        <w:t xml:space="preserve">jednotek </w:t>
      </w:r>
      <w:r w:rsidRPr="00337C76">
        <w:t xml:space="preserve">technické </w:t>
      </w:r>
      <w:r>
        <w:t>pomoci</w:t>
      </w:r>
      <w:r w:rsidRPr="00337C76">
        <w:t>. Za loňský rok jich je evidováno 5 59</w:t>
      </w:r>
      <w:r w:rsidR="00B130AC">
        <w:t>1</w:t>
      </w:r>
      <w:r w:rsidRPr="00337C76">
        <w:t xml:space="preserve">, což představuje 44,4% z celkového množství </w:t>
      </w:r>
      <w:r>
        <w:t xml:space="preserve">všech </w:t>
      </w:r>
      <w:r w:rsidRPr="00337C76">
        <w:t xml:space="preserve">událostí. Velký podíl na tomto čísle měl </w:t>
      </w:r>
      <w:r>
        <w:t xml:space="preserve">mezi jinými </w:t>
      </w:r>
      <w:r w:rsidRPr="00337C76">
        <w:t>orkán Sabine</w:t>
      </w:r>
      <w:r>
        <w:t xml:space="preserve">. Ten </w:t>
      </w:r>
      <w:r w:rsidRPr="00337C76">
        <w:t xml:space="preserve">se přehnal přes území </w:t>
      </w:r>
      <w:r>
        <w:t>kraje</w:t>
      </w:r>
      <w:r w:rsidRPr="00337C76">
        <w:t xml:space="preserve"> ve dnech 4.</w:t>
      </w:r>
      <w:r>
        <w:t xml:space="preserve"> až</w:t>
      </w:r>
      <w:r w:rsidRPr="00337C76">
        <w:t xml:space="preserve"> 12.</w:t>
      </w:r>
      <w:r>
        <w:t xml:space="preserve"> </w:t>
      </w:r>
      <w:r w:rsidRPr="00337C76">
        <w:t>2.</w:t>
      </w:r>
      <w:r>
        <w:t xml:space="preserve"> 2020 a zanechal za sebou pro hasiče z Jihomoravského kraje celkem 569 událostí.</w:t>
      </w:r>
    </w:p>
    <w:p w14:paraId="4D5E699C" w14:textId="4452958A" w:rsidR="006C716C" w:rsidRDefault="006C716C" w:rsidP="006C716C">
      <w:r w:rsidRPr="00337C76">
        <w:t xml:space="preserve">U ostatních typů událostí došlo k poklesu oproti roku </w:t>
      </w:r>
      <w:r>
        <w:t>předešlému</w:t>
      </w:r>
      <w:r w:rsidRPr="00337C76">
        <w:t xml:space="preserve">. Významně </w:t>
      </w:r>
      <w:r w:rsidR="00012A42">
        <w:t>se sní</w:t>
      </w:r>
      <w:r>
        <w:t>žil</w:t>
      </w:r>
      <w:r w:rsidRPr="00337C76">
        <w:t xml:space="preserve"> </w:t>
      </w:r>
      <w:r>
        <w:t xml:space="preserve">počet </w:t>
      </w:r>
      <w:r w:rsidRPr="00337C76">
        <w:t>požárů</w:t>
      </w:r>
      <w:r>
        <w:t>, a to</w:t>
      </w:r>
      <w:r w:rsidRPr="00337C76">
        <w:t xml:space="preserve"> o 192 </w:t>
      </w:r>
      <w:r>
        <w:t>případů</w:t>
      </w:r>
      <w:r w:rsidRPr="00337C76">
        <w:t xml:space="preserve">, což můžeme </w:t>
      </w:r>
      <w:r>
        <w:t xml:space="preserve">směle </w:t>
      </w:r>
      <w:r w:rsidRPr="00337C76">
        <w:t xml:space="preserve">přičítat </w:t>
      </w:r>
      <w:r>
        <w:t xml:space="preserve">vydatnějším srážkám </w:t>
      </w:r>
      <w:r w:rsidRPr="00841B2C">
        <w:t>a z toho vyplývajícímu menšímu</w:t>
      </w:r>
      <w:r w:rsidRPr="00337C76">
        <w:t xml:space="preserve"> počtu požárů </w:t>
      </w:r>
      <w:r>
        <w:t>polních a lesních porostů. U</w:t>
      </w:r>
      <w:r w:rsidRPr="00337C76">
        <w:t xml:space="preserve"> dopravních nehod </w:t>
      </w:r>
      <w:r>
        <w:t>evidujeme</w:t>
      </w:r>
      <w:r w:rsidRPr="00337C76">
        <w:t xml:space="preserve"> pokles </w:t>
      </w:r>
      <w:r>
        <w:t>dokonce o 357 událostí. Na tuto hodnotu měla s velkou mírou pravděpodobnosti vliv omezení</w:t>
      </w:r>
      <w:r w:rsidRPr="00337C76">
        <w:t xml:space="preserve"> spoje</w:t>
      </w:r>
      <w:r>
        <w:t>ná s vyhlášením nouzového stavu a ovlivňující mobilitu osob.</w:t>
      </w:r>
    </w:p>
    <w:p w14:paraId="3A0674A4" w14:textId="77777777" w:rsidR="006C716C" w:rsidRPr="00337C76" w:rsidRDefault="006C716C" w:rsidP="006C716C">
      <w:r w:rsidRPr="00337C76">
        <w:rPr>
          <w:noProof/>
          <w:color w:val="190D55"/>
          <w:lang w:eastAsia="cs-CZ"/>
        </w:rPr>
        <mc:AlternateContent>
          <mc:Choice Requires="wps">
            <w:drawing>
              <wp:inline distT="0" distB="0" distL="0" distR="0" wp14:anchorId="7D92C8F1" wp14:editId="28B26A29">
                <wp:extent cx="3059430" cy="357808"/>
                <wp:effectExtent l="38100" t="38100" r="45720" b="42545"/>
                <wp:docPr id="676" name="Textové pole 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357808"/>
                        </a:xfrm>
                        <a:prstGeom prst="rect">
                          <a:avLst/>
                        </a:prstGeom>
                        <a:gradFill>
                          <a:gsLst>
                            <a:gs pos="80000">
                              <a:srgbClr val="190D55"/>
                            </a:gs>
                            <a:gs pos="0">
                              <a:srgbClr val="190D55">
                                <a:lumMod val="25000"/>
                                <a:lumOff val="75000"/>
                              </a:srgbClr>
                            </a:gs>
                            <a:gs pos="100000">
                              <a:srgbClr val="190D55">
                                <a:lumMod val="25000"/>
                                <a:lumOff val="75000"/>
                              </a:srgbClr>
                            </a:gs>
                            <a:gs pos="20000">
                              <a:srgbClr val="190D55"/>
                            </a:gs>
                          </a:gsLst>
                          <a:lin ang="5400000" scaled="1"/>
                        </a:gradFill>
                        <a:ln w="76200">
                          <a:solidFill>
                            <a:srgbClr val="FFFFFF"/>
                          </a:solidFill>
                          <a:miter lim="800000"/>
                          <a:headEnd/>
                          <a:tailEnd/>
                        </a:ln>
                      </wps:spPr>
                      <wps:txbx>
                        <w:txbxContent>
                          <w:p w14:paraId="7D370160" w14:textId="3EC1254B" w:rsidR="00E603ED" w:rsidRDefault="00E603ED" w:rsidP="006C716C">
                            <w:pPr>
                              <w:jc w:val="center"/>
                            </w:pPr>
                            <w:r>
                              <w:rPr>
                                <w:b/>
                                <w:noProof/>
                                <w:color w:val="FFFFFF" w:themeColor="background1"/>
                                <w:sz w:val="22"/>
                                <w:lang w:eastAsia="cs-CZ"/>
                              </w:rPr>
                              <w:t>Lítý boj s koronavirem</w:t>
                            </w:r>
                          </w:p>
                        </w:txbxContent>
                      </wps:txbx>
                      <wps:bodyPr rot="0" vert="horz" wrap="square" lIns="91440" tIns="45720" rIns="91440" bIns="45720" anchor="ctr" anchorCtr="0">
                        <a:noAutofit/>
                      </wps:bodyPr>
                    </wps:wsp>
                  </a:graphicData>
                </a:graphic>
              </wp:inline>
            </w:drawing>
          </mc:Choice>
          <mc:Fallback>
            <w:pict>
              <v:shape w14:anchorId="7D92C8F1" id="Textové pole 676" o:spid="_x0000_s1033" type="#_x0000_t202" style="width:240.9pt;height:28.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" fillcolor="#b2a6f1" strokecolor="white" strokeweight="6pt">
                <v:fill color2="#b2a6f1" colors="0 #b2a6f1;13107f #190d55;52429f #190d55;1 #b2a6f1" focus="100%" type="gradient"/>
                <v:textbox>
                  <w:txbxContent>
                    <w:p w14:paraId="7D370160" w14:textId="3EC1254B" w:rsidR="00E603ED" w:rsidRDefault="00E603ED" w:rsidP="006C716C">
                      <w:pPr>
                        <w:jc w:val="center"/>
                      </w:pPr>
                      <w:r>
                        <w:rPr>
                          <w:b/>
                          <w:noProof/>
                          <w:color w:val="FFFFFF" w:themeColor="background1"/>
                          <w:sz w:val="22"/>
                          <w:lang w:eastAsia="cs-CZ"/>
                        </w:rPr>
                        <w:t>Lítý boj s koronavirem</w:t>
                      </w:r>
                    </w:p>
                  </w:txbxContent>
                </v:textbox>
                <w10:anchorlock/>
              </v:shape>
            </w:pict>
          </mc:Fallback>
        </mc:AlternateContent>
      </w:r>
    </w:p>
    <w:p w14:paraId="24B59D42" w14:textId="6AB5C584" w:rsidR="006C716C" w:rsidRDefault="006C716C" w:rsidP="006C716C">
      <w:r>
        <w:t>Rok 2020 také přinesl</w:t>
      </w:r>
      <w:r w:rsidRPr="0052720C">
        <w:t xml:space="preserve"> </w:t>
      </w:r>
      <w:r>
        <w:t>v souvislosti</w:t>
      </w:r>
      <w:r w:rsidR="000C757F">
        <w:t xml:space="preserve"> </w:t>
      </w:r>
      <w:r>
        <w:t>s výskytem onemocnění C</w:t>
      </w:r>
      <w:r w:rsidR="00D14454">
        <w:t>OVID-</w:t>
      </w:r>
      <w:r>
        <w:t xml:space="preserve">19 </w:t>
      </w:r>
      <w:r w:rsidRPr="0052720C">
        <w:t>i sérii činností, které nejsou v běžném portfóliu našeho sboru</w:t>
      </w:r>
      <w:r>
        <w:t>: distribuovali jsme ochranné prostředky, naše mobilní odběrové týmy testovaly spoluobčany, jednotky de</w:t>
      </w:r>
      <w:r w:rsidR="00D14454">
        <w:t>z</w:t>
      </w:r>
      <w:r>
        <w:t>infikovaly nemocnice nebo úřady. A m</w:t>
      </w:r>
      <w:r w:rsidR="00012A42">
        <w:t>no</w:t>
      </w:r>
      <w:r>
        <w:t>hé další. Celkem jsme se po</w:t>
      </w:r>
      <w:r w:rsidR="00F6207A">
        <w:t>díleli na 344 událostech a 501 ostatních</w:t>
      </w:r>
      <w:r>
        <w:t xml:space="preserve"> činnostech.</w:t>
      </w:r>
    </w:p>
    <w:p w14:paraId="5C0F2B85" w14:textId="77777777" w:rsidR="004E25B9" w:rsidRPr="00904B9F" w:rsidRDefault="004E25B9" w:rsidP="000B2CAB">
      <w:pPr>
        <w:tabs>
          <w:tab w:val="left" w:pos="993"/>
        </w:tabs>
        <w:spacing w:after="160" w:line="276" w:lineRule="auto"/>
        <w:rPr>
          <w:szCs w:val="20"/>
          <w:highlight w:val="red"/>
        </w:rPr>
        <w:sectPr w:rsidR="004E25B9" w:rsidRPr="00904B9F" w:rsidSect="00283419">
          <w:type w:val="continuous"/>
          <w:pgSz w:w="11906" w:h="16838"/>
          <w:pgMar w:top="720" w:right="720" w:bottom="720" w:left="720" w:header="1020" w:footer="283" w:gutter="0"/>
          <w:cols w:num="2" w:space="708"/>
          <w:docGrid w:linePitch="360"/>
        </w:sectPr>
      </w:pPr>
    </w:p>
    <w:p w14:paraId="5B6263E1" w14:textId="7EB3CEC0" w:rsidR="00B54BE9" w:rsidRPr="004D2EE0" w:rsidRDefault="004D2EE0" w:rsidP="00CE7990">
      <w:pPr>
        <w:pStyle w:val="Nadpis2"/>
      </w:pPr>
      <w:bookmarkStart w:id="9" w:name="_Toc470514514"/>
      <w:bookmarkStart w:id="10" w:name="_Toc473281863"/>
      <w:bookmarkStart w:id="11" w:name="_Toc473899239"/>
      <w:bookmarkStart w:id="12" w:name="_Toc474189649"/>
      <w:bookmarkStart w:id="13" w:name="_Toc507063135"/>
      <w:r>
        <w:rPr>
          <w:highlight w:val="yellow"/>
        </w:rPr>
        <w:br w:type="page"/>
      </w:r>
      <w:bookmarkStart w:id="14" w:name="_Toc64363091"/>
      <w:r w:rsidR="00B54BE9" w:rsidRPr="004D2EE0">
        <w:lastRenderedPageBreak/>
        <w:t>Přehled událostí</w:t>
      </w:r>
      <w:bookmarkEnd w:id="9"/>
      <w:bookmarkEnd w:id="10"/>
      <w:bookmarkEnd w:id="11"/>
      <w:bookmarkEnd w:id="12"/>
      <w:bookmarkEnd w:id="13"/>
      <w:bookmarkEnd w:id="14"/>
    </w:p>
    <w:tbl>
      <w:tblPr>
        <w:tblStyle w:val="Styl11"/>
        <w:tblW w:w="10206" w:type="dxa"/>
        <w:tblLayout w:type="fixed"/>
        <w:tblLook w:val="05E0" w:firstRow="1" w:lastRow="1" w:firstColumn="1" w:lastColumn="1" w:noHBand="0" w:noVBand="1"/>
      </w:tblPr>
      <w:tblGrid>
        <w:gridCol w:w="609"/>
        <w:gridCol w:w="2980"/>
        <w:gridCol w:w="827"/>
        <w:gridCol w:w="827"/>
        <w:gridCol w:w="827"/>
        <w:gridCol w:w="827"/>
        <w:gridCol w:w="827"/>
        <w:gridCol w:w="827"/>
        <w:gridCol w:w="827"/>
        <w:gridCol w:w="828"/>
      </w:tblGrid>
      <w:tr w:rsidR="00AD41CD" w:rsidRPr="00981077" w14:paraId="610BE257"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589" w:type="dxa"/>
            <w:gridSpan w:val="2"/>
            <w:hideMark/>
          </w:tcPr>
          <w:p w14:paraId="63134A0E"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Okres (ORP</w:t>
            </w:r>
            <w:r w:rsidRPr="00C7089A">
              <w:rPr>
                <w:color w:val="FFFFFF" w:themeColor="background1"/>
                <w:szCs w:val="20"/>
                <w:lang w:eastAsia="cs-CZ"/>
              </w:rPr>
              <w:fldChar w:fldCharType="begin"/>
            </w:r>
            <w:r w:rsidRPr="00C7089A">
              <w:rPr>
                <w:color w:val="FFFFFF" w:themeColor="background1"/>
                <w:szCs w:val="20"/>
                <w:lang w:eastAsia="cs-CZ"/>
              </w:rPr>
              <w:instrText xml:space="preserve"> XE "ORP:Obec s rozšířenou působností" </w:instrText>
            </w:r>
            <w:r w:rsidRPr="00C7089A">
              <w:rPr>
                <w:color w:val="FFFFFF" w:themeColor="background1"/>
                <w:szCs w:val="20"/>
                <w:lang w:eastAsia="cs-CZ"/>
              </w:rPr>
              <w:fldChar w:fldCharType="end"/>
            </w:r>
            <w:r w:rsidRPr="00C7089A">
              <w:rPr>
                <w:color w:val="FFFFFF" w:themeColor="background1"/>
                <w:szCs w:val="20"/>
                <w:lang w:eastAsia="cs-CZ"/>
              </w:rPr>
              <w:t>)</w:t>
            </w:r>
          </w:p>
        </w:tc>
        <w:tc>
          <w:tcPr>
            <w:tcW w:w="827" w:type="dxa"/>
            <w:hideMark/>
          </w:tcPr>
          <w:p w14:paraId="760CE076"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P</w:t>
            </w:r>
            <w:r w:rsidRPr="00C7089A">
              <w:rPr>
                <w:color w:val="FFFFFF" w:themeColor="background1"/>
                <w:szCs w:val="20"/>
                <w:lang w:eastAsia="cs-CZ"/>
              </w:rPr>
              <w:fldChar w:fldCharType="begin"/>
            </w:r>
            <w:r w:rsidRPr="00C7089A">
              <w:rPr>
                <w:color w:val="FFFFFF" w:themeColor="background1"/>
                <w:szCs w:val="20"/>
                <w:lang w:eastAsia="cs-CZ"/>
              </w:rPr>
              <w:instrText xml:space="preserve"> XE "P:Požár" </w:instrText>
            </w:r>
            <w:r w:rsidRPr="00C7089A">
              <w:rPr>
                <w:color w:val="FFFFFF" w:themeColor="background1"/>
                <w:szCs w:val="20"/>
                <w:lang w:eastAsia="cs-CZ"/>
              </w:rPr>
              <w:fldChar w:fldCharType="end"/>
            </w:r>
          </w:p>
        </w:tc>
        <w:tc>
          <w:tcPr>
            <w:tcW w:w="827" w:type="dxa"/>
            <w:hideMark/>
          </w:tcPr>
          <w:p w14:paraId="670C05DA"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DN</w:t>
            </w:r>
            <w:r w:rsidRPr="00C7089A">
              <w:rPr>
                <w:color w:val="FFFFFF" w:themeColor="background1"/>
                <w:szCs w:val="20"/>
                <w:lang w:eastAsia="cs-CZ"/>
              </w:rPr>
              <w:fldChar w:fldCharType="begin"/>
            </w:r>
            <w:r w:rsidRPr="00C7089A">
              <w:rPr>
                <w:color w:val="FFFFFF" w:themeColor="background1"/>
                <w:szCs w:val="20"/>
                <w:lang w:eastAsia="cs-CZ"/>
              </w:rPr>
              <w:instrText xml:space="preserve"> XE "DN:Dopravní nehoda" </w:instrText>
            </w:r>
            <w:r w:rsidRPr="00C7089A">
              <w:rPr>
                <w:color w:val="FFFFFF" w:themeColor="background1"/>
                <w:szCs w:val="20"/>
                <w:lang w:eastAsia="cs-CZ"/>
              </w:rPr>
              <w:fldChar w:fldCharType="end"/>
            </w:r>
          </w:p>
        </w:tc>
        <w:tc>
          <w:tcPr>
            <w:tcW w:w="827" w:type="dxa"/>
            <w:hideMark/>
          </w:tcPr>
          <w:p w14:paraId="5349671E"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ZOZ</w:t>
            </w:r>
            <w:r w:rsidRPr="00C7089A">
              <w:rPr>
                <w:color w:val="FFFFFF" w:themeColor="background1"/>
                <w:szCs w:val="20"/>
                <w:lang w:eastAsia="cs-CZ"/>
              </w:rPr>
              <w:fldChar w:fldCharType="begin"/>
            </w:r>
            <w:r w:rsidRPr="00C7089A">
              <w:rPr>
                <w:color w:val="FFFFFF" w:themeColor="background1"/>
                <w:szCs w:val="20"/>
                <w:lang w:eastAsia="cs-CZ"/>
              </w:rPr>
              <w:instrText xml:space="preserve"> XE "ZOZ:Záchrana osob a zvířat" </w:instrText>
            </w:r>
            <w:r w:rsidRPr="00C7089A">
              <w:rPr>
                <w:color w:val="FFFFFF" w:themeColor="background1"/>
                <w:szCs w:val="20"/>
                <w:lang w:eastAsia="cs-CZ"/>
              </w:rPr>
              <w:fldChar w:fldCharType="end"/>
            </w:r>
          </w:p>
        </w:tc>
        <w:tc>
          <w:tcPr>
            <w:tcW w:w="827" w:type="dxa"/>
            <w:hideMark/>
          </w:tcPr>
          <w:p w14:paraId="4205CB75"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UNL</w:t>
            </w:r>
            <w:r w:rsidRPr="00C7089A">
              <w:rPr>
                <w:color w:val="FFFFFF" w:themeColor="background1"/>
                <w:szCs w:val="20"/>
                <w:lang w:eastAsia="cs-CZ"/>
              </w:rPr>
              <w:fldChar w:fldCharType="begin"/>
            </w:r>
            <w:r w:rsidRPr="00C7089A">
              <w:rPr>
                <w:color w:val="FFFFFF" w:themeColor="background1"/>
                <w:szCs w:val="20"/>
                <w:lang w:eastAsia="cs-CZ"/>
              </w:rPr>
              <w:instrText xml:space="preserve"> XE "UNL:Únik nebezpečné látky" </w:instrText>
            </w:r>
            <w:r w:rsidRPr="00C7089A">
              <w:rPr>
                <w:color w:val="FFFFFF" w:themeColor="background1"/>
                <w:szCs w:val="20"/>
                <w:lang w:eastAsia="cs-CZ"/>
              </w:rPr>
              <w:fldChar w:fldCharType="end"/>
            </w:r>
          </w:p>
        </w:tc>
        <w:tc>
          <w:tcPr>
            <w:tcW w:w="827" w:type="dxa"/>
            <w:hideMark/>
          </w:tcPr>
          <w:p w14:paraId="735B0E02"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TP</w:t>
            </w:r>
            <w:r w:rsidRPr="00C7089A">
              <w:rPr>
                <w:color w:val="FFFFFF" w:themeColor="background1"/>
                <w:szCs w:val="20"/>
                <w:lang w:eastAsia="cs-CZ"/>
              </w:rPr>
              <w:fldChar w:fldCharType="begin"/>
            </w:r>
            <w:r w:rsidRPr="00C7089A">
              <w:rPr>
                <w:color w:val="FFFFFF" w:themeColor="background1"/>
                <w:szCs w:val="20"/>
                <w:lang w:eastAsia="cs-CZ"/>
              </w:rPr>
              <w:instrText xml:space="preserve"> XE "TP:Technická pomoc" </w:instrText>
            </w:r>
            <w:r w:rsidRPr="00C7089A">
              <w:rPr>
                <w:color w:val="FFFFFF" w:themeColor="background1"/>
                <w:szCs w:val="20"/>
                <w:lang w:eastAsia="cs-CZ"/>
              </w:rPr>
              <w:fldChar w:fldCharType="end"/>
            </w:r>
          </w:p>
        </w:tc>
        <w:tc>
          <w:tcPr>
            <w:tcW w:w="827" w:type="dxa"/>
            <w:hideMark/>
          </w:tcPr>
          <w:p w14:paraId="07356003"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PP</w:t>
            </w:r>
            <w:r w:rsidRPr="00C7089A">
              <w:rPr>
                <w:color w:val="FFFFFF" w:themeColor="background1"/>
                <w:szCs w:val="20"/>
                <w:lang w:eastAsia="cs-CZ"/>
              </w:rPr>
              <w:fldChar w:fldCharType="begin"/>
            </w:r>
            <w:r w:rsidRPr="00C7089A">
              <w:rPr>
                <w:color w:val="FFFFFF" w:themeColor="background1"/>
                <w:szCs w:val="20"/>
                <w:lang w:eastAsia="cs-CZ"/>
              </w:rPr>
              <w:instrText xml:space="preserve"> XE "PP:Planý poplach" </w:instrText>
            </w:r>
            <w:r w:rsidRPr="00C7089A">
              <w:rPr>
                <w:color w:val="FFFFFF" w:themeColor="background1"/>
                <w:szCs w:val="20"/>
                <w:lang w:eastAsia="cs-CZ"/>
              </w:rPr>
              <w:fldChar w:fldCharType="end"/>
            </w:r>
          </w:p>
        </w:tc>
        <w:tc>
          <w:tcPr>
            <w:tcW w:w="827" w:type="dxa"/>
            <w:hideMark/>
          </w:tcPr>
          <w:p w14:paraId="25B0FB2E" w14:textId="77777777" w:rsidR="00AD41CD" w:rsidRPr="00C7089A" w:rsidRDefault="00AD41CD" w:rsidP="00AD41CD">
            <w:pPr>
              <w:pStyle w:val="Bezmezer"/>
              <w:tabs>
                <w:tab w:val="left" w:pos="993"/>
              </w:tabs>
              <w:jc w:val="center"/>
              <w:rPr>
                <w:color w:val="FFFFFF" w:themeColor="background1"/>
                <w:szCs w:val="20"/>
                <w:lang w:eastAsia="cs-CZ"/>
              </w:rPr>
            </w:pPr>
            <w:r>
              <w:rPr>
                <w:color w:val="FFFFFF" w:themeColor="background1"/>
                <w:szCs w:val="20"/>
                <w:lang w:eastAsia="cs-CZ"/>
              </w:rPr>
              <w:t>OMU</w:t>
            </w:r>
          </w:p>
        </w:tc>
        <w:tc>
          <w:tcPr>
            <w:cnfStyle w:val="000100000000" w:firstRow="0" w:lastRow="0" w:firstColumn="0" w:lastColumn="1" w:oddVBand="0" w:evenVBand="0" w:oddHBand="0" w:evenHBand="0" w:firstRowFirstColumn="0" w:firstRowLastColumn="0" w:lastRowFirstColumn="0" w:lastRowLastColumn="0"/>
            <w:tcW w:w="828" w:type="dxa"/>
            <w:hideMark/>
          </w:tcPr>
          <w:p w14:paraId="11A0CE02" w14:textId="77777777" w:rsidR="00AD41CD" w:rsidRPr="00C7089A" w:rsidRDefault="00AD41CD" w:rsidP="00AD41CD">
            <w:pPr>
              <w:pStyle w:val="Bezmezer"/>
              <w:tabs>
                <w:tab w:val="left" w:pos="993"/>
              </w:tabs>
              <w:jc w:val="center"/>
              <w:rPr>
                <w:color w:val="FFFFFF" w:themeColor="background1"/>
                <w:szCs w:val="20"/>
                <w:lang w:eastAsia="cs-CZ"/>
              </w:rPr>
            </w:pPr>
            <w:r w:rsidRPr="00C7089A">
              <w:rPr>
                <w:color w:val="FFFFFF" w:themeColor="background1"/>
                <w:szCs w:val="20"/>
                <w:lang w:eastAsia="cs-CZ"/>
              </w:rPr>
              <w:t>Σ</w:t>
            </w:r>
          </w:p>
        </w:tc>
      </w:tr>
      <w:tr w:rsidR="00B40BAC" w:rsidRPr="00E00A5A" w14:paraId="4EA0D19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1FF7059D"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BLANSKO</w:t>
            </w:r>
          </w:p>
        </w:tc>
        <w:tc>
          <w:tcPr>
            <w:tcW w:w="827" w:type="dxa"/>
            <w:shd w:val="clear" w:color="auto" w:fill="9887ED"/>
          </w:tcPr>
          <w:p w14:paraId="629F21FD" w14:textId="094FC66C"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138</w:t>
            </w:r>
          </w:p>
        </w:tc>
        <w:tc>
          <w:tcPr>
            <w:tcW w:w="827" w:type="dxa"/>
            <w:shd w:val="clear" w:color="auto" w:fill="9887ED"/>
          </w:tcPr>
          <w:p w14:paraId="0DE7CB78" w14:textId="2DBA9F83"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257</w:t>
            </w:r>
          </w:p>
        </w:tc>
        <w:tc>
          <w:tcPr>
            <w:tcW w:w="827" w:type="dxa"/>
            <w:shd w:val="clear" w:color="auto" w:fill="9887ED"/>
          </w:tcPr>
          <w:p w14:paraId="107564EE" w14:textId="18BC8C22"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172</w:t>
            </w:r>
          </w:p>
        </w:tc>
        <w:tc>
          <w:tcPr>
            <w:tcW w:w="827" w:type="dxa"/>
            <w:shd w:val="clear" w:color="auto" w:fill="9887ED"/>
          </w:tcPr>
          <w:p w14:paraId="02ADC9FE" w14:textId="2C868F83"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62</w:t>
            </w:r>
          </w:p>
        </w:tc>
        <w:tc>
          <w:tcPr>
            <w:tcW w:w="827" w:type="dxa"/>
            <w:shd w:val="clear" w:color="auto" w:fill="9887ED"/>
          </w:tcPr>
          <w:p w14:paraId="602ACC58" w14:textId="426BB16A" w:rsidR="00B40BAC" w:rsidRPr="00C7089A" w:rsidRDefault="00B40BAC" w:rsidP="003C6676">
            <w:pPr>
              <w:spacing w:after="0"/>
              <w:jc w:val="center"/>
              <w:rPr>
                <w:rFonts w:ascii="Calibri" w:hAnsi="Calibri"/>
                <w:bCs/>
                <w:color w:val="auto"/>
                <w:sz w:val="16"/>
                <w:szCs w:val="16"/>
              </w:rPr>
            </w:pPr>
            <w:r>
              <w:rPr>
                <w:rFonts w:ascii="Calibri" w:hAnsi="Calibri" w:cs="Calibri"/>
                <w:color w:val="000000"/>
                <w:sz w:val="16"/>
                <w:szCs w:val="16"/>
              </w:rPr>
              <w:t>1106</w:t>
            </w:r>
          </w:p>
        </w:tc>
        <w:tc>
          <w:tcPr>
            <w:tcW w:w="827" w:type="dxa"/>
            <w:shd w:val="clear" w:color="auto" w:fill="9887ED"/>
          </w:tcPr>
          <w:p w14:paraId="64EE3937" w14:textId="6FC46BF7"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60</w:t>
            </w:r>
          </w:p>
        </w:tc>
        <w:tc>
          <w:tcPr>
            <w:tcW w:w="827" w:type="dxa"/>
            <w:shd w:val="clear" w:color="auto" w:fill="9887ED"/>
          </w:tcPr>
          <w:p w14:paraId="2215DD61" w14:textId="02C2740A"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828" w:type="dxa"/>
          </w:tcPr>
          <w:p w14:paraId="3BDAA961" w14:textId="5192798B"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1797</w:t>
            </w:r>
          </w:p>
        </w:tc>
      </w:tr>
      <w:tr w:rsidR="00B40BAC" w:rsidRPr="00E00A5A" w14:paraId="6058E21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A958884"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25A2F0B1"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Blansko</w:t>
            </w:r>
          </w:p>
        </w:tc>
        <w:tc>
          <w:tcPr>
            <w:tcW w:w="827" w:type="dxa"/>
            <w:noWrap/>
          </w:tcPr>
          <w:p w14:paraId="76F88DBD" w14:textId="5BFC5D8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47</w:t>
            </w:r>
          </w:p>
        </w:tc>
        <w:tc>
          <w:tcPr>
            <w:tcW w:w="827" w:type="dxa"/>
            <w:noWrap/>
          </w:tcPr>
          <w:p w14:paraId="38628AE4" w14:textId="42176A9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139</w:t>
            </w:r>
          </w:p>
        </w:tc>
        <w:tc>
          <w:tcPr>
            <w:tcW w:w="827" w:type="dxa"/>
            <w:noWrap/>
          </w:tcPr>
          <w:p w14:paraId="377710CA" w14:textId="708E2E5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95</w:t>
            </w:r>
          </w:p>
        </w:tc>
        <w:tc>
          <w:tcPr>
            <w:tcW w:w="827" w:type="dxa"/>
            <w:noWrap/>
          </w:tcPr>
          <w:p w14:paraId="6DCBE58E" w14:textId="5935FA0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24</w:t>
            </w:r>
          </w:p>
        </w:tc>
        <w:tc>
          <w:tcPr>
            <w:tcW w:w="827" w:type="dxa"/>
            <w:noWrap/>
          </w:tcPr>
          <w:p w14:paraId="42326010" w14:textId="0277A25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530</w:t>
            </w:r>
          </w:p>
        </w:tc>
        <w:tc>
          <w:tcPr>
            <w:tcW w:w="827" w:type="dxa"/>
            <w:noWrap/>
          </w:tcPr>
          <w:p w14:paraId="219C19CF" w14:textId="4ADC2AE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25</w:t>
            </w:r>
          </w:p>
        </w:tc>
        <w:tc>
          <w:tcPr>
            <w:tcW w:w="827" w:type="dxa"/>
            <w:noWrap/>
          </w:tcPr>
          <w:p w14:paraId="7C96E56D" w14:textId="137FD53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828" w:type="dxa"/>
          </w:tcPr>
          <w:p w14:paraId="43EC6E86" w14:textId="36AC7C92"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861</w:t>
            </w:r>
          </w:p>
        </w:tc>
      </w:tr>
      <w:tr w:rsidR="00B40BAC" w:rsidRPr="00E00A5A" w14:paraId="3DC93F6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4CE79820"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6BC3EDCC"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Boskovice</w:t>
            </w:r>
          </w:p>
        </w:tc>
        <w:tc>
          <w:tcPr>
            <w:tcW w:w="827" w:type="dxa"/>
            <w:noWrap/>
          </w:tcPr>
          <w:p w14:paraId="568693B5" w14:textId="660E46A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91</w:t>
            </w:r>
          </w:p>
        </w:tc>
        <w:tc>
          <w:tcPr>
            <w:tcW w:w="827" w:type="dxa"/>
            <w:noWrap/>
          </w:tcPr>
          <w:p w14:paraId="03DD767A" w14:textId="16D5EE1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118</w:t>
            </w:r>
          </w:p>
        </w:tc>
        <w:tc>
          <w:tcPr>
            <w:tcW w:w="827" w:type="dxa"/>
            <w:noWrap/>
          </w:tcPr>
          <w:p w14:paraId="6216D320" w14:textId="2C23785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77</w:t>
            </w:r>
          </w:p>
        </w:tc>
        <w:tc>
          <w:tcPr>
            <w:tcW w:w="827" w:type="dxa"/>
            <w:noWrap/>
          </w:tcPr>
          <w:p w14:paraId="20AE644B" w14:textId="32D537F0"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38</w:t>
            </w:r>
          </w:p>
        </w:tc>
        <w:tc>
          <w:tcPr>
            <w:tcW w:w="827" w:type="dxa"/>
            <w:noWrap/>
          </w:tcPr>
          <w:p w14:paraId="5D4A59C6" w14:textId="1596C87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576</w:t>
            </w:r>
          </w:p>
        </w:tc>
        <w:tc>
          <w:tcPr>
            <w:tcW w:w="827" w:type="dxa"/>
            <w:noWrap/>
          </w:tcPr>
          <w:p w14:paraId="0862FA8B" w14:textId="5C9C396E"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35</w:t>
            </w:r>
          </w:p>
        </w:tc>
        <w:tc>
          <w:tcPr>
            <w:tcW w:w="827" w:type="dxa"/>
            <w:noWrap/>
          </w:tcPr>
          <w:p w14:paraId="58325267" w14:textId="67623BC6"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828" w:type="dxa"/>
          </w:tcPr>
          <w:p w14:paraId="1D902431" w14:textId="04B5C571"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936</w:t>
            </w:r>
          </w:p>
        </w:tc>
      </w:tr>
      <w:tr w:rsidR="00B40BAC" w:rsidRPr="00E00A5A" w14:paraId="3725057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589" w:type="dxa"/>
            <w:gridSpan w:val="2"/>
            <w:shd w:val="clear" w:color="auto" w:fill="9887ED"/>
            <w:noWrap/>
            <w:hideMark/>
          </w:tcPr>
          <w:p w14:paraId="6C92E0FB"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BRNO-město</w:t>
            </w:r>
          </w:p>
        </w:tc>
        <w:tc>
          <w:tcPr>
            <w:tcW w:w="827" w:type="dxa"/>
            <w:shd w:val="clear" w:color="auto" w:fill="9887ED"/>
            <w:noWrap/>
          </w:tcPr>
          <w:p w14:paraId="59CDF9B7" w14:textId="687B836C"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456</w:t>
            </w:r>
          </w:p>
        </w:tc>
        <w:tc>
          <w:tcPr>
            <w:tcW w:w="827" w:type="dxa"/>
            <w:shd w:val="clear" w:color="auto" w:fill="9887ED"/>
            <w:noWrap/>
          </w:tcPr>
          <w:p w14:paraId="4DF1B71F" w14:textId="3DDB99F3"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462</w:t>
            </w:r>
          </w:p>
        </w:tc>
        <w:tc>
          <w:tcPr>
            <w:tcW w:w="827" w:type="dxa"/>
            <w:shd w:val="clear" w:color="auto" w:fill="9887ED"/>
            <w:noWrap/>
          </w:tcPr>
          <w:p w14:paraId="4D0B11B4" w14:textId="221F0037"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760</w:t>
            </w:r>
          </w:p>
        </w:tc>
        <w:tc>
          <w:tcPr>
            <w:tcW w:w="827" w:type="dxa"/>
            <w:shd w:val="clear" w:color="auto" w:fill="9887ED"/>
            <w:noWrap/>
          </w:tcPr>
          <w:p w14:paraId="3CB30061" w14:textId="3B835F6B"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192</w:t>
            </w:r>
          </w:p>
        </w:tc>
        <w:tc>
          <w:tcPr>
            <w:tcW w:w="827" w:type="dxa"/>
            <w:shd w:val="clear" w:color="auto" w:fill="9887ED"/>
            <w:noWrap/>
          </w:tcPr>
          <w:p w14:paraId="3A2268D9" w14:textId="53DA270D"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1355</w:t>
            </w:r>
          </w:p>
        </w:tc>
        <w:tc>
          <w:tcPr>
            <w:tcW w:w="827" w:type="dxa"/>
            <w:shd w:val="clear" w:color="auto" w:fill="9887ED"/>
            <w:noWrap/>
          </w:tcPr>
          <w:p w14:paraId="551D1DFA" w14:textId="209618B6"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413</w:t>
            </w:r>
          </w:p>
        </w:tc>
        <w:tc>
          <w:tcPr>
            <w:tcW w:w="827" w:type="dxa"/>
            <w:shd w:val="clear" w:color="auto" w:fill="9887ED"/>
            <w:noWrap/>
          </w:tcPr>
          <w:p w14:paraId="5913F528" w14:textId="35DC5E22"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211</w:t>
            </w:r>
          </w:p>
        </w:tc>
        <w:tc>
          <w:tcPr>
            <w:cnfStyle w:val="000100000000" w:firstRow="0" w:lastRow="0" w:firstColumn="0" w:lastColumn="1" w:oddVBand="0" w:evenVBand="0" w:oddHBand="0" w:evenHBand="0" w:firstRowFirstColumn="0" w:firstRowLastColumn="0" w:lastRowFirstColumn="0" w:lastRowLastColumn="0"/>
            <w:tcW w:w="828" w:type="dxa"/>
          </w:tcPr>
          <w:p w14:paraId="6DB0EA9A" w14:textId="35503FBC"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3849</w:t>
            </w:r>
          </w:p>
        </w:tc>
      </w:tr>
      <w:tr w:rsidR="00B40BAC" w:rsidRPr="00E00A5A" w14:paraId="59B4EA2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224E7E51"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BRNO-venkov</w:t>
            </w:r>
          </w:p>
        </w:tc>
        <w:tc>
          <w:tcPr>
            <w:tcW w:w="827" w:type="dxa"/>
            <w:shd w:val="clear" w:color="auto" w:fill="9887ED"/>
            <w:noWrap/>
          </w:tcPr>
          <w:p w14:paraId="3850C118" w14:textId="2C19AD1D"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264</w:t>
            </w:r>
          </w:p>
        </w:tc>
        <w:tc>
          <w:tcPr>
            <w:tcW w:w="827" w:type="dxa"/>
            <w:shd w:val="clear" w:color="auto" w:fill="9887ED"/>
            <w:noWrap/>
          </w:tcPr>
          <w:p w14:paraId="0D0C7D21" w14:textId="208F2E43"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540</w:t>
            </w:r>
          </w:p>
        </w:tc>
        <w:tc>
          <w:tcPr>
            <w:tcW w:w="827" w:type="dxa"/>
            <w:shd w:val="clear" w:color="auto" w:fill="9887ED"/>
            <w:noWrap/>
          </w:tcPr>
          <w:p w14:paraId="33291270" w14:textId="6E39386B"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284</w:t>
            </w:r>
          </w:p>
        </w:tc>
        <w:tc>
          <w:tcPr>
            <w:tcW w:w="827" w:type="dxa"/>
            <w:shd w:val="clear" w:color="auto" w:fill="9887ED"/>
            <w:noWrap/>
          </w:tcPr>
          <w:p w14:paraId="49B5160C" w14:textId="513D556E"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117</w:t>
            </w:r>
          </w:p>
        </w:tc>
        <w:tc>
          <w:tcPr>
            <w:tcW w:w="827" w:type="dxa"/>
            <w:shd w:val="clear" w:color="auto" w:fill="9887ED"/>
            <w:noWrap/>
          </w:tcPr>
          <w:p w14:paraId="431BAF83" w14:textId="4C7C7B15"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1066</w:t>
            </w:r>
          </w:p>
        </w:tc>
        <w:tc>
          <w:tcPr>
            <w:tcW w:w="827" w:type="dxa"/>
            <w:shd w:val="clear" w:color="auto" w:fill="9887ED"/>
            <w:noWrap/>
          </w:tcPr>
          <w:p w14:paraId="182916AC" w14:textId="0A201A16"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148</w:t>
            </w:r>
          </w:p>
        </w:tc>
        <w:tc>
          <w:tcPr>
            <w:tcW w:w="827" w:type="dxa"/>
            <w:shd w:val="clear" w:color="auto" w:fill="9887ED"/>
            <w:noWrap/>
          </w:tcPr>
          <w:p w14:paraId="7B579567" w14:textId="5E42A257"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9</w:t>
            </w:r>
          </w:p>
        </w:tc>
        <w:tc>
          <w:tcPr>
            <w:cnfStyle w:val="000100000000" w:firstRow="0" w:lastRow="0" w:firstColumn="0" w:lastColumn="1" w:oddVBand="0" w:evenVBand="0" w:oddHBand="0" w:evenHBand="0" w:firstRowFirstColumn="0" w:firstRowLastColumn="0" w:lastRowFirstColumn="0" w:lastRowLastColumn="0"/>
            <w:tcW w:w="828" w:type="dxa"/>
          </w:tcPr>
          <w:p w14:paraId="6A0B9736" w14:textId="5DCC2874"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2428</w:t>
            </w:r>
          </w:p>
        </w:tc>
      </w:tr>
      <w:tr w:rsidR="00B40BAC" w:rsidRPr="00E00A5A" w14:paraId="019FC15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C86C2F7"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28F24271"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Ivančice</w:t>
            </w:r>
          </w:p>
        </w:tc>
        <w:tc>
          <w:tcPr>
            <w:tcW w:w="827" w:type="dxa"/>
            <w:noWrap/>
          </w:tcPr>
          <w:p w14:paraId="70EBB22E" w14:textId="33EF1C4F"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32</w:t>
            </w:r>
          </w:p>
        </w:tc>
        <w:tc>
          <w:tcPr>
            <w:tcW w:w="827" w:type="dxa"/>
            <w:noWrap/>
          </w:tcPr>
          <w:p w14:paraId="1D1F7358" w14:textId="4EB0F6A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47</w:t>
            </w:r>
          </w:p>
        </w:tc>
        <w:tc>
          <w:tcPr>
            <w:tcW w:w="827" w:type="dxa"/>
            <w:noWrap/>
          </w:tcPr>
          <w:p w14:paraId="5A98A858" w14:textId="26C7C90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33</w:t>
            </w:r>
          </w:p>
        </w:tc>
        <w:tc>
          <w:tcPr>
            <w:tcW w:w="827" w:type="dxa"/>
            <w:noWrap/>
          </w:tcPr>
          <w:p w14:paraId="2D7F2CB5" w14:textId="46D2E4C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20</w:t>
            </w:r>
          </w:p>
        </w:tc>
        <w:tc>
          <w:tcPr>
            <w:tcW w:w="827" w:type="dxa"/>
            <w:noWrap/>
          </w:tcPr>
          <w:p w14:paraId="02E2F572" w14:textId="2BB2436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125</w:t>
            </w:r>
          </w:p>
        </w:tc>
        <w:tc>
          <w:tcPr>
            <w:tcW w:w="827" w:type="dxa"/>
            <w:noWrap/>
          </w:tcPr>
          <w:p w14:paraId="57EEDA26" w14:textId="10DFBBC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w:t>
            </w:r>
          </w:p>
        </w:tc>
        <w:tc>
          <w:tcPr>
            <w:tcW w:w="827" w:type="dxa"/>
            <w:noWrap/>
          </w:tcPr>
          <w:p w14:paraId="0133C571" w14:textId="497E552F"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828" w:type="dxa"/>
          </w:tcPr>
          <w:p w14:paraId="3A2A3E2B" w14:textId="498F6F8A"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263</w:t>
            </w:r>
          </w:p>
        </w:tc>
      </w:tr>
      <w:tr w:rsidR="00B40BAC" w:rsidRPr="00E00A5A" w14:paraId="4234F93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68C974CE"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1392FE3F"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Kuřim</w:t>
            </w:r>
          </w:p>
        </w:tc>
        <w:tc>
          <w:tcPr>
            <w:tcW w:w="827" w:type="dxa"/>
            <w:noWrap/>
          </w:tcPr>
          <w:p w14:paraId="09307C0D" w14:textId="6B25EFA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25</w:t>
            </w:r>
          </w:p>
        </w:tc>
        <w:tc>
          <w:tcPr>
            <w:tcW w:w="827" w:type="dxa"/>
            <w:noWrap/>
          </w:tcPr>
          <w:p w14:paraId="2413A4F0" w14:textId="141D63B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41</w:t>
            </w:r>
          </w:p>
        </w:tc>
        <w:tc>
          <w:tcPr>
            <w:tcW w:w="827" w:type="dxa"/>
            <w:noWrap/>
          </w:tcPr>
          <w:p w14:paraId="20AB5718" w14:textId="529DA70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37</w:t>
            </w:r>
          </w:p>
        </w:tc>
        <w:tc>
          <w:tcPr>
            <w:tcW w:w="827" w:type="dxa"/>
            <w:noWrap/>
          </w:tcPr>
          <w:p w14:paraId="6838E744" w14:textId="5FE84E8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w:t>
            </w:r>
          </w:p>
        </w:tc>
        <w:tc>
          <w:tcPr>
            <w:tcW w:w="827" w:type="dxa"/>
            <w:noWrap/>
          </w:tcPr>
          <w:p w14:paraId="6A0D1AB4" w14:textId="4F12167A"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84</w:t>
            </w:r>
          </w:p>
        </w:tc>
        <w:tc>
          <w:tcPr>
            <w:tcW w:w="827" w:type="dxa"/>
            <w:noWrap/>
          </w:tcPr>
          <w:p w14:paraId="13C66706" w14:textId="700D3D7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13</w:t>
            </w:r>
          </w:p>
        </w:tc>
        <w:tc>
          <w:tcPr>
            <w:tcW w:w="827" w:type="dxa"/>
            <w:noWrap/>
          </w:tcPr>
          <w:p w14:paraId="3D6B1FC8" w14:textId="58B6ABD0"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51AF03E3" w14:textId="1B8BF4B4"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204</w:t>
            </w:r>
          </w:p>
        </w:tc>
      </w:tr>
      <w:tr w:rsidR="00B40BAC" w:rsidRPr="00E00A5A" w14:paraId="420C3BE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548FC49"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5C033F6E"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Pohořelice</w:t>
            </w:r>
          </w:p>
        </w:tc>
        <w:tc>
          <w:tcPr>
            <w:tcW w:w="827" w:type="dxa"/>
            <w:noWrap/>
          </w:tcPr>
          <w:p w14:paraId="03A540AC" w14:textId="5FFD3A1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25</w:t>
            </w:r>
          </w:p>
        </w:tc>
        <w:tc>
          <w:tcPr>
            <w:tcW w:w="827" w:type="dxa"/>
            <w:noWrap/>
          </w:tcPr>
          <w:p w14:paraId="75AEB490" w14:textId="745C654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49</w:t>
            </w:r>
          </w:p>
        </w:tc>
        <w:tc>
          <w:tcPr>
            <w:tcW w:w="827" w:type="dxa"/>
            <w:noWrap/>
          </w:tcPr>
          <w:p w14:paraId="4A51ED5A" w14:textId="64763C9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17</w:t>
            </w:r>
          </w:p>
        </w:tc>
        <w:tc>
          <w:tcPr>
            <w:tcW w:w="827" w:type="dxa"/>
            <w:noWrap/>
          </w:tcPr>
          <w:p w14:paraId="440B650B" w14:textId="41A5BF36"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8</w:t>
            </w:r>
          </w:p>
        </w:tc>
        <w:tc>
          <w:tcPr>
            <w:tcW w:w="827" w:type="dxa"/>
            <w:noWrap/>
          </w:tcPr>
          <w:p w14:paraId="04303E8D" w14:textId="7472A30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110</w:t>
            </w:r>
          </w:p>
        </w:tc>
        <w:tc>
          <w:tcPr>
            <w:tcW w:w="827" w:type="dxa"/>
            <w:noWrap/>
          </w:tcPr>
          <w:p w14:paraId="49DC5BBF" w14:textId="35DD001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19</w:t>
            </w:r>
          </w:p>
        </w:tc>
        <w:tc>
          <w:tcPr>
            <w:tcW w:w="827" w:type="dxa"/>
            <w:noWrap/>
          </w:tcPr>
          <w:p w14:paraId="25B894E4" w14:textId="592174D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3534B4E3" w14:textId="7CEEC2DC"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228</w:t>
            </w:r>
          </w:p>
        </w:tc>
      </w:tr>
      <w:tr w:rsidR="00B40BAC" w:rsidRPr="00E00A5A" w14:paraId="08B212A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6A642700"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1F390969"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Rosice</w:t>
            </w:r>
          </w:p>
        </w:tc>
        <w:tc>
          <w:tcPr>
            <w:tcW w:w="827" w:type="dxa"/>
            <w:noWrap/>
          </w:tcPr>
          <w:p w14:paraId="6A2AD5E3" w14:textId="68170970"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36</w:t>
            </w:r>
          </w:p>
        </w:tc>
        <w:tc>
          <w:tcPr>
            <w:tcW w:w="827" w:type="dxa"/>
            <w:noWrap/>
          </w:tcPr>
          <w:p w14:paraId="085C5004" w14:textId="52CABCBE"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91</w:t>
            </w:r>
          </w:p>
        </w:tc>
        <w:tc>
          <w:tcPr>
            <w:tcW w:w="827" w:type="dxa"/>
            <w:noWrap/>
          </w:tcPr>
          <w:p w14:paraId="5876682B" w14:textId="0D5C15B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51</w:t>
            </w:r>
          </w:p>
        </w:tc>
        <w:tc>
          <w:tcPr>
            <w:tcW w:w="827" w:type="dxa"/>
            <w:noWrap/>
          </w:tcPr>
          <w:p w14:paraId="518714BC" w14:textId="7E9F9E5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14</w:t>
            </w:r>
          </w:p>
        </w:tc>
        <w:tc>
          <w:tcPr>
            <w:tcW w:w="827" w:type="dxa"/>
            <w:noWrap/>
          </w:tcPr>
          <w:p w14:paraId="46334557" w14:textId="5606D97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125</w:t>
            </w:r>
          </w:p>
        </w:tc>
        <w:tc>
          <w:tcPr>
            <w:tcW w:w="827" w:type="dxa"/>
            <w:noWrap/>
          </w:tcPr>
          <w:p w14:paraId="37F7FAAA" w14:textId="28EC2C46"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12</w:t>
            </w:r>
          </w:p>
        </w:tc>
        <w:tc>
          <w:tcPr>
            <w:tcW w:w="827" w:type="dxa"/>
            <w:noWrap/>
          </w:tcPr>
          <w:p w14:paraId="3F58205A" w14:textId="38B18EE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828" w:type="dxa"/>
          </w:tcPr>
          <w:p w14:paraId="32DDF94F" w14:textId="175B4315"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331</w:t>
            </w:r>
          </w:p>
        </w:tc>
      </w:tr>
      <w:tr w:rsidR="00B40BAC" w:rsidRPr="00E00A5A" w14:paraId="0389921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32829165"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5610ABC7"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Šlapanice</w:t>
            </w:r>
          </w:p>
        </w:tc>
        <w:tc>
          <w:tcPr>
            <w:tcW w:w="827" w:type="dxa"/>
            <w:noWrap/>
          </w:tcPr>
          <w:p w14:paraId="589AD432" w14:textId="027FBB6F"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69</w:t>
            </w:r>
          </w:p>
        </w:tc>
        <w:tc>
          <w:tcPr>
            <w:tcW w:w="827" w:type="dxa"/>
            <w:noWrap/>
          </w:tcPr>
          <w:p w14:paraId="46CB7960" w14:textId="1A2E829A"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178</w:t>
            </w:r>
          </w:p>
        </w:tc>
        <w:tc>
          <w:tcPr>
            <w:tcW w:w="827" w:type="dxa"/>
            <w:noWrap/>
          </w:tcPr>
          <w:p w14:paraId="06FC3158" w14:textId="2D34EF1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57</w:t>
            </w:r>
          </w:p>
        </w:tc>
        <w:tc>
          <w:tcPr>
            <w:tcW w:w="827" w:type="dxa"/>
            <w:noWrap/>
          </w:tcPr>
          <w:p w14:paraId="13FDABCD" w14:textId="3FE00C1C"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40</w:t>
            </w:r>
          </w:p>
        </w:tc>
        <w:tc>
          <w:tcPr>
            <w:tcW w:w="827" w:type="dxa"/>
            <w:noWrap/>
          </w:tcPr>
          <w:p w14:paraId="05B49F1C" w14:textId="7E1C321E"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294</w:t>
            </w:r>
          </w:p>
        </w:tc>
        <w:tc>
          <w:tcPr>
            <w:tcW w:w="827" w:type="dxa"/>
            <w:noWrap/>
          </w:tcPr>
          <w:p w14:paraId="7D489B28" w14:textId="2B842581"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56</w:t>
            </w:r>
          </w:p>
        </w:tc>
        <w:tc>
          <w:tcPr>
            <w:tcW w:w="827" w:type="dxa"/>
            <w:noWrap/>
          </w:tcPr>
          <w:p w14:paraId="65755141" w14:textId="1131B46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828" w:type="dxa"/>
          </w:tcPr>
          <w:p w14:paraId="60BB110A" w14:textId="20D0A02F"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696</w:t>
            </w:r>
          </w:p>
        </w:tc>
      </w:tr>
      <w:tr w:rsidR="00B40BAC" w:rsidRPr="00E00A5A" w14:paraId="0F37AA0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4FB62D95"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1AFF93EF"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Tišnov</w:t>
            </w:r>
          </w:p>
        </w:tc>
        <w:tc>
          <w:tcPr>
            <w:tcW w:w="827" w:type="dxa"/>
            <w:noWrap/>
          </w:tcPr>
          <w:p w14:paraId="59DAF364" w14:textId="0A30303C"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41</w:t>
            </w:r>
          </w:p>
        </w:tc>
        <w:tc>
          <w:tcPr>
            <w:tcW w:w="827" w:type="dxa"/>
            <w:noWrap/>
          </w:tcPr>
          <w:p w14:paraId="3FB82CAD" w14:textId="0C5399D0"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57</w:t>
            </w:r>
          </w:p>
        </w:tc>
        <w:tc>
          <w:tcPr>
            <w:tcW w:w="827" w:type="dxa"/>
            <w:noWrap/>
          </w:tcPr>
          <w:p w14:paraId="1796D186" w14:textId="0BD85C7A"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40</w:t>
            </w:r>
          </w:p>
        </w:tc>
        <w:tc>
          <w:tcPr>
            <w:tcW w:w="827" w:type="dxa"/>
            <w:noWrap/>
          </w:tcPr>
          <w:p w14:paraId="0FF0D202" w14:textId="3D97367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16</w:t>
            </w:r>
          </w:p>
        </w:tc>
        <w:tc>
          <w:tcPr>
            <w:tcW w:w="827" w:type="dxa"/>
            <w:noWrap/>
          </w:tcPr>
          <w:p w14:paraId="24B53F6A" w14:textId="505588B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226</w:t>
            </w:r>
          </w:p>
        </w:tc>
        <w:tc>
          <w:tcPr>
            <w:tcW w:w="827" w:type="dxa"/>
            <w:noWrap/>
          </w:tcPr>
          <w:p w14:paraId="584E912F" w14:textId="1496FF4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16</w:t>
            </w:r>
          </w:p>
        </w:tc>
        <w:tc>
          <w:tcPr>
            <w:tcW w:w="827" w:type="dxa"/>
            <w:noWrap/>
          </w:tcPr>
          <w:p w14:paraId="5924A372" w14:textId="5169626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828" w:type="dxa"/>
          </w:tcPr>
          <w:p w14:paraId="6D9F316A" w14:textId="1F9EACD0"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399</w:t>
            </w:r>
          </w:p>
        </w:tc>
      </w:tr>
      <w:tr w:rsidR="00B40BAC" w:rsidRPr="00E00A5A" w14:paraId="112149A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658234B1"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4F2C50F4"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Židlochovice</w:t>
            </w:r>
          </w:p>
        </w:tc>
        <w:tc>
          <w:tcPr>
            <w:tcW w:w="827" w:type="dxa"/>
            <w:noWrap/>
          </w:tcPr>
          <w:p w14:paraId="722A74A2" w14:textId="4A9515B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36</w:t>
            </w:r>
          </w:p>
        </w:tc>
        <w:tc>
          <w:tcPr>
            <w:tcW w:w="827" w:type="dxa"/>
            <w:noWrap/>
          </w:tcPr>
          <w:p w14:paraId="61C95C71" w14:textId="27B6836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77</w:t>
            </w:r>
          </w:p>
        </w:tc>
        <w:tc>
          <w:tcPr>
            <w:tcW w:w="827" w:type="dxa"/>
            <w:noWrap/>
          </w:tcPr>
          <w:p w14:paraId="04EC42FB" w14:textId="6E91039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49</w:t>
            </w:r>
          </w:p>
        </w:tc>
        <w:tc>
          <w:tcPr>
            <w:tcW w:w="827" w:type="dxa"/>
            <w:noWrap/>
          </w:tcPr>
          <w:p w14:paraId="76D2482F" w14:textId="584D1EFF"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15</w:t>
            </w:r>
          </w:p>
        </w:tc>
        <w:tc>
          <w:tcPr>
            <w:tcW w:w="827" w:type="dxa"/>
            <w:noWrap/>
          </w:tcPr>
          <w:p w14:paraId="7C282B55" w14:textId="35ECA16F"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102</w:t>
            </w:r>
          </w:p>
        </w:tc>
        <w:tc>
          <w:tcPr>
            <w:tcW w:w="827" w:type="dxa"/>
            <w:noWrap/>
          </w:tcPr>
          <w:p w14:paraId="2C134A40" w14:textId="7CDE7D2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27</w:t>
            </w:r>
          </w:p>
        </w:tc>
        <w:tc>
          <w:tcPr>
            <w:tcW w:w="827" w:type="dxa"/>
            <w:noWrap/>
          </w:tcPr>
          <w:p w14:paraId="7B144227" w14:textId="7166A7E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828" w:type="dxa"/>
          </w:tcPr>
          <w:p w14:paraId="533AC841" w14:textId="1B1D6FC2"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307</w:t>
            </w:r>
          </w:p>
        </w:tc>
      </w:tr>
      <w:tr w:rsidR="00B40BAC" w:rsidRPr="00E00A5A" w14:paraId="5EA8B64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45130539"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BŘECLAV</w:t>
            </w:r>
          </w:p>
        </w:tc>
        <w:tc>
          <w:tcPr>
            <w:tcW w:w="827" w:type="dxa"/>
            <w:shd w:val="clear" w:color="auto" w:fill="9887ED"/>
            <w:noWrap/>
          </w:tcPr>
          <w:p w14:paraId="05BC4416" w14:textId="614FDD47"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140</w:t>
            </w:r>
          </w:p>
        </w:tc>
        <w:tc>
          <w:tcPr>
            <w:tcW w:w="827" w:type="dxa"/>
            <w:shd w:val="clear" w:color="auto" w:fill="9887ED"/>
            <w:noWrap/>
          </w:tcPr>
          <w:p w14:paraId="228CB472" w14:textId="334681ED"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224</w:t>
            </w:r>
          </w:p>
        </w:tc>
        <w:tc>
          <w:tcPr>
            <w:tcW w:w="827" w:type="dxa"/>
            <w:shd w:val="clear" w:color="auto" w:fill="9887ED"/>
            <w:noWrap/>
          </w:tcPr>
          <w:p w14:paraId="0AF33297" w14:textId="35CA5626"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185</w:t>
            </w:r>
          </w:p>
        </w:tc>
        <w:tc>
          <w:tcPr>
            <w:tcW w:w="827" w:type="dxa"/>
            <w:shd w:val="clear" w:color="auto" w:fill="9887ED"/>
            <w:noWrap/>
          </w:tcPr>
          <w:p w14:paraId="2EE86EAC" w14:textId="76E2C780"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39</w:t>
            </w:r>
          </w:p>
        </w:tc>
        <w:tc>
          <w:tcPr>
            <w:tcW w:w="827" w:type="dxa"/>
            <w:shd w:val="clear" w:color="auto" w:fill="9887ED"/>
            <w:noWrap/>
          </w:tcPr>
          <w:p w14:paraId="25EA8F95" w14:textId="7AA89FEE" w:rsidR="00B40BAC" w:rsidRPr="000243F3" w:rsidRDefault="00B40BAC" w:rsidP="003C6676">
            <w:pPr>
              <w:spacing w:after="0"/>
              <w:jc w:val="center"/>
              <w:rPr>
                <w:rFonts w:ascii="Calibri" w:hAnsi="Calibri"/>
                <w:bCs/>
                <w:color w:val="auto"/>
                <w:sz w:val="16"/>
                <w:szCs w:val="16"/>
              </w:rPr>
            </w:pPr>
            <w:r>
              <w:rPr>
                <w:rFonts w:ascii="Calibri" w:hAnsi="Calibri" w:cs="Calibri"/>
                <w:color w:val="000000"/>
                <w:sz w:val="16"/>
                <w:szCs w:val="16"/>
              </w:rPr>
              <w:t>480</w:t>
            </w:r>
          </w:p>
        </w:tc>
        <w:tc>
          <w:tcPr>
            <w:tcW w:w="827" w:type="dxa"/>
            <w:shd w:val="clear" w:color="auto" w:fill="9887ED"/>
            <w:noWrap/>
          </w:tcPr>
          <w:p w14:paraId="32930B77" w14:textId="212B6C44"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63</w:t>
            </w:r>
          </w:p>
        </w:tc>
        <w:tc>
          <w:tcPr>
            <w:tcW w:w="827" w:type="dxa"/>
            <w:shd w:val="clear" w:color="auto" w:fill="9887ED"/>
            <w:noWrap/>
          </w:tcPr>
          <w:p w14:paraId="4E2BA0E2" w14:textId="0999CDA6"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w:t>
            </w:r>
          </w:p>
        </w:tc>
        <w:tc>
          <w:tcPr>
            <w:cnfStyle w:val="000100000000" w:firstRow="0" w:lastRow="0" w:firstColumn="0" w:lastColumn="1" w:oddVBand="0" w:evenVBand="0" w:oddHBand="0" w:evenHBand="0" w:firstRowFirstColumn="0" w:firstRowLastColumn="0" w:lastRowFirstColumn="0" w:lastRowLastColumn="0"/>
            <w:tcW w:w="828" w:type="dxa"/>
          </w:tcPr>
          <w:p w14:paraId="7AC7D0F8" w14:textId="159B7C5F"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1144</w:t>
            </w:r>
          </w:p>
        </w:tc>
      </w:tr>
      <w:tr w:rsidR="00B40BAC" w:rsidRPr="00E00A5A" w14:paraId="653788F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9648E58"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71B57851"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Břeclav</w:t>
            </w:r>
          </w:p>
        </w:tc>
        <w:tc>
          <w:tcPr>
            <w:tcW w:w="827" w:type="dxa"/>
            <w:noWrap/>
          </w:tcPr>
          <w:p w14:paraId="59D5BE06" w14:textId="797C976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75</w:t>
            </w:r>
          </w:p>
        </w:tc>
        <w:tc>
          <w:tcPr>
            <w:tcW w:w="827" w:type="dxa"/>
            <w:noWrap/>
          </w:tcPr>
          <w:p w14:paraId="77E7DD18" w14:textId="48AD3C5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95</w:t>
            </w:r>
          </w:p>
        </w:tc>
        <w:tc>
          <w:tcPr>
            <w:tcW w:w="827" w:type="dxa"/>
            <w:noWrap/>
          </w:tcPr>
          <w:p w14:paraId="1519D7A9" w14:textId="043F9D5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93</w:t>
            </w:r>
          </w:p>
        </w:tc>
        <w:tc>
          <w:tcPr>
            <w:tcW w:w="827" w:type="dxa"/>
            <w:noWrap/>
          </w:tcPr>
          <w:p w14:paraId="1B731E47" w14:textId="1C73E3C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19</w:t>
            </w:r>
          </w:p>
        </w:tc>
        <w:tc>
          <w:tcPr>
            <w:tcW w:w="827" w:type="dxa"/>
            <w:noWrap/>
          </w:tcPr>
          <w:p w14:paraId="2A5D3FE5" w14:textId="748590E1"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244</w:t>
            </w:r>
          </w:p>
        </w:tc>
        <w:tc>
          <w:tcPr>
            <w:tcW w:w="827" w:type="dxa"/>
            <w:noWrap/>
          </w:tcPr>
          <w:p w14:paraId="5668ED36" w14:textId="724ADCA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34</w:t>
            </w:r>
          </w:p>
        </w:tc>
        <w:tc>
          <w:tcPr>
            <w:tcW w:w="827" w:type="dxa"/>
            <w:noWrap/>
          </w:tcPr>
          <w:p w14:paraId="1261133A" w14:textId="64BEB79A"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12</w:t>
            </w:r>
          </w:p>
        </w:tc>
        <w:tc>
          <w:tcPr>
            <w:cnfStyle w:val="000100000000" w:firstRow="0" w:lastRow="0" w:firstColumn="0" w:lastColumn="1" w:oddVBand="0" w:evenVBand="0" w:oddHBand="0" w:evenHBand="0" w:firstRowFirstColumn="0" w:firstRowLastColumn="0" w:lastRowFirstColumn="0" w:lastRowLastColumn="0"/>
            <w:tcW w:w="828" w:type="dxa"/>
          </w:tcPr>
          <w:p w14:paraId="312B4D0C" w14:textId="408027AD"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572</w:t>
            </w:r>
          </w:p>
        </w:tc>
      </w:tr>
      <w:tr w:rsidR="00B40BAC" w:rsidRPr="00E00A5A" w14:paraId="0F82A3B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1E8D7F9D"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35655964"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Hustopeče</w:t>
            </w:r>
          </w:p>
        </w:tc>
        <w:tc>
          <w:tcPr>
            <w:tcW w:w="827" w:type="dxa"/>
            <w:noWrap/>
          </w:tcPr>
          <w:p w14:paraId="0C232361" w14:textId="15A00C61"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39</w:t>
            </w:r>
          </w:p>
        </w:tc>
        <w:tc>
          <w:tcPr>
            <w:tcW w:w="827" w:type="dxa"/>
            <w:noWrap/>
          </w:tcPr>
          <w:p w14:paraId="3B10EFBE" w14:textId="1591A0A1"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71</w:t>
            </w:r>
          </w:p>
        </w:tc>
        <w:tc>
          <w:tcPr>
            <w:tcW w:w="827" w:type="dxa"/>
            <w:noWrap/>
          </w:tcPr>
          <w:p w14:paraId="13CA2C02" w14:textId="4551CEC0"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49</w:t>
            </w:r>
          </w:p>
        </w:tc>
        <w:tc>
          <w:tcPr>
            <w:tcW w:w="827" w:type="dxa"/>
            <w:noWrap/>
          </w:tcPr>
          <w:p w14:paraId="4E07165A" w14:textId="2B918F01"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8</w:t>
            </w:r>
          </w:p>
        </w:tc>
        <w:tc>
          <w:tcPr>
            <w:tcW w:w="827" w:type="dxa"/>
            <w:noWrap/>
          </w:tcPr>
          <w:p w14:paraId="00F15B6F" w14:textId="353D568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107</w:t>
            </w:r>
          </w:p>
        </w:tc>
        <w:tc>
          <w:tcPr>
            <w:tcW w:w="827" w:type="dxa"/>
            <w:noWrap/>
          </w:tcPr>
          <w:p w14:paraId="464D518B" w14:textId="0F5E2BB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11</w:t>
            </w:r>
          </w:p>
        </w:tc>
        <w:tc>
          <w:tcPr>
            <w:tcW w:w="827" w:type="dxa"/>
            <w:noWrap/>
          </w:tcPr>
          <w:p w14:paraId="1F3E1F62" w14:textId="2EE7530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2D46C865" w14:textId="6B2408F7"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285</w:t>
            </w:r>
          </w:p>
        </w:tc>
      </w:tr>
      <w:tr w:rsidR="00B40BAC" w:rsidRPr="00E00A5A" w14:paraId="5E54F48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21CF2881"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235196DC"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Mikulov</w:t>
            </w:r>
          </w:p>
        </w:tc>
        <w:tc>
          <w:tcPr>
            <w:tcW w:w="827" w:type="dxa"/>
            <w:noWrap/>
          </w:tcPr>
          <w:p w14:paraId="0C154008" w14:textId="1A00019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26</w:t>
            </w:r>
          </w:p>
        </w:tc>
        <w:tc>
          <w:tcPr>
            <w:tcW w:w="827" w:type="dxa"/>
            <w:noWrap/>
          </w:tcPr>
          <w:p w14:paraId="264618AC" w14:textId="491FF92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58</w:t>
            </w:r>
          </w:p>
        </w:tc>
        <w:tc>
          <w:tcPr>
            <w:tcW w:w="827" w:type="dxa"/>
            <w:noWrap/>
          </w:tcPr>
          <w:p w14:paraId="6A2D46F0" w14:textId="0CA4BCA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43</w:t>
            </w:r>
          </w:p>
        </w:tc>
        <w:tc>
          <w:tcPr>
            <w:tcW w:w="827" w:type="dxa"/>
            <w:noWrap/>
          </w:tcPr>
          <w:p w14:paraId="660757D3" w14:textId="4E3F092A"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12</w:t>
            </w:r>
          </w:p>
        </w:tc>
        <w:tc>
          <w:tcPr>
            <w:tcW w:w="827" w:type="dxa"/>
            <w:noWrap/>
          </w:tcPr>
          <w:p w14:paraId="42C13668" w14:textId="7B21562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129</w:t>
            </w:r>
          </w:p>
        </w:tc>
        <w:tc>
          <w:tcPr>
            <w:tcW w:w="827" w:type="dxa"/>
            <w:noWrap/>
          </w:tcPr>
          <w:p w14:paraId="09511E2F" w14:textId="491A130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18</w:t>
            </w:r>
          </w:p>
        </w:tc>
        <w:tc>
          <w:tcPr>
            <w:tcW w:w="827" w:type="dxa"/>
            <w:noWrap/>
          </w:tcPr>
          <w:p w14:paraId="07FFA1DB" w14:textId="729E2040"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828" w:type="dxa"/>
          </w:tcPr>
          <w:p w14:paraId="74F10B8C" w14:textId="687B8F33"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287</w:t>
            </w:r>
          </w:p>
        </w:tc>
      </w:tr>
      <w:tr w:rsidR="00B40BAC" w:rsidRPr="00E00A5A" w14:paraId="6F5F1D6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7C355320"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HODONÍN</w:t>
            </w:r>
          </w:p>
        </w:tc>
        <w:tc>
          <w:tcPr>
            <w:tcW w:w="827" w:type="dxa"/>
            <w:shd w:val="clear" w:color="auto" w:fill="9887ED"/>
            <w:noWrap/>
          </w:tcPr>
          <w:p w14:paraId="24C2F766" w14:textId="5404C050"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169</w:t>
            </w:r>
          </w:p>
        </w:tc>
        <w:tc>
          <w:tcPr>
            <w:tcW w:w="827" w:type="dxa"/>
            <w:shd w:val="clear" w:color="auto" w:fill="9887ED"/>
            <w:noWrap/>
          </w:tcPr>
          <w:p w14:paraId="6699D8CC" w14:textId="6050C11A"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189</w:t>
            </w:r>
          </w:p>
        </w:tc>
        <w:tc>
          <w:tcPr>
            <w:tcW w:w="827" w:type="dxa"/>
            <w:shd w:val="clear" w:color="auto" w:fill="9887ED"/>
            <w:noWrap/>
          </w:tcPr>
          <w:p w14:paraId="371EF4A9" w14:textId="299F6BDD"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168</w:t>
            </w:r>
          </w:p>
        </w:tc>
        <w:tc>
          <w:tcPr>
            <w:tcW w:w="827" w:type="dxa"/>
            <w:shd w:val="clear" w:color="auto" w:fill="9887ED"/>
            <w:noWrap/>
          </w:tcPr>
          <w:p w14:paraId="399CB61C" w14:textId="030F34AE"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49</w:t>
            </w:r>
          </w:p>
        </w:tc>
        <w:tc>
          <w:tcPr>
            <w:tcW w:w="827" w:type="dxa"/>
            <w:shd w:val="clear" w:color="auto" w:fill="9887ED"/>
            <w:noWrap/>
          </w:tcPr>
          <w:p w14:paraId="4C032B49" w14:textId="25D834E8" w:rsidR="00B40BAC" w:rsidRPr="000243F3" w:rsidRDefault="00B40BAC" w:rsidP="003C6676">
            <w:pPr>
              <w:spacing w:after="0"/>
              <w:jc w:val="center"/>
              <w:rPr>
                <w:rFonts w:ascii="Calibri" w:hAnsi="Calibri"/>
                <w:bCs/>
                <w:color w:val="auto"/>
                <w:sz w:val="16"/>
                <w:szCs w:val="16"/>
              </w:rPr>
            </w:pPr>
            <w:r>
              <w:rPr>
                <w:rFonts w:ascii="Calibri" w:hAnsi="Calibri" w:cs="Calibri"/>
                <w:color w:val="000000"/>
                <w:sz w:val="16"/>
                <w:szCs w:val="16"/>
              </w:rPr>
              <w:t>560</w:t>
            </w:r>
          </w:p>
        </w:tc>
        <w:tc>
          <w:tcPr>
            <w:tcW w:w="827" w:type="dxa"/>
            <w:shd w:val="clear" w:color="auto" w:fill="9887ED"/>
            <w:noWrap/>
          </w:tcPr>
          <w:p w14:paraId="30A06490" w14:textId="2C08472E"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58</w:t>
            </w:r>
          </w:p>
        </w:tc>
        <w:tc>
          <w:tcPr>
            <w:tcW w:w="827" w:type="dxa"/>
            <w:shd w:val="clear" w:color="auto" w:fill="9887ED"/>
            <w:noWrap/>
          </w:tcPr>
          <w:p w14:paraId="143EC860" w14:textId="045EDB13"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828" w:type="dxa"/>
          </w:tcPr>
          <w:p w14:paraId="4799B91B" w14:textId="1AE2DC34"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1197</w:t>
            </w:r>
          </w:p>
        </w:tc>
      </w:tr>
      <w:tr w:rsidR="00B40BAC" w:rsidRPr="00E00A5A" w14:paraId="70D76C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2EF87F31"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0E34553E"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Hodonín</w:t>
            </w:r>
          </w:p>
        </w:tc>
        <w:tc>
          <w:tcPr>
            <w:tcW w:w="827" w:type="dxa"/>
            <w:noWrap/>
          </w:tcPr>
          <w:p w14:paraId="08B6E838" w14:textId="7E30DC7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75</w:t>
            </w:r>
          </w:p>
        </w:tc>
        <w:tc>
          <w:tcPr>
            <w:tcW w:w="827" w:type="dxa"/>
            <w:noWrap/>
          </w:tcPr>
          <w:p w14:paraId="6BF764C3" w14:textId="432A8FB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73</w:t>
            </w:r>
          </w:p>
        </w:tc>
        <w:tc>
          <w:tcPr>
            <w:tcW w:w="827" w:type="dxa"/>
            <w:noWrap/>
          </w:tcPr>
          <w:p w14:paraId="0CE1846E" w14:textId="324B59C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71</w:t>
            </w:r>
          </w:p>
        </w:tc>
        <w:tc>
          <w:tcPr>
            <w:tcW w:w="827" w:type="dxa"/>
            <w:noWrap/>
          </w:tcPr>
          <w:p w14:paraId="42A21F8A" w14:textId="5970280A"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18</w:t>
            </w:r>
          </w:p>
        </w:tc>
        <w:tc>
          <w:tcPr>
            <w:tcW w:w="827" w:type="dxa"/>
            <w:noWrap/>
          </w:tcPr>
          <w:p w14:paraId="60A0D815" w14:textId="7302640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256</w:t>
            </w:r>
          </w:p>
        </w:tc>
        <w:tc>
          <w:tcPr>
            <w:tcW w:w="827" w:type="dxa"/>
            <w:noWrap/>
          </w:tcPr>
          <w:p w14:paraId="158E8D80" w14:textId="1497411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28</w:t>
            </w:r>
          </w:p>
        </w:tc>
        <w:tc>
          <w:tcPr>
            <w:tcW w:w="827" w:type="dxa"/>
            <w:noWrap/>
          </w:tcPr>
          <w:p w14:paraId="18D7223F" w14:textId="0F688C8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10498DF3" w14:textId="1BE4BC8B"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521</w:t>
            </w:r>
          </w:p>
        </w:tc>
      </w:tr>
      <w:tr w:rsidR="00B40BAC" w:rsidRPr="00E00A5A" w14:paraId="2ECF061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136C7628"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42FD85AB"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Kyjov</w:t>
            </w:r>
          </w:p>
        </w:tc>
        <w:tc>
          <w:tcPr>
            <w:tcW w:w="827" w:type="dxa"/>
            <w:noWrap/>
          </w:tcPr>
          <w:p w14:paraId="12FDC040" w14:textId="7B8B551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59</w:t>
            </w:r>
          </w:p>
        </w:tc>
        <w:tc>
          <w:tcPr>
            <w:tcW w:w="827" w:type="dxa"/>
            <w:noWrap/>
          </w:tcPr>
          <w:p w14:paraId="2BC50389" w14:textId="1AE076E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68</w:t>
            </w:r>
          </w:p>
        </w:tc>
        <w:tc>
          <w:tcPr>
            <w:tcW w:w="827" w:type="dxa"/>
            <w:noWrap/>
          </w:tcPr>
          <w:p w14:paraId="40255FA8" w14:textId="53809106"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47</w:t>
            </w:r>
          </w:p>
        </w:tc>
        <w:tc>
          <w:tcPr>
            <w:tcW w:w="827" w:type="dxa"/>
            <w:noWrap/>
          </w:tcPr>
          <w:p w14:paraId="74D39568" w14:textId="221E1AEA"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21</w:t>
            </w:r>
          </w:p>
        </w:tc>
        <w:tc>
          <w:tcPr>
            <w:tcW w:w="827" w:type="dxa"/>
            <w:noWrap/>
          </w:tcPr>
          <w:p w14:paraId="7417ADC4" w14:textId="7F067AF1"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165</w:t>
            </w:r>
          </w:p>
        </w:tc>
        <w:tc>
          <w:tcPr>
            <w:tcW w:w="827" w:type="dxa"/>
            <w:noWrap/>
          </w:tcPr>
          <w:p w14:paraId="4B722320" w14:textId="52263D76"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20</w:t>
            </w:r>
          </w:p>
        </w:tc>
        <w:tc>
          <w:tcPr>
            <w:tcW w:w="827" w:type="dxa"/>
            <w:noWrap/>
          </w:tcPr>
          <w:p w14:paraId="74BA6441" w14:textId="3BD19AA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828" w:type="dxa"/>
          </w:tcPr>
          <w:p w14:paraId="2DA50574" w14:textId="552A3204"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382</w:t>
            </w:r>
          </w:p>
        </w:tc>
      </w:tr>
      <w:tr w:rsidR="00B40BAC" w:rsidRPr="00E00A5A" w14:paraId="59746B7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572956C1"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67F1FF01"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Veselí n. Mor. </w:t>
            </w:r>
          </w:p>
        </w:tc>
        <w:tc>
          <w:tcPr>
            <w:tcW w:w="827" w:type="dxa"/>
            <w:noWrap/>
          </w:tcPr>
          <w:p w14:paraId="49D0C1D9" w14:textId="40EFD9B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35</w:t>
            </w:r>
          </w:p>
        </w:tc>
        <w:tc>
          <w:tcPr>
            <w:tcW w:w="827" w:type="dxa"/>
            <w:noWrap/>
          </w:tcPr>
          <w:p w14:paraId="68A97EAB" w14:textId="7DB8833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48</w:t>
            </w:r>
          </w:p>
        </w:tc>
        <w:tc>
          <w:tcPr>
            <w:tcW w:w="827" w:type="dxa"/>
            <w:noWrap/>
          </w:tcPr>
          <w:p w14:paraId="496D41FC" w14:textId="4F9BFED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50</w:t>
            </w:r>
          </w:p>
        </w:tc>
        <w:tc>
          <w:tcPr>
            <w:tcW w:w="827" w:type="dxa"/>
            <w:noWrap/>
          </w:tcPr>
          <w:p w14:paraId="7F892E8B" w14:textId="40432E8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10</w:t>
            </w:r>
          </w:p>
        </w:tc>
        <w:tc>
          <w:tcPr>
            <w:tcW w:w="827" w:type="dxa"/>
            <w:noWrap/>
          </w:tcPr>
          <w:p w14:paraId="4CCB8E12" w14:textId="3BFD530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139</w:t>
            </w:r>
          </w:p>
        </w:tc>
        <w:tc>
          <w:tcPr>
            <w:tcW w:w="827" w:type="dxa"/>
            <w:noWrap/>
          </w:tcPr>
          <w:p w14:paraId="381620E1" w14:textId="732A1DC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10</w:t>
            </w:r>
          </w:p>
        </w:tc>
        <w:tc>
          <w:tcPr>
            <w:tcW w:w="827" w:type="dxa"/>
            <w:noWrap/>
          </w:tcPr>
          <w:p w14:paraId="43F8377F" w14:textId="7080F3F0"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828" w:type="dxa"/>
          </w:tcPr>
          <w:p w14:paraId="2475E239" w14:textId="13E80EAA"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294</w:t>
            </w:r>
          </w:p>
        </w:tc>
      </w:tr>
      <w:tr w:rsidR="00B40BAC" w:rsidRPr="00E00A5A" w14:paraId="4C846DB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624A9382"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VYŠKOV</w:t>
            </w:r>
          </w:p>
        </w:tc>
        <w:tc>
          <w:tcPr>
            <w:tcW w:w="827" w:type="dxa"/>
            <w:shd w:val="clear" w:color="auto" w:fill="9887ED"/>
            <w:noWrap/>
          </w:tcPr>
          <w:p w14:paraId="6209CAAD" w14:textId="0C71E5A4"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97</w:t>
            </w:r>
          </w:p>
        </w:tc>
        <w:tc>
          <w:tcPr>
            <w:tcW w:w="827" w:type="dxa"/>
            <w:shd w:val="clear" w:color="auto" w:fill="9887ED"/>
            <w:noWrap/>
          </w:tcPr>
          <w:p w14:paraId="2CB130A1" w14:textId="3659A5FE"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206</w:t>
            </w:r>
          </w:p>
        </w:tc>
        <w:tc>
          <w:tcPr>
            <w:tcW w:w="827" w:type="dxa"/>
            <w:shd w:val="clear" w:color="auto" w:fill="9887ED"/>
            <w:noWrap/>
          </w:tcPr>
          <w:p w14:paraId="24A36BE7" w14:textId="7F9FAECD"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130</w:t>
            </w:r>
          </w:p>
        </w:tc>
        <w:tc>
          <w:tcPr>
            <w:tcW w:w="827" w:type="dxa"/>
            <w:shd w:val="clear" w:color="auto" w:fill="9887ED"/>
            <w:noWrap/>
          </w:tcPr>
          <w:p w14:paraId="2C6F4779" w14:textId="60C3D974"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49</w:t>
            </w:r>
          </w:p>
        </w:tc>
        <w:tc>
          <w:tcPr>
            <w:tcW w:w="827" w:type="dxa"/>
            <w:shd w:val="clear" w:color="auto" w:fill="9887ED"/>
            <w:noWrap/>
          </w:tcPr>
          <w:p w14:paraId="4415BC88" w14:textId="6BCA4941" w:rsidR="00B40BAC" w:rsidRPr="00C7089A" w:rsidRDefault="00B40BAC" w:rsidP="003C6676">
            <w:pPr>
              <w:spacing w:after="0"/>
              <w:jc w:val="center"/>
              <w:rPr>
                <w:rFonts w:ascii="Calibri" w:hAnsi="Calibri"/>
                <w:bCs/>
                <w:color w:val="auto"/>
                <w:sz w:val="16"/>
                <w:szCs w:val="16"/>
              </w:rPr>
            </w:pPr>
            <w:r>
              <w:rPr>
                <w:rFonts w:ascii="Calibri" w:hAnsi="Calibri" w:cs="Calibri"/>
                <w:color w:val="000000"/>
                <w:sz w:val="16"/>
                <w:szCs w:val="16"/>
              </w:rPr>
              <w:t>503</w:t>
            </w:r>
          </w:p>
        </w:tc>
        <w:tc>
          <w:tcPr>
            <w:tcW w:w="827" w:type="dxa"/>
            <w:shd w:val="clear" w:color="auto" w:fill="9887ED"/>
            <w:noWrap/>
          </w:tcPr>
          <w:p w14:paraId="10EE8381" w14:textId="437CFA5D"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49</w:t>
            </w:r>
          </w:p>
        </w:tc>
        <w:tc>
          <w:tcPr>
            <w:tcW w:w="827" w:type="dxa"/>
            <w:shd w:val="clear" w:color="auto" w:fill="9887ED"/>
            <w:noWrap/>
          </w:tcPr>
          <w:p w14:paraId="29379407" w14:textId="3725A6C1"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828" w:type="dxa"/>
          </w:tcPr>
          <w:p w14:paraId="543691CE" w14:textId="1AEAD528"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1042</w:t>
            </w:r>
          </w:p>
        </w:tc>
      </w:tr>
      <w:tr w:rsidR="00B40BAC" w:rsidRPr="00E00A5A" w14:paraId="57C3F63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0F7101AF"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7D5A5D01"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Bučovice</w:t>
            </w:r>
          </w:p>
        </w:tc>
        <w:tc>
          <w:tcPr>
            <w:tcW w:w="827" w:type="dxa"/>
            <w:noWrap/>
          </w:tcPr>
          <w:p w14:paraId="0EAEE5AE" w14:textId="0D2E771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21</w:t>
            </w:r>
          </w:p>
        </w:tc>
        <w:tc>
          <w:tcPr>
            <w:tcW w:w="827" w:type="dxa"/>
            <w:noWrap/>
          </w:tcPr>
          <w:p w14:paraId="66ADF07E" w14:textId="2D24F9D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42</w:t>
            </w:r>
          </w:p>
        </w:tc>
        <w:tc>
          <w:tcPr>
            <w:tcW w:w="827" w:type="dxa"/>
            <w:noWrap/>
          </w:tcPr>
          <w:p w14:paraId="39EFF906" w14:textId="1C01A94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23</w:t>
            </w:r>
          </w:p>
        </w:tc>
        <w:tc>
          <w:tcPr>
            <w:tcW w:w="827" w:type="dxa"/>
            <w:noWrap/>
          </w:tcPr>
          <w:p w14:paraId="4631408F" w14:textId="308145F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14</w:t>
            </w:r>
          </w:p>
        </w:tc>
        <w:tc>
          <w:tcPr>
            <w:tcW w:w="827" w:type="dxa"/>
            <w:noWrap/>
          </w:tcPr>
          <w:p w14:paraId="6A867E92" w14:textId="54D4119C"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115</w:t>
            </w:r>
          </w:p>
        </w:tc>
        <w:tc>
          <w:tcPr>
            <w:tcW w:w="827" w:type="dxa"/>
            <w:noWrap/>
          </w:tcPr>
          <w:p w14:paraId="44B291F6" w14:textId="3391CBA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7</w:t>
            </w:r>
          </w:p>
        </w:tc>
        <w:tc>
          <w:tcPr>
            <w:tcW w:w="827" w:type="dxa"/>
            <w:noWrap/>
          </w:tcPr>
          <w:p w14:paraId="11966BED" w14:textId="1877B65C"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828" w:type="dxa"/>
          </w:tcPr>
          <w:p w14:paraId="52B7299B" w14:textId="45F39FCF"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224</w:t>
            </w:r>
          </w:p>
        </w:tc>
      </w:tr>
      <w:tr w:rsidR="00B40BAC" w:rsidRPr="00E00A5A" w14:paraId="45F7E32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13C9DD86"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424417F9"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Slavkov u Brna</w:t>
            </w:r>
          </w:p>
        </w:tc>
        <w:tc>
          <w:tcPr>
            <w:tcW w:w="827" w:type="dxa"/>
            <w:noWrap/>
          </w:tcPr>
          <w:p w14:paraId="4958916F" w14:textId="67FF5D1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19</w:t>
            </w:r>
          </w:p>
        </w:tc>
        <w:tc>
          <w:tcPr>
            <w:tcW w:w="827" w:type="dxa"/>
            <w:noWrap/>
          </w:tcPr>
          <w:p w14:paraId="65D03154" w14:textId="5D2EAC1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61</w:t>
            </w:r>
          </w:p>
        </w:tc>
        <w:tc>
          <w:tcPr>
            <w:tcW w:w="827" w:type="dxa"/>
            <w:noWrap/>
          </w:tcPr>
          <w:p w14:paraId="7F0153D4" w14:textId="5C7C0FF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27</w:t>
            </w:r>
          </w:p>
        </w:tc>
        <w:tc>
          <w:tcPr>
            <w:tcW w:w="827" w:type="dxa"/>
            <w:noWrap/>
          </w:tcPr>
          <w:p w14:paraId="70F9F6EE" w14:textId="5178DBC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10</w:t>
            </w:r>
          </w:p>
        </w:tc>
        <w:tc>
          <w:tcPr>
            <w:tcW w:w="827" w:type="dxa"/>
            <w:noWrap/>
          </w:tcPr>
          <w:p w14:paraId="4082FFAC" w14:textId="57313FDA"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67</w:t>
            </w:r>
          </w:p>
        </w:tc>
        <w:tc>
          <w:tcPr>
            <w:tcW w:w="827" w:type="dxa"/>
            <w:noWrap/>
          </w:tcPr>
          <w:p w14:paraId="7C974305" w14:textId="11BECDB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13</w:t>
            </w:r>
          </w:p>
        </w:tc>
        <w:tc>
          <w:tcPr>
            <w:tcW w:w="827" w:type="dxa"/>
            <w:noWrap/>
          </w:tcPr>
          <w:p w14:paraId="51F31957" w14:textId="15D2862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762008A0" w14:textId="5E5B2664"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197</w:t>
            </w:r>
          </w:p>
        </w:tc>
      </w:tr>
      <w:tr w:rsidR="00B40BAC" w:rsidRPr="00E00A5A" w14:paraId="1EE5651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51D220EA"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0545915F"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Vyškov</w:t>
            </w:r>
          </w:p>
        </w:tc>
        <w:tc>
          <w:tcPr>
            <w:tcW w:w="827" w:type="dxa"/>
            <w:noWrap/>
          </w:tcPr>
          <w:p w14:paraId="58E68D40" w14:textId="51FD06FF"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57</w:t>
            </w:r>
          </w:p>
        </w:tc>
        <w:tc>
          <w:tcPr>
            <w:tcW w:w="827" w:type="dxa"/>
            <w:noWrap/>
          </w:tcPr>
          <w:p w14:paraId="1FC5C2BE" w14:textId="3ABE81FD"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103</w:t>
            </w:r>
          </w:p>
        </w:tc>
        <w:tc>
          <w:tcPr>
            <w:tcW w:w="827" w:type="dxa"/>
            <w:noWrap/>
          </w:tcPr>
          <w:p w14:paraId="00CCBB7C" w14:textId="09C432C5"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80</w:t>
            </w:r>
          </w:p>
        </w:tc>
        <w:tc>
          <w:tcPr>
            <w:tcW w:w="827" w:type="dxa"/>
            <w:noWrap/>
          </w:tcPr>
          <w:p w14:paraId="494129F6" w14:textId="1082A6A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25</w:t>
            </w:r>
          </w:p>
        </w:tc>
        <w:tc>
          <w:tcPr>
            <w:tcW w:w="827" w:type="dxa"/>
            <w:noWrap/>
          </w:tcPr>
          <w:p w14:paraId="63F398C2" w14:textId="58682F6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321</w:t>
            </w:r>
          </w:p>
        </w:tc>
        <w:tc>
          <w:tcPr>
            <w:tcW w:w="827" w:type="dxa"/>
            <w:noWrap/>
          </w:tcPr>
          <w:p w14:paraId="13384058" w14:textId="7563AE20"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29</w:t>
            </w:r>
          </w:p>
        </w:tc>
        <w:tc>
          <w:tcPr>
            <w:tcW w:w="827" w:type="dxa"/>
            <w:noWrap/>
          </w:tcPr>
          <w:p w14:paraId="700918BA" w14:textId="29793406"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6</w:t>
            </w:r>
          </w:p>
        </w:tc>
        <w:tc>
          <w:tcPr>
            <w:cnfStyle w:val="000100000000" w:firstRow="0" w:lastRow="0" w:firstColumn="0" w:lastColumn="1" w:oddVBand="0" w:evenVBand="0" w:oddHBand="0" w:evenHBand="0" w:firstRowFirstColumn="0" w:firstRowLastColumn="0" w:lastRowFirstColumn="0" w:lastRowLastColumn="0"/>
            <w:tcW w:w="828" w:type="dxa"/>
          </w:tcPr>
          <w:p w14:paraId="28069095" w14:textId="4D90AE3A"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621</w:t>
            </w:r>
          </w:p>
        </w:tc>
      </w:tr>
      <w:tr w:rsidR="00B40BAC" w:rsidRPr="00E00A5A" w14:paraId="1BFEEF8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89" w:type="dxa"/>
            <w:gridSpan w:val="2"/>
            <w:shd w:val="clear" w:color="auto" w:fill="9887ED"/>
            <w:noWrap/>
            <w:hideMark/>
          </w:tcPr>
          <w:p w14:paraId="61640FB3"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OKRES ZNOJMO</w:t>
            </w:r>
          </w:p>
        </w:tc>
        <w:tc>
          <w:tcPr>
            <w:tcW w:w="827" w:type="dxa"/>
            <w:shd w:val="clear" w:color="auto" w:fill="9887ED"/>
            <w:noWrap/>
          </w:tcPr>
          <w:p w14:paraId="56BB38E4" w14:textId="16CF22E4"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135</w:t>
            </w:r>
          </w:p>
        </w:tc>
        <w:tc>
          <w:tcPr>
            <w:tcW w:w="827" w:type="dxa"/>
            <w:shd w:val="clear" w:color="auto" w:fill="9887ED"/>
            <w:noWrap/>
          </w:tcPr>
          <w:p w14:paraId="67826E20" w14:textId="26B72D01"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176</w:t>
            </w:r>
          </w:p>
        </w:tc>
        <w:tc>
          <w:tcPr>
            <w:tcW w:w="827" w:type="dxa"/>
            <w:shd w:val="clear" w:color="auto" w:fill="9887ED"/>
            <w:noWrap/>
          </w:tcPr>
          <w:p w14:paraId="11C79FAA" w14:textId="0F944BB1"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164</w:t>
            </w:r>
          </w:p>
        </w:tc>
        <w:tc>
          <w:tcPr>
            <w:tcW w:w="827" w:type="dxa"/>
            <w:shd w:val="clear" w:color="auto" w:fill="9887ED"/>
            <w:noWrap/>
          </w:tcPr>
          <w:p w14:paraId="3244EEA9" w14:textId="74E250A7"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62</w:t>
            </w:r>
          </w:p>
        </w:tc>
        <w:tc>
          <w:tcPr>
            <w:tcW w:w="827" w:type="dxa"/>
            <w:shd w:val="clear" w:color="auto" w:fill="9887ED"/>
            <w:noWrap/>
          </w:tcPr>
          <w:p w14:paraId="1984A230" w14:textId="28A5EF1F" w:rsidR="00B40BAC" w:rsidRPr="00C7089A" w:rsidRDefault="00B40BAC" w:rsidP="003C6676">
            <w:pPr>
              <w:spacing w:after="0"/>
              <w:jc w:val="center"/>
              <w:rPr>
                <w:rFonts w:ascii="Calibri" w:hAnsi="Calibri"/>
                <w:bCs/>
                <w:color w:val="auto"/>
                <w:sz w:val="16"/>
                <w:szCs w:val="16"/>
              </w:rPr>
            </w:pPr>
            <w:r>
              <w:rPr>
                <w:rFonts w:ascii="Calibri" w:hAnsi="Calibri" w:cs="Calibri"/>
                <w:color w:val="000000"/>
                <w:sz w:val="16"/>
                <w:szCs w:val="16"/>
              </w:rPr>
              <w:t>521</w:t>
            </w:r>
          </w:p>
        </w:tc>
        <w:tc>
          <w:tcPr>
            <w:tcW w:w="827" w:type="dxa"/>
            <w:shd w:val="clear" w:color="auto" w:fill="9887ED"/>
            <w:noWrap/>
          </w:tcPr>
          <w:p w14:paraId="104EC848" w14:textId="43248218"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60</w:t>
            </w:r>
          </w:p>
        </w:tc>
        <w:tc>
          <w:tcPr>
            <w:tcW w:w="827" w:type="dxa"/>
            <w:shd w:val="clear" w:color="auto" w:fill="9887ED"/>
            <w:noWrap/>
          </w:tcPr>
          <w:p w14:paraId="39663884" w14:textId="0CDC4DDF" w:rsidR="00B40BAC" w:rsidRPr="00C7089A" w:rsidRDefault="00B40BAC" w:rsidP="003C6676">
            <w:pPr>
              <w:tabs>
                <w:tab w:val="left" w:pos="993"/>
                <w:tab w:val="left" w:pos="2694"/>
              </w:tabs>
              <w:spacing w:after="0"/>
              <w:jc w:val="center"/>
              <w:rPr>
                <w:rFonts w:ascii="Calibri" w:hAnsi="Calibri"/>
                <w:bCs/>
                <w:color w:val="auto"/>
                <w:sz w:val="16"/>
                <w:szCs w:val="16"/>
              </w:rPr>
            </w:pPr>
            <w:r>
              <w:rPr>
                <w:rFonts w:ascii="Calibri" w:hAnsi="Calibri" w:cs="Calibri"/>
                <w:color w:val="000000"/>
                <w:sz w:val="16"/>
                <w:szCs w:val="16"/>
              </w:rPr>
              <w:t>29</w:t>
            </w:r>
          </w:p>
        </w:tc>
        <w:tc>
          <w:tcPr>
            <w:cnfStyle w:val="000100000000" w:firstRow="0" w:lastRow="0" w:firstColumn="0" w:lastColumn="1" w:oddVBand="0" w:evenVBand="0" w:oddHBand="0" w:evenHBand="0" w:firstRowFirstColumn="0" w:firstRowLastColumn="0" w:lastRowFirstColumn="0" w:lastRowLastColumn="0"/>
            <w:tcW w:w="828" w:type="dxa"/>
          </w:tcPr>
          <w:p w14:paraId="2192E8EF" w14:textId="032EB335"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1147</w:t>
            </w:r>
          </w:p>
        </w:tc>
      </w:tr>
      <w:tr w:rsidR="00B40BAC" w:rsidRPr="00E00A5A" w14:paraId="19A7A08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09" w:type="dxa"/>
            <w:noWrap/>
            <w:hideMark/>
          </w:tcPr>
          <w:p w14:paraId="1E377ADD"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517136F1"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Mor. Krumlov</w:t>
            </w:r>
          </w:p>
        </w:tc>
        <w:tc>
          <w:tcPr>
            <w:tcW w:w="827" w:type="dxa"/>
            <w:noWrap/>
          </w:tcPr>
          <w:p w14:paraId="7F55A067" w14:textId="73205F8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25</w:t>
            </w:r>
          </w:p>
        </w:tc>
        <w:tc>
          <w:tcPr>
            <w:tcW w:w="827" w:type="dxa"/>
            <w:noWrap/>
          </w:tcPr>
          <w:p w14:paraId="12F77BFE" w14:textId="18F566DE"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44</w:t>
            </w:r>
          </w:p>
        </w:tc>
        <w:tc>
          <w:tcPr>
            <w:tcW w:w="827" w:type="dxa"/>
            <w:noWrap/>
          </w:tcPr>
          <w:p w14:paraId="3B5C7A64" w14:textId="2C536E0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30</w:t>
            </w:r>
          </w:p>
        </w:tc>
        <w:tc>
          <w:tcPr>
            <w:tcW w:w="827" w:type="dxa"/>
            <w:noWrap/>
          </w:tcPr>
          <w:p w14:paraId="65D0343B" w14:textId="616BC5F7"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18</w:t>
            </w:r>
          </w:p>
        </w:tc>
        <w:tc>
          <w:tcPr>
            <w:tcW w:w="827" w:type="dxa"/>
            <w:noWrap/>
          </w:tcPr>
          <w:p w14:paraId="7F709678" w14:textId="6F55A39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89</w:t>
            </w:r>
          </w:p>
        </w:tc>
        <w:tc>
          <w:tcPr>
            <w:tcW w:w="827" w:type="dxa"/>
            <w:noWrap/>
          </w:tcPr>
          <w:p w14:paraId="1D496E09" w14:textId="02663E9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16</w:t>
            </w:r>
          </w:p>
        </w:tc>
        <w:tc>
          <w:tcPr>
            <w:tcW w:w="827" w:type="dxa"/>
            <w:noWrap/>
          </w:tcPr>
          <w:p w14:paraId="250F0D3D" w14:textId="5D474669"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28" w:type="dxa"/>
          </w:tcPr>
          <w:p w14:paraId="4D7B98F4" w14:textId="4C72BCE3"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222</w:t>
            </w:r>
          </w:p>
        </w:tc>
      </w:tr>
      <w:tr w:rsidR="00B40BAC" w:rsidRPr="00E00A5A" w14:paraId="3A59CA1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09" w:type="dxa"/>
            <w:noWrap/>
            <w:hideMark/>
          </w:tcPr>
          <w:p w14:paraId="4EC65DB8" w14:textId="77777777" w:rsidR="00B40BAC" w:rsidRPr="00E00A5A" w:rsidRDefault="00B40BAC" w:rsidP="00B40BAC">
            <w:pPr>
              <w:tabs>
                <w:tab w:val="left" w:pos="993"/>
                <w:tab w:val="left" w:pos="2694"/>
              </w:tabs>
              <w:spacing w:after="0"/>
              <w:jc w:val="left"/>
              <w:rPr>
                <w:rFonts w:asciiTheme="minorHAnsi" w:hAnsiTheme="minorHAnsi"/>
                <w:sz w:val="16"/>
                <w:szCs w:val="16"/>
              </w:rPr>
            </w:pPr>
            <w:r w:rsidRPr="00E00A5A">
              <w:rPr>
                <w:rFonts w:asciiTheme="minorHAnsi" w:hAnsiTheme="minorHAnsi"/>
                <w:sz w:val="16"/>
                <w:szCs w:val="16"/>
              </w:rPr>
              <w:t> </w:t>
            </w:r>
          </w:p>
        </w:tc>
        <w:tc>
          <w:tcPr>
            <w:tcW w:w="2980" w:type="dxa"/>
            <w:noWrap/>
            <w:hideMark/>
          </w:tcPr>
          <w:p w14:paraId="2B062D4B" w14:textId="77777777" w:rsidR="00B40BAC" w:rsidRPr="00C7089A" w:rsidRDefault="00B40BAC" w:rsidP="00B40BAC">
            <w:pPr>
              <w:tabs>
                <w:tab w:val="left" w:pos="993"/>
                <w:tab w:val="left" w:pos="2694"/>
              </w:tabs>
              <w:spacing w:after="0"/>
              <w:jc w:val="left"/>
              <w:rPr>
                <w:rFonts w:asciiTheme="minorHAnsi" w:hAnsiTheme="minorHAnsi"/>
                <w:color w:val="auto"/>
                <w:sz w:val="16"/>
                <w:szCs w:val="16"/>
              </w:rPr>
            </w:pPr>
            <w:r w:rsidRPr="00C7089A">
              <w:rPr>
                <w:rFonts w:asciiTheme="minorHAnsi" w:hAnsiTheme="minorHAnsi"/>
                <w:color w:val="auto"/>
                <w:sz w:val="16"/>
                <w:szCs w:val="16"/>
              </w:rPr>
              <w:t>ORP</w:t>
            </w:r>
            <w:r w:rsidRPr="00C7089A">
              <w:rPr>
                <w:rFonts w:asciiTheme="minorHAnsi" w:hAnsiTheme="minorHAnsi"/>
                <w:color w:val="auto"/>
                <w:sz w:val="16"/>
                <w:szCs w:val="16"/>
              </w:rPr>
              <w:fldChar w:fldCharType="begin"/>
            </w:r>
            <w:r w:rsidRPr="00C7089A">
              <w:rPr>
                <w:rFonts w:asciiTheme="minorHAnsi" w:hAnsiTheme="minorHAnsi"/>
                <w:color w:val="auto"/>
                <w:sz w:val="16"/>
                <w:szCs w:val="16"/>
              </w:rPr>
              <w:instrText xml:space="preserve"> XE "ORP:Obec s rozšířenou působností" </w:instrText>
            </w:r>
            <w:r w:rsidRPr="00C7089A">
              <w:rPr>
                <w:rFonts w:asciiTheme="minorHAnsi" w:hAnsiTheme="minorHAnsi"/>
                <w:color w:val="auto"/>
                <w:sz w:val="16"/>
                <w:szCs w:val="16"/>
              </w:rPr>
              <w:fldChar w:fldCharType="end"/>
            </w:r>
            <w:r w:rsidRPr="00C7089A">
              <w:rPr>
                <w:rFonts w:asciiTheme="minorHAnsi" w:hAnsiTheme="minorHAnsi"/>
                <w:color w:val="auto"/>
                <w:sz w:val="16"/>
                <w:szCs w:val="16"/>
              </w:rPr>
              <w:t xml:space="preserve"> Znojmo</w:t>
            </w:r>
          </w:p>
        </w:tc>
        <w:tc>
          <w:tcPr>
            <w:tcW w:w="827" w:type="dxa"/>
            <w:noWrap/>
          </w:tcPr>
          <w:p w14:paraId="27045ABB" w14:textId="6D11D9B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110</w:t>
            </w:r>
          </w:p>
        </w:tc>
        <w:tc>
          <w:tcPr>
            <w:tcW w:w="827" w:type="dxa"/>
            <w:noWrap/>
          </w:tcPr>
          <w:p w14:paraId="6D199285" w14:textId="47495D22"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132</w:t>
            </w:r>
          </w:p>
        </w:tc>
        <w:tc>
          <w:tcPr>
            <w:tcW w:w="827" w:type="dxa"/>
            <w:noWrap/>
          </w:tcPr>
          <w:p w14:paraId="0916E950" w14:textId="2123E8D4"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134</w:t>
            </w:r>
          </w:p>
        </w:tc>
        <w:tc>
          <w:tcPr>
            <w:tcW w:w="827" w:type="dxa"/>
            <w:noWrap/>
          </w:tcPr>
          <w:p w14:paraId="4F01523E" w14:textId="3382141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44</w:t>
            </w:r>
          </w:p>
        </w:tc>
        <w:tc>
          <w:tcPr>
            <w:tcW w:w="827" w:type="dxa"/>
            <w:noWrap/>
          </w:tcPr>
          <w:p w14:paraId="00BCE680" w14:textId="4435BCEB"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432</w:t>
            </w:r>
          </w:p>
        </w:tc>
        <w:tc>
          <w:tcPr>
            <w:tcW w:w="827" w:type="dxa"/>
            <w:noWrap/>
          </w:tcPr>
          <w:p w14:paraId="69E36509" w14:textId="1BF6B353"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44</w:t>
            </w:r>
          </w:p>
        </w:tc>
        <w:tc>
          <w:tcPr>
            <w:tcW w:w="827" w:type="dxa"/>
            <w:noWrap/>
          </w:tcPr>
          <w:p w14:paraId="53A7EE60" w14:textId="5731BC08" w:rsidR="00B40BAC" w:rsidRPr="00904B9F" w:rsidRDefault="00B40BAC" w:rsidP="003C6676">
            <w:pPr>
              <w:tabs>
                <w:tab w:val="left" w:pos="993"/>
                <w:tab w:val="left" w:pos="2694"/>
              </w:tabs>
              <w:spacing w:after="0"/>
              <w:jc w:val="center"/>
              <w:rPr>
                <w:rFonts w:ascii="Calibri" w:hAnsi="Calibri" w:cs="Calibri"/>
                <w:color w:val="000000"/>
                <w:sz w:val="16"/>
                <w:szCs w:val="16"/>
              </w:rPr>
            </w:pPr>
            <w:r>
              <w:rPr>
                <w:rFonts w:ascii="Calibri" w:hAnsi="Calibri" w:cs="Calibri"/>
                <w:color w:val="000000"/>
                <w:sz w:val="16"/>
                <w:szCs w:val="16"/>
              </w:rPr>
              <w:t>29</w:t>
            </w:r>
          </w:p>
        </w:tc>
        <w:tc>
          <w:tcPr>
            <w:cnfStyle w:val="000100000000" w:firstRow="0" w:lastRow="0" w:firstColumn="0" w:lastColumn="1" w:oddVBand="0" w:evenVBand="0" w:oddHBand="0" w:evenHBand="0" w:firstRowFirstColumn="0" w:firstRowLastColumn="0" w:lastRowFirstColumn="0" w:lastRowLastColumn="0"/>
            <w:tcW w:w="828" w:type="dxa"/>
          </w:tcPr>
          <w:p w14:paraId="6C70B196" w14:textId="7900D0BE"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925</w:t>
            </w:r>
          </w:p>
        </w:tc>
      </w:tr>
      <w:tr w:rsidR="00B40BAC" w:rsidRPr="00170FE5" w14:paraId="5DFB1584"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589" w:type="dxa"/>
            <w:gridSpan w:val="2"/>
            <w:noWrap/>
            <w:hideMark/>
          </w:tcPr>
          <w:p w14:paraId="21AAC546" w14:textId="77777777" w:rsidR="00B40BAC" w:rsidRPr="00170FE5" w:rsidRDefault="00B40BAC" w:rsidP="00B40BAC">
            <w:pPr>
              <w:tabs>
                <w:tab w:val="left" w:pos="993"/>
                <w:tab w:val="left" w:pos="2694"/>
              </w:tabs>
              <w:spacing w:after="0"/>
              <w:jc w:val="left"/>
              <w:rPr>
                <w:rFonts w:asciiTheme="minorHAnsi" w:hAnsiTheme="minorHAnsi"/>
                <w:color w:val="FFFFFF" w:themeColor="background1"/>
                <w:sz w:val="16"/>
                <w:szCs w:val="16"/>
              </w:rPr>
            </w:pPr>
            <w:r w:rsidRPr="00170FE5">
              <w:rPr>
                <w:rFonts w:asciiTheme="minorHAnsi" w:hAnsiTheme="minorHAnsi"/>
                <w:color w:val="FFFFFF" w:themeColor="background1"/>
                <w:sz w:val="16"/>
                <w:szCs w:val="16"/>
              </w:rPr>
              <w:t>CELKEM</w:t>
            </w:r>
          </w:p>
        </w:tc>
        <w:tc>
          <w:tcPr>
            <w:tcW w:w="827" w:type="dxa"/>
            <w:noWrap/>
          </w:tcPr>
          <w:p w14:paraId="2F5EDE01" w14:textId="2E492E4D"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1399</w:t>
            </w:r>
          </w:p>
        </w:tc>
        <w:tc>
          <w:tcPr>
            <w:tcW w:w="827" w:type="dxa"/>
            <w:noWrap/>
          </w:tcPr>
          <w:p w14:paraId="6577A274" w14:textId="4047E7B4"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2054</w:t>
            </w:r>
          </w:p>
        </w:tc>
        <w:tc>
          <w:tcPr>
            <w:tcW w:w="827" w:type="dxa"/>
            <w:noWrap/>
          </w:tcPr>
          <w:p w14:paraId="39A03108" w14:textId="47D63B01"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1863</w:t>
            </w:r>
          </w:p>
        </w:tc>
        <w:tc>
          <w:tcPr>
            <w:tcW w:w="827" w:type="dxa"/>
            <w:noWrap/>
          </w:tcPr>
          <w:p w14:paraId="5185C12B" w14:textId="71D33818"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570</w:t>
            </w:r>
          </w:p>
        </w:tc>
        <w:tc>
          <w:tcPr>
            <w:tcW w:w="827" w:type="dxa"/>
            <w:noWrap/>
          </w:tcPr>
          <w:p w14:paraId="1350707B" w14:textId="7E6965D8"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5591</w:t>
            </w:r>
          </w:p>
        </w:tc>
        <w:tc>
          <w:tcPr>
            <w:tcW w:w="827" w:type="dxa"/>
            <w:noWrap/>
          </w:tcPr>
          <w:p w14:paraId="0FF7DAB4" w14:textId="2103F560"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851</w:t>
            </w:r>
          </w:p>
        </w:tc>
        <w:tc>
          <w:tcPr>
            <w:tcW w:w="827" w:type="dxa"/>
            <w:noWrap/>
          </w:tcPr>
          <w:p w14:paraId="328DF1D3" w14:textId="1EEC29F1"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276</w:t>
            </w:r>
          </w:p>
        </w:tc>
        <w:tc>
          <w:tcPr>
            <w:cnfStyle w:val="000100000000" w:firstRow="0" w:lastRow="0" w:firstColumn="0" w:lastColumn="1" w:oddVBand="0" w:evenVBand="0" w:oddHBand="0" w:evenHBand="0" w:firstRowFirstColumn="0" w:firstRowLastColumn="0" w:lastRowFirstColumn="0" w:lastRowLastColumn="0"/>
            <w:tcW w:w="828" w:type="dxa"/>
          </w:tcPr>
          <w:p w14:paraId="0A82FB9B" w14:textId="789721A1" w:rsidR="00B40BAC" w:rsidRPr="00B40BAC" w:rsidRDefault="00B40BAC" w:rsidP="003C6676">
            <w:pPr>
              <w:tabs>
                <w:tab w:val="left" w:pos="993"/>
                <w:tab w:val="left" w:pos="2694"/>
              </w:tabs>
              <w:spacing w:after="0"/>
              <w:jc w:val="center"/>
              <w:rPr>
                <w:rFonts w:ascii="Calibri" w:hAnsi="Calibri" w:cs="Calibri"/>
                <w:color w:val="FFFFFF" w:themeColor="background1"/>
                <w:sz w:val="16"/>
                <w:szCs w:val="16"/>
              </w:rPr>
            </w:pPr>
            <w:r w:rsidRPr="00B40BAC">
              <w:rPr>
                <w:rFonts w:ascii="Calibri" w:hAnsi="Calibri" w:cs="Calibri"/>
                <w:color w:val="FFFFFF" w:themeColor="background1"/>
                <w:sz w:val="16"/>
                <w:szCs w:val="16"/>
              </w:rPr>
              <w:t>12604</w:t>
            </w:r>
          </w:p>
        </w:tc>
      </w:tr>
    </w:tbl>
    <w:p w14:paraId="629BC072" w14:textId="2D7702A2" w:rsidR="000B2CAB" w:rsidRPr="00904B9F" w:rsidRDefault="000B2CAB" w:rsidP="000B2CAB">
      <w:pPr>
        <w:tabs>
          <w:tab w:val="left" w:pos="993"/>
        </w:tabs>
        <w:rPr>
          <w:highlight w:val="red"/>
        </w:rPr>
      </w:pPr>
    </w:p>
    <w:p w14:paraId="4C9FD8DF" w14:textId="412B492F" w:rsidR="00E50565" w:rsidRPr="00904B9F" w:rsidRDefault="00E50565" w:rsidP="00E50565">
      <w:pPr>
        <w:tabs>
          <w:tab w:val="left" w:pos="993"/>
        </w:tabs>
        <w:rPr>
          <w:highlight w:val="red"/>
        </w:rPr>
        <w:sectPr w:rsidR="00E50565" w:rsidRPr="00904B9F" w:rsidSect="00E83982">
          <w:footerReference w:type="even" r:id="rId16"/>
          <w:headerReference w:type="first" r:id="rId17"/>
          <w:footerReference w:type="first" r:id="rId18"/>
          <w:type w:val="continuous"/>
          <w:pgSz w:w="11906" w:h="16838"/>
          <w:pgMar w:top="720" w:right="720" w:bottom="720" w:left="720" w:header="1020" w:footer="397" w:gutter="0"/>
          <w:cols w:space="708"/>
          <w:docGrid w:linePitch="360"/>
        </w:sectPr>
      </w:pPr>
    </w:p>
    <w:p w14:paraId="1FF9FFF7" w14:textId="6C70CC61" w:rsidR="006C716C" w:rsidRPr="00642B61" w:rsidRDefault="00024107" w:rsidP="006C716C">
      <w:pPr>
        <w:rPr>
          <w:rFonts w:ascii="Times New Roman" w:eastAsia="Times New Roman" w:hAnsi="Times New Roman" w:cs="Times New Roman"/>
          <w:bCs/>
          <w:kern w:val="36"/>
          <w:sz w:val="48"/>
          <w:szCs w:val="48"/>
          <w:lang w:eastAsia="cs-CZ"/>
        </w:rPr>
      </w:pPr>
      <w:r>
        <w:t>U</w:t>
      </w:r>
      <w:r w:rsidR="006C716C" w:rsidRPr="006C716C">
        <w:t> první události, která</w:t>
      </w:r>
      <w:r>
        <w:t xml:space="preserve"> se stala v roce 2020, zasahovali</w:t>
      </w:r>
      <w:r w:rsidR="006C716C" w:rsidRPr="006C716C">
        <w:t xml:space="preserve"> hasiči ze stanice Tišnov. Jednalo se o požár živého plotu z tújí. Celkem na Nový rok vyjížděly jednotky k </w:t>
      </w:r>
      <w:r w:rsidR="006C716C" w:rsidRPr="006C716C">
        <w:rPr>
          <w:b/>
        </w:rPr>
        <w:t>37 událostem</w:t>
      </w:r>
      <w:r w:rsidR="006C716C" w:rsidRPr="006C716C">
        <w:t xml:space="preserve">. Na první místo v počtu řešených událostí se řadí 4. únor. V tento den řešili hasiči </w:t>
      </w:r>
      <w:r w:rsidR="006C716C" w:rsidRPr="006C716C">
        <w:rPr>
          <w:b/>
        </w:rPr>
        <w:t>204 událostí</w:t>
      </w:r>
      <w:r w:rsidR="006C716C" w:rsidRPr="006C716C">
        <w:t>, a to převážně ve spojitosti s orkánem Sabine, který se přehnal přes naše území. Poslední den v roce vyjížděli hasiči celkem k </w:t>
      </w:r>
      <w:r w:rsidR="006C716C" w:rsidRPr="006C716C">
        <w:rPr>
          <w:b/>
        </w:rPr>
        <w:t xml:space="preserve">31 událostem. </w:t>
      </w:r>
      <w:r w:rsidR="006C716C" w:rsidRPr="006C716C">
        <w:t>Nejčastěji se jednalo o technické pomoci, a to ve 13 případech. Poslední událostí v roce 2020 byla v čase 23:23 technická pomoc, kdy hasiči z Hodonína pomáhali zvednout spadlou osobu.</w:t>
      </w:r>
    </w:p>
    <w:p w14:paraId="265FE51C" w14:textId="032E3D80" w:rsidR="00642B61" w:rsidRPr="00642B61" w:rsidRDefault="00642B61" w:rsidP="00642B61">
      <w:pPr>
        <w:rPr>
          <w:rFonts w:ascii="Times New Roman" w:eastAsia="Times New Roman" w:hAnsi="Times New Roman" w:cs="Times New Roman"/>
          <w:bCs/>
          <w:kern w:val="36"/>
          <w:sz w:val="48"/>
          <w:szCs w:val="48"/>
          <w:lang w:eastAsia="cs-CZ"/>
        </w:rPr>
      </w:pPr>
    </w:p>
    <w:p w14:paraId="47E52E40" w14:textId="77777777" w:rsidR="00642B61" w:rsidRPr="00642B61" w:rsidRDefault="00642B61" w:rsidP="00642B61">
      <w:pPr>
        <w:rPr>
          <w:noProof/>
          <w:lang w:eastAsia="cs-CZ"/>
        </w:rPr>
      </w:pPr>
      <w:r w:rsidRPr="00642B61">
        <w:rPr>
          <w:noProof/>
          <w:lang w:eastAsia="cs-CZ"/>
        </w:rPr>
        <w:drawing>
          <wp:inline distT="0" distB="0" distL="0" distR="0" wp14:anchorId="5E219774" wp14:editId="5F9F68D4">
            <wp:extent cx="2990491" cy="1682151"/>
            <wp:effectExtent l="0" t="0" r="635" b="0"/>
            <wp:docPr id="58" name="Obrázek 53" descr="C:\Users\veronika.borecka\AppData\Local\Microsoft\Windows\INetCache\Content.Word\PZN_101T-2020_01_09-6d9776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eronika.borecka\AppData\Local\Microsoft\Windows\INetCache\Content.Word\PZN_101T-2020_01_09-6d97760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79842" cy="1732411"/>
                    </a:xfrm>
                    <a:prstGeom prst="rect">
                      <a:avLst/>
                    </a:prstGeom>
                    <a:noFill/>
                    <a:ln>
                      <a:noFill/>
                    </a:ln>
                  </pic:spPr>
                </pic:pic>
              </a:graphicData>
            </a:graphic>
          </wp:inline>
        </w:drawing>
      </w:r>
    </w:p>
    <w:p w14:paraId="3E2C273D" w14:textId="794D8813" w:rsidR="00642B61" w:rsidRPr="00642B61" w:rsidRDefault="006C716C" w:rsidP="00642B61">
      <w:r>
        <w:rPr>
          <w:b/>
          <w:u w:val="single"/>
        </w:rPr>
        <w:t>9. 1. 2020,</w:t>
      </w:r>
      <w:r w:rsidR="00642B61" w:rsidRPr="00642B61">
        <w:rPr>
          <w:b/>
          <w:u w:val="single"/>
        </w:rPr>
        <w:t xml:space="preserve"> okr. Znojmo, Hnanice</w:t>
      </w:r>
    </w:p>
    <w:p w14:paraId="3EEA2EC5" w14:textId="77777777" w:rsidR="00642B61" w:rsidRPr="00642B61" w:rsidRDefault="00642B61" w:rsidP="00642B61"/>
    <w:p w14:paraId="39110CB7" w14:textId="77777777" w:rsidR="00642B61" w:rsidRPr="00642B61" w:rsidRDefault="00642B61" w:rsidP="00642B61">
      <w:pPr>
        <w:tabs>
          <w:tab w:val="left" w:pos="993"/>
        </w:tabs>
        <w:spacing w:after="160" w:line="259" w:lineRule="auto"/>
        <w:jc w:val="left"/>
        <w:sectPr w:rsidR="00642B61" w:rsidRPr="00642B61" w:rsidSect="00F5121C">
          <w:type w:val="continuous"/>
          <w:pgSz w:w="11906" w:h="16838"/>
          <w:pgMar w:top="720" w:right="720" w:bottom="720" w:left="720" w:header="1020" w:footer="567" w:gutter="0"/>
          <w:cols w:num="2" w:space="708"/>
          <w:docGrid w:linePitch="360"/>
        </w:sectPr>
      </w:pPr>
    </w:p>
    <w:p w14:paraId="67E8719F" w14:textId="2DE47794" w:rsidR="001A2F65" w:rsidRPr="00642B61" w:rsidRDefault="001A2F65" w:rsidP="00F5121C"/>
    <w:p w14:paraId="0C10E35E" w14:textId="3B2AC954" w:rsidR="00F5121C" w:rsidRPr="00642B61" w:rsidRDefault="00F5121C" w:rsidP="00F5121C"/>
    <w:p w14:paraId="3F6A5302" w14:textId="3F22B110" w:rsidR="004D2EE0" w:rsidRPr="00A4451B" w:rsidRDefault="004D2EE0" w:rsidP="00F5121C">
      <w:pPr>
        <w:tabs>
          <w:tab w:val="left" w:pos="993"/>
        </w:tabs>
        <w:spacing w:after="160" w:line="259" w:lineRule="auto"/>
        <w:jc w:val="left"/>
        <w:rPr>
          <w:highlight w:val="yellow"/>
        </w:rPr>
        <w:sectPr w:rsidR="004D2EE0" w:rsidRPr="00A4451B" w:rsidSect="00F5121C">
          <w:type w:val="continuous"/>
          <w:pgSz w:w="11906" w:h="16838"/>
          <w:pgMar w:top="720" w:right="720" w:bottom="720" w:left="720" w:header="1020" w:footer="567" w:gutter="0"/>
          <w:cols w:num="2" w:space="708"/>
          <w:docGrid w:linePitch="360"/>
        </w:sectPr>
      </w:pPr>
    </w:p>
    <w:p w14:paraId="75683ACC" w14:textId="07C66C95" w:rsidR="00EE27EE" w:rsidRPr="004D2EE0" w:rsidRDefault="00197A35" w:rsidP="0097420C">
      <w:pPr>
        <w:tabs>
          <w:tab w:val="left" w:pos="993"/>
        </w:tabs>
        <w:spacing w:after="160" w:line="259" w:lineRule="auto"/>
        <w:jc w:val="center"/>
      </w:pPr>
      <w:r w:rsidRPr="004D2EE0">
        <w:rPr>
          <w:noProof/>
          <w:lang w:eastAsia="cs-CZ"/>
        </w:rPr>
        <w:lastRenderedPageBreak/>
        <w:drawing>
          <wp:inline distT="0" distB="0" distL="0" distR="0" wp14:anchorId="25A81414" wp14:editId="0185873A">
            <wp:extent cx="6479999" cy="4495823"/>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5"/>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6479999" cy="4495823"/>
                    </a:xfrm>
                    <a:prstGeom prst="rect">
                      <a:avLst/>
                    </a:prstGeom>
                    <a:ln>
                      <a:noFill/>
                    </a:ln>
                    <a:extLst>
                      <a:ext uri="{53640926-AAD7-44D8-BBD7-CCE9431645EC}">
                        <a14:shadowObscured xmlns:a14="http://schemas.microsoft.com/office/drawing/2010/main"/>
                      </a:ext>
                    </a:extLst>
                  </pic:spPr>
                </pic:pic>
              </a:graphicData>
            </a:graphic>
          </wp:inline>
        </w:drawing>
      </w:r>
    </w:p>
    <w:p w14:paraId="31045CBB" w14:textId="2DD93DA6" w:rsidR="00197A35" w:rsidRPr="004D2EE0" w:rsidRDefault="001E5800" w:rsidP="0097420C">
      <w:pPr>
        <w:tabs>
          <w:tab w:val="left" w:pos="993"/>
        </w:tabs>
        <w:spacing w:after="160" w:line="259" w:lineRule="auto"/>
        <w:jc w:val="center"/>
      </w:pPr>
      <w:r w:rsidRPr="004D2EE0">
        <w:rPr>
          <w:noProof/>
          <w:lang w:eastAsia="cs-CZ"/>
        </w:rPr>
        <w:drawing>
          <wp:inline distT="0" distB="0" distL="0" distR="0" wp14:anchorId="21B65CE4" wp14:editId="7AA1795C">
            <wp:extent cx="6479999" cy="4495823"/>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6479999" cy="4495823"/>
                    </a:xfrm>
                    <a:prstGeom prst="rect">
                      <a:avLst/>
                    </a:prstGeom>
                    <a:ln>
                      <a:noFill/>
                    </a:ln>
                    <a:extLst>
                      <a:ext uri="{53640926-AAD7-44D8-BBD7-CCE9431645EC}">
                        <a14:shadowObscured xmlns:a14="http://schemas.microsoft.com/office/drawing/2010/main"/>
                      </a:ext>
                    </a:extLst>
                  </pic:spPr>
                </pic:pic>
              </a:graphicData>
            </a:graphic>
          </wp:inline>
        </w:drawing>
      </w:r>
    </w:p>
    <w:p w14:paraId="23414248" w14:textId="180F8B8D" w:rsidR="0059541F" w:rsidRDefault="0059541F" w:rsidP="0067001D">
      <w:pPr>
        <w:spacing w:after="160" w:line="259" w:lineRule="auto"/>
        <w:jc w:val="center"/>
        <w:rPr>
          <w:highlight w:val="red"/>
        </w:rPr>
      </w:pPr>
      <w:r>
        <w:rPr>
          <w:highlight w:val="red"/>
        </w:rPr>
        <w:br w:type="page"/>
      </w:r>
      <w:r w:rsidR="004B2FB6" w:rsidRPr="00A309F8">
        <w:rPr>
          <w:noProof/>
          <w:lang w:eastAsia="cs-CZ"/>
        </w:rPr>
        <w:lastRenderedPageBreak/>
        <w:drawing>
          <wp:inline distT="0" distB="0" distL="0" distR="0" wp14:anchorId="27694D68" wp14:editId="1FB9AE98">
            <wp:extent cx="6221204" cy="4316271"/>
            <wp:effectExtent l="0" t="0" r="8255" b="8255"/>
            <wp:docPr id="233" name="Obrázek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Obrázek 233"/>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6221204" cy="431627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cs-CZ"/>
        </w:rPr>
        <w:drawing>
          <wp:inline distT="0" distB="0" distL="0" distR="0" wp14:anchorId="496FED71" wp14:editId="316BB916">
            <wp:extent cx="6645910" cy="3600000"/>
            <wp:effectExtent l="0" t="0" r="2540" b="635"/>
            <wp:docPr id="668" name="Graf 668">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951F21B" w14:textId="77777777" w:rsidR="0059541F" w:rsidRDefault="0059541F">
      <w:pPr>
        <w:spacing w:after="160" w:line="259" w:lineRule="auto"/>
        <w:jc w:val="left"/>
        <w:rPr>
          <w:highlight w:val="red"/>
        </w:rPr>
      </w:pPr>
      <w:r>
        <w:rPr>
          <w:highlight w:val="red"/>
        </w:rPr>
        <w:br w:type="page"/>
      </w:r>
    </w:p>
    <w:p w14:paraId="69D9FBB8" w14:textId="2BDD2B76" w:rsidR="0059541F" w:rsidRDefault="00B40BAC" w:rsidP="0059541F">
      <w:pPr>
        <w:spacing w:after="160" w:line="259" w:lineRule="auto"/>
        <w:jc w:val="left"/>
        <w:rPr>
          <w:rFonts w:ascii="Arial" w:eastAsiaTheme="majorEastAsia" w:hAnsi="Arial" w:cstheme="majorBidi"/>
          <w:b/>
          <w:color w:val="12093F" w:themeColor="accent1" w:themeShade="BF"/>
          <w:sz w:val="26"/>
          <w:szCs w:val="26"/>
        </w:rPr>
      </w:pPr>
      <w:r>
        <w:rPr>
          <w:noProof/>
          <w:lang w:eastAsia="cs-CZ"/>
        </w:rPr>
        <w:lastRenderedPageBreak/>
        <w:drawing>
          <wp:inline distT="0" distB="0" distL="0" distR="0" wp14:anchorId="5ED9096F" wp14:editId="0CA85FDB">
            <wp:extent cx="6645910" cy="2879725"/>
            <wp:effectExtent l="0" t="0" r="2540" b="0"/>
            <wp:docPr id="48" name="Graf 4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E9506AF" w14:textId="7A0004BE" w:rsidR="0059541F" w:rsidRDefault="00B40BAC">
      <w:pPr>
        <w:spacing w:after="160" w:line="259" w:lineRule="auto"/>
        <w:jc w:val="left"/>
        <w:rPr>
          <w:highlight w:val="red"/>
        </w:rPr>
      </w:pPr>
      <w:r>
        <w:rPr>
          <w:noProof/>
          <w:lang w:eastAsia="cs-CZ"/>
        </w:rPr>
        <w:drawing>
          <wp:inline distT="0" distB="0" distL="0" distR="0" wp14:anchorId="61162A4F" wp14:editId="32720663">
            <wp:extent cx="6645910" cy="2879725"/>
            <wp:effectExtent l="0" t="0" r="2540" b="0"/>
            <wp:docPr id="55" name="Graf 55">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noProof/>
          <w:lang w:eastAsia="cs-CZ"/>
        </w:rPr>
        <w:drawing>
          <wp:inline distT="0" distB="0" distL="0" distR="0" wp14:anchorId="6DC2E73B" wp14:editId="5B6BD5C9">
            <wp:extent cx="6645910" cy="2879725"/>
            <wp:effectExtent l="0" t="0" r="2540" b="0"/>
            <wp:docPr id="644" name="Graf 64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12EBB86" w14:textId="64F4635E" w:rsidR="00197A35" w:rsidRPr="00904B9F" w:rsidRDefault="00E16B85" w:rsidP="000B2CAB">
      <w:pPr>
        <w:tabs>
          <w:tab w:val="left" w:pos="993"/>
        </w:tabs>
        <w:spacing w:after="160" w:line="259" w:lineRule="auto"/>
        <w:jc w:val="left"/>
        <w:rPr>
          <w:highlight w:val="red"/>
        </w:rPr>
      </w:pPr>
      <w:r>
        <w:rPr>
          <w:noProof/>
          <w:lang w:eastAsia="cs-CZ"/>
        </w:rPr>
        <w:lastRenderedPageBreak/>
        <w:drawing>
          <wp:inline distT="0" distB="0" distL="0" distR="0" wp14:anchorId="68052950" wp14:editId="52F56758">
            <wp:extent cx="6840000" cy="4320000"/>
            <wp:effectExtent l="0" t="0" r="0" b="4445"/>
            <wp:docPr id="42" name="Graf 42">
              <a:extLst xmlns:a="http://schemas.openxmlformats.org/drawingml/2006/main">
                <a:ext uri="{FF2B5EF4-FFF2-40B4-BE49-F238E27FC236}">
                  <a16:creationId xmlns:a16="http://schemas.microsoft.com/office/drawing/2014/main" id="{C356F4CC-1337-4D2B-BEF1-EB3A7B4AEE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3745643" w14:textId="33F53247" w:rsidR="00E960C9" w:rsidRPr="00904B9F" w:rsidRDefault="00E16B85" w:rsidP="007E0309">
      <w:pPr>
        <w:tabs>
          <w:tab w:val="left" w:pos="993"/>
        </w:tabs>
        <w:spacing w:after="160" w:line="259" w:lineRule="auto"/>
        <w:jc w:val="center"/>
        <w:rPr>
          <w:highlight w:val="red"/>
        </w:rPr>
      </w:pPr>
      <w:r>
        <w:rPr>
          <w:noProof/>
          <w:lang w:eastAsia="cs-CZ"/>
        </w:rPr>
        <w:drawing>
          <wp:inline distT="0" distB="0" distL="0" distR="0" wp14:anchorId="60969D11" wp14:editId="2B8A8751">
            <wp:extent cx="6622181" cy="4190090"/>
            <wp:effectExtent l="0" t="0" r="7620" b="1270"/>
            <wp:docPr id="1" name="Graf 1">
              <a:extLst xmlns:a="http://schemas.openxmlformats.org/drawingml/2006/main">
                <a:ext uri="{FF2B5EF4-FFF2-40B4-BE49-F238E27FC236}">
                  <a16:creationId xmlns:a16="http://schemas.microsoft.com/office/drawing/2014/main" id="{AE421E5B-1180-4CA5-AF20-DFF02024F5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1EBDDDF" w14:textId="77777777" w:rsidR="007869D4" w:rsidRDefault="007869D4">
      <w:pPr>
        <w:spacing w:after="160" w:line="259" w:lineRule="auto"/>
        <w:jc w:val="left"/>
        <w:rPr>
          <w:rFonts w:ascii="Arial" w:eastAsiaTheme="majorEastAsia" w:hAnsi="Arial" w:cstheme="majorBidi"/>
          <w:b/>
          <w:color w:val="12093F" w:themeColor="accent1" w:themeShade="BF"/>
          <w:sz w:val="26"/>
          <w:szCs w:val="26"/>
        </w:rPr>
      </w:pPr>
      <w:bookmarkStart w:id="15" w:name="_Toc470514515"/>
      <w:bookmarkStart w:id="16" w:name="_Toc473281864"/>
      <w:bookmarkStart w:id="17" w:name="_Toc473899240"/>
      <w:bookmarkStart w:id="18" w:name="_Toc474189650"/>
      <w:bookmarkStart w:id="19" w:name="_Toc507063136"/>
      <w:r>
        <w:br w:type="page"/>
      </w:r>
    </w:p>
    <w:p w14:paraId="73B61DD0" w14:textId="77777777" w:rsidR="00F93867" w:rsidRPr="004D2EE0" w:rsidRDefault="00F93867" w:rsidP="008E6711">
      <w:pPr>
        <w:pStyle w:val="Nadpis2"/>
      </w:pPr>
      <w:bookmarkStart w:id="20" w:name="_Toc473281865"/>
      <w:bookmarkStart w:id="21" w:name="_Toc473899241"/>
      <w:bookmarkStart w:id="22" w:name="_Toc474189651"/>
      <w:bookmarkStart w:id="23" w:name="_Toc507063137"/>
      <w:bookmarkStart w:id="24" w:name="_Toc64363092"/>
      <w:r w:rsidRPr="004D2EE0">
        <w:lastRenderedPageBreak/>
        <w:t>Spolupráce se složkami IZS</w:t>
      </w:r>
      <w:bookmarkEnd w:id="20"/>
      <w:bookmarkEnd w:id="21"/>
      <w:bookmarkEnd w:id="22"/>
      <w:bookmarkEnd w:id="23"/>
      <w:bookmarkEnd w:id="24"/>
      <w:r w:rsidRPr="004D2EE0">
        <w:fldChar w:fldCharType="begin"/>
      </w:r>
      <w:r w:rsidRPr="004D2EE0">
        <w:instrText xml:space="preserve"> XE "IZS:Integrovaný záchranný systém" </w:instrText>
      </w:r>
      <w:r w:rsidRPr="004D2EE0">
        <w:fldChar w:fldCharType="end"/>
      </w:r>
    </w:p>
    <w:tbl>
      <w:tblPr>
        <w:tblStyle w:val="Styl11"/>
        <w:tblW w:w="10206" w:type="dxa"/>
        <w:tblLayout w:type="fixed"/>
        <w:tblLook w:val="05A0" w:firstRow="1" w:lastRow="0" w:firstColumn="1" w:lastColumn="1" w:noHBand="0" w:noVBand="1"/>
      </w:tblPr>
      <w:tblGrid>
        <w:gridCol w:w="4152"/>
        <w:gridCol w:w="756"/>
        <w:gridCol w:w="757"/>
        <w:gridCol w:w="757"/>
        <w:gridCol w:w="757"/>
        <w:gridCol w:w="756"/>
        <w:gridCol w:w="757"/>
        <w:gridCol w:w="757"/>
        <w:gridCol w:w="757"/>
      </w:tblGrid>
      <w:tr w:rsidR="00F93867" w:rsidRPr="00A4451B" w14:paraId="02E80DDF" w14:textId="77777777" w:rsidTr="00041E62">
        <w:trPr>
          <w:cnfStyle w:val="100000000000" w:firstRow="1" w:lastRow="0" w:firstColumn="0" w:lastColumn="0" w:oddVBand="0" w:evenVBand="0" w:oddHBand="0" w:evenHBand="0" w:firstRowFirstColumn="0" w:firstRowLastColumn="0" w:lastRowFirstColumn="0" w:lastRowLastColumn="0"/>
          <w:trHeight w:val="1134"/>
        </w:trPr>
        <w:tc>
          <w:tcPr>
            <w:tcW w:w="4152" w:type="dxa"/>
            <w:hideMark/>
          </w:tcPr>
          <w:p w14:paraId="2CA2AED9" w14:textId="77777777" w:rsidR="00F93867" w:rsidRPr="00A4451B" w:rsidRDefault="00F93867" w:rsidP="00922FBE">
            <w:pPr>
              <w:pStyle w:val="Bezmezer"/>
              <w:tabs>
                <w:tab w:val="left" w:pos="993"/>
              </w:tabs>
              <w:jc w:val="center"/>
              <w:rPr>
                <w:color w:val="FFFFFF" w:themeColor="background1"/>
                <w:highlight w:val="yellow"/>
              </w:rPr>
            </w:pPr>
            <w:r w:rsidRPr="000C2BD2">
              <w:rPr>
                <w:color w:val="FFFFFF" w:themeColor="background1"/>
              </w:rPr>
              <w:t>Složka IZS/subjekt</w:t>
            </w:r>
          </w:p>
        </w:tc>
        <w:tc>
          <w:tcPr>
            <w:tcW w:w="756" w:type="dxa"/>
            <w:hideMark/>
          </w:tcPr>
          <w:p w14:paraId="781A7F17" w14:textId="77777777" w:rsidR="00F93867" w:rsidRPr="00A4451B" w:rsidRDefault="00F93867" w:rsidP="00922FBE">
            <w:pPr>
              <w:pStyle w:val="Bezmezer"/>
              <w:tabs>
                <w:tab w:val="left" w:pos="993"/>
              </w:tabs>
              <w:jc w:val="center"/>
              <w:rPr>
                <w:color w:val="FFFFFF" w:themeColor="background1"/>
                <w:highlight w:val="yellow"/>
              </w:rPr>
            </w:pPr>
            <w:r w:rsidRPr="000C2BD2">
              <w:rPr>
                <w:color w:val="FFFFFF" w:themeColor="background1"/>
              </w:rPr>
              <w:t>P</w:t>
            </w:r>
          </w:p>
        </w:tc>
        <w:tc>
          <w:tcPr>
            <w:tcW w:w="757" w:type="dxa"/>
            <w:hideMark/>
          </w:tcPr>
          <w:p w14:paraId="2B8A8167" w14:textId="77777777" w:rsidR="00F93867" w:rsidRPr="00A4451B" w:rsidRDefault="00F93867" w:rsidP="00922FBE">
            <w:pPr>
              <w:pStyle w:val="Bezmezer"/>
              <w:tabs>
                <w:tab w:val="left" w:pos="993"/>
              </w:tabs>
              <w:jc w:val="center"/>
              <w:rPr>
                <w:color w:val="FFFFFF" w:themeColor="background1"/>
                <w:highlight w:val="yellow"/>
              </w:rPr>
            </w:pPr>
            <w:r w:rsidRPr="000C2BD2">
              <w:rPr>
                <w:color w:val="FFFFFF" w:themeColor="background1"/>
              </w:rPr>
              <w:t>DN</w:t>
            </w:r>
          </w:p>
        </w:tc>
        <w:tc>
          <w:tcPr>
            <w:tcW w:w="757" w:type="dxa"/>
            <w:hideMark/>
          </w:tcPr>
          <w:p w14:paraId="7B93238E" w14:textId="77777777" w:rsidR="00F93867" w:rsidRPr="00A4451B" w:rsidRDefault="00F93867" w:rsidP="00922FBE">
            <w:pPr>
              <w:pStyle w:val="Bezmezer"/>
              <w:tabs>
                <w:tab w:val="left" w:pos="993"/>
              </w:tabs>
              <w:jc w:val="center"/>
              <w:rPr>
                <w:color w:val="FFFFFF" w:themeColor="background1"/>
                <w:highlight w:val="yellow"/>
              </w:rPr>
            </w:pPr>
            <w:r w:rsidRPr="000C2BD2">
              <w:rPr>
                <w:color w:val="FFFFFF" w:themeColor="background1"/>
              </w:rPr>
              <w:t>ZOZ</w:t>
            </w:r>
          </w:p>
        </w:tc>
        <w:tc>
          <w:tcPr>
            <w:tcW w:w="757" w:type="dxa"/>
            <w:hideMark/>
          </w:tcPr>
          <w:p w14:paraId="56C8084E" w14:textId="77777777" w:rsidR="00F93867" w:rsidRPr="00A4451B" w:rsidRDefault="00F93867" w:rsidP="00922FBE">
            <w:pPr>
              <w:pStyle w:val="Bezmezer"/>
              <w:tabs>
                <w:tab w:val="left" w:pos="993"/>
              </w:tabs>
              <w:jc w:val="center"/>
              <w:rPr>
                <w:color w:val="FFFFFF" w:themeColor="background1"/>
                <w:highlight w:val="yellow"/>
              </w:rPr>
            </w:pPr>
            <w:r w:rsidRPr="000C2BD2">
              <w:rPr>
                <w:color w:val="FFFFFF" w:themeColor="background1"/>
              </w:rPr>
              <w:t>UNL</w:t>
            </w:r>
          </w:p>
        </w:tc>
        <w:tc>
          <w:tcPr>
            <w:tcW w:w="756" w:type="dxa"/>
            <w:hideMark/>
          </w:tcPr>
          <w:p w14:paraId="52F36CC7" w14:textId="77777777" w:rsidR="00F93867" w:rsidRPr="00A4451B" w:rsidRDefault="00F93867" w:rsidP="00922FBE">
            <w:pPr>
              <w:pStyle w:val="Bezmezer"/>
              <w:tabs>
                <w:tab w:val="left" w:pos="993"/>
              </w:tabs>
              <w:jc w:val="center"/>
              <w:rPr>
                <w:color w:val="FFFFFF" w:themeColor="background1"/>
                <w:highlight w:val="yellow"/>
              </w:rPr>
            </w:pPr>
            <w:r w:rsidRPr="000C2BD2">
              <w:rPr>
                <w:color w:val="FFFFFF" w:themeColor="background1"/>
              </w:rPr>
              <w:t>TP</w:t>
            </w:r>
          </w:p>
        </w:tc>
        <w:tc>
          <w:tcPr>
            <w:tcW w:w="757" w:type="dxa"/>
            <w:hideMark/>
          </w:tcPr>
          <w:p w14:paraId="5FA10354" w14:textId="77777777" w:rsidR="00F93867" w:rsidRPr="00A4451B" w:rsidRDefault="00F93867" w:rsidP="00922FBE">
            <w:pPr>
              <w:pStyle w:val="Bezmezer"/>
              <w:tabs>
                <w:tab w:val="left" w:pos="993"/>
              </w:tabs>
              <w:jc w:val="center"/>
              <w:rPr>
                <w:color w:val="FFFFFF" w:themeColor="background1"/>
                <w:highlight w:val="yellow"/>
              </w:rPr>
            </w:pPr>
            <w:r w:rsidRPr="000C2BD2">
              <w:rPr>
                <w:color w:val="FFFFFF" w:themeColor="background1"/>
              </w:rPr>
              <w:t>PP</w:t>
            </w:r>
          </w:p>
        </w:tc>
        <w:tc>
          <w:tcPr>
            <w:tcW w:w="757" w:type="dxa"/>
            <w:hideMark/>
          </w:tcPr>
          <w:p w14:paraId="3F09A314" w14:textId="77777777" w:rsidR="00F93867" w:rsidRPr="00A4451B" w:rsidRDefault="00F93867" w:rsidP="00922FBE">
            <w:pPr>
              <w:pStyle w:val="Bezmezer"/>
              <w:tabs>
                <w:tab w:val="left" w:pos="993"/>
              </w:tabs>
              <w:jc w:val="center"/>
              <w:rPr>
                <w:color w:val="FFFFFF" w:themeColor="background1"/>
                <w:highlight w:val="yellow"/>
              </w:rPr>
            </w:pPr>
            <w:r>
              <w:rPr>
                <w:color w:val="FFFFFF" w:themeColor="background1"/>
              </w:rPr>
              <w:t>OMU</w:t>
            </w:r>
          </w:p>
        </w:tc>
        <w:tc>
          <w:tcPr>
            <w:cnfStyle w:val="000100000000" w:firstRow="0" w:lastRow="0" w:firstColumn="0" w:lastColumn="1" w:oddVBand="0" w:evenVBand="0" w:oddHBand="0" w:evenHBand="0" w:firstRowFirstColumn="0" w:firstRowLastColumn="0" w:lastRowFirstColumn="0" w:lastRowLastColumn="0"/>
            <w:tcW w:w="757" w:type="dxa"/>
            <w:hideMark/>
          </w:tcPr>
          <w:p w14:paraId="6FC20FE1" w14:textId="77777777" w:rsidR="00F93867" w:rsidRPr="00A4451B" w:rsidRDefault="00F93867" w:rsidP="00922FBE">
            <w:pPr>
              <w:pStyle w:val="Bezmezer"/>
              <w:tabs>
                <w:tab w:val="left" w:pos="993"/>
              </w:tabs>
              <w:jc w:val="center"/>
              <w:rPr>
                <w:color w:val="FFFFFF" w:themeColor="background1"/>
                <w:highlight w:val="yellow"/>
              </w:rPr>
            </w:pPr>
            <w:r w:rsidRPr="00170FE5">
              <w:rPr>
                <w:color w:val="FFFFFF" w:themeColor="background1"/>
              </w:rPr>
              <w:t>Σ</w:t>
            </w:r>
          </w:p>
        </w:tc>
      </w:tr>
      <w:tr w:rsidR="00F93867" w:rsidRPr="00A4451B" w14:paraId="75D94072" w14:textId="77777777" w:rsidTr="00041E62">
        <w:trPr>
          <w:cnfStyle w:val="000000100000" w:firstRow="0" w:lastRow="0" w:firstColumn="0" w:lastColumn="0" w:oddVBand="0" w:evenVBand="0" w:oddHBand="1" w:evenHBand="0" w:firstRowFirstColumn="0" w:firstRowLastColumn="0" w:lastRowFirstColumn="0" w:lastRowLastColumn="0"/>
          <w:trHeight w:val="227"/>
        </w:trPr>
        <w:tc>
          <w:tcPr>
            <w:tcW w:w="4152" w:type="dxa"/>
            <w:noWrap/>
            <w:hideMark/>
          </w:tcPr>
          <w:p w14:paraId="1B68E37B" w14:textId="77777777" w:rsidR="00F93867" w:rsidRPr="00A4451B" w:rsidRDefault="00F93867" w:rsidP="00922FBE">
            <w:pPr>
              <w:pStyle w:val="Bezmezer"/>
              <w:tabs>
                <w:tab w:val="left" w:pos="993"/>
              </w:tabs>
              <w:rPr>
                <w:color w:val="auto"/>
                <w:sz w:val="16"/>
                <w:szCs w:val="16"/>
                <w:highlight w:val="yellow"/>
              </w:rPr>
            </w:pPr>
            <w:r w:rsidRPr="00D3142E">
              <w:rPr>
                <w:color w:val="auto"/>
                <w:sz w:val="16"/>
                <w:szCs w:val="16"/>
              </w:rPr>
              <w:t>Policie České republiky</w:t>
            </w:r>
          </w:p>
        </w:tc>
        <w:tc>
          <w:tcPr>
            <w:tcW w:w="756" w:type="dxa"/>
            <w:noWrap/>
            <w:hideMark/>
          </w:tcPr>
          <w:p w14:paraId="21EB9365" w14:textId="77777777" w:rsidR="00F93867" w:rsidRPr="00DD1724" w:rsidRDefault="00F93867" w:rsidP="00922FBE">
            <w:pPr>
              <w:pStyle w:val="Bezmezer"/>
              <w:tabs>
                <w:tab w:val="left" w:pos="993"/>
              </w:tabs>
              <w:jc w:val="center"/>
              <w:rPr>
                <w:color w:val="auto"/>
                <w:sz w:val="16"/>
                <w:szCs w:val="16"/>
                <w:highlight w:val="yellow"/>
              </w:rPr>
            </w:pPr>
            <w:r w:rsidRPr="00DD1724">
              <w:rPr>
                <w:rFonts w:ascii="Calibri" w:hAnsi="Calibri" w:cs="Calibri"/>
                <w:color w:val="000000"/>
                <w:sz w:val="16"/>
                <w:szCs w:val="16"/>
              </w:rPr>
              <w:t>1558</w:t>
            </w:r>
          </w:p>
        </w:tc>
        <w:tc>
          <w:tcPr>
            <w:tcW w:w="757" w:type="dxa"/>
            <w:noWrap/>
            <w:hideMark/>
          </w:tcPr>
          <w:p w14:paraId="65824C87" w14:textId="77777777" w:rsidR="00F93867" w:rsidRPr="00DD1724" w:rsidRDefault="00F93867" w:rsidP="00922FBE">
            <w:pPr>
              <w:pStyle w:val="Bezmezer"/>
              <w:tabs>
                <w:tab w:val="left" w:pos="993"/>
              </w:tabs>
              <w:jc w:val="center"/>
              <w:rPr>
                <w:color w:val="auto"/>
                <w:sz w:val="16"/>
                <w:szCs w:val="16"/>
                <w:highlight w:val="yellow"/>
              </w:rPr>
            </w:pPr>
            <w:r w:rsidRPr="00DD1724">
              <w:rPr>
                <w:rFonts w:ascii="Calibri" w:hAnsi="Calibri" w:cs="Calibri"/>
                <w:color w:val="000000"/>
                <w:sz w:val="16"/>
                <w:szCs w:val="16"/>
              </w:rPr>
              <w:t>2387</w:t>
            </w:r>
          </w:p>
        </w:tc>
        <w:tc>
          <w:tcPr>
            <w:tcW w:w="757" w:type="dxa"/>
            <w:noWrap/>
            <w:hideMark/>
          </w:tcPr>
          <w:p w14:paraId="52BEB1C8" w14:textId="77777777" w:rsidR="00F93867" w:rsidRPr="00DD1724" w:rsidRDefault="00F93867" w:rsidP="00922FBE">
            <w:pPr>
              <w:pStyle w:val="Bezmezer"/>
              <w:tabs>
                <w:tab w:val="left" w:pos="993"/>
              </w:tabs>
              <w:jc w:val="center"/>
              <w:rPr>
                <w:color w:val="auto"/>
                <w:sz w:val="16"/>
                <w:szCs w:val="16"/>
                <w:highlight w:val="yellow"/>
              </w:rPr>
            </w:pPr>
            <w:r w:rsidRPr="00DD1724">
              <w:rPr>
                <w:rFonts w:ascii="Calibri" w:hAnsi="Calibri" w:cs="Calibri"/>
                <w:color w:val="000000"/>
                <w:sz w:val="16"/>
                <w:szCs w:val="16"/>
              </w:rPr>
              <w:t>1683</w:t>
            </w:r>
          </w:p>
        </w:tc>
        <w:tc>
          <w:tcPr>
            <w:tcW w:w="757" w:type="dxa"/>
            <w:noWrap/>
            <w:hideMark/>
          </w:tcPr>
          <w:p w14:paraId="78B71E38" w14:textId="77777777" w:rsidR="00F93867" w:rsidRPr="00DD1724" w:rsidRDefault="00F93867" w:rsidP="00922FBE">
            <w:pPr>
              <w:pStyle w:val="Bezmezer"/>
              <w:tabs>
                <w:tab w:val="left" w:pos="993"/>
              </w:tabs>
              <w:jc w:val="center"/>
              <w:rPr>
                <w:color w:val="auto"/>
                <w:sz w:val="16"/>
                <w:szCs w:val="16"/>
                <w:highlight w:val="yellow"/>
              </w:rPr>
            </w:pPr>
            <w:r w:rsidRPr="00DD1724">
              <w:rPr>
                <w:rFonts w:ascii="Calibri" w:hAnsi="Calibri" w:cs="Calibri"/>
                <w:color w:val="000000"/>
                <w:sz w:val="16"/>
                <w:szCs w:val="16"/>
              </w:rPr>
              <w:t>578</w:t>
            </w:r>
          </w:p>
        </w:tc>
        <w:tc>
          <w:tcPr>
            <w:tcW w:w="756" w:type="dxa"/>
            <w:noWrap/>
            <w:hideMark/>
          </w:tcPr>
          <w:p w14:paraId="240F3F02" w14:textId="77777777" w:rsidR="00F93867" w:rsidRPr="00DD1724" w:rsidRDefault="00F93867" w:rsidP="00922FBE">
            <w:pPr>
              <w:pStyle w:val="Bezmezer"/>
              <w:tabs>
                <w:tab w:val="left" w:pos="993"/>
              </w:tabs>
              <w:jc w:val="center"/>
              <w:rPr>
                <w:color w:val="auto"/>
                <w:sz w:val="16"/>
                <w:szCs w:val="16"/>
                <w:highlight w:val="yellow"/>
              </w:rPr>
            </w:pPr>
            <w:r w:rsidRPr="00DD1724">
              <w:rPr>
                <w:rFonts w:ascii="Calibri" w:hAnsi="Calibri" w:cs="Calibri"/>
                <w:color w:val="000000"/>
                <w:sz w:val="16"/>
                <w:szCs w:val="16"/>
              </w:rPr>
              <w:t>1352</w:t>
            </w:r>
          </w:p>
        </w:tc>
        <w:tc>
          <w:tcPr>
            <w:tcW w:w="757" w:type="dxa"/>
            <w:noWrap/>
            <w:hideMark/>
          </w:tcPr>
          <w:p w14:paraId="77F10285" w14:textId="77777777" w:rsidR="00F93867" w:rsidRPr="00DD1724" w:rsidRDefault="00F93867" w:rsidP="00922FBE">
            <w:pPr>
              <w:pStyle w:val="Bezmezer"/>
              <w:tabs>
                <w:tab w:val="left" w:pos="993"/>
              </w:tabs>
              <w:jc w:val="center"/>
              <w:rPr>
                <w:color w:val="auto"/>
                <w:sz w:val="16"/>
                <w:szCs w:val="16"/>
                <w:highlight w:val="yellow"/>
              </w:rPr>
            </w:pPr>
            <w:r>
              <w:rPr>
                <w:rFonts w:ascii="Calibri" w:hAnsi="Calibri" w:cs="Calibri"/>
                <w:color w:val="000000"/>
                <w:sz w:val="16"/>
                <w:szCs w:val="16"/>
              </w:rPr>
              <w:t>795</w:t>
            </w:r>
          </w:p>
        </w:tc>
        <w:tc>
          <w:tcPr>
            <w:tcW w:w="757" w:type="dxa"/>
            <w:noWrap/>
            <w:hideMark/>
          </w:tcPr>
          <w:p w14:paraId="73FA9D80" w14:textId="77777777" w:rsidR="00F93867" w:rsidRPr="00DD1724" w:rsidRDefault="00F93867" w:rsidP="00922FBE">
            <w:pPr>
              <w:pStyle w:val="Bezmezer"/>
              <w:tabs>
                <w:tab w:val="left" w:pos="993"/>
              </w:tabs>
              <w:jc w:val="center"/>
              <w:rPr>
                <w:color w:val="auto"/>
                <w:sz w:val="16"/>
                <w:szCs w:val="16"/>
                <w:highlight w:val="yellow"/>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70793AFF" w14:textId="77777777" w:rsidR="00F93867" w:rsidRPr="00DD1724" w:rsidRDefault="00F93867" w:rsidP="00922FBE">
            <w:pPr>
              <w:pStyle w:val="Bezmezer"/>
              <w:tabs>
                <w:tab w:val="left" w:pos="993"/>
              </w:tabs>
              <w:jc w:val="center"/>
              <w:rPr>
                <w:rFonts w:eastAsia="Times New Roman" w:cs="Times New Roman"/>
                <w:color w:val="FFFFFF" w:themeColor="background1"/>
                <w:sz w:val="16"/>
                <w:szCs w:val="16"/>
                <w:lang w:eastAsia="cs-CZ"/>
              </w:rPr>
            </w:pPr>
            <w:r w:rsidRPr="00DD1724">
              <w:rPr>
                <w:rFonts w:ascii="Calibri" w:hAnsi="Calibri" w:cs="Calibri"/>
                <w:color w:val="FFFFFF" w:themeColor="background1"/>
                <w:sz w:val="16"/>
                <w:szCs w:val="16"/>
              </w:rPr>
              <w:t>8357</w:t>
            </w:r>
          </w:p>
        </w:tc>
      </w:tr>
      <w:tr w:rsidR="00F93867" w:rsidRPr="00A4451B" w14:paraId="4BA36C15" w14:textId="77777777" w:rsidTr="00041E62">
        <w:trPr>
          <w:cnfStyle w:val="000000010000" w:firstRow="0" w:lastRow="0" w:firstColumn="0" w:lastColumn="0" w:oddVBand="0" w:evenVBand="0" w:oddHBand="0" w:evenHBand="1" w:firstRowFirstColumn="0" w:firstRowLastColumn="0" w:lastRowFirstColumn="0" w:lastRowLastColumn="0"/>
          <w:trHeight w:val="227"/>
        </w:trPr>
        <w:tc>
          <w:tcPr>
            <w:tcW w:w="4152" w:type="dxa"/>
            <w:noWrap/>
            <w:hideMark/>
          </w:tcPr>
          <w:p w14:paraId="2A8A4057" w14:textId="77777777" w:rsidR="00F93867" w:rsidRPr="00A4451B" w:rsidRDefault="00F93867" w:rsidP="00922FBE">
            <w:pPr>
              <w:pStyle w:val="Bezmezer"/>
              <w:tabs>
                <w:tab w:val="left" w:pos="993"/>
              </w:tabs>
              <w:rPr>
                <w:color w:val="auto"/>
                <w:sz w:val="16"/>
                <w:szCs w:val="16"/>
                <w:highlight w:val="yellow"/>
              </w:rPr>
            </w:pPr>
            <w:r w:rsidRPr="00D3142E">
              <w:rPr>
                <w:color w:val="auto"/>
                <w:sz w:val="16"/>
                <w:szCs w:val="16"/>
              </w:rPr>
              <w:t>Zdravotnická záchranná služba</w:t>
            </w:r>
          </w:p>
        </w:tc>
        <w:tc>
          <w:tcPr>
            <w:tcW w:w="756" w:type="dxa"/>
            <w:noWrap/>
            <w:hideMark/>
          </w:tcPr>
          <w:p w14:paraId="14D304E0"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129</w:t>
            </w:r>
          </w:p>
        </w:tc>
        <w:tc>
          <w:tcPr>
            <w:tcW w:w="757" w:type="dxa"/>
            <w:noWrap/>
            <w:hideMark/>
          </w:tcPr>
          <w:p w14:paraId="7E6ED2D9"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1676</w:t>
            </w:r>
          </w:p>
        </w:tc>
        <w:tc>
          <w:tcPr>
            <w:tcW w:w="757" w:type="dxa"/>
            <w:noWrap/>
            <w:hideMark/>
          </w:tcPr>
          <w:p w14:paraId="7C9BC7FD"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1251</w:t>
            </w:r>
          </w:p>
        </w:tc>
        <w:tc>
          <w:tcPr>
            <w:tcW w:w="757" w:type="dxa"/>
            <w:noWrap/>
            <w:hideMark/>
          </w:tcPr>
          <w:p w14:paraId="7F542A2B"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36</w:t>
            </w:r>
          </w:p>
        </w:tc>
        <w:tc>
          <w:tcPr>
            <w:tcW w:w="756" w:type="dxa"/>
            <w:noWrap/>
            <w:hideMark/>
          </w:tcPr>
          <w:p w14:paraId="5AE2BE2A"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703</w:t>
            </w:r>
          </w:p>
        </w:tc>
        <w:tc>
          <w:tcPr>
            <w:tcW w:w="757" w:type="dxa"/>
            <w:noWrap/>
            <w:hideMark/>
          </w:tcPr>
          <w:p w14:paraId="47A6258D"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65</w:t>
            </w:r>
          </w:p>
        </w:tc>
        <w:tc>
          <w:tcPr>
            <w:tcW w:w="757" w:type="dxa"/>
            <w:noWrap/>
            <w:hideMark/>
          </w:tcPr>
          <w:p w14:paraId="4BFB7953"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096A3C99" w14:textId="77777777" w:rsidR="00F93867" w:rsidRPr="0067001D" w:rsidRDefault="00F93867" w:rsidP="00922FBE">
            <w:pPr>
              <w:pStyle w:val="Bezmezer"/>
              <w:tabs>
                <w:tab w:val="left" w:pos="993"/>
              </w:tabs>
              <w:jc w:val="center"/>
              <w:rPr>
                <w:rFonts w:eastAsia="Times New Roman" w:cs="Times New Roman"/>
                <w:color w:val="FFFFFF" w:themeColor="background1"/>
                <w:sz w:val="16"/>
                <w:szCs w:val="16"/>
                <w:lang w:eastAsia="cs-CZ"/>
              </w:rPr>
            </w:pPr>
            <w:r w:rsidRPr="0067001D">
              <w:rPr>
                <w:rFonts w:ascii="Calibri" w:hAnsi="Calibri" w:cs="Calibri"/>
                <w:color w:val="FFFFFF" w:themeColor="background1"/>
                <w:sz w:val="16"/>
                <w:szCs w:val="16"/>
              </w:rPr>
              <w:t>3863</w:t>
            </w:r>
          </w:p>
        </w:tc>
      </w:tr>
      <w:tr w:rsidR="00F93867" w:rsidRPr="00A4451B" w14:paraId="7A917E0F" w14:textId="77777777" w:rsidTr="00041E62">
        <w:trPr>
          <w:cnfStyle w:val="000000100000" w:firstRow="0" w:lastRow="0" w:firstColumn="0" w:lastColumn="0" w:oddVBand="0" w:evenVBand="0" w:oddHBand="1" w:evenHBand="0" w:firstRowFirstColumn="0" w:firstRowLastColumn="0" w:lastRowFirstColumn="0" w:lastRowLastColumn="0"/>
          <w:trHeight w:val="227"/>
        </w:trPr>
        <w:tc>
          <w:tcPr>
            <w:tcW w:w="4152" w:type="dxa"/>
            <w:noWrap/>
            <w:hideMark/>
          </w:tcPr>
          <w:p w14:paraId="57764BCD" w14:textId="77777777" w:rsidR="00F93867" w:rsidRPr="00A4451B" w:rsidRDefault="00F93867" w:rsidP="00922FBE">
            <w:pPr>
              <w:pStyle w:val="Bezmezer"/>
              <w:tabs>
                <w:tab w:val="left" w:pos="993"/>
              </w:tabs>
              <w:rPr>
                <w:color w:val="auto"/>
                <w:sz w:val="16"/>
                <w:szCs w:val="16"/>
                <w:highlight w:val="yellow"/>
              </w:rPr>
            </w:pPr>
            <w:r w:rsidRPr="00D3142E">
              <w:rPr>
                <w:color w:val="auto"/>
                <w:sz w:val="16"/>
                <w:szCs w:val="16"/>
              </w:rPr>
              <w:t>Obecní policie</w:t>
            </w:r>
          </w:p>
        </w:tc>
        <w:tc>
          <w:tcPr>
            <w:tcW w:w="756" w:type="dxa"/>
            <w:noWrap/>
            <w:hideMark/>
          </w:tcPr>
          <w:p w14:paraId="7046E012"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104</w:t>
            </w:r>
          </w:p>
        </w:tc>
        <w:tc>
          <w:tcPr>
            <w:tcW w:w="757" w:type="dxa"/>
            <w:noWrap/>
            <w:hideMark/>
          </w:tcPr>
          <w:p w14:paraId="6A0F0241"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129</w:t>
            </w:r>
          </w:p>
        </w:tc>
        <w:tc>
          <w:tcPr>
            <w:tcW w:w="757" w:type="dxa"/>
            <w:noWrap/>
            <w:hideMark/>
          </w:tcPr>
          <w:p w14:paraId="5CD67138"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150</w:t>
            </w:r>
          </w:p>
        </w:tc>
        <w:tc>
          <w:tcPr>
            <w:tcW w:w="757" w:type="dxa"/>
            <w:noWrap/>
            <w:hideMark/>
          </w:tcPr>
          <w:p w14:paraId="29C269FB"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68</w:t>
            </w:r>
          </w:p>
        </w:tc>
        <w:tc>
          <w:tcPr>
            <w:tcW w:w="756" w:type="dxa"/>
            <w:noWrap/>
            <w:hideMark/>
          </w:tcPr>
          <w:p w14:paraId="22688698"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286</w:t>
            </w:r>
          </w:p>
        </w:tc>
        <w:tc>
          <w:tcPr>
            <w:tcW w:w="757" w:type="dxa"/>
            <w:noWrap/>
            <w:hideMark/>
          </w:tcPr>
          <w:p w14:paraId="1F0048D7"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27</w:t>
            </w:r>
          </w:p>
        </w:tc>
        <w:tc>
          <w:tcPr>
            <w:tcW w:w="757" w:type="dxa"/>
            <w:noWrap/>
            <w:hideMark/>
          </w:tcPr>
          <w:p w14:paraId="68F72EDA"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6DCD5DB9" w14:textId="77777777" w:rsidR="00F93867" w:rsidRPr="0067001D" w:rsidRDefault="00F93867" w:rsidP="00922FBE">
            <w:pPr>
              <w:pStyle w:val="Bezmezer"/>
              <w:tabs>
                <w:tab w:val="left" w:pos="993"/>
              </w:tabs>
              <w:jc w:val="center"/>
              <w:rPr>
                <w:rFonts w:eastAsia="Times New Roman" w:cs="Times New Roman"/>
                <w:color w:val="FFFFFF" w:themeColor="background1"/>
                <w:sz w:val="16"/>
                <w:szCs w:val="16"/>
                <w:lang w:eastAsia="cs-CZ"/>
              </w:rPr>
            </w:pPr>
            <w:r w:rsidRPr="0067001D">
              <w:rPr>
                <w:rFonts w:ascii="Calibri" w:hAnsi="Calibri" w:cs="Calibri"/>
                <w:color w:val="FFFFFF" w:themeColor="background1"/>
                <w:sz w:val="16"/>
                <w:szCs w:val="16"/>
              </w:rPr>
              <w:t>765</w:t>
            </w:r>
          </w:p>
        </w:tc>
      </w:tr>
      <w:tr w:rsidR="00F93867" w:rsidRPr="00A4451B" w14:paraId="5B57E904" w14:textId="77777777" w:rsidTr="00041E62">
        <w:trPr>
          <w:cnfStyle w:val="000000010000" w:firstRow="0" w:lastRow="0" w:firstColumn="0" w:lastColumn="0" w:oddVBand="0" w:evenVBand="0" w:oddHBand="0" w:evenHBand="1" w:firstRowFirstColumn="0" w:firstRowLastColumn="0" w:lastRowFirstColumn="0" w:lastRowLastColumn="0"/>
          <w:trHeight w:val="227"/>
        </w:trPr>
        <w:tc>
          <w:tcPr>
            <w:tcW w:w="4152" w:type="dxa"/>
            <w:noWrap/>
            <w:hideMark/>
          </w:tcPr>
          <w:p w14:paraId="3A9E0F65" w14:textId="77777777" w:rsidR="00F93867" w:rsidRPr="00A4451B" w:rsidRDefault="00F93867" w:rsidP="00922FBE">
            <w:pPr>
              <w:pStyle w:val="Bezmezer"/>
              <w:tabs>
                <w:tab w:val="left" w:pos="993"/>
              </w:tabs>
              <w:rPr>
                <w:color w:val="auto"/>
                <w:sz w:val="16"/>
                <w:szCs w:val="16"/>
                <w:highlight w:val="yellow"/>
              </w:rPr>
            </w:pPr>
            <w:r>
              <w:rPr>
                <w:color w:val="auto"/>
                <w:sz w:val="16"/>
                <w:szCs w:val="16"/>
              </w:rPr>
              <w:t>Pohotovostní služba el. rozvodných</w:t>
            </w:r>
            <w:r w:rsidRPr="00D3142E">
              <w:rPr>
                <w:color w:val="auto"/>
                <w:sz w:val="16"/>
                <w:szCs w:val="16"/>
              </w:rPr>
              <w:t xml:space="preserve"> závodů</w:t>
            </w:r>
          </w:p>
        </w:tc>
        <w:tc>
          <w:tcPr>
            <w:tcW w:w="756" w:type="dxa"/>
            <w:noWrap/>
            <w:hideMark/>
          </w:tcPr>
          <w:p w14:paraId="5CC1589A"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31</w:t>
            </w:r>
          </w:p>
        </w:tc>
        <w:tc>
          <w:tcPr>
            <w:tcW w:w="757" w:type="dxa"/>
            <w:noWrap/>
            <w:hideMark/>
          </w:tcPr>
          <w:p w14:paraId="0070EDA8"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22</w:t>
            </w:r>
          </w:p>
        </w:tc>
        <w:tc>
          <w:tcPr>
            <w:tcW w:w="757" w:type="dxa"/>
            <w:noWrap/>
            <w:hideMark/>
          </w:tcPr>
          <w:p w14:paraId="0759F41E"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w:t>
            </w:r>
          </w:p>
        </w:tc>
        <w:tc>
          <w:tcPr>
            <w:tcW w:w="757" w:type="dxa"/>
            <w:noWrap/>
            <w:hideMark/>
          </w:tcPr>
          <w:p w14:paraId="20F6CB37"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3</w:t>
            </w:r>
          </w:p>
        </w:tc>
        <w:tc>
          <w:tcPr>
            <w:tcW w:w="756" w:type="dxa"/>
            <w:noWrap/>
            <w:hideMark/>
          </w:tcPr>
          <w:p w14:paraId="36DEB152"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96</w:t>
            </w:r>
          </w:p>
        </w:tc>
        <w:tc>
          <w:tcPr>
            <w:tcW w:w="757" w:type="dxa"/>
            <w:noWrap/>
            <w:hideMark/>
          </w:tcPr>
          <w:p w14:paraId="184558B1"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3</w:t>
            </w:r>
          </w:p>
        </w:tc>
        <w:tc>
          <w:tcPr>
            <w:tcW w:w="757" w:type="dxa"/>
            <w:noWrap/>
            <w:hideMark/>
          </w:tcPr>
          <w:p w14:paraId="37683B71" w14:textId="77777777" w:rsidR="00F93867" w:rsidRPr="0067001D" w:rsidRDefault="00F93867" w:rsidP="00922FBE">
            <w:pPr>
              <w:pStyle w:val="Bezmezer"/>
              <w:tabs>
                <w:tab w:val="left" w:pos="993"/>
              </w:tabs>
              <w:jc w:val="center"/>
              <w:rPr>
                <w:color w:val="auto"/>
                <w:sz w:val="16"/>
                <w:szCs w:val="16"/>
              </w:rPr>
            </w:pPr>
            <w:r>
              <w:rPr>
                <w:rFonts w:ascii="Arial" w:hAnsi="Arial" w:cs="Arial"/>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34BD4048" w14:textId="77777777" w:rsidR="00F93867" w:rsidRPr="0067001D" w:rsidRDefault="00F93867" w:rsidP="00922FBE">
            <w:pPr>
              <w:pStyle w:val="Bezmezer"/>
              <w:tabs>
                <w:tab w:val="left" w:pos="993"/>
              </w:tabs>
              <w:jc w:val="center"/>
              <w:rPr>
                <w:rFonts w:eastAsia="Times New Roman" w:cs="Times New Roman"/>
                <w:color w:val="FFFFFF" w:themeColor="background1"/>
                <w:sz w:val="16"/>
                <w:szCs w:val="16"/>
                <w:lang w:eastAsia="cs-CZ"/>
              </w:rPr>
            </w:pPr>
            <w:r w:rsidRPr="0067001D">
              <w:rPr>
                <w:rFonts w:ascii="Calibri" w:hAnsi="Calibri" w:cs="Calibri"/>
                <w:color w:val="FFFFFF" w:themeColor="background1"/>
                <w:sz w:val="16"/>
                <w:szCs w:val="16"/>
              </w:rPr>
              <w:t>156</w:t>
            </w:r>
          </w:p>
        </w:tc>
      </w:tr>
      <w:tr w:rsidR="00F93867" w:rsidRPr="00A4451B" w14:paraId="2BF8E695" w14:textId="77777777" w:rsidTr="00041E62">
        <w:trPr>
          <w:cnfStyle w:val="000000100000" w:firstRow="0" w:lastRow="0" w:firstColumn="0" w:lastColumn="0" w:oddVBand="0" w:evenVBand="0" w:oddHBand="1" w:evenHBand="0" w:firstRowFirstColumn="0" w:firstRowLastColumn="0" w:lastRowFirstColumn="0" w:lastRowLastColumn="0"/>
          <w:trHeight w:val="227"/>
        </w:trPr>
        <w:tc>
          <w:tcPr>
            <w:tcW w:w="4152" w:type="dxa"/>
            <w:noWrap/>
            <w:hideMark/>
          </w:tcPr>
          <w:p w14:paraId="569316A5" w14:textId="77777777" w:rsidR="00F93867" w:rsidRPr="00A4451B" w:rsidRDefault="00F93867" w:rsidP="00922FBE">
            <w:pPr>
              <w:pStyle w:val="Bezmezer"/>
              <w:tabs>
                <w:tab w:val="left" w:pos="993"/>
              </w:tabs>
              <w:rPr>
                <w:color w:val="auto"/>
                <w:sz w:val="16"/>
                <w:szCs w:val="16"/>
                <w:highlight w:val="yellow"/>
              </w:rPr>
            </w:pPr>
            <w:r w:rsidRPr="00D3142E">
              <w:rPr>
                <w:color w:val="auto"/>
                <w:sz w:val="16"/>
                <w:szCs w:val="16"/>
              </w:rPr>
              <w:t>Plynárenská pohotovostní služba</w:t>
            </w:r>
          </w:p>
        </w:tc>
        <w:tc>
          <w:tcPr>
            <w:tcW w:w="756" w:type="dxa"/>
            <w:noWrap/>
            <w:hideMark/>
          </w:tcPr>
          <w:p w14:paraId="63D889C3"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5</w:t>
            </w:r>
          </w:p>
        </w:tc>
        <w:tc>
          <w:tcPr>
            <w:tcW w:w="757" w:type="dxa"/>
            <w:noWrap/>
            <w:hideMark/>
          </w:tcPr>
          <w:p w14:paraId="0529E52B"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10</w:t>
            </w:r>
          </w:p>
        </w:tc>
        <w:tc>
          <w:tcPr>
            <w:tcW w:w="757" w:type="dxa"/>
            <w:noWrap/>
            <w:hideMark/>
          </w:tcPr>
          <w:p w14:paraId="3349689B" w14:textId="77777777" w:rsidR="00F93867" w:rsidRPr="0067001D" w:rsidRDefault="00F93867" w:rsidP="00922FBE">
            <w:pPr>
              <w:pStyle w:val="Bezmezer"/>
              <w:tabs>
                <w:tab w:val="left" w:pos="993"/>
              </w:tabs>
              <w:jc w:val="center"/>
              <w:rPr>
                <w:color w:val="auto"/>
                <w:sz w:val="16"/>
                <w:szCs w:val="16"/>
              </w:rPr>
            </w:pPr>
            <w:r w:rsidRPr="0067001D">
              <w:rPr>
                <w:color w:val="auto"/>
                <w:sz w:val="16"/>
                <w:szCs w:val="16"/>
              </w:rPr>
              <w:t>0</w:t>
            </w:r>
          </w:p>
        </w:tc>
        <w:tc>
          <w:tcPr>
            <w:tcW w:w="757" w:type="dxa"/>
            <w:noWrap/>
            <w:hideMark/>
          </w:tcPr>
          <w:p w14:paraId="223ECED0"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161</w:t>
            </w:r>
          </w:p>
        </w:tc>
        <w:tc>
          <w:tcPr>
            <w:tcW w:w="756" w:type="dxa"/>
            <w:noWrap/>
            <w:hideMark/>
          </w:tcPr>
          <w:p w14:paraId="5E90C67F"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22</w:t>
            </w:r>
          </w:p>
        </w:tc>
        <w:tc>
          <w:tcPr>
            <w:tcW w:w="757" w:type="dxa"/>
            <w:noWrap/>
            <w:hideMark/>
          </w:tcPr>
          <w:p w14:paraId="731BD42B"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2</w:t>
            </w:r>
          </w:p>
        </w:tc>
        <w:tc>
          <w:tcPr>
            <w:tcW w:w="757" w:type="dxa"/>
            <w:noWrap/>
            <w:hideMark/>
          </w:tcPr>
          <w:p w14:paraId="0DA77441"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6C239430" w14:textId="77777777" w:rsidR="00F93867" w:rsidRPr="0067001D" w:rsidRDefault="00F93867" w:rsidP="00922FBE">
            <w:pPr>
              <w:pStyle w:val="Bezmezer"/>
              <w:tabs>
                <w:tab w:val="left" w:pos="993"/>
              </w:tabs>
              <w:jc w:val="center"/>
              <w:rPr>
                <w:rFonts w:eastAsia="Times New Roman" w:cs="Times New Roman"/>
                <w:color w:val="FFFFFF" w:themeColor="background1"/>
                <w:sz w:val="16"/>
                <w:szCs w:val="16"/>
                <w:lang w:eastAsia="cs-CZ"/>
              </w:rPr>
            </w:pPr>
            <w:r w:rsidRPr="0067001D">
              <w:rPr>
                <w:rFonts w:ascii="Calibri" w:hAnsi="Calibri" w:cs="Calibri"/>
                <w:color w:val="FFFFFF" w:themeColor="background1"/>
                <w:sz w:val="16"/>
                <w:szCs w:val="16"/>
              </w:rPr>
              <w:t>201</w:t>
            </w:r>
          </w:p>
        </w:tc>
      </w:tr>
      <w:tr w:rsidR="00F93867" w:rsidRPr="00A4451B" w14:paraId="3AF7D7B6" w14:textId="77777777" w:rsidTr="00041E62">
        <w:trPr>
          <w:cnfStyle w:val="000000010000" w:firstRow="0" w:lastRow="0" w:firstColumn="0" w:lastColumn="0" w:oddVBand="0" w:evenVBand="0" w:oddHBand="0" w:evenHBand="1" w:firstRowFirstColumn="0" w:firstRowLastColumn="0" w:lastRowFirstColumn="0" w:lastRowLastColumn="0"/>
          <w:trHeight w:val="227"/>
        </w:trPr>
        <w:tc>
          <w:tcPr>
            <w:tcW w:w="4152" w:type="dxa"/>
            <w:noWrap/>
            <w:hideMark/>
          </w:tcPr>
          <w:p w14:paraId="06B2A066" w14:textId="77777777" w:rsidR="00F93867" w:rsidRPr="00A4451B" w:rsidRDefault="00F93867" w:rsidP="00922FBE">
            <w:pPr>
              <w:pStyle w:val="Bezmezer"/>
              <w:tabs>
                <w:tab w:val="left" w:pos="993"/>
              </w:tabs>
              <w:rPr>
                <w:color w:val="auto"/>
                <w:sz w:val="16"/>
                <w:szCs w:val="16"/>
                <w:highlight w:val="yellow"/>
              </w:rPr>
            </w:pPr>
            <w:r w:rsidRPr="00D3142E">
              <w:rPr>
                <w:color w:val="auto"/>
                <w:sz w:val="16"/>
                <w:szCs w:val="16"/>
              </w:rPr>
              <w:t>Vodárenská pohotovostní služba</w:t>
            </w:r>
          </w:p>
        </w:tc>
        <w:tc>
          <w:tcPr>
            <w:tcW w:w="756" w:type="dxa"/>
            <w:noWrap/>
            <w:hideMark/>
          </w:tcPr>
          <w:p w14:paraId="0DC01A5C"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21</w:t>
            </w:r>
          </w:p>
        </w:tc>
        <w:tc>
          <w:tcPr>
            <w:tcW w:w="757" w:type="dxa"/>
            <w:noWrap/>
            <w:hideMark/>
          </w:tcPr>
          <w:p w14:paraId="1DC002D5"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3</w:t>
            </w:r>
          </w:p>
        </w:tc>
        <w:tc>
          <w:tcPr>
            <w:tcW w:w="757" w:type="dxa"/>
            <w:noWrap/>
            <w:hideMark/>
          </w:tcPr>
          <w:p w14:paraId="6A395CD3"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w:t>
            </w:r>
          </w:p>
        </w:tc>
        <w:tc>
          <w:tcPr>
            <w:tcW w:w="757" w:type="dxa"/>
            <w:noWrap/>
            <w:hideMark/>
          </w:tcPr>
          <w:p w14:paraId="35AAF461"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11</w:t>
            </w:r>
          </w:p>
        </w:tc>
        <w:tc>
          <w:tcPr>
            <w:tcW w:w="756" w:type="dxa"/>
            <w:noWrap/>
            <w:hideMark/>
          </w:tcPr>
          <w:p w14:paraId="7A6DEC06"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49</w:t>
            </w:r>
          </w:p>
        </w:tc>
        <w:tc>
          <w:tcPr>
            <w:tcW w:w="757" w:type="dxa"/>
            <w:noWrap/>
            <w:hideMark/>
          </w:tcPr>
          <w:p w14:paraId="6604AA9F"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1</w:t>
            </w:r>
          </w:p>
        </w:tc>
        <w:tc>
          <w:tcPr>
            <w:tcW w:w="757" w:type="dxa"/>
            <w:noWrap/>
            <w:hideMark/>
          </w:tcPr>
          <w:p w14:paraId="5C128D1F" w14:textId="77777777" w:rsidR="00F93867" w:rsidRPr="0067001D" w:rsidRDefault="00F93867" w:rsidP="00922FBE">
            <w:pPr>
              <w:pStyle w:val="Bezmezer"/>
              <w:tabs>
                <w:tab w:val="left" w:pos="993"/>
              </w:tabs>
              <w:jc w:val="center"/>
              <w:rPr>
                <w:color w:val="auto"/>
                <w:sz w:val="16"/>
                <w:szCs w:val="16"/>
              </w:rPr>
            </w:pPr>
            <w:r>
              <w:rPr>
                <w:rFonts w:ascii="Arial" w:hAnsi="Arial" w:cs="Arial"/>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4EBCC5AA" w14:textId="77777777" w:rsidR="00F93867" w:rsidRPr="0067001D" w:rsidRDefault="00F93867" w:rsidP="00922FBE">
            <w:pPr>
              <w:pStyle w:val="Bezmezer"/>
              <w:tabs>
                <w:tab w:val="left" w:pos="993"/>
              </w:tabs>
              <w:jc w:val="center"/>
              <w:rPr>
                <w:rFonts w:eastAsia="Times New Roman" w:cs="Times New Roman"/>
                <w:color w:val="FFFFFF" w:themeColor="background1"/>
                <w:sz w:val="16"/>
                <w:szCs w:val="16"/>
                <w:lang w:eastAsia="cs-CZ"/>
              </w:rPr>
            </w:pPr>
            <w:r w:rsidRPr="0067001D">
              <w:rPr>
                <w:rFonts w:ascii="Calibri" w:hAnsi="Calibri" w:cs="Calibri"/>
                <w:color w:val="FFFFFF" w:themeColor="background1"/>
                <w:sz w:val="16"/>
                <w:szCs w:val="16"/>
              </w:rPr>
              <w:t>86</w:t>
            </w:r>
          </w:p>
        </w:tc>
      </w:tr>
      <w:tr w:rsidR="00F93867" w:rsidRPr="00A4451B" w14:paraId="1DA57B89" w14:textId="77777777" w:rsidTr="00041E62">
        <w:trPr>
          <w:cnfStyle w:val="000000100000" w:firstRow="0" w:lastRow="0" w:firstColumn="0" w:lastColumn="0" w:oddVBand="0" w:evenVBand="0" w:oddHBand="1" w:evenHBand="0" w:firstRowFirstColumn="0" w:firstRowLastColumn="0" w:lastRowFirstColumn="0" w:lastRowLastColumn="0"/>
          <w:trHeight w:val="227"/>
        </w:trPr>
        <w:tc>
          <w:tcPr>
            <w:tcW w:w="4152" w:type="dxa"/>
            <w:noWrap/>
            <w:hideMark/>
          </w:tcPr>
          <w:p w14:paraId="511B297F" w14:textId="77777777" w:rsidR="00F93867" w:rsidRPr="00A4451B" w:rsidRDefault="00F93867" w:rsidP="00922FBE">
            <w:pPr>
              <w:pStyle w:val="Bezmezer"/>
              <w:tabs>
                <w:tab w:val="left" w:pos="993"/>
              </w:tabs>
              <w:rPr>
                <w:color w:val="auto"/>
                <w:sz w:val="16"/>
                <w:szCs w:val="16"/>
                <w:highlight w:val="yellow"/>
              </w:rPr>
            </w:pPr>
            <w:r w:rsidRPr="00D3142E">
              <w:rPr>
                <w:color w:val="auto"/>
                <w:sz w:val="16"/>
                <w:szCs w:val="16"/>
              </w:rPr>
              <w:t>Teplárenská pohotovostní služba</w:t>
            </w:r>
          </w:p>
        </w:tc>
        <w:tc>
          <w:tcPr>
            <w:tcW w:w="756" w:type="dxa"/>
            <w:noWrap/>
            <w:hideMark/>
          </w:tcPr>
          <w:p w14:paraId="1A13D8D0"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w:t>
            </w:r>
          </w:p>
        </w:tc>
        <w:tc>
          <w:tcPr>
            <w:tcW w:w="757" w:type="dxa"/>
            <w:noWrap/>
            <w:hideMark/>
          </w:tcPr>
          <w:p w14:paraId="067157B7" w14:textId="77777777" w:rsidR="00F93867" w:rsidRPr="0067001D" w:rsidRDefault="00F93867" w:rsidP="00922FBE">
            <w:pPr>
              <w:pStyle w:val="Bezmezer"/>
              <w:tabs>
                <w:tab w:val="left" w:pos="993"/>
              </w:tabs>
              <w:jc w:val="center"/>
              <w:rPr>
                <w:color w:val="auto"/>
                <w:sz w:val="16"/>
                <w:szCs w:val="16"/>
              </w:rPr>
            </w:pPr>
            <w:r w:rsidRPr="0067001D">
              <w:rPr>
                <w:color w:val="auto"/>
                <w:sz w:val="16"/>
                <w:szCs w:val="16"/>
              </w:rPr>
              <w:t>0</w:t>
            </w:r>
          </w:p>
        </w:tc>
        <w:tc>
          <w:tcPr>
            <w:tcW w:w="757" w:type="dxa"/>
            <w:noWrap/>
            <w:hideMark/>
          </w:tcPr>
          <w:p w14:paraId="453ECB24"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w:t>
            </w:r>
          </w:p>
        </w:tc>
        <w:tc>
          <w:tcPr>
            <w:tcW w:w="757" w:type="dxa"/>
            <w:noWrap/>
            <w:hideMark/>
          </w:tcPr>
          <w:p w14:paraId="1503FEBF" w14:textId="77777777" w:rsidR="00F93867" w:rsidRPr="0067001D" w:rsidRDefault="00F93867" w:rsidP="00922FBE">
            <w:pPr>
              <w:pStyle w:val="Bezmezer"/>
              <w:tabs>
                <w:tab w:val="left" w:pos="993"/>
              </w:tabs>
              <w:jc w:val="center"/>
              <w:rPr>
                <w:color w:val="auto"/>
                <w:sz w:val="16"/>
                <w:szCs w:val="16"/>
              </w:rPr>
            </w:pPr>
            <w:r w:rsidRPr="0067001D">
              <w:rPr>
                <w:color w:val="auto"/>
                <w:sz w:val="16"/>
                <w:szCs w:val="16"/>
              </w:rPr>
              <w:t>0</w:t>
            </w:r>
          </w:p>
        </w:tc>
        <w:tc>
          <w:tcPr>
            <w:tcW w:w="756" w:type="dxa"/>
            <w:noWrap/>
            <w:hideMark/>
          </w:tcPr>
          <w:p w14:paraId="5550909F"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12</w:t>
            </w:r>
          </w:p>
        </w:tc>
        <w:tc>
          <w:tcPr>
            <w:tcW w:w="757" w:type="dxa"/>
            <w:noWrap/>
            <w:hideMark/>
          </w:tcPr>
          <w:p w14:paraId="0EC8F630" w14:textId="77777777" w:rsidR="00F93867" w:rsidRPr="0067001D" w:rsidRDefault="00F93867" w:rsidP="00922FBE">
            <w:pPr>
              <w:pStyle w:val="Bezmezer"/>
              <w:tabs>
                <w:tab w:val="left" w:pos="993"/>
              </w:tabs>
              <w:jc w:val="center"/>
              <w:rPr>
                <w:color w:val="auto"/>
                <w:sz w:val="16"/>
                <w:szCs w:val="16"/>
              </w:rPr>
            </w:pPr>
            <w:r>
              <w:rPr>
                <w:rFonts w:ascii="Arial" w:hAnsi="Arial" w:cs="Arial"/>
                <w:color w:val="000000"/>
                <w:sz w:val="16"/>
                <w:szCs w:val="16"/>
              </w:rPr>
              <w:t>0</w:t>
            </w:r>
          </w:p>
        </w:tc>
        <w:tc>
          <w:tcPr>
            <w:tcW w:w="757" w:type="dxa"/>
            <w:noWrap/>
            <w:hideMark/>
          </w:tcPr>
          <w:p w14:paraId="4E993B6B" w14:textId="77777777" w:rsidR="00F93867" w:rsidRPr="0067001D" w:rsidRDefault="00F93867" w:rsidP="00922FBE">
            <w:pPr>
              <w:pStyle w:val="Bezmezer"/>
              <w:tabs>
                <w:tab w:val="left" w:pos="993"/>
              </w:tabs>
              <w:jc w:val="center"/>
              <w:rPr>
                <w:color w:val="auto"/>
                <w:sz w:val="16"/>
                <w:szCs w:val="16"/>
              </w:rPr>
            </w:pPr>
            <w:r>
              <w:rPr>
                <w:rFonts w:ascii="Arial" w:hAnsi="Arial" w:cs="Arial"/>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6789699C" w14:textId="77777777" w:rsidR="00F93867" w:rsidRPr="0067001D" w:rsidRDefault="00F93867" w:rsidP="00922FBE">
            <w:pPr>
              <w:pStyle w:val="Bezmezer"/>
              <w:tabs>
                <w:tab w:val="left" w:pos="993"/>
              </w:tabs>
              <w:jc w:val="center"/>
              <w:rPr>
                <w:rFonts w:eastAsia="Times New Roman" w:cs="Times New Roman"/>
                <w:color w:val="FFFFFF" w:themeColor="background1"/>
                <w:sz w:val="16"/>
                <w:szCs w:val="16"/>
                <w:lang w:eastAsia="cs-CZ"/>
              </w:rPr>
            </w:pPr>
            <w:r w:rsidRPr="0067001D">
              <w:rPr>
                <w:rFonts w:ascii="Calibri" w:hAnsi="Calibri" w:cs="Calibri"/>
                <w:color w:val="FFFFFF" w:themeColor="background1"/>
                <w:sz w:val="16"/>
                <w:szCs w:val="16"/>
              </w:rPr>
              <w:t>14</w:t>
            </w:r>
          </w:p>
        </w:tc>
      </w:tr>
      <w:tr w:rsidR="00F93867" w:rsidRPr="00A4451B" w14:paraId="69FC85C9" w14:textId="77777777" w:rsidTr="00041E62">
        <w:trPr>
          <w:cnfStyle w:val="000000010000" w:firstRow="0" w:lastRow="0" w:firstColumn="0" w:lastColumn="0" w:oddVBand="0" w:evenVBand="0" w:oddHBand="0" w:evenHBand="1" w:firstRowFirstColumn="0" w:firstRowLastColumn="0" w:lastRowFirstColumn="0" w:lastRowLastColumn="0"/>
          <w:trHeight w:val="227"/>
        </w:trPr>
        <w:tc>
          <w:tcPr>
            <w:tcW w:w="4152" w:type="dxa"/>
            <w:noWrap/>
            <w:hideMark/>
          </w:tcPr>
          <w:p w14:paraId="708105E4" w14:textId="77777777" w:rsidR="00F93867" w:rsidRPr="00A4451B" w:rsidRDefault="00F93867" w:rsidP="00922FBE">
            <w:pPr>
              <w:pStyle w:val="Bezmezer"/>
              <w:tabs>
                <w:tab w:val="left" w:pos="993"/>
              </w:tabs>
              <w:rPr>
                <w:color w:val="auto"/>
                <w:sz w:val="16"/>
                <w:szCs w:val="16"/>
                <w:highlight w:val="yellow"/>
              </w:rPr>
            </w:pPr>
            <w:r w:rsidRPr="00D3142E">
              <w:rPr>
                <w:color w:val="auto"/>
                <w:sz w:val="16"/>
                <w:szCs w:val="16"/>
              </w:rPr>
              <w:t>Ostatní</w:t>
            </w:r>
          </w:p>
        </w:tc>
        <w:tc>
          <w:tcPr>
            <w:tcW w:w="756" w:type="dxa"/>
            <w:noWrap/>
            <w:hideMark/>
          </w:tcPr>
          <w:p w14:paraId="20CBF4D7"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191</w:t>
            </w:r>
          </w:p>
        </w:tc>
        <w:tc>
          <w:tcPr>
            <w:tcW w:w="757" w:type="dxa"/>
            <w:noWrap/>
            <w:hideMark/>
          </w:tcPr>
          <w:p w14:paraId="4B7C9D11"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924</w:t>
            </w:r>
          </w:p>
        </w:tc>
        <w:tc>
          <w:tcPr>
            <w:tcW w:w="757" w:type="dxa"/>
            <w:noWrap/>
            <w:hideMark/>
          </w:tcPr>
          <w:p w14:paraId="06A28187"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257</w:t>
            </w:r>
          </w:p>
        </w:tc>
        <w:tc>
          <w:tcPr>
            <w:tcW w:w="757" w:type="dxa"/>
            <w:noWrap/>
            <w:hideMark/>
          </w:tcPr>
          <w:p w14:paraId="234FBE2F"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117</w:t>
            </w:r>
          </w:p>
        </w:tc>
        <w:tc>
          <w:tcPr>
            <w:tcW w:w="756" w:type="dxa"/>
            <w:noWrap/>
            <w:hideMark/>
          </w:tcPr>
          <w:p w14:paraId="453FD602" w14:textId="77777777" w:rsidR="00F93867" w:rsidRPr="0067001D" w:rsidRDefault="00F93867" w:rsidP="00922FBE">
            <w:pPr>
              <w:pStyle w:val="Bezmezer"/>
              <w:tabs>
                <w:tab w:val="left" w:pos="993"/>
              </w:tabs>
              <w:jc w:val="center"/>
              <w:rPr>
                <w:color w:val="auto"/>
                <w:sz w:val="16"/>
                <w:szCs w:val="16"/>
              </w:rPr>
            </w:pPr>
            <w:r w:rsidRPr="0067001D">
              <w:rPr>
                <w:rFonts w:ascii="Calibri" w:hAnsi="Calibri" w:cs="Calibri"/>
                <w:color w:val="000000"/>
                <w:sz w:val="16"/>
                <w:szCs w:val="16"/>
              </w:rPr>
              <w:t>427</w:t>
            </w:r>
          </w:p>
        </w:tc>
        <w:tc>
          <w:tcPr>
            <w:tcW w:w="757" w:type="dxa"/>
            <w:noWrap/>
            <w:hideMark/>
          </w:tcPr>
          <w:p w14:paraId="3D01E8C3"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42</w:t>
            </w:r>
          </w:p>
        </w:tc>
        <w:tc>
          <w:tcPr>
            <w:tcW w:w="757" w:type="dxa"/>
            <w:noWrap/>
            <w:hideMark/>
          </w:tcPr>
          <w:p w14:paraId="0D4B591C" w14:textId="77777777" w:rsidR="00F93867" w:rsidRPr="0067001D" w:rsidRDefault="00F93867" w:rsidP="00922FBE">
            <w:pPr>
              <w:pStyle w:val="Bezmezer"/>
              <w:tabs>
                <w:tab w:val="left" w:pos="993"/>
              </w:tabs>
              <w:jc w:val="center"/>
              <w:rPr>
                <w:color w:val="auto"/>
                <w:sz w:val="16"/>
                <w:szCs w:val="16"/>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757" w:type="dxa"/>
            <w:noWrap/>
            <w:hideMark/>
          </w:tcPr>
          <w:p w14:paraId="1EA6399A" w14:textId="77777777" w:rsidR="00F93867" w:rsidRPr="0067001D" w:rsidRDefault="00F93867" w:rsidP="00922FBE">
            <w:pPr>
              <w:pStyle w:val="Bezmezer"/>
              <w:tabs>
                <w:tab w:val="left" w:pos="993"/>
              </w:tabs>
              <w:jc w:val="center"/>
              <w:rPr>
                <w:rFonts w:eastAsia="Times New Roman" w:cs="Times New Roman"/>
                <w:color w:val="FFFFFF" w:themeColor="background1"/>
                <w:sz w:val="16"/>
                <w:szCs w:val="16"/>
                <w:lang w:eastAsia="cs-CZ"/>
              </w:rPr>
            </w:pPr>
            <w:r w:rsidRPr="0067001D">
              <w:rPr>
                <w:rFonts w:ascii="Calibri" w:hAnsi="Calibri" w:cs="Calibri"/>
                <w:color w:val="FFFFFF" w:themeColor="background1"/>
                <w:sz w:val="16"/>
                <w:szCs w:val="16"/>
              </w:rPr>
              <w:t>1962</w:t>
            </w:r>
          </w:p>
        </w:tc>
      </w:tr>
    </w:tbl>
    <w:p w14:paraId="17A55CBE" w14:textId="77777777" w:rsidR="00F93867" w:rsidRPr="00A4451B" w:rsidRDefault="00F93867" w:rsidP="00F93867">
      <w:pPr>
        <w:tabs>
          <w:tab w:val="left" w:pos="993"/>
        </w:tabs>
        <w:spacing w:after="160" w:line="259" w:lineRule="auto"/>
        <w:jc w:val="left"/>
        <w:rPr>
          <w:highlight w:val="yellow"/>
        </w:rPr>
      </w:pPr>
    </w:p>
    <w:p w14:paraId="3DE3AE01" w14:textId="77777777" w:rsidR="00F93867" w:rsidRPr="00DD1724" w:rsidRDefault="00F93867" w:rsidP="00F93867">
      <w:pPr>
        <w:tabs>
          <w:tab w:val="left" w:pos="993"/>
        </w:tabs>
        <w:spacing w:after="160" w:line="259" w:lineRule="auto"/>
        <w:jc w:val="left"/>
        <w:rPr>
          <w:highlight w:val="yellow"/>
        </w:rPr>
      </w:pPr>
      <w:r>
        <w:rPr>
          <w:noProof/>
          <w:lang w:eastAsia="cs-CZ"/>
        </w:rPr>
        <w:drawing>
          <wp:inline distT="0" distB="0" distL="0" distR="0" wp14:anchorId="6297330E" wp14:editId="7C75FAED">
            <wp:extent cx="6645910" cy="3240000"/>
            <wp:effectExtent l="0" t="0" r="2540" b="0"/>
            <wp:docPr id="244" name="Graf 244">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Pr>
          <w:noProof/>
          <w:lang w:eastAsia="cs-CZ"/>
        </w:rPr>
        <w:drawing>
          <wp:inline distT="0" distB="0" distL="0" distR="0" wp14:anchorId="3ED1204B" wp14:editId="55284165">
            <wp:extent cx="6603365" cy="3240000"/>
            <wp:effectExtent l="0" t="0" r="6985" b="0"/>
            <wp:docPr id="224" name="Graf 224">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59C7261" w14:textId="5F899C98" w:rsidR="00197A35" w:rsidRPr="004D2EE0" w:rsidRDefault="00197A35" w:rsidP="000B2CAB">
      <w:pPr>
        <w:pStyle w:val="Nadpis2"/>
        <w:tabs>
          <w:tab w:val="left" w:pos="993"/>
        </w:tabs>
      </w:pPr>
      <w:bookmarkStart w:id="25" w:name="_Toc64363093"/>
      <w:r w:rsidRPr="004D2EE0">
        <w:lastRenderedPageBreak/>
        <w:t xml:space="preserve">Přehled událostí za posledních </w:t>
      </w:r>
      <w:r w:rsidR="00A76AD0">
        <w:t>10</w:t>
      </w:r>
      <w:r w:rsidRPr="004D2EE0">
        <w:t xml:space="preserve"> let</w:t>
      </w:r>
      <w:bookmarkEnd w:id="15"/>
      <w:bookmarkEnd w:id="16"/>
      <w:bookmarkEnd w:id="17"/>
      <w:bookmarkEnd w:id="18"/>
      <w:bookmarkEnd w:id="19"/>
      <w:bookmarkEnd w:id="25"/>
    </w:p>
    <w:tbl>
      <w:tblPr>
        <w:tblStyle w:val="Styl11"/>
        <w:tblW w:w="10206" w:type="dxa"/>
        <w:tblLayout w:type="fixed"/>
        <w:tblLook w:val="05E0" w:firstRow="1" w:lastRow="1" w:firstColumn="1" w:lastColumn="1" w:noHBand="0" w:noVBand="1"/>
      </w:tblPr>
      <w:tblGrid>
        <w:gridCol w:w="481"/>
        <w:gridCol w:w="1526"/>
        <w:gridCol w:w="738"/>
        <w:gridCol w:w="738"/>
        <w:gridCol w:w="739"/>
        <w:gridCol w:w="739"/>
        <w:gridCol w:w="739"/>
        <w:gridCol w:w="739"/>
        <w:gridCol w:w="739"/>
        <w:gridCol w:w="740"/>
        <w:gridCol w:w="739"/>
        <w:gridCol w:w="739"/>
        <w:gridCol w:w="810"/>
      </w:tblGrid>
      <w:tr w:rsidR="006878A4" w:rsidRPr="00922FBE" w14:paraId="1B5EFBFC"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1980" w:type="dxa"/>
            <w:gridSpan w:val="2"/>
            <w:hideMark/>
          </w:tcPr>
          <w:p w14:paraId="5BAAFDB7" w14:textId="77777777" w:rsidR="006878A4" w:rsidRPr="00922FBE" w:rsidRDefault="006878A4" w:rsidP="005A672F">
            <w:pPr>
              <w:pStyle w:val="Bezmezer"/>
              <w:tabs>
                <w:tab w:val="left" w:pos="993"/>
              </w:tabs>
              <w:jc w:val="center"/>
              <w:rPr>
                <w:color w:val="FFFFFF" w:themeColor="background1"/>
                <w:szCs w:val="20"/>
                <w:lang w:eastAsia="cs-CZ"/>
              </w:rPr>
            </w:pPr>
            <w:r w:rsidRPr="00922FBE">
              <w:rPr>
                <w:color w:val="FFFFFF" w:themeColor="background1"/>
                <w:szCs w:val="20"/>
                <w:lang w:eastAsia="cs-CZ"/>
              </w:rPr>
              <w:t>Okres (ORP)</w:t>
            </w:r>
          </w:p>
        </w:tc>
        <w:tc>
          <w:tcPr>
            <w:tcW w:w="728" w:type="dxa"/>
          </w:tcPr>
          <w:p w14:paraId="3944B794" w14:textId="5D082A38" w:rsidR="006878A4" w:rsidRPr="00922FBE" w:rsidRDefault="006878A4" w:rsidP="005A672F">
            <w:pPr>
              <w:pStyle w:val="Bezmezer"/>
              <w:tabs>
                <w:tab w:val="left" w:pos="993"/>
              </w:tabs>
              <w:jc w:val="center"/>
              <w:rPr>
                <w:rFonts w:ascii="Calibri" w:hAnsi="Calibri" w:cs="Calibri"/>
                <w:color w:val="FFFFFF" w:themeColor="background1"/>
                <w:sz w:val="22"/>
              </w:rPr>
            </w:pPr>
            <w:r w:rsidRPr="00922FBE">
              <w:rPr>
                <w:rFonts w:ascii="Calibri" w:hAnsi="Calibri" w:cs="Calibri"/>
                <w:color w:val="FFFFFF" w:themeColor="background1"/>
                <w:sz w:val="22"/>
              </w:rPr>
              <w:t>2011</w:t>
            </w:r>
          </w:p>
        </w:tc>
        <w:tc>
          <w:tcPr>
            <w:tcW w:w="728" w:type="dxa"/>
          </w:tcPr>
          <w:p w14:paraId="7A415344" w14:textId="6E0BAC0C" w:rsidR="006878A4" w:rsidRPr="00922FBE" w:rsidRDefault="006878A4" w:rsidP="005A672F">
            <w:pPr>
              <w:pStyle w:val="Bezmezer"/>
              <w:tabs>
                <w:tab w:val="left" w:pos="993"/>
              </w:tabs>
              <w:jc w:val="center"/>
              <w:rPr>
                <w:rFonts w:ascii="Calibri" w:hAnsi="Calibri" w:cs="Calibri"/>
                <w:color w:val="FFFFFF" w:themeColor="background1"/>
                <w:sz w:val="22"/>
              </w:rPr>
            </w:pPr>
            <w:r w:rsidRPr="00922FBE">
              <w:rPr>
                <w:rFonts w:ascii="Calibri" w:hAnsi="Calibri" w:cs="Calibri"/>
                <w:color w:val="FFFFFF" w:themeColor="background1"/>
                <w:sz w:val="22"/>
              </w:rPr>
              <w:t>2012</w:t>
            </w:r>
          </w:p>
        </w:tc>
        <w:tc>
          <w:tcPr>
            <w:tcW w:w="728" w:type="dxa"/>
          </w:tcPr>
          <w:p w14:paraId="39C5B5F7" w14:textId="5D32EAB7" w:rsidR="006878A4" w:rsidRPr="00922FBE" w:rsidRDefault="006878A4" w:rsidP="005A672F">
            <w:pPr>
              <w:pStyle w:val="Bezmezer"/>
              <w:tabs>
                <w:tab w:val="left" w:pos="993"/>
              </w:tabs>
              <w:jc w:val="center"/>
              <w:rPr>
                <w:rFonts w:ascii="Calibri" w:hAnsi="Calibri" w:cs="Calibri"/>
                <w:color w:val="FFFFFF" w:themeColor="background1"/>
                <w:sz w:val="22"/>
              </w:rPr>
            </w:pPr>
            <w:r w:rsidRPr="00922FBE">
              <w:rPr>
                <w:rFonts w:ascii="Calibri" w:hAnsi="Calibri" w:cs="Calibri"/>
                <w:color w:val="FFFFFF" w:themeColor="background1"/>
                <w:sz w:val="22"/>
              </w:rPr>
              <w:t>2013</w:t>
            </w:r>
          </w:p>
        </w:tc>
        <w:tc>
          <w:tcPr>
            <w:tcW w:w="728" w:type="dxa"/>
          </w:tcPr>
          <w:p w14:paraId="0EA5D371" w14:textId="631CB44C" w:rsidR="006878A4" w:rsidRPr="00922FBE" w:rsidRDefault="006878A4" w:rsidP="005A672F">
            <w:pPr>
              <w:pStyle w:val="Bezmezer"/>
              <w:tabs>
                <w:tab w:val="left" w:pos="993"/>
              </w:tabs>
              <w:jc w:val="center"/>
              <w:rPr>
                <w:rFonts w:ascii="Calibri" w:hAnsi="Calibri" w:cs="Calibri"/>
                <w:color w:val="FFFFFF" w:themeColor="background1"/>
                <w:sz w:val="22"/>
              </w:rPr>
            </w:pPr>
            <w:r w:rsidRPr="00922FBE">
              <w:rPr>
                <w:rFonts w:ascii="Calibri" w:hAnsi="Calibri" w:cs="Calibri"/>
                <w:color w:val="FFFFFF" w:themeColor="background1"/>
                <w:sz w:val="22"/>
              </w:rPr>
              <w:t>2014</w:t>
            </w:r>
          </w:p>
        </w:tc>
        <w:tc>
          <w:tcPr>
            <w:tcW w:w="728" w:type="dxa"/>
          </w:tcPr>
          <w:p w14:paraId="4C315625" w14:textId="65491892" w:rsidR="006878A4" w:rsidRPr="00922FBE" w:rsidRDefault="006878A4" w:rsidP="005A672F">
            <w:pPr>
              <w:pStyle w:val="Bezmezer"/>
              <w:tabs>
                <w:tab w:val="left" w:pos="993"/>
              </w:tabs>
              <w:jc w:val="center"/>
              <w:rPr>
                <w:rFonts w:ascii="Calibri" w:hAnsi="Calibri" w:cs="Calibri"/>
                <w:color w:val="FFFFFF" w:themeColor="background1"/>
                <w:sz w:val="22"/>
              </w:rPr>
            </w:pPr>
            <w:r w:rsidRPr="00922FBE">
              <w:rPr>
                <w:rFonts w:ascii="Calibri" w:hAnsi="Calibri" w:cs="Calibri"/>
                <w:color w:val="FFFFFF" w:themeColor="background1"/>
                <w:sz w:val="22"/>
              </w:rPr>
              <w:t>2015</w:t>
            </w:r>
          </w:p>
        </w:tc>
        <w:tc>
          <w:tcPr>
            <w:tcW w:w="728" w:type="dxa"/>
            <w:hideMark/>
          </w:tcPr>
          <w:p w14:paraId="49D44D11" w14:textId="4B45B4AE" w:rsidR="006878A4" w:rsidRPr="00922FBE" w:rsidRDefault="006878A4" w:rsidP="005A672F">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2016</w:t>
            </w:r>
          </w:p>
        </w:tc>
        <w:tc>
          <w:tcPr>
            <w:tcW w:w="728" w:type="dxa"/>
            <w:hideMark/>
          </w:tcPr>
          <w:p w14:paraId="709D5B1E" w14:textId="3D2B70FB" w:rsidR="006878A4" w:rsidRPr="00922FBE" w:rsidRDefault="006878A4" w:rsidP="005A672F">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2017</w:t>
            </w:r>
          </w:p>
        </w:tc>
        <w:tc>
          <w:tcPr>
            <w:tcW w:w="729" w:type="dxa"/>
            <w:hideMark/>
          </w:tcPr>
          <w:p w14:paraId="5FBD74D9" w14:textId="221D0B43" w:rsidR="006878A4" w:rsidRPr="00922FBE" w:rsidRDefault="006878A4" w:rsidP="005A672F">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2018</w:t>
            </w:r>
          </w:p>
        </w:tc>
        <w:tc>
          <w:tcPr>
            <w:tcW w:w="728" w:type="dxa"/>
            <w:hideMark/>
          </w:tcPr>
          <w:p w14:paraId="023898DB" w14:textId="413E518A" w:rsidR="006878A4" w:rsidRPr="00922FBE" w:rsidRDefault="006878A4" w:rsidP="005A672F">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2019</w:t>
            </w:r>
          </w:p>
        </w:tc>
        <w:tc>
          <w:tcPr>
            <w:tcW w:w="728" w:type="dxa"/>
            <w:hideMark/>
          </w:tcPr>
          <w:p w14:paraId="504CABE0" w14:textId="20A552E6" w:rsidR="006878A4" w:rsidRPr="00922FBE" w:rsidRDefault="006878A4" w:rsidP="005A672F">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2020</w:t>
            </w:r>
          </w:p>
        </w:tc>
        <w:tc>
          <w:tcPr>
            <w:cnfStyle w:val="000100000000" w:firstRow="0" w:lastRow="0" w:firstColumn="0" w:lastColumn="1" w:oddVBand="0" w:evenVBand="0" w:oddHBand="0" w:evenHBand="0" w:firstRowFirstColumn="0" w:firstRowLastColumn="0" w:lastRowFirstColumn="0" w:lastRowLastColumn="0"/>
            <w:tcW w:w="798" w:type="dxa"/>
            <w:hideMark/>
          </w:tcPr>
          <w:p w14:paraId="286A9190" w14:textId="321B5FB9" w:rsidR="006878A4" w:rsidRPr="00922FBE" w:rsidRDefault="00F8354B" w:rsidP="005A672F">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Ø</w:t>
            </w:r>
          </w:p>
        </w:tc>
      </w:tr>
      <w:tr w:rsidR="006878A4" w:rsidRPr="00922FBE" w14:paraId="765D540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980" w:type="dxa"/>
            <w:gridSpan w:val="2"/>
            <w:shd w:val="clear" w:color="auto" w:fill="9887ED"/>
            <w:noWrap/>
            <w:hideMark/>
          </w:tcPr>
          <w:p w14:paraId="25F5AEA4" w14:textId="750993BB" w:rsidR="006878A4" w:rsidRPr="00922FBE" w:rsidRDefault="00C6246A" w:rsidP="006878A4">
            <w:pPr>
              <w:pStyle w:val="Bezmezer"/>
              <w:tabs>
                <w:tab w:val="left" w:pos="993"/>
              </w:tabs>
              <w:rPr>
                <w:color w:val="000000"/>
                <w:sz w:val="16"/>
                <w:szCs w:val="16"/>
                <w:lang w:eastAsia="cs-CZ"/>
              </w:rPr>
            </w:pPr>
            <w:r w:rsidRPr="00922FBE">
              <w:rPr>
                <w:color w:val="000000"/>
                <w:sz w:val="16"/>
                <w:szCs w:val="16"/>
                <w:lang w:eastAsia="cs-CZ"/>
              </w:rPr>
              <w:t>O</w:t>
            </w:r>
            <w:r w:rsidR="006878A4" w:rsidRPr="00922FBE">
              <w:rPr>
                <w:color w:val="000000"/>
                <w:sz w:val="16"/>
                <w:szCs w:val="16"/>
                <w:lang w:eastAsia="cs-CZ"/>
              </w:rPr>
              <w:t>KRES BLANSKO</w:t>
            </w:r>
          </w:p>
        </w:tc>
        <w:tc>
          <w:tcPr>
            <w:tcW w:w="728" w:type="dxa"/>
            <w:shd w:val="clear" w:color="auto" w:fill="9887ED"/>
          </w:tcPr>
          <w:p w14:paraId="6180EDD0" w14:textId="04A877B8"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719</w:t>
            </w:r>
          </w:p>
        </w:tc>
        <w:tc>
          <w:tcPr>
            <w:tcW w:w="728" w:type="dxa"/>
            <w:shd w:val="clear" w:color="auto" w:fill="9887ED"/>
          </w:tcPr>
          <w:p w14:paraId="060B6B1A" w14:textId="4E05825E"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722</w:t>
            </w:r>
          </w:p>
        </w:tc>
        <w:tc>
          <w:tcPr>
            <w:tcW w:w="728" w:type="dxa"/>
            <w:shd w:val="clear" w:color="auto" w:fill="9887ED"/>
          </w:tcPr>
          <w:p w14:paraId="40FE37CE" w14:textId="446736A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838</w:t>
            </w:r>
          </w:p>
        </w:tc>
        <w:tc>
          <w:tcPr>
            <w:tcW w:w="728" w:type="dxa"/>
            <w:shd w:val="clear" w:color="auto" w:fill="9887ED"/>
          </w:tcPr>
          <w:p w14:paraId="369C9E30" w14:textId="46A86AB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901</w:t>
            </w:r>
          </w:p>
        </w:tc>
        <w:tc>
          <w:tcPr>
            <w:tcW w:w="728" w:type="dxa"/>
            <w:shd w:val="clear" w:color="auto" w:fill="9887ED"/>
          </w:tcPr>
          <w:p w14:paraId="15CAE9A6" w14:textId="4613350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1039</w:t>
            </w:r>
          </w:p>
        </w:tc>
        <w:tc>
          <w:tcPr>
            <w:tcW w:w="728" w:type="dxa"/>
            <w:shd w:val="clear" w:color="auto" w:fill="9887ED"/>
            <w:hideMark/>
          </w:tcPr>
          <w:p w14:paraId="5D3996FA" w14:textId="50C08E9C"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1080</w:t>
            </w:r>
          </w:p>
        </w:tc>
        <w:tc>
          <w:tcPr>
            <w:tcW w:w="728" w:type="dxa"/>
            <w:shd w:val="clear" w:color="auto" w:fill="9887ED"/>
            <w:hideMark/>
          </w:tcPr>
          <w:p w14:paraId="0561E704" w14:textId="59278C0E"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1266</w:t>
            </w:r>
          </w:p>
        </w:tc>
        <w:tc>
          <w:tcPr>
            <w:tcW w:w="729" w:type="dxa"/>
            <w:shd w:val="clear" w:color="auto" w:fill="9887ED"/>
            <w:hideMark/>
          </w:tcPr>
          <w:p w14:paraId="17E8310A" w14:textId="4FA2585F"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1339</w:t>
            </w:r>
          </w:p>
        </w:tc>
        <w:tc>
          <w:tcPr>
            <w:tcW w:w="728" w:type="dxa"/>
            <w:shd w:val="clear" w:color="auto" w:fill="9887ED"/>
            <w:hideMark/>
          </w:tcPr>
          <w:p w14:paraId="41AE0308" w14:textId="38B6DBAE"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134</w:t>
            </w:r>
            <w:r w:rsidR="00C6246A" w:rsidRPr="00922FBE">
              <w:rPr>
                <w:color w:val="000000"/>
                <w:sz w:val="16"/>
                <w:szCs w:val="16"/>
                <w:lang w:eastAsia="cs-CZ"/>
              </w:rPr>
              <w:t>4</w:t>
            </w:r>
          </w:p>
        </w:tc>
        <w:tc>
          <w:tcPr>
            <w:tcW w:w="728" w:type="dxa"/>
            <w:shd w:val="clear" w:color="auto" w:fill="9887ED"/>
            <w:hideMark/>
          </w:tcPr>
          <w:p w14:paraId="4BB71ECD" w14:textId="2D36C662" w:rsidR="006878A4" w:rsidRPr="00922FBE" w:rsidRDefault="006878A4" w:rsidP="003C6676">
            <w:pPr>
              <w:tabs>
                <w:tab w:val="left" w:pos="993"/>
              </w:tabs>
              <w:spacing w:after="0"/>
              <w:jc w:val="center"/>
              <w:rPr>
                <w:rFonts w:asciiTheme="minorHAnsi" w:hAnsiTheme="minorHAnsi"/>
                <w:color w:val="000000"/>
                <w:sz w:val="16"/>
                <w:szCs w:val="16"/>
                <w:lang w:eastAsia="cs-CZ"/>
              </w:rPr>
            </w:pPr>
            <w:r w:rsidRPr="00922FBE">
              <w:rPr>
                <w:rFonts w:asciiTheme="minorHAnsi" w:hAnsiTheme="minorHAnsi"/>
                <w:color w:val="000000"/>
                <w:sz w:val="16"/>
                <w:szCs w:val="16"/>
                <w:lang w:eastAsia="cs-CZ"/>
              </w:rPr>
              <w:t>1797</w:t>
            </w:r>
          </w:p>
        </w:tc>
        <w:tc>
          <w:tcPr>
            <w:cnfStyle w:val="000100000000" w:firstRow="0" w:lastRow="0" w:firstColumn="0" w:lastColumn="1" w:oddVBand="0" w:evenVBand="0" w:oddHBand="0" w:evenHBand="0" w:firstRowFirstColumn="0" w:firstRowLastColumn="0" w:lastRowFirstColumn="0" w:lastRowLastColumn="0"/>
            <w:tcW w:w="798" w:type="dxa"/>
            <w:hideMark/>
          </w:tcPr>
          <w:p w14:paraId="4B257098" w14:textId="0F0DEEF4"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1104,</w:t>
            </w:r>
            <w:r w:rsidR="00B40BAC" w:rsidRPr="00922FBE">
              <w:rPr>
                <w:color w:val="FFFFFF" w:themeColor="background1"/>
                <w:sz w:val="16"/>
                <w:szCs w:val="16"/>
                <w:lang w:eastAsia="cs-CZ"/>
              </w:rPr>
              <w:t>5</w:t>
            </w:r>
          </w:p>
        </w:tc>
      </w:tr>
      <w:tr w:rsidR="006878A4" w:rsidRPr="00922FBE" w14:paraId="2B40DE0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756E78F2"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2A22D06E"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Blansko</w:t>
            </w:r>
          </w:p>
        </w:tc>
        <w:tc>
          <w:tcPr>
            <w:tcW w:w="728" w:type="dxa"/>
          </w:tcPr>
          <w:p w14:paraId="1378622E" w14:textId="6AF796A3"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355</w:t>
            </w:r>
          </w:p>
        </w:tc>
        <w:tc>
          <w:tcPr>
            <w:tcW w:w="728" w:type="dxa"/>
          </w:tcPr>
          <w:p w14:paraId="686A0E28" w14:textId="375ACEDF"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345</w:t>
            </w:r>
          </w:p>
        </w:tc>
        <w:tc>
          <w:tcPr>
            <w:tcW w:w="728" w:type="dxa"/>
          </w:tcPr>
          <w:p w14:paraId="37EB75BE" w14:textId="31BF0AF8"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439</w:t>
            </w:r>
          </w:p>
        </w:tc>
        <w:tc>
          <w:tcPr>
            <w:tcW w:w="728" w:type="dxa"/>
          </w:tcPr>
          <w:p w14:paraId="4D4971DB" w14:textId="09148A4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410</w:t>
            </w:r>
          </w:p>
        </w:tc>
        <w:tc>
          <w:tcPr>
            <w:tcW w:w="728" w:type="dxa"/>
          </w:tcPr>
          <w:p w14:paraId="4F0CEA67" w14:textId="7409E33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479</w:t>
            </w:r>
          </w:p>
        </w:tc>
        <w:tc>
          <w:tcPr>
            <w:tcW w:w="728" w:type="dxa"/>
            <w:noWrap/>
            <w:hideMark/>
          </w:tcPr>
          <w:p w14:paraId="14A2D0D3" w14:textId="5C34967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500</w:t>
            </w:r>
          </w:p>
        </w:tc>
        <w:tc>
          <w:tcPr>
            <w:tcW w:w="728" w:type="dxa"/>
            <w:noWrap/>
            <w:hideMark/>
          </w:tcPr>
          <w:p w14:paraId="4531DF5B" w14:textId="0B60A6CB"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621</w:t>
            </w:r>
          </w:p>
        </w:tc>
        <w:tc>
          <w:tcPr>
            <w:tcW w:w="729" w:type="dxa"/>
            <w:noWrap/>
            <w:hideMark/>
          </w:tcPr>
          <w:p w14:paraId="25528272" w14:textId="04BE4A6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673</w:t>
            </w:r>
          </w:p>
        </w:tc>
        <w:tc>
          <w:tcPr>
            <w:tcW w:w="728" w:type="dxa"/>
            <w:noWrap/>
            <w:hideMark/>
          </w:tcPr>
          <w:p w14:paraId="696327D4" w14:textId="40DCE35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7</w:t>
            </w:r>
            <w:r w:rsidR="00C6246A" w:rsidRPr="00922FBE">
              <w:rPr>
                <w:color w:val="000000"/>
                <w:sz w:val="16"/>
                <w:szCs w:val="16"/>
                <w:lang w:eastAsia="cs-CZ"/>
              </w:rPr>
              <w:t>20</w:t>
            </w:r>
          </w:p>
        </w:tc>
        <w:tc>
          <w:tcPr>
            <w:tcW w:w="728" w:type="dxa"/>
            <w:noWrap/>
            <w:hideMark/>
          </w:tcPr>
          <w:p w14:paraId="1BFBD6BF" w14:textId="4C3825D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861</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276A11FD" w14:textId="7955DB53"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540,</w:t>
            </w:r>
            <w:r w:rsidR="00B40BAC" w:rsidRPr="00922FBE">
              <w:rPr>
                <w:color w:val="FFFFFF" w:themeColor="background1"/>
                <w:sz w:val="16"/>
                <w:szCs w:val="16"/>
                <w:lang w:eastAsia="cs-CZ"/>
              </w:rPr>
              <w:t>3</w:t>
            </w:r>
          </w:p>
        </w:tc>
      </w:tr>
      <w:tr w:rsidR="006878A4" w:rsidRPr="00922FBE" w14:paraId="42DB36A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475" w:type="dxa"/>
            <w:noWrap/>
            <w:hideMark/>
          </w:tcPr>
          <w:p w14:paraId="729227C0"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6C0BEAF5"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Boskovice</w:t>
            </w:r>
          </w:p>
        </w:tc>
        <w:tc>
          <w:tcPr>
            <w:tcW w:w="728" w:type="dxa"/>
          </w:tcPr>
          <w:p w14:paraId="21173352" w14:textId="51EBDA16"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364</w:t>
            </w:r>
          </w:p>
        </w:tc>
        <w:tc>
          <w:tcPr>
            <w:tcW w:w="728" w:type="dxa"/>
          </w:tcPr>
          <w:p w14:paraId="7739BD32" w14:textId="601A65EB"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377</w:t>
            </w:r>
          </w:p>
        </w:tc>
        <w:tc>
          <w:tcPr>
            <w:tcW w:w="728" w:type="dxa"/>
          </w:tcPr>
          <w:p w14:paraId="22F01EB8" w14:textId="6FC4BFBC"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399</w:t>
            </w:r>
          </w:p>
        </w:tc>
        <w:tc>
          <w:tcPr>
            <w:tcW w:w="728" w:type="dxa"/>
          </w:tcPr>
          <w:p w14:paraId="76DBA1DB" w14:textId="69FC878E"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491</w:t>
            </w:r>
          </w:p>
        </w:tc>
        <w:tc>
          <w:tcPr>
            <w:tcW w:w="728" w:type="dxa"/>
          </w:tcPr>
          <w:p w14:paraId="57C28D04" w14:textId="17E940F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560</w:t>
            </w:r>
          </w:p>
        </w:tc>
        <w:tc>
          <w:tcPr>
            <w:tcW w:w="728" w:type="dxa"/>
            <w:noWrap/>
            <w:hideMark/>
          </w:tcPr>
          <w:p w14:paraId="20419CBC" w14:textId="0F653D80"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580</w:t>
            </w:r>
          </w:p>
        </w:tc>
        <w:tc>
          <w:tcPr>
            <w:tcW w:w="728" w:type="dxa"/>
            <w:noWrap/>
            <w:hideMark/>
          </w:tcPr>
          <w:p w14:paraId="1026A926" w14:textId="0AD7F1CB"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645</w:t>
            </w:r>
          </w:p>
        </w:tc>
        <w:tc>
          <w:tcPr>
            <w:tcW w:w="729" w:type="dxa"/>
            <w:noWrap/>
            <w:hideMark/>
          </w:tcPr>
          <w:p w14:paraId="3633C9E8" w14:textId="2287993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666</w:t>
            </w:r>
          </w:p>
        </w:tc>
        <w:tc>
          <w:tcPr>
            <w:tcW w:w="728" w:type="dxa"/>
            <w:noWrap/>
            <w:hideMark/>
          </w:tcPr>
          <w:p w14:paraId="7BD59E79" w14:textId="6D7EA19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624</w:t>
            </w:r>
          </w:p>
        </w:tc>
        <w:tc>
          <w:tcPr>
            <w:tcW w:w="728" w:type="dxa"/>
            <w:noWrap/>
            <w:hideMark/>
          </w:tcPr>
          <w:p w14:paraId="4D2D75F4" w14:textId="411F3E3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936</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6412DDFE" w14:textId="1884AF8D"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564,2</w:t>
            </w:r>
          </w:p>
        </w:tc>
      </w:tr>
      <w:tr w:rsidR="006878A4" w:rsidRPr="00922FBE" w14:paraId="34C2329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980" w:type="dxa"/>
            <w:gridSpan w:val="2"/>
            <w:shd w:val="clear" w:color="auto" w:fill="9887ED"/>
            <w:noWrap/>
            <w:hideMark/>
          </w:tcPr>
          <w:p w14:paraId="6ECBCB20"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OKRES BRNO-město</w:t>
            </w:r>
          </w:p>
        </w:tc>
        <w:tc>
          <w:tcPr>
            <w:tcW w:w="728" w:type="dxa"/>
            <w:shd w:val="clear" w:color="auto" w:fill="9887ED"/>
          </w:tcPr>
          <w:p w14:paraId="526BACCE" w14:textId="4493F3E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2703</w:t>
            </w:r>
          </w:p>
        </w:tc>
        <w:tc>
          <w:tcPr>
            <w:tcW w:w="728" w:type="dxa"/>
            <w:shd w:val="clear" w:color="auto" w:fill="9887ED"/>
          </w:tcPr>
          <w:p w14:paraId="3D33067B" w14:textId="7B01360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2815</w:t>
            </w:r>
          </w:p>
        </w:tc>
        <w:tc>
          <w:tcPr>
            <w:tcW w:w="728" w:type="dxa"/>
            <w:shd w:val="clear" w:color="auto" w:fill="9887ED"/>
          </w:tcPr>
          <w:p w14:paraId="0C4A3AC1" w14:textId="78831C4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2976</w:t>
            </w:r>
          </w:p>
        </w:tc>
        <w:tc>
          <w:tcPr>
            <w:tcW w:w="728" w:type="dxa"/>
            <w:shd w:val="clear" w:color="auto" w:fill="9887ED"/>
          </w:tcPr>
          <w:p w14:paraId="5C96DDDE" w14:textId="58E00F4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2848</w:t>
            </w:r>
          </w:p>
        </w:tc>
        <w:tc>
          <w:tcPr>
            <w:tcW w:w="728" w:type="dxa"/>
            <w:shd w:val="clear" w:color="auto" w:fill="9887ED"/>
          </w:tcPr>
          <w:p w14:paraId="2EA3BFDB" w14:textId="26B70803"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3081</w:t>
            </w:r>
          </w:p>
        </w:tc>
        <w:tc>
          <w:tcPr>
            <w:tcW w:w="728" w:type="dxa"/>
            <w:shd w:val="clear" w:color="auto" w:fill="9887ED"/>
            <w:noWrap/>
            <w:hideMark/>
          </w:tcPr>
          <w:p w14:paraId="1B3C8882" w14:textId="63CE23F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2962</w:t>
            </w:r>
          </w:p>
        </w:tc>
        <w:tc>
          <w:tcPr>
            <w:tcW w:w="728" w:type="dxa"/>
            <w:shd w:val="clear" w:color="auto" w:fill="9887ED"/>
            <w:noWrap/>
            <w:hideMark/>
          </w:tcPr>
          <w:p w14:paraId="7C4D9CB1" w14:textId="7FC66C1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3716</w:t>
            </w:r>
          </w:p>
        </w:tc>
        <w:tc>
          <w:tcPr>
            <w:tcW w:w="729" w:type="dxa"/>
            <w:shd w:val="clear" w:color="auto" w:fill="9887ED"/>
            <w:noWrap/>
            <w:hideMark/>
          </w:tcPr>
          <w:p w14:paraId="48813EB7" w14:textId="34AB383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3661</w:t>
            </w:r>
          </w:p>
        </w:tc>
        <w:tc>
          <w:tcPr>
            <w:tcW w:w="728" w:type="dxa"/>
            <w:shd w:val="clear" w:color="auto" w:fill="9887ED"/>
            <w:noWrap/>
            <w:hideMark/>
          </w:tcPr>
          <w:p w14:paraId="214FDB9B" w14:textId="0B407533"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3732</w:t>
            </w:r>
          </w:p>
        </w:tc>
        <w:tc>
          <w:tcPr>
            <w:tcW w:w="728" w:type="dxa"/>
            <w:shd w:val="clear" w:color="auto" w:fill="9887ED"/>
            <w:noWrap/>
            <w:hideMark/>
          </w:tcPr>
          <w:p w14:paraId="0FA89D15" w14:textId="2B2DA7AE"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3849</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529EE4F3" w14:textId="6E70B6D9"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3234,3</w:t>
            </w:r>
          </w:p>
        </w:tc>
      </w:tr>
      <w:tr w:rsidR="006878A4" w:rsidRPr="00922FBE" w14:paraId="7CFC1DE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980" w:type="dxa"/>
            <w:gridSpan w:val="2"/>
            <w:shd w:val="clear" w:color="auto" w:fill="9887ED"/>
            <w:noWrap/>
            <w:hideMark/>
          </w:tcPr>
          <w:p w14:paraId="191ABAEC"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OKRES BRNO-venkov</w:t>
            </w:r>
          </w:p>
        </w:tc>
        <w:tc>
          <w:tcPr>
            <w:tcW w:w="728" w:type="dxa"/>
            <w:shd w:val="clear" w:color="auto" w:fill="9887ED"/>
          </w:tcPr>
          <w:p w14:paraId="00181FF0" w14:textId="75239180"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1627</w:t>
            </w:r>
          </w:p>
        </w:tc>
        <w:tc>
          <w:tcPr>
            <w:tcW w:w="728" w:type="dxa"/>
            <w:shd w:val="clear" w:color="auto" w:fill="9887ED"/>
          </w:tcPr>
          <w:p w14:paraId="4BDCCDAA" w14:textId="7091C04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1781</w:t>
            </w:r>
          </w:p>
        </w:tc>
        <w:tc>
          <w:tcPr>
            <w:tcW w:w="728" w:type="dxa"/>
            <w:shd w:val="clear" w:color="auto" w:fill="9887ED"/>
          </w:tcPr>
          <w:p w14:paraId="60C4B637" w14:textId="228A497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1762</w:t>
            </w:r>
          </w:p>
        </w:tc>
        <w:tc>
          <w:tcPr>
            <w:tcW w:w="728" w:type="dxa"/>
            <w:shd w:val="clear" w:color="auto" w:fill="9887ED"/>
          </w:tcPr>
          <w:p w14:paraId="4C15FF61" w14:textId="2E316D2B"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2271</w:t>
            </w:r>
          </w:p>
        </w:tc>
        <w:tc>
          <w:tcPr>
            <w:tcW w:w="728" w:type="dxa"/>
            <w:shd w:val="clear" w:color="auto" w:fill="9887ED"/>
          </w:tcPr>
          <w:p w14:paraId="41288496" w14:textId="3935C5A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2010</w:t>
            </w:r>
          </w:p>
        </w:tc>
        <w:tc>
          <w:tcPr>
            <w:tcW w:w="728" w:type="dxa"/>
            <w:shd w:val="clear" w:color="auto" w:fill="9887ED"/>
            <w:hideMark/>
          </w:tcPr>
          <w:p w14:paraId="3181A5D5" w14:textId="41CE0A76"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1983</w:t>
            </w:r>
          </w:p>
        </w:tc>
        <w:tc>
          <w:tcPr>
            <w:tcW w:w="728" w:type="dxa"/>
            <w:shd w:val="clear" w:color="auto" w:fill="9887ED"/>
            <w:hideMark/>
          </w:tcPr>
          <w:p w14:paraId="55C3BBC3" w14:textId="39C58861"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2420</w:t>
            </w:r>
          </w:p>
        </w:tc>
        <w:tc>
          <w:tcPr>
            <w:tcW w:w="729" w:type="dxa"/>
            <w:shd w:val="clear" w:color="auto" w:fill="9887ED"/>
            <w:hideMark/>
          </w:tcPr>
          <w:p w14:paraId="51070A72" w14:textId="2AB3B84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2456</w:t>
            </w:r>
          </w:p>
        </w:tc>
        <w:tc>
          <w:tcPr>
            <w:tcW w:w="728" w:type="dxa"/>
            <w:shd w:val="clear" w:color="auto" w:fill="9887ED"/>
            <w:hideMark/>
          </w:tcPr>
          <w:p w14:paraId="162892C1" w14:textId="7B9413B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2580</w:t>
            </w:r>
          </w:p>
        </w:tc>
        <w:tc>
          <w:tcPr>
            <w:tcW w:w="728" w:type="dxa"/>
            <w:shd w:val="clear" w:color="auto" w:fill="9887ED"/>
            <w:hideMark/>
          </w:tcPr>
          <w:p w14:paraId="2D92B9B3" w14:textId="0C3A1BC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2428</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70EADBB8" w14:textId="7FEB8BCC"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2131,8</w:t>
            </w:r>
          </w:p>
        </w:tc>
      </w:tr>
      <w:tr w:rsidR="006878A4" w:rsidRPr="00922FBE" w14:paraId="26E1937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6F14DF24"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0EC16463"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Ivančice</w:t>
            </w:r>
          </w:p>
        </w:tc>
        <w:tc>
          <w:tcPr>
            <w:tcW w:w="728" w:type="dxa"/>
          </w:tcPr>
          <w:p w14:paraId="36F7AF09" w14:textId="515572E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170</w:t>
            </w:r>
          </w:p>
        </w:tc>
        <w:tc>
          <w:tcPr>
            <w:tcW w:w="728" w:type="dxa"/>
          </w:tcPr>
          <w:p w14:paraId="2D7FAD9F" w14:textId="562571D0"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199</w:t>
            </w:r>
          </w:p>
        </w:tc>
        <w:tc>
          <w:tcPr>
            <w:tcW w:w="728" w:type="dxa"/>
          </w:tcPr>
          <w:p w14:paraId="13863A27" w14:textId="758C225C"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188</w:t>
            </w:r>
          </w:p>
        </w:tc>
        <w:tc>
          <w:tcPr>
            <w:tcW w:w="728" w:type="dxa"/>
          </w:tcPr>
          <w:p w14:paraId="42F1BFC5" w14:textId="1C0F0F8C"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251</w:t>
            </w:r>
          </w:p>
        </w:tc>
        <w:tc>
          <w:tcPr>
            <w:tcW w:w="728" w:type="dxa"/>
          </w:tcPr>
          <w:p w14:paraId="44099248" w14:textId="08D4258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210</w:t>
            </w:r>
          </w:p>
        </w:tc>
        <w:tc>
          <w:tcPr>
            <w:tcW w:w="728" w:type="dxa"/>
            <w:noWrap/>
            <w:hideMark/>
          </w:tcPr>
          <w:p w14:paraId="2C34EAA1" w14:textId="0D90614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237</w:t>
            </w:r>
          </w:p>
        </w:tc>
        <w:tc>
          <w:tcPr>
            <w:tcW w:w="728" w:type="dxa"/>
            <w:noWrap/>
            <w:hideMark/>
          </w:tcPr>
          <w:p w14:paraId="0519F2F7" w14:textId="07DC3C9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326</w:t>
            </w:r>
          </w:p>
        </w:tc>
        <w:tc>
          <w:tcPr>
            <w:tcW w:w="729" w:type="dxa"/>
            <w:noWrap/>
            <w:hideMark/>
          </w:tcPr>
          <w:p w14:paraId="4F8AA45A" w14:textId="29DB122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260</w:t>
            </w:r>
          </w:p>
        </w:tc>
        <w:tc>
          <w:tcPr>
            <w:tcW w:w="728" w:type="dxa"/>
            <w:noWrap/>
            <w:hideMark/>
          </w:tcPr>
          <w:p w14:paraId="14CFFA7F" w14:textId="5018E06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237</w:t>
            </w:r>
          </w:p>
        </w:tc>
        <w:tc>
          <w:tcPr>
            <w:tcW w:w="728" w:type="dxa"/>
            <w:noWrap/>
            <w:hideMark/>
          </w:tcPr>
          <w:p w14:paraId="09C99FE6" w14:textId="77FB545B"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263</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1707F228" w14:textId="56B936CA"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234,1</w:t>
            </w:r>
          </w:p>
        </w:tc>
      </w:tr>
      <w:tr w:rsidR="006878A4" w:rsidRPr="00922FBE" w14:paraId="4E9DA37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475" w:type="dxa"/>
            <w:noWrap/>
            <w:hideMark/>
          </w:tcPr>
          <w:p w14:paraId="36E31924"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41485CE9"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Kuřim</w:t>
            </w:r>
          </w:p>
        </w:tc>
        <w:tc>
          <w:tcPr>
            <w:tcW w:w="728" w:type="dxa"/>
          </w:tcPr>
          <w:p w14:paraId="215727C2" w14:textId="1A77D5A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142</w:t>
            </w:r>
          </w:p>
        </w:tc>
        <w:tc>
          <w:tcPr>
            <w:tcW w:w="728" w:type="dxa"/>
          </w:tcPr>
          <w:p w14:paraId="73C145CB" w14:textId="024C1B3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149</w:t>
            </w:r>
          </w:p>
        </w:tc>
        <w:tc>
          <w:tcPr>
            <w:tcW w:w="728" w:type="dxa"/>
          </w:tcPr>
          <w:p w14:paraId="64DC130F" w14:textId="3CBD0BFC"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137</w:t>
            </w:r>
          </w:p>
        </w:tc>
        <w:tc>
          <w:tcPr>
            <w:tcW w:w="728" w:type="dxa"/>
          </w:tcPr>
          <w:p w14:paraId="4EFF91DC" w14:textId="3B8197D1"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171</w:t>
            </w:r>
          </w:p>
        </w:tc>
        <w:tc>
          <w:tcPr>
            <w:tcW w:w="728" w:type="dxa"/>
          </w:tcPr>
          <w:p w14:paraId="61D563F3" w14:textId="75AA128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147</w:t>
            </w:r>
          </w:p>
        </w:tc>
        <w:tc>
          <w:tcPr>
            <w:tcW w:w="728" w:type="dxa"/>
            <w:noWrap/>
            <w:hideMark/>
          </w:tcPr>
          <w:p w14:paraId="10212087" w14:textId="40BD81AC"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156</w:t>
            </w:r>
          </w:p>
        </w:tc>
        <w:tc>
          <w:tcPr>
            <w:tcW w:w="728" w:type="dxa"/>
            <w:noWrap/>
            <w:hideMark/>
          </w:tcPr>
          <w:p w14:paraId="61E99243" w14:textId="32472F8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192</w:t>
            </w:r>
          </w:p>
        </w:tc>
        <w:tc>
          <w:tcPr>
            <w:tcW w:w="729" w:type="dxa"/>
            <w:noWrap/>
            <w:hideMark/>
          </w:tcPr>
          <w:p w14:paraId="589D0F85" w14:textId="051BA10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192</w:t>
            </w:r>
          </w:p>
        </w:tc>
        <w:tc>
          <w:tcPr>
            <w:tcW w:w="728" w:type="dxa"/>
            <w:noWrap/>
            <w:hideMark/>
          </w:tcPr>
          <w:p w14:paraId="1C6952D6" w14:textId="65E2F3F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231</w:t>
            </w:r>
          </w:p>
        </w:tc>
        <w:tc>
          <w:tcPr>
            <w:tcW w:w="728" w:type="dxa"/>
            <w:noWrap/>
            <w:hideMark/>
          </w:tcPr>
          <w:p w14:paraId="0F9B9657" w14:textId="4A52E931"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204</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5EE33CBA" w14:textId="59B9996C"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172,1</w:t>
            </w:r>
          </w:p>
        </w:tc>
      </w:tr>
      <w:tr w:rsidR="006878A4" w:rsidRPr="00922FBE" w14:paraId="6ECD1B9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10948AF6"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2DA3AF79"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Pohořelice</w:t>
            </w:r>
          </w:p>
        </w:tc>
        <w:tc>
          <w:tcPr>
            <w:tcW w:w="728" w:type="dxa"/>
          </w:tcPr>
          <w:p w14:paraId="4E5569F6" w14:textId="403F975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119</w:t>
            </w:r>
          </w:p>
        </w:tc>
        <w:tc>
          <w:tcPr>
            <w:tcW w:w="728" w:type="dxa"/>
          </w:tcPr>
          <w:p w14:paraId="77A09E02" w14:textId="629D5C36"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110</w:t>
            </w:r>
          </w:p>
        </w:tc>
        <w:tc>
          <w:tcPr>
            <w:tcW w:w="728" w:type="dxa"/>
          </w:tcPr>
          <w:p w14:paraId="0920FA42" w14:textId="49E776A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123</w:t>
            </w:r>
          </w:p>
        </w:tc>
        <w:tc>
          <w:tcPr>
            <w:tcW w:w="728" w:type="dxa"/>
          </w:tcPr>
          <w:p w14:paraId="2D1D3E68" w14:textId="4FBEF7B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172</w:t>
            </w:r>
          </w:p>
        </w:tc>
        <w:tc>
          <w:tcPr>
            <w:tcW w:w="728" w:type="dxa"/>
          </w:tcPr>
          <w:p w14:paraId="0728F79D" w14:textId="6C3249FF"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136</w:t>
            </w:r>
          </w:p>
        </w:tc>
        <w:tc>
          <w:tcPr>
            <w:tcW w:w="728" w:type="dxa"/>
            <w:noWrap/>
            <w:hideMark/>
          </w:tcPr>
          <w:p w14:paraId="7B8F7FF5" w14:textId="210C5A3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131</w:t>
            </w:r>
          </w:p>
        </w:tc>
        <w:tc>
          <w:tcPr>
            <w:tcW w:w="728" w:type="dxa"/>
            <w:noWrap/>
            <w:hideMark/>
          </w:tcPr>
          <w:p w14:paraId="4B2CD363" w14:textId="345F6C9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191</w:t>
            </w:r>
          </w:p>
        </w:tc>
        <w:tc>
          <w:tcPr>
            <w:tcW w:w="729" w:type="dxa"/>
            <w:noWrap/>
            <w:hideMark/>
          </w:tcPr>
          <w:p w14:paraId="11B660B3" w14:textId="4204BEF3"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221</w:t>
            </w:r>
          </w:p>
        </w:tc>
        <w:tc>
          <w:tcPr>
            <w:tcW w:w="728" w:type="dxa"/>
            <w:noWrap/>
            <w:hideMark/>
          </w:tcPr>
          <w:p w14:paraId="1CA85D70" w14:textId="6167D11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220</w:t>
            </w:r>
          </w:p>
        </w:tc>
        <w:tc>
          <w:tcPr>
            <w:tcW w:w="728" w:type="dxa"/>
            <w:noWrap/>
            <w:hideMark/>
          </w:tcPr>
          <w:p w14:paraId="02156430" w14:textId="6C0C2E5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228</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09B13864" w14:textId="66F2ECEE"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165,1</w:t>
            </w:r>
          </w:p>
        </w:tc>
      </w:tr>
      <w:tr w:rsidR="006878A4" w:rsidRPr="00922FBE" w14:paraId="6F6E7EF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475" w:type="dxa"/>
            <w:noWrap/>
            <w:hideMark/>
          </w:tcPr>
          <w:p w14:paraId="4DA8305C"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4854131C"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Rosice</w:t>
            </w:r>
          </w:p>
        </w:tc>
        <w:tc>
          <w:tcPr>
            <w:tcW w:w="728" w:type="dxa"/>
          </w:tcPr>
          <w:p w14:paraId="469A4FA1" w14:textId="1078609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255</w:t>
            </w:r>
          </w:p>
        </w:tc>
        <w:tc>
          <w:tcPr>
            <w:tcW w:w="728" w:type="dxa"/>
          </w:tcPr>
          <w:p w14:paraId="48CAABC4" w14:textId="751E83E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279</w:t>
            </w:r>
          </w:p>
        </w:tc>
        <w:tc>
          <w:tcPr>
            <w:tcW w:w="728" w:type="dxa"/>
          </w:tcPr>
          <w:p w14:paraId="594135A2" w14:textId="2EB7293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329</w:t>
            </w:r>
          </w:p>
        </w:tc>
        <w:tc>
          <w:tcPr>
            <w:tcW w:w="728" w:type="dxa"/>
          </w:tcPr>
          <w:p w14:paraId="7163E9CB" w14:textId="43B4AC7F"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452</w:t>
            </w:r>
          </w:p>
        </w:tc>
        <w:tc>
          <w:tcPr>
            <w:tcW w:w="728" w:type="dxa"/>
          </w:tcPr>
          <w:p w14:paraId="7D3CA1D6" w14:textId="054A609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377</w:t>
            </w:r>
          </w:p>
        </w:tc>
        <w:tc>
          <w:tcPr>
            <w:tcW w:w="728" w:type="dxa"/>
            <w:noWrap/>
            <w:hideMark/>
          </w:tcPr>
          <w:p w14:paraId="5C6E0345" w14:textId="77C0625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337</w:t>
            </w:r>
          </w:p>
        </w:tc>
        <w:tc>
          <w:tcPr>
            <w:tcW w:w="728" w:type="dxa"/>
            <w:noWrap/>
            <w:hideMark/>
          </w:tcPr>
          <w:p w14:paraId="03804FB4" w14:textId="72180FC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365</w:t>
            </w:r>
          </w:p>
        </w:tc>
        <w:tc>
          <w:tcPr>
            <w:tcW w:w="729" w:type="dxa"/>
            <w:noWrap/>
            <w:hideMark/>
          </w:tcPr>
          <w:p w14:paraId="6C7E5380" w14:textId="6970051B"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368</w:t>
            </w:r>
          </w:p>
        </w:tc>
        <w:tc>
          <w:tcPr>
            <w:tcW w:w="728" w:type="dxa"/>
            <w:noWrap/>
            <w:hideMark/>
          </w:tcPr>
          <w:p w14:paraId="45564EA9" w14:textId="2AE5E4B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373</w:t>
            </w:r>
          </w:p>
        </w:tc>
        <w:tc>
          <w:tcPr>
            <w:tcW w:w="728" w:type="dxa"/>
            <w:noWrap/>
            <w:hideMark/>
          </w:tcPr>
          <w:p w14:paraId="1B14784C" w14:textId="0623BE7D"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331</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7B57B959" w14:textId="153BB18C"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346,6</w:t>
            </w:r>
          </w:p>
        </w:tc>
      </w:tr>
      <w:tr w:rsidR="006878A4" w:rsidRPr="00922FBE" w14:paraId="36D7F19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7D08EE3D"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5AA8A2C1"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Šlapanice</w:t>
            </w:r>
          </w:p>
        </w:tc>
        <w:tc>
          <w:tcPr>
            <w:tcW w:w="728" w:type="dxa"/>
          </w:tcPr>
          <w:p w14:paraId="4113C1B4" w14:textId="2E170BE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467</w:t>
            </w:r>
          </w:p>
        </w:tc>
        <w:tc>
          <w:tcPr>
            <w:tcW w:w="728" w:type="dxa"/>
          </w:tcPr>
          <w:p w14:paraId="1BA77F3F" w14:textId="4530275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530</w:t>
            </w:r>
          </w:p>
        </w:tc>
        <w:tc>
          <w:tcPr>
            <w:tcW w:w="728" w:type="dxa"/>
          </w:tcPr>
          <w:p w14:paraId="42242205" w14:textId="6361CB3B"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495</w:t>
            </w:r>
          </w:p>
        </w:tc>
        <w:tc>
          <w:tcPr>
            <w:tcW w:w="728" w:type="dxa"/>
          </w:tcPr>
          <w:p w14:paraId="0C0E1A83" w14:textId="39BE9118"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626</w:t>
            </w:r>
          </w:p>
        </w:tc>
        <w:tc>
          <w:tcPr>
            <w:tcW w:w="728" w:type="dxa"/>
          </w:tcPr>
          <w:p w14:paraId="631779DE" w14:textId="5ED1067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568</w:t>
            </w:r>
          </w:p>
        </w:tc>
        <w:tc>
          <w:tcPr>
            <w:tcW w:w="728" w:type="dxa"/>
            <w:noWrap/>
            <w:hideMark/>
          </w:tcPr>
          <w:p w14:paraId="1278A50D" w14:textId="34DF55C8"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540</w:t>
            </w:r>
          </w:p>
        </w:tc>
        <w:tc>
          <w:tcPr>
            <w:tcW w:w="728" w:type="dxa"/>
            <w:noWrap/>
            <w:hideMark/>
          </w:tcPr>
          <w:p w14:paraId="39609C85" w14:textId="21A7C6D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624</w:t>
            </w:r>
          </w:p>
        </w:tc>
        <w:tc>
          <w:tcPr>
            <w:tcW w:w="729" w:type="dxa"/>
            <w:noWrap/>
            <w:hideMark/>
          </w:tcPr>
          <w:p w14:paraId="4A616804" w14:textId="2106D978"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728</w:t>
            </w:r>
          </w:p>
        </w:tc>
        <w:tc>
          <w:tcPr>
            <w:tcW w:w="728" w:type="dxa"/>
            <w:noWrap/>
            <w:hideMark/>
          </w:tcPr>
          <w:p w14:paraId="15E04928" w14:textId="6A568F1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775</w:t>
            </w:r>
          </w:p>
        </w:tc>
        <w:tc>
          <w:tcPr>
            <w:tcW w:w="728" w:type="dxa"/>
            <w:noWrap/>
            <w:hideMark/>
          </w:tcPr>
          <w:p w14:paraId="586345FE" w14:textId="6B14806E"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696</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7380FF88" w14:textId="07938DFF"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604,9</w:t>
            </w:r>
          </w:p>
        </w:tc>
      </w:tr>
      <w:tr w:rsidR="006878A4" w:rsidRPr="00922FBE" w14:paraId="6F58542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475" w:type="dxa"/>
            <w:noWrap/>
            <w:hideMark/>
          </w:tcPr>
          <w:p w14:paraId="155B8745"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736126FF"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Tišnov</w:t>
            </w:r>
          </w:p>
        </w:tc>
        <w:tc>
          <w:tcPr>
            <w:tcW w:w="728" w:type="dxa"/>
          </w:tcPr>
          <w:p w14:paraId="1145FD6F" w14:textId="42BB1EFE"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224</w:t>
            </w:r>
          </w:p>
        </w:tc>
        <w:tc>
          <w:tcPr>
            <w:tcW w:w="728" w:type="dxa"/>
          </w:tcPr>
          <w:p w14:paraId="5DC05591" w14:textId="1FA0C85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254</w:t>
            </w:r>
          </w:p>
        </w:tc>
        <w:tc>
          <w:tcPr>
            <w:tcW w:w="728" w:type="dxa"/>
          </w:tcPr>
          <w:p w14:paraId="6B56DBF2" w14:textId="7631C7A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240</w:t>
            </w:r>
          </w:p>
        </w:tc>
        <w:tc>
          <w:tcPr>
            <w:tcW w:w="728" w:type="dxa"/>
          </w:tcPr>
          <w:p w14:paraId="09D8BB88" w14:textId="6EC55803"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316</w:t>
            </w:r>
          </w:p>
        </w:tc>
        <w:tc>
          <w:tcPr>
            <w:tcW w:w="728" w:type="dxa"/>
          </w:tcPr>
          <w:p w14:paraId="3DA7021B" w14:textId="23CE5F28"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297</w:t>
            </w:r>
          </w:p>
        </w:tc>
        <w:tc>
          <w:tcPr>
            <w:tcW w:w="728" w:type="dxa"/>
            <w:noWrap/>
            <w:hideMark/>
          </w:tcPr>
          <w:p w14:paraId="71220908" w14:textId="1386075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327</w:t>
            </w:r>
          </w:p>
        </w:tc>
        <w:tc>
          <w:tcPr>
            <w:tcW w:w="728" w:type="dxa"/>
            <w:noWrap/>
            <w:hideMark/>
          </w:tcPr>
          <w:p w14:paraId="41C1769C" w14:textId="51691A5A"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377</w:t>
            </w:r>
          </w:p>
        </w:tc>
        <w:tc>
          <w:tcPr>
            <w:tcW w:w="729" w:type="dxa"/>
            <w:noWrap/>
            <w:hideMark/>
          </w:tcPr>
          <w:p w14:paraId="35F01E82" w14:textId="49641C7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381</w:t>
            </w:r>
          </w:p>
        </w:tc>
        <w:tc>
          <w:tcPr>
            <w:tcW w:w="728" w:type="dxa"/>
            <w:noWrap/>
            <w:hideMark/>
          </w:tcPr>
          <w:p w14:paraId="57CF20EA" w14:textId="5FBCC844"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423</w:t>
            </w:r>
          </w:p>
        </w:tc>
        <w:tc>
          <w:tcPr>
            <w:tcW w:w="728" w:type="dxa"/>
            <w:noWrap/>
            <w:hideMark/>
          </w:tcPr>
          <w:p w14:paraId="402E99FC" w14:textId="230AF71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399</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56D61E61" w14:textId="2FDA17A7"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323,8</w:t>
            </w:r>
          </w:p>
        </w:tc>
      </w:tr>
      <w:tr w:rsidR="006878A4" w:rsidRPr="00922FBE" w14:paraId="2FAB73B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2AA1C2CD"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1ABAE98C"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Židlochovice</w:t>
            </w:r>
          </w:p>
        </w:tc>
        <w:tc>
          <w:tcPr>
            <w:tcW w:w="728" w:type="dxa"/>
          </w:tcPr>
          <w:p w14:paraId="4E2E1025" w14:textId="5CCA34E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250</w:t>
            </w:r>
          </w:p>
        </w:tc>
        <w:tc>
          <w:tcPr>
            <w:tcW w:w="728" w:type="dxa"/>
          </w:tcPr>
          <w:p w14:paraId="1E46BC4F" w14:textId="545CC747"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260</w:t>
            </w:r>
          </w:p>
        </w:tc>
        <w:tc>
          <w:tcPr>
            <w:tcW w:w="728" w:type="dxa"/>
          </w:tcPr>
          <w:p w14:paraId="14E21AD3" w14:textId="0655D992"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250</w:t>
            </w:r>
          </w:p>
        </w:tc>
        <w:tc>
          <w:tcPr>
            <w:tcW w:w="728" w:type="dxa"/>
          </w:tcPr>
          <w:p w14:paraId="20F4ABD2" w14:textId="2688634C"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283</w:t>
            </w:r>
          </w:p>
        </w:tc>
        <w:tc>
          <w:tcPr>
            <w:tcW w:w="728" w:type="dxa"/>
          </w:tcPr>
          <w:p w14:paraId="2534D13A" w14:textId="5956295C"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275</w:t>
            </w:r>
          </w:p>
        </w:tc>
        <w:tc>
          <w:tcPr>
            <w:tcW w:w="728" w:type="dxa"/>
            <w:noWrap/>
            <w:hideMark/>
          </w:tcPr>
          <w:p w14:paraId="0F9E66BF" w14:textId="3F546A59"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255</w:t>
            </w:r>
          </w:p>
        </w:tc>
        <w:tc>
          <w:tcPr>
            <w:tcW w:w="728" w:type="dxa"/>
            <w:noWrap/>
            <w:hideMark/>
          </w:tcPr>
          <w:p w14:paraId="4AD85A6B" w14:textId="79B2E2F8"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345</w:t>
            </w:r>
          </w:p>
        </w:tc>
        <w:tc>
          <w:tcPr>
            <w:tcW w:w="729" w:type="dxa"/>
            <w:noWrap/>
            <w:hideMark/>
          </w:tcPr>
          <w:p w14:paraId="69119B14" w14:textId="2B9B80C5"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306</w:t>
            </w:r>
          </w:p>
        </w:tc>
        <w:tc>
          <w:tcPr>
            <w:tcW w:w="728" w:type="dxa"/>
            <w:noWrap/>
            <w:hideMark/>
          </w:tcPr>
          <w:p w14:paraId="637730CB" w14:textId="4955C273"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321</w:t>
            </w:r>
          </w:p>
        </w:tc>
        <w:tc>
          <w:tcPr>
            <w:tcW w:w="728" w:type="dxa"/>
            <w:noWrap/>
            <w:hideMark/>
          </w:tcPr>
          <w:p w14:paraId="6E97D67A" w14:textId="11A230D6" w:rsidR="006878A4" w:rsidRPr="00922FBE" w:rsidRDefault="006878A4" w:rsidP="003C6676">
            <w:pPr>
              <w:pStyle w:val="Bezmezer"/>
              <w:tabs>
                <w:tab w:val="left" w:pos="993"/>
              </w:tabs>
              <w:jc w:val="center"/>
              <w:rPr>
                <w:color w:val="000000"/>
                <w:sz w:val="16"/>
                <w:szCs w:val="16"/>
                <w:lang w:eastAsia="cs-CZ"/>
              </w:rPr>
            </w:pPr>
            <w:r w:rsidRPr="00922FBE">
              <w:rPr>
                <w:color w:val="000000"/>
                <w:sz w:val="16"/>
                <w:szCs w:val="16"/>
                <w:lang w:eastAsia="cs-CZ"/>
              </w:rPr>
              <w:t>307</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520BF464" w14:textId="0791DDAC" w:rsidR="006878A4" w:rsidRPr="00922FBE" w:rsidRDefault="006878A4" w:rsidP="003C6676">
            <w:pPr>
              <w:pStyle w:val="Bezmezer"/>
              <w:tabs>
                <w:tab w:val="left" w:pos="993"/>
              </w:tabs>
              <w:jc w:val="center"/>
              <w:rPr>
                <w:color w:val="FFFFFF" w:themeColor="background1"/>
                <w:sz w:val="16"/>
                <w:szCs w:val="16"/>
                <w:lang w:eastAsia="cs-CZ"/>
              </w:rPr>
            </w:pPr>
            <w:r w:rsidRPr="00922FBE">
              <w:rPr>
                <w:color w:val="FFFFFF" w:themeColor="background1"/>
                <w:sz w:val="16"/>
                <w:szCs w:val="16"/>
                <w:lang w:eastAsia="cs-CZ"/>
              </w:rPr>
              <w:t>285,2</w:t>
            </w:r>
          </w:p>
        </w:tc>
      </w:tr>
      <w:tr w:rsidR="006878A4" w:rsidRPr="00922FBE" w14:paraId="16B4AED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980" w:type="dxa"/>
            <w:gridSpan w:val="2"/>
            <w:shd w:val="clear" w:color="auto" w:fill="9887ED"/>
            <w:noWrap/>
            <w:hideMark/>
          </w:tcPr>
          <w:p w14:paraId="5F83606A"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OKRES BŘECLAV</w:t>
            </w:r>
          </w:p>
        </w:tc>
        <w:tc>
          <w:tcPr>
            <w:tcW w:w="728" w:type="dxa"/>
            <w:shd w:val="clear" w:color="auto" w:fill="9887ED"/>
          </w:tcPr>
          <w:p w14:paraId="7FAD9D9A" w14:textId="15D4D695" w:rsidR="006878A4" w:rsidRPr="00922FBE" w:rsidRDefault="00B130AC"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757</w:t>
            </w:r>
          </w:p>
        </w:tc>
        <w:tc>
          <w:tcPr>
            <w:tcW w:w="728" w:type="dxa"/>
            <w:shd w:val="clear" w:color="auto" w:fill="9887ED"/>
          </w:tcPr>
          <w:p w14:paraId="5C05948A" w14:textId="6929F6F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807</w:t>
            </w:r>
          </w:p>
        </w:tc>
        <w:tc>
          <w:tcPr>
            <w:tcW w:w="728" w:type="dxa"/>
            <w:shd w:val="clear" w:color="auto" w:fill="9887ED"/>
          </w:tcPr>
          <w:p w14:paraId="494EDDCB" w14:textId="09F3629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818</w:t>
            </w:r>
          </w:p>
        </w:tc>
        <w:tc>
          <w:tcPr>
            <w:tcW w:w="728" w:type="dxa"/>
            <w:shd w:val="clear" w:color="auto" w:fill="9887ED"/>
          </w:tcPr>
          <w:p w14:paraId="20F6A71C" w14:textId="5919983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941</w:t>
            </w:r>
          </w:p>
        </w:tc>
        <w:tc>
          <w:tcPr>
            <w:tcW w:w="728" w:type="dxa"/>
            <w:shd w:val="clear" w:color="auto" w:fill="9887ED"/>
          </w:tcPr>
          <w:p w14:paraId="47891FB9" w14:textId="45F2392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845</w:t>
            </w:r>
          </w:p>
        </w:tc>
        <w:tc>
          <w:tcPr>
            <w:tcW w:w="728" w:type="dxa"/>
            <w:shd w:val="clear" w:color="auto" w:fill="9887ED"/>
            <w:noWrap/>
            <w:hideMark/>
          </w:tcPr>
          <w:p w14:paraId="4E16A50A" w14:textId="746C5247"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842</w:t>
            </w:r>
          </w:p>
        </w:tc>
        <w:tc>
          <w:tcPr>
            <w:tcW w:w="728" w:type="dxa"/>
            <w:shd w:val="clear" w:color="auto" w:fill="9887ED"/>
            <w:noWrap/>
            <w:hideMark/>
          </w:tcPr>
          <w:p w14:paraId="55C64500" w14:textId="2D83190A" w:rsidR="006878A4" w:rsidRPr="00922FBE" w:rsidRDefault="00B130AC"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1236</w:t>
            </w:r>
          </w:p>
        </w:tc>
        <w:tc>
          <w:tcPr>
            <w:tcW w:w="729" w:type="dxa"/>
            <w:shd w:val="clear" w:color="auto" w:fill="9887ED"/>
            <w:noWrap/>
            <w:hideMark/>
          </w:tcPr>
          <w:p w14:paraId="3251FF12" w14:textId="7D576EB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1113</w:t>
            </w:r>
          </w:p>
        </w:tc>
        <w:tc>
          <w:tcPr>
            <w:tcW w:w="728" w:type="dxa"/>
            <w:shd w:val="clear" w:color="auto" w:fill="9887ED"/>
            <w:noWrap/>
            <w:hideMark/>
          </w:tcPr>
          <w:p w14:paraId="0EB328DD" w14:textId="607FE406"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1114</w:t>
            </w:r>
          </w:p>
        </w:tc>
        <w:tc>
          <w:tcPr>
            <w:tcW w:w="728" w:type="dxa"/>
            <w:shd w:val="clear" w:color="auto" w:fill="9887ED"/>
            <w:noWrap/>
            <w:hideMark/>
          </w:tcPr>
          <w:p w14:paraId="0A33592A" w14:textId="47D6D822" w:rsidR="006878A4" w:rsidRPr="00922FBE" w:rsidRDefault="006878A4" w:rsidP="003C6676">
            <w:pPr>
              <w:tabs>
                <w:tab w:val="left" w:pos="993"/>
              </w:tabs>
              <w:spacing w:after="0"/>
              <w:jc w:val="center"/>
              <w:rPr>
                <w:rFonts w:asciiTheme="minorHAnsi" w:hAnsiTheme="minorHAnsi"/>
                <w:color w:val="000000"/>
                <w:sz w:val="16"/>
                <w:szCs w:val="16"/>
                <w:lang w:eastAsia="cs-CZ"/>
              </w:rPr>
            </w:pPr>
            <w:r w:rsidRPr="00922FBE">
              <w:rPr>
                <w:rFonts w:ascii="Calibri" w:hAnsi="Calibri" w:cs="Calibri"/>
                <w:color w:val="000000"/>
                <w:sz w:val="16"/>
                <w:szCs w:val="16"/>
              </w:rPr>
              <w:t>1144</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6EF0608B" w14:textId="456525BA"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961,7</w:t>
            </w:r>
          </w:p>
        </w:tc>
      </w:tr>
      <w:tr w:rsidR="006878A4" w:rsidRPr="00922FBE" w14:paraId="5FFA70C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2CA4D2DD"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4A3A30D1"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Břeclav</w:t>
            </w:r>
          </w:p>
        </w:tc>
        <w:tc>
          <w:tcPr>
            <w:tcW w:w="728" w:type="dxa"/>
          </w:tcPr>
          <w:p w14:paraId="5F42A4DD" w14:textId="7B11ACDA" w:rsidR="006878A4" w:rsidRPr="00922FBE" w:rsidRDefault="00B130AC"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397</w:t>
            </w:r>
          </w:p>
        </w:tc>
        <w:tc>
          <w:tcPr>
            <w:tcW w:w="728" w:type="dxa"/>
          </w:tcPr>
          <w:p w14:paraId="3FCF4A6D" w14:textId="45E4E18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378</w:t>
            </w:r>
          </w:p>
        </w:tc>
        <w:tc>
          <w:tcPr>
            <w:tcW w:w="728" w:type="dxa"/>
          </w:tcPr>
          <w:p w14:paraId="141380CD" w14:textId="78AD2BC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418</w:t>
            </w:r>
          </w:p>
        </w:tc>
        <w:tc>
          <w:tcPr>
            <w:tcW w:w="728" w:type="dxa"/>
          </w:tcPr>
          <w:p w14:paraId="077453E2" w14:textId="26760196"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440</w:t>
            </w:r>
          </w:p>
        </w:tc>
        <w:tc>
          <w:tcPr>
            <w:tcW w:w="728" w:type="dxa"/>
          </w:tcPr>
          <w:p w14:paraId="06021DD8" w14:textId="18278E4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377</w:t>
            </w:r>
          </w:p>
        </w:tc>
        <w:tc>
          <w:tcPr>
            <w:tcW w:w="728" w:type="dxa"/>
            <w:noWrap/>
            <w:hideMark/>
          </w:tcPr>
          <w:p w14:paraId="356F952C" w14:textId="799BF4C7"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381</w:t>
            </w:r>
          </w:p>
        </w:tc>
        <w:tc>
          <w:tcPr>
            <w:tcW w:w="728" w:type="dxa"/>
            <w:noWrap/>
            <w:hideMark/>
          </w:tcPr>
          <w:p w14:paraId="14BA8B42" w14:textId="002B8F68"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584</w:t>
            </w:r>
          </w:p>
        </w:tc>
        <w:tc>
          <w:tcPr>
            <w:tcW w:w="729" w:type="dxa"/>
            <w:noWrap/>
            <w:hideMark/>
          </w:tcPr>
          <w:p w14:paraId="537D2763" w14:textId="2305012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485</w:t>
            </w:r>
          </w:p>
        </w:tc>
        <w:tc>
          <w:tcPr>
            <w:tcW w:w="728" w:type="dxa"/>
            <w:noWrap/>
            <w:hideMark/>
          </w:tcPr>
          <w:p w14:paraId="035CD497" w14:textId="09CE20E0"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537</w:t>
            </w:r>
          </w:p>
        </w:tc>
        <w:tc>
          <w:tcPr>
            <w:tcW w:w="728" w:type="dxa"/>
            <w:noWrap/>
            <w:hideMark/>
          </w:tcPr>
          <w:p w14:paraId="1B544D3F" w14:textId="177A68AA"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572</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0C2419B2" w14:textId="4300B00D" w:rsidR="006878A4" w:rsidRPr="00922FBE" w:rsidRDefault="00922FBE"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456,9</w:t>
            </w:r>
          </w:p>
        </w:tc>
      </w:tr>
      <w:tr w:rsidR="006878A4" w:rsidRPr="00922FBE" w14:paraId="0A6FCFD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475" w:type="dxa"/>
            <w:noWrap/>
            <w:hideMark/>
          </w:tcPr>
          <w:p w14:paraId="25C5FF41"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37DE1C7B"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Hustopeče</w:t>
            </w:r>
          </w:p>
        </w:tc>
        <w:tc>
          <w:tcPr>
            <w:tcW w:w="728" w:type="dxa"/>
          </w:tcPr>
          <w:p w14:paraId="2A15011D" w14:textId="56C70EC7"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201</w:t>
            </w:r>
          </w:p>
        </w:tc>
        <w:tc>
          <w:tcPr>
            <w:tcW w:w="728" w:type="dxa"/>
          </w:tcPr>
          <w:p w14:paraId="207CC53C" w14:textId="2D8ED40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221</w:t>
            </w:r>
          </w:p>
        </w:tc>
        <w:tc>
          <w:tcPr>
            <w:tcW w:w="728" w:type="dxa"/>
          </w:tcPr>
          <w:p w14:paraId="163B08D9" w14:textId="5B69651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188</w:t>
            </w:r>
          </w:p>
        </w:tc>
        <w:tc>
          <w:tcPr>
            <w:tcW w:w="728" w:type="dxa"/>
          </w:tcPr>
          <w:p w14:paraId="0ECAE4F2" w14:textId="7558EF6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235</w:t>
            </w:r>
          </w:p>
        </w:tc>
        <w:tc>
          <w:tcPr>
            <w:tcW w:w="728" w:type="dxa"/>
          </w:tcPr>
          <w:p w14:paraId="17FC6700" w14:textId="6FE676B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234</w:t>
            </w:r>
          </w:p>
        </w:tc>
        <w:tc>
          <w:tcPr>
            <w:tcW w:w="728" w:type="dxa"/>
            <w:noWrap/>
            <w:hideMark/>
          </w:tcPr>
          <w:p w14:paraId="5EF7798B" w14:textId="0DADFD1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222</w:t>
            </w:r>
          </w:p>
        </w:tc>
        <w:tc>
          <w:tcPr>
            <w:tcW w:w="728" w:type="dxa"/>
            <w:noWrap/>
            <w:hideMark/>
          </w:tcPr>
          <w:p w14:paraId="56FEA1B0" w14:textId="432AAAC9" w:rsidR="006878A4" w:rsidRPr="00922FBE" w:rsidRDefault="00B130AC"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339</w:t>
            </w:r>
          </w:p>
        </w:tc>
        <w:tc>
          <w:tcPr>
            <w:tcW w:w="729" w:type="dxa"/>
            <w:noWrap/>
            <w:hideMark/>
          </w:tcPr>
          <w:p w14:paraId="018DAEC3" w14:textId="7F949F60"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330</w:t>
            </w:r>
          </w:p>
        </w:tc>
        <w:tc>
          <w:tcPr>
            <w:tcW w:w="728" w:type="dxa"/>
            <w:noWrap/>
            <w:hideMark/>
          </w:tcPr>
          <w:p w14:paraId="33762FCE" w14:textId="0A6CA328"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303</w:t>
            </w:r>
          </w:p>
        </w:tc>
        <w:tc>
          <w:tcPr>
            <w:tcW w:w="728" w:type="dxa"/>
            <w:noWrap/>
            <w:hideMark/>
          </w:tcPr>
          <w:p w14:paraId="5814B7D2" w14:textId="35A4FD6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285</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2DDCCB4B" w14:textId="76ED9A36" w:rsidR="006878A4" w:rsidRPr="00922FBE" w:rsidRDefault="00922FBE"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255,8</w:t>
            </w:r>
          </w:p>
        </w:tc>
      </w:tr>
      <w:tr w:rsidR="006878A4" w:rsidRPr="00922FBE" w14:paraId="25D388F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7E864665"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00478D3A"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Mikulov</w:t>
            </w:r>
          </w:p>
        </w:tc>
        <w:tc>
          <w:tcPr>
            <w:tcW w:w="728" w:type="dxa"/>
          </w:tcPr>
          <w:p w14:paraId="486E8E24" w14:textId="35743E2A"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159</w:t>
            </w:r>
          </w:p>
        </w:tc>
        <w:tc>
          <w:tcPr>
            <w:tcW w:w="728" w:type="dxa"/>
          </w:tcPr>
          <w:p w14:paraId="4943B3F3" w14:textId="47819BA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208</w:t>
            </w:r>
          </w:p>
        </w:tc>
        <w:tc>
          <w:tcPr>
            <w:tcW w:w="728" w:type="dxa"/>
          </w:tcPr>
          <w:p w14:paraId="31CC8BBC" w14:textId="523D8A6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212</w:t>
            </w:r>
          </w:p>
        </w:tc>
        <w:tc>
          <w:tcPr>
            <w:tcW w:w="728" w:type="dxa"/>
          </w:tcPr>
          <w:p w14:paraId="47CB437C" w14:textId="1DF32307"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266</w:t>
            </w:r>
          </w:p>
        </w:tc>
        <w:tc>
          <w:tcPr>
            <w:tcW w:w="728" w:type="dxa"/>
          </w:tcPr>
          <w:p w14:paraId="570D456C" w14:textId="1393915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234</w:t>
            </w:r>
          </w:p>
        </w:tc>
        <w:tc>
          <w:tcPr>
            <w:tcW w:w="728" w:type="dxa"/>
            <w:noWrap/>
            <w:hideMark/>
          </w:tcPr>
          <w:p w14:paraId="54019959" w14:textId="2BC1E06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239</w:t>
            </w:r>
          </w:p>
        </w:tc>
        <w:tc>
          <w:tcPr>
            <w:tcW w:w="728" w:type="dxa"/>
            <w:noWrap/>
            <w:hideMark/>
          </w:tcPr>
          <w:p w14:paraId="5C64DCC6" w14:textId="6242C74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313</w:t>
            </w:r>
          </w:p>
        </w:tc>
        <w:tc>
          <w:tcPr>
            <w:tcW w:w="729" w:type="dxa"/>
            <w:noWrap/>
            <w:hideMark/>
          </w:tcPr>
          <w:p w14:paraId="2476804F" w14:textId="78FA2DF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298</w:t>
            </w:r>
          </w:p>
        </w:tc>
        <w:tc>
          <w:tcPr>
            <w:tcW w:w="728" w:type="dxa"/>
            <w:noWrap/>
            <w:hideMark/>
          </w:tcPr>
          <w:p w14:paraId="71250B25" w14:textId="0D50E9A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274</w:t>
            </w:r>
          </w:p>
        </w:tc>
        <w:tc>
          <w:tcPr>
            <w:tcW w:w="728" w:type="dxa"/>
            <w:noWrap/>
            <w:hideMark/>
          </w:tcPr>
          <w:p w14:paraId="35299057" w14:textId="49BE4DE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287</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169323DD" w14:textId="0D7BC09F"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249</w:t>
            </w:r>
          </w:p>
        </w:tc>
      </w:tr>
      <w:tr w:rsidR="006878A4" w:rsidRPr="00922FBE" w14:paraId="13A06A5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980" w:type="dxa"/>
            <w:gridSpan w:val="2"/>
            <w:shd w:val="clear" w:color="auto" w:fill="9887ED"/>
            <w:noWrap/>
            <w:hideMark/>
          </w:tcPr>
          <w:p w14:paraId="3F3B1220"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OKRES HODONÍN</w:t>
            </w:r>
          </w:p>
        </w:tc>
        <w:tc>
          <w:tcPr>
            <w:tcW w:w="728" w:type="dxa"/>
            <w:shd w:val="clear" w:color="auto" w:fill="9887ED"/>
          </w:tcPr>
          <w:p w14:paraId="18572524" w14:textId="7249B2D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694</w:t>
            </w:r>
          </w:p>
        </w:tc>
        <w:tc>
          <w:tcPr>
            <w:tcW w:w="728" w:type="dxa"/>
            <w:shd w:val="clear" w:color="auto" w:fill="9887ED"/>
          </w:tcPr>
          <w:p w14:paraId="5971DA2C" w14:textId="105F34E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842</w:t>
            </w:r>
          </w:p>
        </w:tc>
        <w:tc>
          <w:tcPr>
            <w:tcW w:w="728" w:type="dxa"/>
            <w:shd w:val="clear" w:color="auto" w:fill="9887ED"/>
          </w:tcPr>
          <w:p w14:paraId="5FD36FDF" w14:textId="2F7C73EE"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786</w:t>
            </w:r>
          </w:p>
        </w:tc>
        <w:tc>
          <w:tcPr>
            <w:tcW w:w="728" w:type="dxa"/>
            <w:shd w:val="clear" w:color="auto" w:fill="9887ED"/>
          </w:tcPr>
          <w:p w14:paraId="0EE4E5A5" w14:textId="54784348"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834</w:t>
            </w:r>
          </w:p>
        </w:tc>
        <w:tc>
          <w:tcPr>
            <w:tcW w:w="728" w:type="dxa"/>
            <w:shd w:val="clear" w:color="auto" w:fill="9887ED"/>
          </w:tcPr>
          <w:p w14:paraId="672DFB77" w14:textId="24BA087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973</w:t>
            </w:r>
          </w:p>
        </w:tc>
        <w:tc>
          <w:tcPr>
            <w:tcW w:w="728" w:type="dxa"/>
            <w:shd w:val="clear" w:color="auto" w:fill="9887ED"/>
            <w:noWrap/>
            <w:hideMark/>
          </w:tcPr>
          <w:p w14:paraId="583322A6" w14:textId="42EC5668"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820</w:t>
            </w:r>
          </w:p>
        </w:tc>
        <w:tc>
          <w:tcPr>
            <w:tcW w:w="728" w:type="dxa"/>
            <w:shd w:val="clear" w:color="auto" w:fill="9887ED"/>
            <w:noWrap/>
            <w:hideMark/>
          </w:tcPr>
          <w:p w14:paraId="3CC53004" w14:textId="609E404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1298</w:t>
            </w:r>
          </w:p>
        </w:tc>
        <w:tc>
          <w:tcPr>
            <w:tcW w:w="729" w:type="dxa"/>
            <w:shd w:val="clear" w:color="auto" w:fill="9887ED"/>
            <w:noWrap/>
            <w:hideMark/>
          </w:tcPr>
          <w:p w14:paraId="73CFF100" w14:textId="0300B6D3"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1127</w:t>
            </w:r>
          </w:p>
        </w:tc>
        <w:tc>
          <w:tcPr>
            <w:tcW w:w="728" w:type="dxa"/>
            <w:shd w:val="clear" w:color="auto" w:fill="9887ED"/>
            <w:noWrap/>
            <w:hideMark/>
          </w:tcPr>
          <w:p w14:paraId="0B5D8E41" w14:textId="3B0DAA9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1128</w:t>
            </w:r>
          </w:p>
        </w:tc>
        <w:tc>
          <w:tcPr>
            <w:tcW w:w="728" w:type="dxa"/>
            <w:shd w:val="clear" w:color="auto" w:fill="9887ED"/>
            <w:noWrap/>
            <w:hideMark/>
          </w:tcPr>
          <w:p w14:paraId="1F2713D4" w14:textId="22869ABD" w:rsidR="006878A4" w:rsidRPr="00922FBE" w:rsidRDefault="006878A4" w:rsidP="003C6676">
            <w:pPr>
              <w:tabs>
                <w:tab w:val="left" w:pos="993"/>
              </w:tabs>
              <w:spacing w:after="0"/>
              <w:jc w:val="center"/>
              <w:rPr>
                <w:rFonts w:asciiTheme="minorHAnsi" w:hAnsiTheme="minorHAnsi"/>
                <w:color w:val="000000"/>
                <w:sz w:val="16"/>
                <w:szCs w:val="16"/>
                <w:lang w:eastAsia="cs-CZ"/>
              </w:rPr>
            </w:pPr>
            <w:r w:rsidRPr="00922FBE">
              <w:rPr>
                <w:rFonts w:ascii="Calibri" w:hAnsi="Calibri" w:cs="Calibri"/>
                <w:color w:val="000000"/>
                <w:sz w:val="16"/>
                <w:szCs w:val="16"/>
              </w:rPr>
              <w:t>1197</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3930790B" w14:textId="728E7941"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969,9</w:t>
            </w:r>
          </w:p>
        </w:tc>
      </w:tr>
      <w:tr w:rsidR="006878A4" w:rsidRPr="00922FBE" w14:paraId="38549E9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0C1C9986"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403A5E34"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Hodonín</w:t>
            </w:r>
          </w:p>
        </w:tc>
        <w:tc>
          <w:tcPr>
            <w:tcW w:w="728" w:type="dxa"/>
          </w:tcPr>
          <w:p w14:paraId="2E74D916" w14:textId="136B52B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290</w:t>
            </w:r>
          </w:p>
        </w:tc>
        <w:tc>
          <w:tcPr>
            <w:tcW w:w="728" w:type="dxa"/>
          </w:tcPr>
          <w:p w14:paraId="46ED728F" w14:textId="17521CCA"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369</w:t>
            </w:r>
          </w:p>
        </w:tc>
        <w:tc>
          <w:tcPr>
            <w:tcW w:w="728" w:type="dxa"/>
          </w:tcPr>
          <w:p w14:paraId="00261694" w14:textId="44273C16"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347</w:t>
            </w:r>
          </w:p>
        </w:tc>
        <w:tc>
          <w:tcPr>
            <w:tcW w:w="728" w:type="dxa"/>
          </w:tcPr>
          <w:p w14:paraId="10A0958E" w14:textId="3038F58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336</w:t>
            </w:r>
          </w:p>
        </w:tc>
        <w:tc>
          <w:tcPr>
            <w:tcW w:w="728" w:type="dxa"/>
          </w:tcPr>
          <w:p w14:paraId="4066C9E1" w14:textId="142F23B7"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455</w:t>
            </w:r>
          </w:p>
        </w:tc>
        <w:tc>
          <w:tcPr>
            <w:tcW w:w="728" w:type="dxa"/>
            <w:noWrap/>
            <w:hideMark/>
          </w:tcPr>
          <w:p w14:paraId="1A3CD765" w14:textId="3462B6B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355</w:t>
            </w:r>
          </w:p>
        </w:tc>
        <w:tc>
          <w:tcPr>
            <w:tcW w:w="728" w:type="dxa"/>
            <w:noWrap/>
            <w:hideMark/>
          </w:tcPr>
          <w:p w14:paraId="2B2003C0" w14:textId="2307F17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532</w:t>
            </w:r>
          </w:p>
        </w:tc>
        <w:tc>
          <w:tcPr>
            <w:tcW w:w="729" w:type="dxa"/>
            <w:noWrap/>
            <w:hideMark/>
          </w:tcPr>
          <w:p w14:paraId="063CB039" w14:textId="4A092850"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464</w:t>
            </w:r>
          </w:p>
        </w:tc>
        <w:tc>
          <w:tcPr>
            <w:tcW w:w="728" w:type="dxa"/>
            <w:noWrap/>
            <w:hideMark/>
          </w:tcPr>
          <w:p w14:paraId="61413B85" w14:textId="5FE25EE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498</w:t>
            </w:r>
          </w:p>
        </w:tc>
        <w:tc>
          <w:tcPr>
            <w:tcW w:w="728" w:type="dxa"/>
            <w:noWrap/>
            <w:hideMark/>
          </w:tcPr>
          <w:p w14:paraId="1E953BBA" w14:textId="768EC00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521</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5E212350" w14:textId="49CD6F39"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416,7</w:t>
            </w:r>
          </w:p>
        </w:tc>
      </w:tr>
      <w:tr w:rsidR="006878A4" w:rsidRPr="00922FBE" w14:paraId="5DB3276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475" w:type="dxa"/>
            <w:noWrap/>
            <w:hideMark/>
          </w:tcPr>
          <w:p w14:paraId="2155ABC1"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6EAABFDC"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Kyjov</w:t>
            </w:r>
          </w:p>
        </w:tc>
        <w:tc>
          <w:tcPr>
            <w:tcW w:w="728" w:type="dxa"/>
          </w:tcPr>
          <w:p w14:paraId="78B5637B" w14:textId="6930C97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208</w:t>
            </w:r>
          </w:p>
        </w:tc>
        <w:tc>
          <w:tcPr>
            <w:tcW w:w="728" w:type="dxa"/>
          </w:tcPr>
          <w:p w14:paraId="19B2D932" w14:textId="0FAD48A0"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284</w:t>
            </w:r>
          </w:p>
        </w:tc>
        <w:tc>
          <w:tcPr>
            <w:tcW w:w="728" w:type="dxa"/>
          </w:tcPr>
          <w:p w14:paraId="49CEA4E3" w14:textId="05C7E1A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263</w:t>
            </w:r>
          </w:p>
        </w:tc>
        <w:tc>
          <w:tcPr>
            <w:tcW w:w="728" w:type="dxa"/>
          </w:tcPr>
          <w:p w14:paraId="47F06CCC" w14:textId="602911C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297</w:t>
            </w:r>
          </w:p>
        </w:tc>
        <w:tc>
          <w:tcPr>
            <w:tcW w:w="728" w:type="dxa"/>
          </w:tcPr>
          <w:p w14:paraId="4F6FF4A5" w14:textId="229C8D30"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295</w:t>
            </w:r>
          </w:p>
        </w:tc>
        <w:tc>
          <w:tcPr>
            <w:tcW w:w="728" w:type="dxa"/>
            <w:noWrap/>
            <w:hideMark/>
          </w:tcPr>
          <w:p w14:paraId="278F5655" w14:textId="5AD219D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263</w:t>
            </w:r>
          </w:p>
        </w:tc>
        <w:tc>
          <w:tcPr>
            <w:tcW w:w="728" w:type="dxa"/>
            <w:noWrap/>
            <w:hideMark/>
          </w:tcPr>
          <w:p w14:paraId="40EFB4A6" w14:textId="32F2DD27"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425</w:t>
            </w:r>
          </w:p>
        </w:tc>
        <w:tc>
          <w:tcPr>
            <w:tcW w:w="729" w:type="dxa"/>
            <w:noWrap/>
            <w:hideMark/>
          </w:tcPr>
          <w:p w14:paraId="46F21FDE" w14:textId="67E88FB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371</w:t>
            </w:r>
          </w:p>
        </w:tc>
        <w:tc>
          <w:tcPr>
            <w:tcW w:w="728" w:type="dxa"/>
            <w:noWrap/>
            <w:hideMark/>
          </w:tcPr>
          <w:p w14:paraId="51BD6023" w14:textId="7C160EF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399</w:t>
            </w:r>
          </w:p>
        </w:tc>
        <w:tc>
          <w:tcPr>
            <w:tcW w:w="728" w:type="dxa"/>
            <w:noWrap/>
            <w:hideMark/>
          </w:tcPr>
          <w:p w14:paraId="691E0C68" w14:textId="2ED7199E"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382</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40CEEEFD" w14:textId="1BCB83B8"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318,7</w:t>
            </w:r>
          </w:p>
        </w:tc>
      </w:tr>
      <w:tr w:rsidR="006878A4" w:rsidRPr="00922FBE" w14:paraId="0463910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3CFB0C1B"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060C4D6A"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Veselí n. Mor.</w:t>
            </w:r>
          </w:p>
        </w:tc>
        <w:tc>
          <w:tcPr>
            <w:tcW w:w="728" w:type="dxa"/>
          </w:tcPr>
          <w:p w14:paraId="2D3609CD" w14:textId="6988E26A"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196</w:t>
            </w:r>
          </w:p>
        </w:tc>
        <w:tc>
          <w:tcPr>
            <w:tcW w:w="728" w:type="dxa"/>
          </w:tcPr>
          <w:p w14:paraId="0F2ED595" w14:textId="4362DBA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189</w:t>
            </w:r>
          </w:p>
        </w:tc>
        <w:tc>
          <w:tcPr>
            <w:tcW w:w="728" w:type="dxa"/>
          </w:tcPr>
          <w:p w14:paraId="4EEA260F" w14:textId="4291FCD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176</w:t>
            </w:r>
          </w:p>
        </w:tc>
        <w:tc>
          <w:tcPr>
            <w:tcW w:w="728" w:type="dxa"/>
          </w:tcPr>
          <w:p w14:paraId="79C7790D" w14:textId="759CEBF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201</w:t>
            </w:r>
          </w:p>
        </w:tc>
        <w:tc>
          <w:tcPr>
            <w:tcW w:w="728" w:type="dxa"/>
          </w:tcPr>
          <w:p w14:paraId="1BDC1A48" w14:textId="201631B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223</w:t>
            </w:r>
          </w:p>
        </w:tc>
        <w:tc>
          <w:tcPr>
            <w:tcW w:w="728" w:type="dxa"/>
            <w:noWrap/>
            <w:hideMark/>
          </w:tcPr>
          <w:p w14:paraId="21029AAD" w14:textId="33232FA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202</w:t>
            </w:r>
          </w:p>
        </w:tc>
        <w:tc>
          <w:tcPr>
            <w:tcW w:w="728" w:type="dxa"/>
            <w:noWrap/>
            <w:hideMark/>
          </w:tcPr>
          <w:p w14:paraId="7BF4970A" w14:textId="23567F7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341</w:t>
            </w:r>
          </w:p>
        </w:tc>
        <w:tc>
          <w:tcPr>
            <w:tcW w:w="729" w:type="dxa"/>
            <w:noWrap/>
            <w:hideMark/>
          </w:tcPr>
          <w:p w14:paraId="715363AD" w14:textId="4894CEC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292</w:t>
            </w:r>
          </w:p>
        </w:tc>
        <w:tc>
          <w:tcPr>
            <w:tcW w:w="728" w:type="dxa"/>
            <w:noWrap/>
            <w:hideMark/>
          </w:tcPr>
          <w:p w14:paraId="2723C63B" w14:textId="71ABD3A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231</w:t>
            </w:r>
          </w:p>
        </w:tc>
        <w:tc>
          <w:tcPr>
            <w:tcW w:w="728" w:type="dxa"/>
            <w:noWrap/>
            <w:hideMark/>
          </w:tcPr>
          <w:p w14:paraId="22788BF1" w14:textId="2EAD215E"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294</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059D7379" w14:textId="06D33957"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234,5</w:t>
            </w:r>
          </w:p>
        </w:tc>
      </w:tr>
      <w:tr w:rsidR="006878A4" w:rsidRPr="00922FBE" w14:paraId="61829FD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980" w:type="dxa"/>
            <w:gridSpan w:val="2"/>
            <w:shd w:val="clear" w:color="auto" w:fill="9887ED"/>
            <w:noWrap/>
            <w:hideMark/>
          </w:tcPr>
          <w:p w14:paraId="7AC033A6"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OKRES VYŠKOV</w:t>
            </w:r>
          </w:p>
        </w:tc>
        <w:tc>
          <w:tcPr>
            <w:tcW w:w="728" w:type="dxa"/>
            <w:shd w:val="clear" w:color="auto" w:fill="9887ED"/>
          </w:tcPr>
          <w:p w14:paraId="08BFB6DF" w14:textId="1C7C3EA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686</w:t>
            </w:r>
          </w:p>
        </w:tc>
        <w:tc>
          <w:tcPr>
            <w:tcW w:w="728" w:type="dxa"/>
            <w:shd w:val="clear" w:color="auto" w:fill="9887ED"/>
          </w:tcPr>
          <w:p w14:paraId="137AD928" w14:textId="657BE08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775</w:t>
            </w:r>
          </w:p>
        </w:tc>
        <w:tc>
          <w:tcPr>
            <w:tcW w:w="728" w:type="dxa"/>
            <w:shd w:val="clear" w:color="auto" w:fill="9887ED"/>
          </w:tcPr>
          <w:p w14:paraId="5B74D073" w14:textId="5C61C22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747</w:t>
            </w:r>
          </w:p>
        </w:tc>
        <w:tc>
          <w:tcPr>
            <w:tcW w:w="728" w:type="dxa"/>
            <w:shd w:val="clear" w:color="auto" w:fill="9887ED"/>
          </w:tcPr>
          <w:p w14:paraId="50AB3EC6" w14:textId="2D616E7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873</w:t>
            </w:r>
          </w:p>
        </w:tc>
        <w:tc>
          <w:tcPr>
            <w:tcW w:w="728" w:type="dxa"/>
            <w:shd w:val="clear" w:color="auto" w:fill="9887ED"/>
          </w:tcPr>
          <w:p w14:paraId="367CD1A9" w14:textId="0DD6A19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876</w:t>
            </w:r>
          </w:p>
        </w:tc>
        <w:tc>
          <w:tcPr>
            <w:tcW w:w="728" w:type="dxa"/>
            <w:shd w:val="clear" w:color="auto" w:fill="9887ED"/>
            <w:noWrap/>
            <w:hideMark/>
          </w:tcPr>
          <w:p w14:paraId="3A8A73A5" w14:textId="30EF06A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887</w:t>
            </w:r>
          </w:p>
        </w:tc>
        <w:tc>
          <w:tcPr>
            <w:tcW w:w="728" w:type="dxa"/>
            <w:shd w:val="clear" w:color="auto" w:fill="9887ED"/>
            <w:noWrap/>
            <w:hideMark/>
          </w:tcPr>
          <w:p w14:paraId="6C836305" w14:textId="6250B14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967</w:t>
            </w:r>
          </w:p>
        </w:tc>
        <w:tc>
          <w:tcPr>
            <w:tcW w:w="729" w:type="dxa"/>
            <w:shd w:val="clear" w:color="auto" w:fill="9887ED"/>
            <w:noWrap/>
            <w:hideMark/>
          </w:tcPr>
          <w:p w14:paraId="077AAE1B" w14:textId="67401086"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971</w:t>
            </w:r>
          </w:p>
        </w:tc>
        <w:tc>
          <w:tcPr>
            <w:tcW w:w="728" w:type="dxa"/>
            <w:shd w:val="clear" w:color="auto" w:fill="9887ED"/>
            <w:noWrap/>
            <w:hideMark/>
          </w:tcPr>
          <w:p w14:paraId="0875FBE2" w14:textId="2756BCAE"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1055</w:t>
            </w:r>
          </w:p>
        </w:tc>
        <w:tc>
          <w:tcPr>
            <w:tcW w:w="728" w:type="dxa"/>
            <w:shd w:val="clear" w:color="auto" w:fill="9887ED"/>
            <w:noWrap/>
            <w:hideMark/>
          </w:tcPr>
          <w:p w14:paraId="314CB7D0" w14:textId="6AFC6ACB" w:rsidR="006878A4" w:rsidRPr="00922FBE" w:rsidRDefault="006878A4" w:rsidP="003C6676">
            <w:pPr>
              <w:tabs>
                <w:tab w:val="left" w:pos="993"/>
              </w:tabs>
              <w:spacing w:after="0"/>
              <w:jc w:val="center"/>
              <w:rPr>
                <w:rFonts w:asciiTheme="minorHAnsi" w:hAnsiTheme="minorHAnsi"/>
                <w:color w:val="000000"/>
                <w:sz w:val="16"/>
                <w:szCs w:val="16"/>
                <w:lang w:eastAsia="cs-CZ"/>
              </w:rPr>
            </w:pPr>
            <w:r w:rsidRPr="00922FBE">
              <w:rPr>
                <w:rFonts w:ascii="Calibri" w:hAnsi="Calibri" w:cs="Calibri"/>
                <w:color w:val="000000"/>
                <w:sz w:val="16"/>
                <w:szCs w:val="16"/>
              </w:rPr>
              <w:t>1042</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67346E91" w14:textId="5C6CD379"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887,9</w:t>
            </w:r>
          </w:p>
        </w:tc>
      </w:tr>
      <w:tr w:rsidR="006878A4" w:rsidRPr="00922FBE" w14:paraId="3208BDD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6B3BF6C4"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7676A55A"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Bučovice</w:t>
            </w:r>
          </w:p>
        </w:tc>
        <w:tc>
          <w:tcPr>
            <w:tcW w:w="728" w:type="dxa"/>
          </w:tcPr>
          <w:p w14:paraId="07F89967" w14:textId="37DDA35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140</w:t>
            </w:r>
          </w:p>
        </w:tc>
        <w:tc>
          <w:tcPr>
            <w:tcW w:w="728" w:type="dxa"/>
          </w:tcPr>
          <w:p w14:paraId="1D90D685" w14:textId="4CD0B7A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148</w:t>
            </w:r>
          </w:p>
        </w:tc>
        <w:tc>
          <w:tcPr>
            <w:tcW w:w="728" w:type="dxa"/>
          </w:tcPr>
          <w:p w14:paraId="2AD314EA" w14:textId="7E2209C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183</w:t>
            </w:r>
          </w:p>
        </w:tc>
        <w:tc>
          <w:tcPr>
            <w:tcW w:w="728" w:type="dxa"/>
          </w:tcPr>
          <w:p w14:paraId="512F383C" w14:textId="7ADD48F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208</w:t>
            </w:r>
          </w:p>
        </w:tc>
        <w:tc>
          <w:tcPr>
            <w:tcW w:w="728" w:type="dxa"/>
          </w:tcPr>
          <w:p w14:paraId="7D152250" w14:textId="1646194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234</w:t>
            </w:r>
          </w:p>
        </w:tc>
        <w:tc>
          <w:tcPr>
            <w:tcW w:w="728" w:type="dxa"/>
            <w:noWrap/>
            <w:hideMark/>
          </w:tcPr>
          <w:p w14:paraId="40B25A1E" w14:textId="7D45C40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205</w:t>
            </w:r>
          </w:p>
        </w:tc>
        <w:tc>
          <w:tcPr>
            <w:tcW w:w="728" w:type="dxa"/>
            <w:noWrap/>
            <w:hideMark/>
          </w:tcPr>
          <w:p w14:paraId="15380472" w14:textId="0A8FD71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197</w:t>
            </w:r>
          </w:p>
        </w:tc>
        <w:tc>
          <w:tcPr>
            <w:tcW w:w="729" w:type="dxa"/>
            <w:noWrap/>
            <w:hideMark/>
          </w:tcPr>
          <w:p w14:paraId="210F5133" w14:textId="2AEAF893"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213</w:t>
            </w:r>
          </w:p>
        </w:tc>
        <w:tc>
          <w:tcPr>
            <w:tcW w:w="728" w:type="dxa"/>
            <w:noWrap/>
            <w:hideMark/>
          </w:tcPr>
          <w:p w14:paraId="63AAC573" w14:textId="564CA1B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177</w:t>
            </w:r>
          </w:p>
        </w:tc>
        <w:tc>
          <w:tcPr>
            <w:tcW w:w="728" w:type="dxa"/>
            <w:noWrap/>
            <w:hideMark/>
          </w:tcPr>
          <w:p w14:paraId="2965C843" w14:textId="19626FD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224</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40C07301" w14:textId="2F84C761"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192,9</w:t>
            </w:r>
          </w:p>
        </w:tc>
      </w:tr>
      <w:tr w:rsidR="006878A4" w:rsidRPr="00922FBE" w14:paraId="5A97A1C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475" w:type="dxa"/>
            <w:noWrap/>
            <w:hideMark/>
          </w:tcPr>
          <w:p w14:paraId="146797BB"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6534A45E"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Slavkov u Brna</w:t>
            </w:r>
          </w:p>
        </w:tc>
        <w:tc>
          <w:tcPr>
            <w:tcW w:w="728" w:type="dxa"/>
          </w:tcPr>
          <w:p w14:paraId="11B2D3B9" w14:textId="13E1ABA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134</w:t>
            </w:r>
          </w:p>
        </w:tc>
        <w:tc>
          <w:tcPr>
            <w:tcW w:w="728" w:type="dxa"/>
          </w:tcPr>
          <w:p w14:paraId="1E622C3F" w14:textId="53840B13"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153</w:t>
            </w:r>
          </w:p>
        </w:tc>
        <w:tc>
          <w:tcPr>
            <w:tcW w:w="728" w:type="dxa"/>
          </w:tcPr>
          <w:p w14:paraId="7688B244" w14:textId="0BA9C21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170</w:t>
            </w:r>
          </w:p>
        </w:tc>
        <w:tc>
          <w:tcPr>
            <w:tcW w:w="728" w:type="dxa"/>
          </w:tcPr>
          <w:p w14:paraId="12CB0D7E" w14:textId="0A873B8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181</w:t>
            </w:r>
          </w:p>
        </w:tc>
        <w:tc>
          <w:tcPr>
            <w:tcW w:w="728" w:type="dxa"/>
          </w:tcPr>
          <w:p w14:paraId="57FD0B58" w14:textId="01028D3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192</w:t>
            </w:r>
          </w:p>
        </w:tc>
        <w:tc>
          <w:tcPr>
            <w:tcW w:w="728" w:type="dxa"/>
            <w:noWrap/>
            <w:hideMark/>
          </w:tcPr>
          <w:p w14:paraId="2F929645" w14:textId="7819434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198</w:t>
            </w:r>
          </w:p>
        </w:tc>
        <w:tc>
          <w:tcPr>
            <w:tcW w:w="728" w:type="dxa"/>
            <w:noWrap/>
            <w:hideMark/>
          </w:tcPr>
          <w:p w14:paraId="259BB307" w14:textId="40E931C3"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192</w:t>
            </w:r>
          </w:p>
        </w:tc>
        <w:tc>
          <w:tcPr>
            <w:tcW w:w="729" w:type="dxa"/>
            <w:noWrap/>
            <w:hideMark/>
          </w:tcPr>
          <w:p w14:paraId="612FE4D7" w14:textId="64CAC5A0"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224</w:t>
            </w:r>
          </w:p>
        </w:tc>
        <w:tc>
          <w:tcPr>
            <w:tcW w:w="728" w:type="dxa"/>
            <w:noWrap/>
            <w:hideMark/>
          </w:tcPr>
          <w:p w14:paraId="056AE905" w14:textId="44897B5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229</w:t>
            </w:r>
          </w:p>
        </w:tc>
        <w:tc>
          <w:tcPr>
            <w:tcW w:w="728" w:type="dxa"/>
            <w:noWrap/>
            <w:hideMark/>
          </w:tcPr>
          <w:p w14:paraId="717A2148" w14:textId="0100B49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197</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755BB765" w14:textId="7211DC5D"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187</w:t>
            </w:r>
          </w:p>
        </w:tc>
      </w:tr>
      <w:tr w:rsidR="006878A4" w:rsidRPr="00922FBE" w14:paraId="027FDF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0626A538"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139CF8DD"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Vyškov</w:t>
            </w:r>
          </w:p>
        </w:tc>
        <w:tc>
          <w:tcPr>
            <w:tcW w:w="728" w:type="dxa"/>
          </w:tcPr>
          <w:p w14:paraId="51DEC8CE" w14:textId="323FD6D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412</w:t>
            </w:r>
          </w:p>
        </w:tc>
        <w:tc>
          <w:tcPr>
            <w:tcW w:w="728" w:type="dxa"/>
          </w:tcPr>
          <w:p w14:paraId="66619232" w14:textId="5622638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474</w:t>
            </w:r>
          </w:p>
        </w:tc>
        <w:tc>
          <w:tcPr>
            <w:tcW w:w="728" w:type="dxa"/>
          </w:tcPr>
          <w:p w14:paraId="2ACAF273" w14:textId="005209D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394</w:t>
            </w:r>
          </w:p>
        </w:tc>
        <w:tc>
          <w:tcPr>
            <w:tcW w:w="728" w:type="dxa"/>
          </w:tcPr>
          <w:p w14:paraId="04A228AF" w14:textId="664F587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484</w:t>
            </w:r>
          </w:p>
        </w:tc>
        <w:tc>
          <w:tcPr>
            <w:tcW w:w="728" w:type="dxa"/>
          </w:tcPr>
          <w:p w14:paraId="6D845634" w14:textId="0D028AC8"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450</w:t>
            </w:r>
          </w:p>
        </w:tc>
        <w:tc>
          <w:tcPr>
            <w:tcW w:w="728" w:type="dxa"/>
            <w:noWrap/>
            <w:hideMark/>
          </w:tcPr>
          <w:p w14:paraId="0803ED83" w14:textId="5CF1F4E6"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484</w:t>
            </w:r>
          </w:p>
        </w:tc>
        <w:tc>
          <w:tcPr>
            <w:tcW w:w="728" w:type="dxa"/>
            <w:noWrap/>
            <w:hideMark/>
          </w:tcPr>
          <w:p w14:paraId="19BB690C" w14:textId="2CBEC3B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578</w:t>
            </w:r>
          </w:p>
        </w:tc>
        <w:tc>
          <w:tcPr>
            <w:tcW w:w="729" w:type="dxa"/>
            <w:noWrap/>
            <w:hideMark/>
          </w:tcPr>
          <w:p w14:paraId="45B9BC83" w14:textId="551C3C6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534</w:t>
            </w:r>
          </w:p>
        </w:tc>
        <w:tc>
          <w:tcPr>
            <w:tcW w:w="728" w:type="dxa"/>
            <w:noWrap/>
            <w:hideMark/>
          </w:tcPr>
          <w:p w14:paraId="0181CE8D" w14:textId="46DBAB9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649</w:t>
            </w:r>
          </w:p>
        </w:tc>
        <w:tc>
          <w:tcPr>
            <w:tcW w:w="728" w:type="dxa"/>
            <w:noWrap/>
            <w:hideMark/>
          </w:tcPr>
          <w:p w14:paraId="6BDDAC58" w14:textId="13FDDC2A"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621</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3229A3DB" w14:textId="082FD58E"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508</w:t>
            </w:r>
          </w:p>
        </w:tc>
      </w:tr>
      <w:tr w:rsidR="006878A4" w:rsidRPr="00922FBE" w14:paraId="2BCC568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980" w:type="dxa"/>
            <w:gridSpan w:val="2"/>
            <w:shd w:val="clear" w:color="auto" w:fill="9887ED"/>
            <w:noWrap/>
            <w:hideMark/>
          </w:tcPr>
          <w:p w14:paraId="7EAFF9A3"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OKRES ZNOJMO</w:t>
            </w:r>
          </w:p>
        </w:tc>
        <w:tc>
          <w:tcPr>
            <w:tcW w:w="728" w:type="dxa"/>
            <w:shd w:val="clear" w:color="auto" w:fill="9887ED"/>
          </w:tcPr>
          <w:p w14:paraId="71C334D1" w14:textId="273CD35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620</w:t>
            </w:r>
          </w:p>
        </w:tc>
        <w:tc>
          <w:tcPr>
            <w:tcW w:w="728" w:type="dxa"/>
            <w:shd w:val="clear" w:color="auto" w:fill="9887ED"/>
          </w:tcPr>
          <w:p w14:paraId="51B27D58" w14:textId="638507D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733</w:t>
            </w:r>
          </w:p>
        </w:tc>
        <w:tc>
          <w:tcPr>
            <w:tcW w:w="728" w:type="dxa"/>
            <w:shd w:val="clear" w:color="auto" w:fill="9887ED"/>
          </w:tcPr>
          <w:p w14:paraId="64C84962" w14:textId="018BF09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745</w:t>
            </w:r>
          </w:p>
        </w:tc>
        <w:tc>
          <w:tcPr>
            <w:tcW w:w="728" w:type="dxa"/>
            <w:shd w:val="clear" w:color="auto" w:fill="9887ED"/>
          </w:tcPr>
          <w:p w14:paraId="6F6BA5B9" w14:textId="7099D75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1000</w:t>
            </w:r>
          </w:p>
        </w:tc>
        <w:tc>
          <w:tcPr>
            <w:tcW w:w="728" w:type="dxa"/>
            <w:shd w:val="clear" w:color="auto" w:fill="9887ED"/>
          </w:tcPr>
          <w:p w14:paraId="60F21D3A" w14:textId="58E7734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895</w:t>
            </w:r>
          </w:p>
        </w:tc>
        <w:tc>
          <w:tcPr>
            <w:tcW w:w="728" w:type="dxa"/>
            <w:shd w:val="clear" w:color="auto" w:fill="9887ED"/>
            <w:noWrap/>
            <w:hideMark/>
          </w:tcPr>
          <w:p w14:paraId="4008E51E" w14:textId="4EA4060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914</w:t>
            </w:r>
          </w:p>
        </w:tc>
        <w:tc>
          <w:tcPr>
            <w:tcW w:w="728" w:type="dxa"/>
            <w:shd w:val="clear" w:color="auto" w:fill="9887ED"/>
            <w:noWrap/>
            <w:hideMark/>
          </w:tcPr>
          <w:p w14:paraId="304A86E4" w14:textId="35F1B742"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1207</w:t>
            </w:r>
          </w:p>
        </w:tc>
        <w:tc>
          <w:tcPr>
            <w:tcW w:w="729" w:type="dxa"/>
            <w:shd w:val="clear" w:color="auto" w:fill="9887ED"/>
            <w:noWrap/>
            <w:hideMark/>
          </w:tcPr>
          <w:p w14:paraId="3625AE3F" w14:textId="2B3AF1C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1200</w:t>
            </w:r>
          </w:p>
        </w:tc>
        <w:tc>
          <w:tcPr>
            <w:tcW w:w="728" w:type="dxa"/>
            <w:shd w:val="clear" w:color="auto" w:fill="9887ED"/>
            <w:noWrap/>
            <w:hideMark/>
          </w:tcPr>
          <w:p w14:paraId="5E9A836C" w14:textId="06CC6F1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1154</w:t>
            </w:r>
          </w:p>
        </w:tc>
        <w:tc>
          <w:tcPr>
            <w:tcW w:w="728" w:type="dxa"/>
            <w:shd w:val="clear" w:color="auto" w:fill="9887ED"/>
            <w:noWrap/>
            <w:hideMark/>
          </w:tcPr>
          <w:p w14:paraId="68B0AC96" w14:textId="7483E76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1147</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5CD9D4FA" w14:textId="3FFA6B86"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961,5</w:t>
            </w:r>
          </w:p>
        </w:tc>
      </w:tr>
      <w:tr w:rsidR="006878A4" w:rsidRPr="00922FBE" w14:paraId="1834B52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475" w:type="dxa"/>
            <w:noWrap/>
            <w:hideMark/>
          </w:tcPr>
          <w:p w14:paraId="592085D5"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4FBB21D5"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Mor. Krumlov</w:t>
            </w:r>
          </w:p>
        </w:tc>
        <w:tc>
          <w:tcPr>
            <w:tcW w:w="728" w:type="dxa"/>
          </w:tcPr>
          <w:p w14:paraId="499DA622" w14:textId="22CCFFE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122</w:t>
            </w:r>
          </w:p>
        </w:tc>
        <w:tc>
          <w:tcPr>
            <w:tcW w:w="728" w:type="dxa"/>
          </w:tcPr>
          <w:p w14:paraId="7E3F0E0F" w14:textId="2D82D7F4"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139</w:t>
            </w:r>
          </w:p>
        </w:tc>
        <w:tc>
          <w:tcPr>
            <w:tcW w:w="728" w:type="dxa"/>
          </w:tcPr>
          <w:p w14:paraId="044F6C0D" w14:textId="0FA36F9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156</w:t>
            </w:r>
          </w:p>
        </w:tc>
        <w:tc>
          <w:tcPr>
            <w:tcW w:w="728" w:type="dxa"/>
          </w:tcPr>
          <w:p w14:paraId="12CD5A3E" w14:textId="0BFD371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233</w:t>
            </w:r>
          </w:p>
        </w:tc>
        <w:tc>
          <w:tcPr>
            <w:tcW w:w="728" w:type="dxa"/>
          </w:tcPr>
          <w:p w14:paraId="27C6A360" w14:textId="0C38616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180</w:t>
            </w:r>
          </w:p>
        </w:tc>
        <w:tc>
          <w:tcPr>
            <w:tcW w:w="728" w:type="dxa"/>
            <w:noWrap/>
            <w:hideMark/>
          </w:tcPr>
          <w:p w14:paraId="590DBFF8" w14:textId="14F31D5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164</w:t>
            </w:r>
          </w:p>
        </w:tc>
        <w:tc>
          <w:tcPr>
            <w:tcW w:w="728" w:type="dxa"/>
            <w:noWrap/>
            <w:hideMark/>
          </w:tcPr>
          <w:p w14:paraId="7F8A73E4" w14:textId="087AD429"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266</w:t>
            </w:r>
          </w:p>
        </w:tc>
        <w:tc>
          <w:tcPr>
            <w:tcW w:w="729" w:type="dxa"/>
            <w:noWrap/>
            <w:hideMark/>
          </w:tcPr>
          <w:p w14:paraId="7D8CFA1F" w14:textId="3F4E61D0"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221</w:t>
            </w:r>
          </w:p>
        </w:tc>
        <w:tc>
          <w:tcPr>
            <w:tcW w:w="728" w:type="dxa"/>
            <w:noWrap/>
            <w:hideMark/>
          </w:tcPr>
          <w:p w14:paraId="246460B0" w14:textId="75E2255C"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213</w:t>
            </w:r>
          </w:p>
        </w:tc>
        <w:tc>
          <w:tcPr>
            <w:tcW w:w="728" w:type="dxa"/>
            <w:noWrap/>
            <w:hideMark/>
          </w:tcPr>
          <w:p w14:paraId="39DE094B" w14:textId="0C3FA1C1"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222</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1617556B" w14:textId="5FF34467"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191,6</w:t>
            </w:r>
          </w:p>
        </w:tc>
      </w:tr>
      <w:tr w:rsidR="006878A4" w:rsidRPr="00922FBE" w14:paraId="5ED7005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475" w:type="dxa"/>
            <w:noWrap/>
            <w:hideMark/>
          </w:tcPr>
          <w:p w14:paraId="391747E1" w14:textId="77777777" w:rsidR="006878A4" w:rsidRPr="00922FBE" w:rsidRDefault="006878A4" w:rsidP="006878A4">
            <w:pPr>
              <w:pStyle w:val="Bezmezer"/>
              <w:tabs>
                <w:tab w:val="left" w:pos="993"/>
              </w:tabs>
              <w:jc w:val="center"/>
              <w:rPr>
                <w:color w:val="000000"/>
                <w:sz w:val="16"/>
                <w:szCs w:val="16"/>
                <w:lang w:eastAsia="cs-CZ"/>
              </w:rPr>
            </w:pPr>
            <w:r w:rsidRPr="00922FBE">
              <w:rPr>
                <w:color w:val="000000"/>
                <w:sz w:val="16"/>
                <w:szCs w:val="16"/>
                <w:lang w:eastAsia="cs-CZ"/>
              </w:rPr>
              <w:t> </w:t>
            </w:r>
          </w:p>
        </w:tc>
        <w:tc>
          <w:tcPr>
            <w:tcW w:w="1505" w:type="dxa"/>
            <w:noWrap/>
            <w:hideMark/>
          </w:tcPr>
          <w:p w14:paraId="4D2D55FC" w14:textId="77777777" w:rsidR="006878A4" w:rsidRPr="00922FBE" w:rsidRDefault="006878A4" w:rsidP="006878A4">
            <w:pPr>
              <w:pStyle w:val="Bezmezer"/>
              <w:tabs>
                <w:tab w:val="left" w:pos="993"/>
              </w:tabs>
              <w:rPr>
                <w:color w:val="000000"/>
                <w:sz w:val="16"/>
                <w:szCs w:val="16"/>
                <w:lang w:eastAsia="cs-CZ"/>
              </w:rPr>
            </w:pPr>
            <w:r w:rsidRPr="00922FBE">
              <w:rPr>
                <w:color w:val="000000"/>
                <w:sz w:val="16"/>
                <w:szCs w:val="16"/>
                <w:lang w:eastAsia="cs-CZ"/>
              </w:rPr>
              <w:t>ORP Znojmo</w:t>
            </w:r>
          </w:p>
        </w:tc>
        <w:tc>
          <w:tcPr>
            <w:tcW w:w="728" w:type="dxa"/>
          </w:tcPr>
          <w:p w14:paraId="23D4D53E" w14:textId="1294085A"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498</w:t>
            </w:r>
          </w:p>
        </w:tc>
        <w:tc>
          <w:tcPr>
            <w:tcW w:w="728" w:type="dxa"/>
          </w:tcPr>
          <w:p w14:paraId="51913D09" w14:textId="541119E5"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594</w:t>
            </w:r>
          </w:p>
        </w:tc>
        <w:tc>
          <w:tcPr>
            <w:tcW w:w="728" w:type="dxa"/>
          </w:tcPr>
          <w:p w14:paraId="327C2EB9" w14:textId="2F1B3EAF"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589</w:t>
            </w:r>
          </w:p>
        </w:tc>
        <w:tc>
          <w:tcPr>
            <w:tcW w:w="728" w:type="dxa"/>
          </w:tcPr>
          <w:p w14:paraId="390FF152" w14:textId="434086E8"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767</w:t>
            </w:r>
          </w:p>
        </w:tc>
        <w:tc>
          <w:tcPr>
            <w:tcW w:w="728" w:type="dxa"/>
          </w:tcPr>
          <w:p w14:paraId="7A20093B" w14:textId="1D844920"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715</w:t>
            </w:r>
          </w:p>
        </w:tc>
        <w:tc>
          <w:tcPr>
            <w:tcW w:w="728" w:type="dxa"/>
            <w:noWrap/>
            <w:hideMark/>
          </w:tcPr>
          <w:p w14:paraId="5F4876D1" w14:textId="5A07A896"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750</w:t>
            </w:r>
          </w:p>
        </w:tc>
        <w:tc>
          <w:tcPr>
            <w:tcW w:w="728" w:type="dxa"/>
            <w:noWrap/>
            <w:hideMark/>
          </w:tcPr>
          <w:p w14:paraId="7A031AB2" w14:textId="6638261E"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941</w:t>
            </w:r>
          </w:p>
        </w:tc>
        <w:tc>
          <w:tcPr>
            <w:tcW w:w="729" w:type="dxa"/>
            <w:noWrap/>
            <w:hideMark/>
          </w:tcPr>
          <w:p w14:paraId="642418A5" w14:textId="13C0F14D"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979</w:t>
            </w:r>
          </w:p>
        </w:tc>
        <w:tc>
          <w:tcPr>
            <w:tcW w:w="728" w:type="dxa"/>
            <w:noWrap/>
            <w:hideMark/>
          </w:tcPr>
          <w:p w14:paraId="57D2670E" w14:textId="502226EA"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941</w:t>
            </w:r>
          </w:p>
        </w:tc>
        <w:tc>
          <w:tcPr>
            <w:tcW w:w="728" w:type="dxa"/>
            <w:noWrap/>
            <w:hideMark/>
          </w:tcPr>
          <w:p w14:paraId="3DC85A41" w14:textId="1299B53B" w:rsidR="006878A4" w:rsidRPr="00922FBE" w:rsidRDefault="006878A4"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925</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4A3B451B" w14:textId="481C154B"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769,9</w:t>
            </w:r>
          </w:p>
        </w:tc>
      </w:tr>
      <w:tr w:rsidR="006878A4" w:rsidRPr="00922FBE" w14:paraId="24AA448F"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1980" w:type="dxa"/>
            <w:gridSpan w:val="2"/>
            <w:noWrap/>
            <w:hideMark/>
          </w:tcPr>
          <w:p w14:paraId="7933DF4A" w14:textId="77777777" w:rsidR="006878A4" w:rsidRPr="00922FBE" w:rsidRDefault="006878A4" w:rsidP="006878A4">
            <w:pPr>
              <w:pStyle w:val="Bezmezer"/>
              <w:tabs>
                <w:tab w:val="left" w:pos="993"/>
              </w:tabs>
              <w:rPr>
                <w:color w:val="FFFFFF" w:themeColor="background1"/>
                <w:sz w:val="16"/>
                <w:szCs w:val="16"/>
                <w:lang w:eastAsia="cs-CZ"/>
              </w:rPr>
            </w:pPr>
            <w:r w:rsidRPr="00922FBE">
              <w:rPr>
                <w:color w:val="FFFFFF" w:themeColor="background1"/>
                <w:sz w:val="16"/>
                <w:szCs w:val="16"/>
                <w:lang w:eastAsia="cs-CZ"/>
              </w:rPr>
              <w:t>CELKEM</w:t>
            </w:r>
          </w:p>
        </w:tc>
        <w:tc>
          <w:tcPr>
            <w:tcW w:w="728" w:type="dxa"/>
          </w:tcPr>
          <w:p w14:paraId="687E421A" w14:textId="53240B95" w:rsidR="006878A4" w:rsidRPr="00922FBE" w:rsidRDefault="00B130AC"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7806</w:t>
            </w:r>
          </w:p>
        </w:tc>
        <w:tc>
          <w:tcPr>
            <w:tcW w:w="728" w:type="dxa"/>
          </w:tcPr>
          <w:p w14:paraId="53E30413" w14:textId="3BA70E36"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8475</w:t>
            </w:r>
          </w:p>
        </w:tc>
        <w:tc>
          <w:tcPr>
            <w:tcW w:w="728" w:type="dxa"/>
          </w:tcPr>
          <w:p w14:paraId="1E4E4E7D" w14:textId="12D8F2DB"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8672</w:t>
            </w:r>
          </w:p>
        </w:tc>
        <w:tc>
          <w:tcPr>
            <w:tcW w:w="728" w:type="dxa"/>
          </w:tcPr>
          <w:p w14:paraId="0FD8A2F0" w14:textId="27E968BE"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9668</w:t>
            </w:r>
          </w:p>
        </w:tc>
        <w:tc>
          <w:tcPr>
            <w:tcW w:w="728" w:type="dxa"/>
          </w:tcPr>
          <w:p w14:paraId="708E0DC0" w14:textId="406408CE"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9719</w:t>
            </w:r>
          </w:p>
        </w:tc>
        <w:tc>
          <w:tcPr>
            <w:tcW w:w="728" w:type="dxa"/>
            <w:noWrap/>
            <w:hideMark/>
          </w:tcPr>
          <w:p w14:paraId="560A1F1B" w14:textId="57DC1DBE"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9488</w:t>
            </w:r>
          </w:p>
        </w:tc>
        <w:tc>
          <w:tcPr>
            <w:tcW w:w="728" w:type="dxa"/>
            <w:noWrap/>
            <w:hideMark/>
          </w:tcPr>
          <w:p w14:paraId="5D582726" w14:textId="158E7928" w:rsidR="006878A4" w:rsidRPr="00922FBE" w:rsidRDefault="00B130AC"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12110</w:t>
            </w:r>
          </w:p>
        </w:tc>
        <w:tc>
          <w:tcPr>
            <w:tcW w:w="729" w:type="dxa"/>
            <w:noWrap/>
            <w:hideMark/>
          </w:tcPr>
          <w:p w14:paraId="19E2BC91" w14:textId="7DB5529A"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11867</w:t>
            </w:r>
          </w:p>
        </w:tc>
        <w:tc>
          <w:tcPr>
            <w:tcW w:w="728" w:type="dxa"/>
            <w:noWrap/>
            <w:hideMark/>
          </w:tcPr>
          <w:p w14:paraId="2A68BF66" w14:textId="6A24DA4B"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1210</w:t>
            </w:r>
            <w:r w:rsidR="00C6246A" w:rsidRPr="00922FBE">
              <w:rPr>
                <w:rFonts w:ascii="Calibri" w:hAnsi="Calibri" w:cs="Calibri"/>
                <w:color w:val="FFFFFF" w:themeColor="background1"/>
                <w:sz w:val="16"/>
                <w:szCs w:val="16"/>
              </w:rPr>
              <w:t>7</w:t>
            </w:r>
          </w:p>
        </w:tc>
        <w:tc>
          <w:tcPr>
            <w:tcW w:w="728" w:type="dxa"/>
            <w:noWrap/>
            <w:hideMark/>
          </w:tcPr>
          <w:p w14:paraId="0F8372CA" w14:textId="4059B5E4"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12604</w:t>
            </w:r>
          </w:p>
        </w:tc>
        <w:tc>
          <w:tcPr>
            <w:cnfStyle w:val="000100000000" w:firstRow="0" w:lastRow="0" w:firstColumn="0" w:lastColumn="1" w:oddVBand="0" w:evenVBand="0" w:oddHBand="0" w:evenHBand="0" w:firstRowFirstColumn="0" w:firstRowLastColumn="0" w:lastRowFirstColumn="0" w:lastRowLastColumn="0"/>
            <w:tcW w:w="798" w:type="dxa"/>
            <w:noWrap/>
            <w:hideMark/>
          </w:tcPr>
          <w:p w14:paraId="40D774D7" w14:textId="45E7D99E" w:rsidR="006878A4" w:rsidRPr="00922FBE" w:rsidRDefault="006878A4"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10251,</w:t>
            </w:r>
            <w:r w:rsidR="00B40BAC" w:rsidRPr="00922FBE">
              <w:rPr>
                <w:rFonts w:ascii="Calibri" w:hAnsi="Calibri" w:cs="Calibri"/>
                <w:color w:val="FFFFFF" w:themeColor="background1"/>
                <w:sz w:val="16"/>
                <w:szCs w:val="16"/>
              </w:rPr>
              <w:t>6</w:t>
            </w:r>
          </w:p>
        </w:tc>
      </w:tr>
    </w:tbl>
    <w:p w14:paraId="2251EC11" w14:textId="47643C68" w:rsidR="00C876D2" w:rsidRDefault="00C876D2" w:rsidP="00C876D2">
      <w:pPr>
        <w:rPr>
          <w:sz w:val="18"/>
        </w:rPr>
      </w:pPr>
      <w:r w:rsidRPr="00922FBE">
        <w:rPr>
          <w:sz w:val="18"/>
        </w:rPr>
        <w:t>*Počty událostí se oproti předchozím ročenkám mohou lišit z důvodu zpětného založení událostí po uzávěrce ročenky.</w:t>
      </w:r>
    </w:p>
    <w:p w14:paraId="3BDA05D8" w14:textId="77777777" w:rsidR="00C876D2" w:rsidRDefault="00C876D2" w:rsidP="00C876D2">
      <w:pPr>
        <w:spacing w:after="0"/>
        <w:jc w:val="left"/>
        <w:sectPr w:rsidR="00C876D2" w:rsidSect="009C5BF0">
          <w:type w:val="continuous"/>
          <w:pgSz w:w="11906" w:h="16838"/>
          <w:pgMar w:top="720" w:right="720" w:bottom="720" w:left="720" w:header="1077" w:footer="397" w:gutter="0"/>
          <w:cols w:space="708"/>
          <w:docGrid w:linePitch="272"/>
        </w:sectPr>
      </w:pPr>
    </w:p>
    <w:p w14:paraId="217106C5" w14:textId="525763FA" w:rsidR="008D5610" w:rsidRPr="00A4451B" w:rsidRDefault="008D5610" w:rsidP="00620EFC">
      <w:pPr>
        <w:rPr>
          <w:highlight w:val="yellow"/>
        </w:rPr>
      </w:pPr>
    </w:p>
    <w:p w14:paraId="43E41782" w14:textId="5CA646AB" w:rsidR="006C716C" w:rsidRPr="006C716C" w:rsidRDefault="006C716C" w:rsidP="006C716C">
      <w:r w:rsidRPr="006C716C">
        <w:t>Celková čísla posledních 10 let jednoznačně ukazují na trvalý a pozvoln</w:t>
      </w:r>
      <w:r w:rsidR="00B130AC">
        <w:t>ě</w:t>
      </w:r>
      <w:r w:rsidRPr="006C716C">
        <w:t xml:space="preserve"> rostoucí trend řešených událostí. Pouze v roce 2016 dochází při tomto růstu k ojedinělému a nevýraznému poklesu. V roce 2017 naopak přináší orkán Herwart tehdy rekordní číslo, kdy počet událostí v tento rok předběhl roky následující.</w:t>
      </w:r>
    </w:p>
    <w:p w14:paraId="2066A50E" w14:textId="08B0E2D7" w:rsidR="006C716C" w:rsidRDefault="006C716C" w:rsidP="006C716C">
      <w:r w:rsidRPr="005A672F">
        <w:rPr>
          <w:noProof/>
          <w:highlight w:val="yellow"/>
          <w:lang w:eastAsia="cs-CZ"/>
        </w:rPr>
        <mc:AlternateContent>
          <mc:Choice Requires="wps">
            <w:drawing>
              <wp:anchor distT="0" distB="0" distL="114300" distR="114300" simplePos="0" relativeHeight="251629568" behindDoc="0" locked="0" layoutInCell="1" allowOverlap="1" wp14:anchorId="23F1024F" wp14:editId="04619DBB">
                <wp:simplePos x="0" y="0"/>
                <wp:positionH relativeFrom="column">
                  <wp:posOffset>3547745</wp:posOffset>
                </wp:positionH>
                <wp:positionV relativeFrom="paragraph">
                  <wp:posOffset>710565</wp:posOffset>
                </wp:positionV>
                <wp:extent cx="3239770" cy="361950"/>
                <wp:effectExtent l="0" t="0" r="0" b="0"/>
                <wp:wrapSquare wrapText="bothSides"/>
                <wp:docPr id="64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361950"/>
                        </a:xfrm>
                        <a:prstGeom prst="rect">
                          <a:avLst/>
                        </a:prstGeom>
                        <a:solidFill>
                          <a:srgbClr val="FFFFFF"/>
                        </a:solidFill>
                        <a:ln w="9525">
                          <a:noFill/>
                          <a:miter lim="800000"/>
                          <a:headEnd/>
                          <a:tailEnd/>
                        </a:ln>
                      </wps:spPr>
                      <wps:txbx>
                        <w:txbxContent>
                          <w:p w14:paraId="6D3A70EF" w14:textId="43D4D0CC" w:rsidR="00E603ED" w:rsidRPr="006C716C" w:rsidRDefault="00E603ED" w:rsidP="00BA1B83">
                            <w:pPr>
                              <w:pStyle w:val="Titulek"/>
                              <w:rPr>
                                <w:szCs w:val="20"/>
                                <w:u w:val="none"/>
                              </w:rPr>
                            </w:pPr>
                            <w:r w:rsidRPr="006C716C">
                              <w:rPr>
                                <w:szCs w:val="20"/>
                                <w:u w:val="none"/>
                              </w:rPr>
                              <w:t>24. 4. 2020, okr. Vyškov, D46, 3. km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1024F" id="_x0000_s1034" type="#_x0000_t202" style="position:absolute;left:0;text-align:left;margin-left:279.35pt;margin-top:55.95pt;width:255.1pt;height:2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" stroked="f">
                <v:textbox>
                  <w:txbxContent>
                    <w:p w14:paraId="6D3A70EF" w14:textId="43D4D0CC" w:rsidR="00E603ED" w:rsidRPr="006C716C" w:rsidRDefault="00E603ED" w:rsidP="00BA1B83">
                      <w:pPr>
                        <w:pStyle w:val="Titulek"/>
                        <w:rPr>
                          <w:szCs w:val="20"/>
                          <w:u w:val="none"/>
                        </w:rPr>
                      </w:pPr>
                      <w:r w:rsidRPr="006C716C">
                        <w:rPr>
                          <w:szCs w:val="20"/>
                          <w:u w:val="none"/>
                        </w:rPr>
                        <w:t>24. 4. 2020, okr. Vyškov, D46, 3. km</w:t>
                      </w:r>
                    </w:p>
                  </w:txbxContent>
                </v:textbox>
                <w10:wrap type="square"/>
              </v:shape>
            </w:pict>
          </mc:Fallback>
        </mc:AlternateContent>
      </w:r>
      <w:r w:rsidRPr="006C716C">
        <w:t>Průměrné hodnoty za deset let dále poukazují na okres Brno-město jako na okres s nejvyšším průměrným počtem událostí na jižní Moravě. Následuje Brno-venkov a Blansko. Počty událostí v okresech Břeclav, Hodonín a Znojmo se liší vskutku nepatrně. Okres s nejnižším počtem událostí za posledních 10 let je Vyškov</w:t>
      </w:r>
      <w:r>
        <w:t>.</w:t>
      </w:r>
    </w:p>
    <w:p w14:paraId="58C39F73" w14:textId="63C8DD69" w:rsidR="001B4203" w:rsidRDefault="001B4203" w:rsidP="00DC0B32"/>
    <w:p w14:paraId="2BE2EECC" w14:textId="6B6E3D0B" w:rsidR="001B4203" w:rsidRDefault="006C716C" w:rsidP="00DC0B32">
      <w:bookmarkStart w:id="26" w:name="_Toc62116707"/>
      <w:r w:rsidRPr="00C65455">
        <w:rPr>
          <w:noProof/>
          <w:lang w:eastAsia="cs-CZ"/>
        </w:rPr>
        <w:drawing>
          <wp:anchor distT="0" distB="0" distL="114300" distR="114300" simplePos="0" relativeHeight="251738112" behindDoc="0" locked="0" layoutInCell="1" allowOverlap="1" wp14:anchorId="2D765AC1" wp14:editId="2FECC0D6">
            <wp:simplePos x="0" y="0"/>
            <wp:positionH relativeFrom="margin">
              <wp:align>right</wp:align>
            </wp:positionH>
            <wp:positionV relativeFrom="paragraph">
              <wp:posOffset>238125</wp:posOffset>
            </wp:positionV>
            <wp:extent cx="3103245" cy="1745615"/>
            <wp:effectExtent l="0" t="0" r="1905" b="6985"/>
            <wp:wrapSquare wrapText="bothSides"/>
            <wp:docPr id="63" name="Obrázek 27" descr="2020-04-24-pád virníku Pustiměř/PVY_101T-2020_04_24-7f60d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020-04-24-pád virníku Pustiměř/PVY_101T-2020_04_24-7f60d44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03245" cy="174561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6"/>
    </w:p>
    <w:p w14:paraId="746BB707" w14:textId="24631888" w:rsidR="00406380" w:rsidRPr="00A4451B" w:rsidRDefault="00155CF1" w:rsidP="00FA3330">
      <w:pPr>
        <w:rPr>
          <w:highlight w:val="yellow"/>
        </w:rPr>
        <w:sectPr w:rsidR="00406380" w:rsidRPr="00A4451B" w:rsidSect="00FA3330">
          <w:type w:val="continuous"/>
          <w:pgSz w:w="11906" w:h="16838"/>
          <w:pgMar w:top="720" w:right="720" w:bottom="720" w:left="720" w:header="1020" w:footer="567" w:gutter="0"/>
          <w:cols w:num="2" w:space="708"/>
          <w:docGrid w:linePitch="360"/>
        </w:sectPr>
      </w:pPr>
      <w:r w:rsidRPr="00155CF1">
        <w:t xml:space="preserve"> </w:t>
      </w:r>
    </w:p>
    <w:p w14:paraId="6FA61E9E" w14:textId="46C0CFE6" w:rsidR="006E6D69" w:rsidRPr="00A4451B" w:rsidRDefault="006E6D69" w:rsidP="0097420C">
      <w:pPr>
        <w:jc w:val="center"/>
        <w:rPr>
          <w:highlight w:val="yellow"/>
        </w:rPr>
      </w:pPr>
    </w:p>
    <w:p w14:paraId="4E73CE38" w14:textId="060F300B" w:rsidR="000C2BD2" w:rsidRPr="00A4451B" w:rsidRDefault="000C2BD2" w:rsidP="000B2CAB">
      <w:pPr>
        <w:tabs>
          <w:tab w:val="left" w:pos="993"/>
        </w:tabs>
        <w:spacing w:after="160" w:line="259" w:lineRule="auto"/>
        <w:jc w:val="left"/>
        <w:rPr>
          <w:highlight w:val="yellow"/>
        </w:rPr>
      </w:pPr>
    </w:p>
    <w:p w14:paraId="60A62799" w14:textId="58761F40" w:rsidR="00AB30C6" w:rsidRPr="00A4451B" w:rsidRDefault="00AB30C6" w:rsidP="00AD7127">
      <w:pPr>
        <w:tabs>
          <w:tab w:val="left" w:pos="993"/>
        </w:tabs>
        <w:spacing w:after="160" w:line="259" w:lineRule="auto"/>
        <w:jc w:val="center"/>
        <w:rPr>
          <w:highlight w:val="yellow"/>
        </w:rPr>
      </w:pPr>
      <w:bookmarkStart w:id="27" w:name="_Toc443584108"/>
      <w:bookmarkStart w:id="28" w:name="_Toc470514516"/>
    </w:p>
    <w:p w14:paraId="2A965A95" w14:textId="0D04C6D2" w:rsidR="00797450" w:rsidRDefault="00922FBE" w:rsidP="00AD7127">
      <w:pPr>
        <w:tabs>
          <w:tab w:val="left" w:pos="993"/>
        </w:tabs>
        <w:spacing w:after="160" w:line="259" w:lineRule="auto"/>
        <w:jc w:val="center"/>
      </w:pPr>
      <w:r>
        <w:rPr>
          <w:noProof/>
          <w:lang w:eastAsia="cs-CZ"/>
        </w:rPr>
        <w:lastRenderedPageBreak/>
        <w:drawing>
          <wp:inline distT="0" distB="0" distL="0" distR="0" wp14:anchorId="0B4C2A07" wp14:editId="28AEAA89">
            <wp:extent cx="6506364" cy="4197600"/>
            <wp:effectExtent l="0" t="0" r="8890" b="0"/>
            <wp:docPr id="677" name="Graf 677">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51DD421" w14:textId="77777777" w:rsidR="00797450" w:rsidRDefault="00797450" w:rsidP="00797450">
      <w:pPr>
        <w:rPr>
          <w:sz w:val="18"/>
        </w:rPr>
      </w:pPr>
      <w:r w:rsidRPr="00922FBE">
        <w:rPr>
          <w:sz w:val="18"/>
        </w:rPr>
        <w:t>*Počty událostí se oproti předchozím ročenkám mohou lišit z důvodu zpětného založení událostí po uzávěrce ročenky.</w:t>
      </w:r>
    </w:p>
    <w:p w14:paraId="445FD333" w14:textId="77777777" w:rsidR="00797450" w:rsidRDefault="00797450" w:rsidP="00797450">
      <w:pPr>
        <w:spacing w:after="0"/>
        <w:jc w:val="left"/>
        <w:sectPr w:rsidR="00797450" w:rsidSect="009C5BF0">
          <w:type w:val="continuous"/>
          <w:pgSz w:w="11906" w:h="16838"/>
          <w:pgMar w:top="720" w:right="720" w:bottom="720" w:left="720" w:header="1077" w:footer="397" w:gutter="0"/>
          <w:cols w:space="708"/>
          <w:docGrid w:linePitch="272"/>
        </w:sectPr>
      </w:pPr>
    </w:p>
    <w:p w14:paraId="384C1766" w14:textId="18B31E19" w:rsidR="00C7089A" w:rsidRPr="00A4451B" w:rsidRDefault="00E16B85" w:rsidP="00AD7127">
      <w:pPr>
        <w:tabs>
          <w:tab w:val="left" w:pos="993"/>
        </w:tabs>
        <w:spacing w:after="160" w:line="259" w:lineRule="auto"/>
        <w:jc w:val="center"/>
        <w:rPr>
          <w:rFonts w:asciiTheme="majorHAnsi" w:eastAsiaTheme="majorEastAsia" w:hAnsiTheme="majorHAnsi" w:cstheme="majorBidi"/>
          <w:b/>
          <w:color w:val="12093F" w:themeColor="accent1" w:themeShade="BF"/>
          <w:sz w:val="26"/>
          <w:szCs w:val="26"/>
          <w:highlight w:val="yellow"/>
        </w:rPr>
      </w:pPr>
      <w:r>
        <w:rPr>
          <w:noProof/>
          <w:lang w:eastAsia="cs-CZ"/>
        </w:rPr>
        <w:drawing>
          <wp:inline distT="0" distB="0" distL="0" distR="0" wp14:anchorId="41DF8E72" wp14:editId="4FD1069C">
            <wp:extent cx="6645910" cy="4197350"/>
            <wp:effectExtent l="0" t="0" r="2540" b="0"/>
            <wp:docPr id="52" name="Graf 52">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00C7089A" w:rsidRPr="00A4451B">
        <w:rPr>
          <w:highlight w:val="yellow"/>
        </w:rPr>
        <w:br w:type="page"/>
      </w:r>
    </w:p>
    <w:p w14:paraId="64F959E4" w14:textId="5C28D4F4" w:rsidR="000C2BD2" w:rsidRPr="00E2081A" w:rsidRDefault="000C2BD2" w:rsidP="000B2CAB">
      <w:pPr>
        <w:pStyle w:val="Nadpis2"/>
        <w:tabs>
          <w:tab w:val="left" w:pos="993"/>
        </w:tabs>
      </w:pPr>
      <w:bookmarkStart w:id="29" w:name="_Toc443584109"/>
      <w:bookmarkStart w:id="30" w:name="_Toc470514517"/>
      <w:bookmarkStart w:id="31" w:name="_Ref473276139"/>
      <w:bookmarkStart w:id="32" w:name="_Toc473281866"/>
      <w:bookmarkStart w:id="33" w:name="_Toc473899242"/>
      <w:bookmarkStart w:id="34" w:name="_Toc474189652"/>
      <w:bookmarkStart w:id="35" w:name="_Toc507063138"/>
      <w:bookmarkStart w:id="36" w:name="_Toc64363094"/>
      <w:bookmarkEnd w:id="27"/>
      <w:bookmarkEnd w:id="28"/>
      <w:r w:rsidRPr="00E2081A">
        <w:lastRenderedPageBreak/>
        <w:t>Požáry</w:t>
      </w:r>
      <w:bookmarkEnd w:id="29"/>
      <w:bookmarkEnd w:id="30"/>
      <w:bookmarkEnd w:id="31"/>
      <w:bookmarkEnd w:id="32"/>
      <w:bookmarkEnd w:id="33"/>
      <w:bookmarkEnd w:id="34"/>
      <w:bookmarkEnd w:id="35"/>
      <w:bookmarkEnd w:id="36"/>
    </w:p>
    <w:p w14:paraId="2EB671E3" w14:textId="480CB6EE" w:rsidR="005179C9" w:rsidRPr="00BF026B" w:rsidRDefault="005179C9" w:rsidP="005179C9">
      <w:r w:rsidRPr="00BF026B">
        <w:t>Požárem se rozumí každé nežádoucí hoření, při kterém došlo k ohrožení, zranění nebo usmrcení osob nebo zví</w:t>
      </w:r>
      <w:r w:rsidR="00484A1F" w:rsidRPr="00BF026B">
        <w:t>řat</w:t>
      </w:r>
      <w:r w:rsidR="003C0553" w:rsidRPr="00BF026B">
        <w:t xml:space="preserve"> nebo</w:t>
      </w:r>
      <w:r w:rsidR="00D412A3" w:rsidRPr="00BF026B">
        <w:t xml:space="preserve"> při kterém došlo k</w:t>
      </w:r>
      <w:r w:rsidR="00484A1F" w:rsidRPr="00BF026B">
        <w:t xml:space="preserve"> </w:t>
      </w:r>
      <w:r w:rsidR="00D412A3" w:rsidRPr="00BF026B">
        <w:t xml:space="preserve">bezprostřednímu ohrožení nebo </w:t>
      </w:r>
      <w:r w:rsidR="00484A1F" w:rsidRPr="00BF026B">
        <w:t xml:space="preserve">škodě </w:t>
      </w:r>
      <w:r w:rsidR="00D412A3" w:rsidRPr="00BF026B">
        <w:t>n</w:t>
      </w:r>
      <w:r w:rsidRPr="00BF026B">
        <w:t>a materiálních ho</w:t>
      </w:r>
      <w:r w:rsidR="00484A1F" w:rsidRPr="00BF026B">
        <w:t xml:space="preserve">dnotách </w:t>
      </w:r>
      <w:r w:rsidR="003C0553" w:rsidRPr="00BF026B">
        <w:t>či</w:t>
      </w:r>
      <w:r w:rsidR="00484A1F" w:rsidRPr="00BF026B">
        <w:t xml:space="preserve"> životním prostředí.</w:t>
      </w:r>
      <w:r w:rsidRPr="00BF026B">
        <w:t xml:space="preserve"> </w:t>
      </w:r>
    </w:p>
    <w:tbl>
      <w:tblPr>
        <w:tblStyle w:val="Styl11"/>
        <w:tblW w:w="10206" w:type="dxa"/>
        <w:tblLayout w:type="fixed"/>
        <w:tblLook w:val="05E0" w:firstRow="1" w:lastRow="1" w:firstColumn="1" w:lastColumn="1" w:noHBand="0" w:noVBand="1"/>
      </w:tblPr>
      <w:tblGrid>
        <w:gridCol w:w="596"/>
        <w:gridCol w:w="2974"/>
        <w:gridCol w:w="1106"/>
        <w:gridCol w:w="1106"/>
        <w:gridCol w:w="1106"/>
        <w:gridCol w:w="1106"/>
        <w:gridCol w:w="1106"/>
        <w:gridCol w:w="1106"/>
      </w:tblGrid>
      <w:tr w:rsidR="00AD41CD" w:rsidRPr="00BF026B" w14:paraId="57FEB791"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570" w:type="dxa"/>
            <w:gridSpan w:val="2"/>
            <w:hideMark/>
          </w:tcPr>
          <w:p w14:paraId="2A036A5C" w14:textId="77777777" w:rsidR="00AD41CD" w:rsidRPr="00BF026B" w:rsidRDefault="00AD41CD" w:rsidP="00AD41CD">
            <w:pPr>
              <w:pStyle w:val="Bezmezer"/>
              <w:tabs>
                <w:tab w:val="left" w:pos="993"/>
              </w:tabs>
              <w:jc w:val="center"/>
              <w:rPr>
                <w:rFonts w:eastAsia="Times New Roman" w:cs="Times New Roman"/>
                <w:color w:val="FFFFFF"/>
                <w:lang w:eastAsia="cs-CZ"/>
              </w:rPr>
            </w:pPr>
            <w:r w:rsidRPr="00BF026B">
              <w:rPr>
                <w:rFonts w:eastAsia="Times New Roman" w:cs="Times New Roman"/>
                <w:color w:val="FFFFFF"/>
                <w:lang w:eastAsia="cs-CZ"/>
              </w:rPr>
              <w:t>Okres (ORP</w:t>
            </w:r>
            <w:r w:rsidRPr="00BF026B">
              <w:rPr>
                <w:rFonts w:eastAsia="Times New Roman" w:cs="Times New Roman"/>
                <w:color w:val="FFFFFF"/>
                <w:lang w:eastAsia="cs-CZ"/>
              </w:rPr>
              <w:fldChar w:fldCharType="begin"/>
            </w:r>
            <w:r w:rsidRPr="00BF026B">
              <w:instrText xml:space="preserve"> XE "</w:instrText>
            </w:r>
            <w:r w:rsidRPr="00BF026B">
              <w:rPr>
                <w:rFonts w:eastAsia="Times New Roman" w:cs="Times New Roman"/>
                <w:color w:val="000000"/>
                <w:lang w:eastAsia="cs-CZ"/>
              </w:rPr>
              <w:instrText>ORP</w:instrText>
            </w:r>
            <w:r w:rsidRPr="00BF026B">
              <w:rPr>
                <w:rFonts w:eastAsia="Times New Roman" w:cs="Times New Roman"/>
                <w:color w:val="000000"/>
              </w:rPr>
              <w:instrText>:</w:instrText>
            </w:r>
            <w:r w:rsidRPr="00BF026B">
              <w:instrText xml:space="preserve">Obec s rozšířenou působností" </w:instrText>
            </w:r>
            <w:r w:rsidRPr="00BF026B">
              <w:rPr>
                <w:rFonts w:eastAsia="Times New Roman" w:cs="Times New Roman"/>
                <w:color w:val="FFFFFF"/>
                <w:lang w:eastAsia="cs-CZ"/>
              </w:rPr>
              <w:fldChar w:fldCharType="end"/>
            </w:r>
            <w:r w:rsidRPr="00BF026B">
              <w:rPr>
                <w:rFonts w:eastAsia="Times New Roman" w:cs="Times New Roman"/>
                <w:color w:val="FFFFFF"/>
                <w:lang w:eastAsia="cs-CZ"/>
              </w:rPr>
              <w:t>)</w:t>
            </w:r>
          </w:p>
        </w:tc>
        <w:tc>
          <w:tcPr>
            <w:tcW w:w="1106" w:type="dxa"/>
            <w:textDirection w:val="btLr"/>
            <w:hideMark/>
          </w:tcPr>
          <w:p w14:paraId="6014118E" w14:textId="77777777" w:rsidR="00AD41CD" w:rsidRPr="00BF026B" w:rsidRDefault="00AD41CD" w:rsidP="00AD41CD">
            <w:pPr>
              <w:pStyle w:val="Bezmezer"/>
              <w:tabs>
                <w:tab w:val="left" w:pos="993"/>
              </w:tabs>
              <w:jc w:val="center"/>
              <w:rPr>
                <w:rFonts w:eastAsia="Times New Roman" w:cs="Times New Roman"/>
                <w:color w:val="FFFFFF"/>
                <w:lang w:eastAsia="cs-CZ"/>
              </w:rPr>
            </w:pPr>
            <w:r w:rsidRPr="00BF026B">
              <w:rPr>
                <w:rFonts w:eastAsia="Times New Roman" w:cs="Times New Roman"/>
                <w:color w:val="FFFFFF"/>
                <w:lang w:eastAsia="cs-CZ"/>
              </w:rPr>
              <w:t>Budovy, objekty</w:t>
            </w:r>
          </w:p>
        </w:tc>
        <w:tc>
          <w:tcPr>
            <w:tcW w:w="1106" w:type="dxa"/>
            <w:textDirection w:val="btLr"/>
            <w:hideMark/>
          </w:tcPr>
          <w:p w14:paraId="7CF24F05" w14:textId="77777777" w:rsidR="00AD41CD" w:rsidRPr="00BF026B" w:rsidRDefault="00AD41CD" w:rsidP="00AD41CD">
            <w:pPr>
              <w:pStyle w:val="Bezmezer"/>
              <w:tabs>
                <w:tab w:val="left" w:pos="993"/>
              </w:tabs>
              <w:jc w:val="center"/>
              <w:rPr>
                <w:rFonts w:eastAsia="Times New Roman" w:cs="Times New Roman"/>
                <w:color w:val="FFFFFF"/>
                <w:lang w:eastAsia="cs-CZ"/>
              </w:rPr>
            </w:pPr>
            <w:r w:rsidRPr="00BF026B">
              <w:rPr>
                <w:rFonts w:eastAsia="Times New Roman" w:cs="Times New Roman"/>
                <w:color w:val="FFFFFF"/>
                <w:lang w:eastAsia="cs-CZ"/>
              </w:rPr>
              <w:t>Dopravní prostředky</w:t>
            </w:r>
          </w:p>
        </w:tc>
        <w:tc>
          <w:tcPr>
            <w:tcW w:w="1106" w:type="dxa"/>
            <w:textDirection w:val="btLr"/>
            <w:hideMark/>
          </w:tcPr>
          <w:p w14:paraId="76CE7C3B" w14:textId="77777777" w:rsidR="00AD41CD" w:rsidRPr="00BF026B" w:rsidRDefault="00AD41CD" w:rsidP="00AD41CD">
            <w:pPr>
              <w:pStyle w:val="Bezmezer"/>
              <w:tabs>
                <w:tab w:val="left" w:pos="993"/>
              </w:tabs>
              <w:jc w:val="center"/>
              <w:rPr>
                <w:rFonts w:eastAsia="Times New Roman" w:cs="Times New Roman"/>
                <w:color w:val="FFFFFF"/>
                <w:lang w:eastAsia="cs-CZ"/>
              </w:rPr>
            </w:pPr>
            <w:r w:rsidRPr="00BF026B">
              <w:rPr>
                <w:rFonts w:eastAsia="Times New Roman" w:cs="Times New Roman"/>
                <w:color w:val="FFFFFF"/>
                <w:lang w:eastAsia="cs-CZ"/>
              </w:rPr>
              <w:t xml:space="preserve">Polní porost, </w:t>
            </w:r>
          </w:p>
          <w:p w14:paraId="6A80E8BB" w14:textId="77777777" w:rsidR="00AD41CD" w:rsidRPr="00BF026B" w:rsidRDefault="00AD41CD" w:rsidP="00AD41CD">
            <w:pPr>
              <w:pStyle w:val="Bezmezer"/>
              <w:tabs>
                <w:tab w:val="left" w:pos="993"/>
              </w:tabs>
              <w:jc w:val="center"/>
              <w:rPr>
                <w:rFonts w:eastAsia="Times New Roman" w:cs="Times New Roman"/>
                <w:color w:val="FFFFFF"/>
                <w:lang w:eastAsia="cs-CZ"/>
              </w:rPr>
            </w:pPr>
            <w:r w:rsidRPr="00BF026B">
              <w:rPr>
                <w:rFonts w:eastAsia="Times New Roman" w:cs="Times New Roman"/>
                <w:color w:val="FFFFFF"/>
                <w:lang w:eastAsia="cs-CZ"/>
              </w:rPr>
              <w:t>tráva</w:t>
            </w:r>
          </w:p>
        </w:tc>
        <w:tc>
          <w:tcPr>
            <w:tcW w:w="1106" w:type="dxa"/>
            <w:textDirection w:val="btLr"/>
            <w:hideMark/>
          </w:tcPr>
          <w:p w14:paraId="6E6D2D2A" w14:textId="77777777" w:rsidR="00AD41CD" w:rsidRPr="00BF026B" w:rsidRDefault="00AD41CD" w:rsidP="00AD41CD">
            <w:pPr>
              <w:pStyle w:val="Bezmezer"/>
              <w:tabs>
                <w:tab w:val="left" w:pos="993"/>
              </w:tabs>
              <w:jc w:val="center"/>
              <w:rPr>
                <w:rFonts w:eastAsia="Times New Roman" w:cs="Times New Roman"/>
                <w:color w:val="FFFFFF"/>
                <w:lang w:eastAsia="cs-CZ"/>
              </w:rPr>
            </w:pPr>
            <w:r w:rsidRPr="00BF026B">
              <w:rPr>
                <w:rFonts w:eastAsia="Times New Roman" w:cs="Times New Roman"/>
                <w:color w:val="FFFFFF"/>
                <w:lang w:eastAsia="cs-CZ"/>
              </w:rPr>
              <w:t>Lesní porost</w:t>
            </w:r>
          </w:p>
        </w:tc>
        <w:tc>
          <w:tcPr>
            <w:tcW w:w="1106" w:type="dxa"/>
            <w:textDirection w:val="btLr"/>
          </w:tcPr>
          <w:p w14:paraId="6D6A9F4A" w14:textId="77777777" w:rsidR="00AD41CD" w:rsidRPr="00BF026B" w:rsidRDefault="00AD41CD" w:rsidP="00AD41CD">
            <w:pPr>
              <w:pStyle w:val="Bezmezer"/>
              <w:tabs>
                <w:tab w:val="left" w:pos="993"/>
              </w:tabs>
              <w:ind w:left="113" w:right="113"/>
              <w:jc w:val="center"/>
              <w:rPr>
                <w:rFonts w:eastAsia="Times New Roman" w:cs="Times New Roman"/>
                <w:color w:val="FFFFFF"/>
                <w:lang w:eastAsia="cs-CZ"/>
              </w:rPr>
            </w:pPr>
            <w:r w:rsidRPr="00BF026B">
              <w:rPr>
                <w:rFonts w:eastAsia="Times New Roman" w:cs="Times New Roman"/>
                <w:color w:val="FFFFFF"/>
                <w:lang w:eastAsia="cs-CZ"/>
              </w:rPr>
              <w:t>Odpad, skládka, ostatní</w:t>
            </w:r>
          </w:p>
          <w:p w14:paraId="2E6DBD9D" w14:textId="77777777" w:rsidR="00AD41CD" w:rsidRPr="00BF026B" w:rsidRDefault="00AD41CD" w:rsidP="00AD41CD">
            <w:pPr>
              <w:pStyle w:val="Bezmezer"/>
              <w:tabs>
                <w:tab w:val="left" w:pos="993"/>
              </w:tabs>
              <w:ind w:left="113" w:right="113"/>
              <w:jc w:val="center"/>
              <w:rPr>
                <w:rFonts w:eastAsia="Times New Roman" w:cs="Times New Roman"/>
                <w:color w:val="FFFFFF"/>
                <w:lang w:eastAsia="cs-CZ"/>
              </w:rPr>
            </w:pPr>
          </w:p>
        </w:tc>
        <w:tc>
          <w:tcPr>
            <w:cnfStyle w:val="000100000000" w:firstRow="0" w:lastRow="0" w:firstColumn="0" w:lastColumn="1" w:oddVBand="0" w:evenVBand="0" w:oddHBand="0" w:evenHBand="0" w:firstRowFirstColumn="0" w:firstRowLastColumn="0" w:lastRowFirstColumn="0" w:lastRowLastColumn="0"/>
            <w:tcW w:w="1106" w:type="dxa"/>
            <w:hideMark/>
          </w:tcPr>
          <w:p w14:paraId="431000E2" w14:textId="77777777" w:rsidR="00AD41CD" w:rsidRPr="00BF026B" w:rsidRDefault="00AD41CD" w:rsidP="00AD41CD">
            <w:pPr>
              <w:pStyle w:val="Bezmezer"/>
              <w:tabs>
                <w:tab w:val="left" w:pos="993"/>
              </w:tabs>
              <w:jc w:val="center"/>
              <w:rPr>
                <w:rFonts w:eastAsia="Times New Roman" w:cs="Times New Roman"/>
                <w:color w:val="FFFFFF" w:themeColor="background1"/>
                <w:lang w:eastAsia="cs-CZ"/>
              </w:rPr>
            </w:pPr>
            <w:r w:rsidRPr="00BF026B">
              <w:rPr>
                <w:color w:val="FFFFFF" w:themeColor="background1"/>
              </w:rPr>
              <w:t>Σ</w:t>
            </w:r>
          </w:p>
        </w:tc>
      </w:tr>
      <w:tr w:rsidR="00BF026B" w:rsidRPr="00BF026B" w14:paraId="58684E1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61D50ADE"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OKRES BLANSKO</w:t>
            </w:r>
          </w:p>
        </w:tc>
        <w:tc>
          <w:tcPr>
            <w:tcW w:w="1106" w:type="dxa"/>
            <w:shd w:val="clear" w:color="auto" w:fill="9887ED"/>
            <w:hideMark/>
          </w:tcPr>
          <w:p w14:paraId="450ED4A5" w14:textId="2C01AD5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48</w:t>
            </w:r>
          </w:p>
        </w:tc>
        <w:tc>
          <w:tcPr>
            <w:tcW w:w="1106" w:type="dxa"/>
            <w:shd w:val="clear" w:color="auto" w:fill="9887ED"/>
            <w:hideMark/>
          </w:tcPr>
          <w:p w14:paraId="65008A4B" w14:textId="276C7CA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1106" w:type="dxa"/>
            <w:shd w:val="clear" w:color="auto" w:fill="9887ED"/>
            <w:hideMark/>
          </w:tcPr>
          <w:p w14:paraId="60C63C9B" w14:textId="2C3FCAD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1106" w:type="dxa"/>
            <w:shd w:val="clear" w:color="auto" w:fill="9887ED"/>
            <w:hideMark/>
          </w:tcPr>
          <w:p w14:paraId="300FEC96" w14:textId="1D01CB7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1106" w:type="dxa"/>
            <w:shd w:val="clear" w:color="auto" w:fill="9887ED"/>
            <w:hideMark/>
          </w:tcPr>
          <w:p w14:paraId="6DF40E02" w14:textId="14BDD47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34</w:t>
            </w:r>
          </w:p>
        </w:tc>
        <w:tc>
          <w:tcPr>
            <w:cnfStyle w:val="000100000000" w:firstRow="0" w:lastRow="0" w:firstColumn="0" w:lastColumn="1" w:oddVBand="0" w:evenVBand="0" w:oddHBand="0" w:evenHBand="0" w:firstRowFirstColumn="0" w:firstRowLastColumn="0" w:lastRowFirstColumn="0" w:lastRowLastColumn="0"/>
            <w:tcW w:w="1106" w:type="dxa"/>
            <w:hideMark/>
          </w:tcPr>
          <w:p w14:paraId="46CA428F" w14:textId="0491ED2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138</w:t>
            </w:r>
          </w:p>
        </w:tc>
      </w:tr>
      <w:tr w:rsidR="00BF026B" w:rsidRPr="00BF026B" w14:paraId="5E13794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34881ED9"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65142C8B"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Blansko</w:t>
            </w:r>
          </w:p>
        </w:tc>
        <w:tc>
          <w:tcPr>
            <w:tcW w:w="1106" w:type="dxa"/>
            <w:noWrap/>
            <w:hideMark/>
          </w:tcPr>
          <w:p w14:paraId="51FDB5CC" w14:textId="50497B0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106" w:type="dxa"/>
            <w:noWrap/>
            <w:hideMark/>
          </w:tcPr>
          <w:p w14:paraId="0D344321" w14:textId="7B70D5B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106" w:type="dxa"/>
            <w:noWrap/>
            <w:hideMark/>
          </w:tcPr>
          <w:p w14:paraId="290011AC" w14:textId="204B7B2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hideMark/>
          </w:tcPr>
          <w:p w14:paraId="02B2AE4F" w14:textId="0092BC7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noWrap/>
            <w:hideMark/>
          </w:tcPr>
          <w:p w14:paraId="1BD5B05E" w14:textId="284EF1E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6FDBCB4F" w14:textId="4F6444B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47</w:t>
            </w:r>
          </w:p>
        </w:tc>
      </w:tr>
      <w:tr w:rsidR="00BF026B" w:rsidRPr="00BF026B" w14:paraId="6AA4B99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2C208212"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762AA7E1"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Boskovice</w:t>
            </w:r>
          </w:p>
        </w:tc>
        <w:tc>
          <w:tcPr>
            <w:tcW w:w="1106" w:type="dxa"/>
            <w:noWrap/>
            <w:hideMark/>
          </w:tcPr>
          <w:p w14:paraId="5D775D8B" w14:textId="6482A94E"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34</w:t>
            </w:r>
          </w:p>
        </w:tc>
        <w:tc>
          <w:tcPr>
            <w:tcW w:w="1106" w:type="dxa"/>
            <w:noWrap/>
            <w:hideMark/>
          </w:tcPr>
          <w:p w14:paraId="474C929C" w14:textId="13A0F74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106" w:type="dxa"/>
            <w:noWrap/>
            <w:hideMark/>
          </w:tcPr>
          <w:p w14:paraId="5FA140D6" w14:textId="241EF40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hideMark/>
          </w:tcPr>
          <w:p w14:paraId="48414D99" w14:textId="2E39C40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1106" w:type="dxa"/>
            <w:noWrap/>
            <w:hideMark/>
          </w:tcPr>
          <w:p w14:paraId="0C4ACA17" w14:textId="418DFF1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2C37903A" w14:textId="020F8E1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91</w:t>
            </w:r>
          </w:p>
        </w:tc>
      </w:tr>
      <w:tr w:rsidR="004B50C7" w:rsidRPr="00BF026B" w14:paraId="17936C4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570" w:type="dxa"/>
            <w:gridSpan w:val="2"/>
            <w:shd w:val="clear" w:color="auto" w:fill="9887ED"/>
            <w:noWrap/>
            <w:hideMark/>
          </w:tcPr>
          <w:p w14:paraId="4C6FC7DE" w14:textId="77777777" w:rsidR="004B50C7" w:rsidRPr="00BF026B" w:rsidRDefault="004B50C7" w:rsidP="004B50C7">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OKRES BRNO-město</w:t>
            </w:r>
          </w:p>
        </w:tc>
        <w:tc>
          <w:tcPr>
            <w:tcW w:w="1106" w:type="dxa"/>
            <w:shd w:val="clear" w:color="auto" w:fill="9887ED"/>
            <w:noWrap/>
            <w:hideMark/>
          </w:tcPr>
          <w:p w14:paraId="77536178" w14:textId="5EAA2A27"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136</w:t>
            </w:r>
          </w:p>
        </w:tc>
        <w:tc>
          <w:tcPr>
            <w:tcW w:w="1106" w:type="dxa"/>
            <w:shd w:val="clear" w:color="auto" w:fill="9887ED"/>
            <w:noWrap/>
            <w:hideMark/>
          </w:tcPr>
          <w:p w14:paraId="54CF1FEB" w14:textId="04C3812A"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73</w:t>
            </w:r>
          </w:p>
        </w:tc>
        <w:tc>
          <w:tcPr>
            <w:tcW w:w="1106" w:type="dxa"/>
            <w:shd w:val="clear" w:color="auto" w:fill="9887ED"/>
            <w:noWrap/>
            <w:hideMark/>
          </w:tcPr>
          <w:p w14:paraId="290866CB" w14:textId="17B113C1"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1106" w:type="dxa"/>
            <w:shd w:val="clear" w:color="auto" w:fill="9887ED"/>
            <w:noWrap/>
            <w:hideMark/>
          </w:tcPr>
          <w:p w14:paraId="425C4D37" w14:textId="29277DD0"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shd w:val="clear" w:color="auto" w:fill="9887ED"/>
            <w:hideMark/>
          </w:tcPr>
          <w:p w14:paraId="6A0B1E28" w14:textId="3B9B48AE"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223</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4790C2F1" w14:textId="6629FFC6"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456</w:t>
            </w:r>
          </w:p>
        </w:tc>
      </w:tr>
      <w:tr w:rsidR="00BF026B" w:rsidRPr="00BF026B" w14:paraId="38886A1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0DAE63CC"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OKRES BRNO-venkov</w:t>
            </w:r>
          </w:p>
        </w:tc>
        <w:tc>
          <w:tcPr>
            <w:tcW w:w="1106" w:type="dxa"/>
            <w:shd w:val="clear" w:color="auto" w:fill="9887ED"/>
            <w:noWrap/>
            <w:hideMark/>
          </w:tcPr>
          <w:p w14:paraId="763747D2" w14:textId="076FE11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90</w:t>
            </w:r>
          </w:p>
        </w:tc>
        <w:tc>
          <w:tcPr>
            <w:tcW w:w="1106" w:type="dxa"/>
            <w:shd w:val="clear" w:color="auto" w:fill="9887ED"/>
            <w:noWrap/>
            <w:hideMark/>
          </w:tcPr>
          <w:p w14:paraId="41CB44C4" w14:textId="459F796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53</w:t>
            </w:r>
          </w:p>
        </w:tc>
        <w:tc>
          <w:tcPr>
            <w:tcW w:w="1106" w:type="dxa"/>
            <w:shd w:val="clear" w:color="auto" w:fill="9887ED"/>
            <w:noWrap/>
            <w:hideMark/>
          </w:tcPr>
          <w:p w14:paraId="2E19E840" w14:textId="6029981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35</w:t>
            </w:r>
          </w:p>
        </w:tc>
        <w:tc>
          <w:tcPr>
            <w:tcW w:w="1106" w:type="dxa"/>
            <w:shd w:val="clear" w:color="auto" w:fill="9887ED"/>
            <w:noWrap/>
            <w:hideMark/>
          </w:tcPr>
          <w:p w14:paraId="32EF98F2" w14:textId="2B67A11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106" w:type="dxa"/>
            <w:shd w:val="clear" w:color="auto" w:fill="9887ED"/>
            <w:hideMark/>
          </w:tcPr>
          <w:p w14:paraId="2CCB5082" w14:textId="2356DBF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66</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0EDC67D7" w14:textId="1A869D9E"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264</w:t>
            </w:r>
          </w:p>
        </w:tc>
      </w:tr>
      <w:tr w:rsidR="00BF026B" w:rsidRPr="00BF026B" w14:paraId="03145F8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6459C22D"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627B146F"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Ivančice</w:t>
            </w:r>
          </w:p>
        </w:tc>
        <w:tc>
          <w:tcPr>
            <w:tcW w:w="1106" w:type="dxa"/>
            <w:noWrap/>
            <w:hideMark/>
          </w:tcPr>
          <w:p w14:paraId="26CBC93B" w14:textId="45588A8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noWrap/>
            <w:hideMark/>
          </w:tcPr>
          <w:p w14:paraId="72F3AD47" w14:textId="1718147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094B7CA0" w14:textId="65FAE88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hideMark/>
          </w:tcPr>
          <w:p w14:paraId="2FF8B51B" w14:textId="3A192A0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106" w:type="dxa"/>
            <w:noWrap/>
            <w:hideMark/>
          </w:tcPr>
          <w:p w14:paraId="7348A260" w14:textId="0DAFFCF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448A2759" w14:textId="1C876D2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32</w:t>
            </w:r>
          </w:p>
        </w:tc>
      </w:tr>
      <w:tr w:rsidR="00BF026B" w:rsidRPr="00BF026B" w14:paraId="0856766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3FA13128"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25E79C15"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Kuřim</w:t>
            </w:r>
          </w:p>
        </w:tc>
        <w:tc>
          <w:tcPr>
            <w:tcW w:w="1106" w:type="dxa"/>
            <w:noWrap/>
            <w:hideMark/>
          </w:tcPr>
          <w:p w14:paraId="415BA639" w14:textId="6349828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noWrap/>
            <w:hideMark/>
          </w:tcPr>
          <w:p w14:paraId="7404B551" w14:textId="1C90441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73ACD1BE" w14:textId="72297D0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106" w:type="dxa"/>
            <w:hideMark/>
          </w:tcPr>
          <w:p w14:paraId="47F766D3" w14:textId="7AA8B8C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79308FC8" w14:textId="7664F2E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5708D168" w14:textId="2DC575D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25</w:t>
            </w:r>
          </w:p>
        </w:tc>
      </w:tr>
      <w:tr w:rsidR="00BF026B" w:rsidRPr="00BF026B" w14:paraId="0ACC7A0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7808E4F1"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0843F31B"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Pohořelice</w:t>
            </w:r>
          </w:p>
        </w:tc>
        <w:tc>
          <w:tcPr>
            <w:tcW w:w="1106" w:type="dxa"/>
            <w:noWrap/>
            <w:hideMark/>
          </w:tcPr>
          <w:p w14:paraId="31D20889" w14:textId="27EB7FD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1106" w:type="dxa"/>
            <w:noWrap/>
            <w:hideMark/>
          </w:tcPr>
          <w:p w14:paraId="619E2C4F" w14:textId="3FA9758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noWrap/>
            <w:hideMark/>
          </w:tcPr>
          <w:p w14:paraId="0C16C9EA" w14:textId="658FD28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106" w:type="dxa"/>
            <w:hideMark/>
          </w:tcPr>
          <w:p w14:paraId="614CC91B" w14:textId="0FA4327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106" w:type="dxa"/>
            <w:noWrap/>
            <w:hideMark/>
          </w:tcPr>
          <w:p w14:paraId="59CC0C5D" w14:textId="6101CC8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040339C9" w14:textId="4283C7A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25</w:t>
            </w:r>
          </w:p>
        </w:tc>
      </w:tr>
      <w:tr w:rsidR="00BF026B" w:rsidRPr="00BF026B" w14:paraId="54E269E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61717C16"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59B23E45"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Rosice</w:t>
            </w:r>
          </w:p>
        </w:tc>
        <w:tc>
          <w:tcPr>
            <w:tcW w:w="1106" w:type="dxa"/>
            <w:noWrap/>
            <w:hideMark/>
          </w:tcPr>
          <w:p w14:paraId="260BB496" w14:textId="08810AC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noWrap/>
            <w:hideMark/>
          </w:tcPr>
          <w:p w14:paraId="2A1B97F7" w14:textId="27AD4E3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1106" w:type="dxa"/>
            <w:noWrap/>
            <w:hideMark/>
          </w:tcPr>
          <w:p w14:paraId="7FA19E6A" w14:textId="6E58512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hideMark/>
          </w:tcPr>
          <w:p w14:paraId="764757D8" w14:textId="680A378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noWrap/>
            <w:hideMark/>
          </w:tcPr>
          <w:p w14:paraId="2A01E5BE" w14:textId="02AB34C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25D76FA2" w14:textId="1507A6C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36</w:t>
            </w:r>
          </w:p>
        </w:tc>
      </w:tr>
      <w:tr w:rsidR="00BF026B" w:rsidRPr="00BF026B" w14:paraId="55258E1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0D048FEB"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0311E02C"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Šlapanice</w:t>
            </w:r>
          </w:p>
        </w:tc>
        <w:tc>
          <w:tcPr>
            <w:tcW w:w="1106" w:type="dxa"/>
            <w:noWrap/>
            <w:hideMark/>
          </w:tcPr>
          <w:p w14:paraId="5FD1BB7E" w14:textId="4A858E4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1106" w:type="dxa"/>
            <w:noWrap/>
            <w:hideMark/>
          </w:tcPr>
          <w:p w14:paraId="0C12C3DE" w14:textId="79F46D4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106" w:type="dxa"/>
            <w:noWrap/>
            <w:hideMark/>
          </w:tcPr>
          <w:p w14:paraId="46F0E621" w14:textId="1FF3519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hideMark/>
          </w:tcPr>
          <w:p w14:paraId="22B94899" w14:textId="701EB22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3922C96F" w14:textId="39260F4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0696757A" w14:textId="7F62863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69</w:t>
            </w:r>
          </w:p>
        </w:tc>
      </w:tr>
      <w:tr w:rsidR="00BF026B" w:rsidRPr="00BF026B" w14:paraId="0905290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1CC971E9"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7723B1C9"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Tišnov</w:t>
            </w:r>
          </w:p>
        </w:tc>
        <w:tc>
          <w:tcPr>
            <w:tcW w:w="1106" w:type="dxa"/>
            <w:noWrap/>
            <w:hideMark/>
          </w:tcPr>
          <w:p w14:paraId="2F686A6D" w14:textId="3EEA6ED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noWrap/>
            <w:hideMark/>
          </w:tcPr>
          <w:p w14:paraId="53C79B8F" w14:textId="49FA75A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noWrap/>
            <w:hideMark/>
          </w:tcPr>
          <w:p w14:paraId="2BA78D20" w14:textId="6667C1FE"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hideMark/>
          </w:tcPr>
          <w:p w14:paraId="55DDC5BD" w14:textId="0CC0E3E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106" w:type="dxa"/>
            <w:noWrap/>
            <w:hideMark/>
          </w:tcPr>
          <w:p w14:paraId="37F7B795" w14:textId="2A47025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354A9364" w14:textId="639ADC5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41</w:t>
            </w:r>
          </w:p>
        </w:tc>
      </w:tr>
      <w:tr w:rsidR="00BF026B" w:rsidRPr="00BF026B" w14:paraId="1821DEC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26032F15"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63320E0C"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Židlochovice</w:t>
            </w:r>
          </w:p>
        </w:tc>
        <w:tc>
          <w:tcPr>
            <w:tcW w:w="1106" w:type="dxa"/>
            <w:noWrap/>
            <w:hideMark/>
          </w:tcPr>
          <w:p w14:paraId="1251BEE6" w14:textId="542944F2"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106" w:type="dxa"/>
            <w:noWrap/>
            <w:hideMark/>
          </w:tcPr>
          <w:p w14:paraId="65153D8B" w14:textId="0CDE56D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106" w:type="dxa"/>
            <w:noWrap/>
            <w:hideMark/>
          </w:tcPr>
          <w:p w14:paraId="7AE6DBFA" w14:textId="6CC7F98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hideMark/>
          </w:tcPr>
          <w:p w14:paraId="059207E6" w14:textId="1BFD928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106" w:type="dxa"/>
            <w:noWrap/>
            <w:hideMark/>
          </w:tcPr>
          <w:p w14:paraId="4E45C29E" w14:textId="01D4F32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65480CD9" w14:textId="46B0BE7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36</w:t>
            </w:r>
          </w:p>
        </w:tc>
      </w:tr>
      <w:tr w:rsidR="00BF026B" w:rsidRPr="00BF026B" w14:paraId="36B8A3E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666CABD2"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OKRES BŘECLAV</w:t>
            </w:r>
          </w:p>
        </w:tc>
        <w:tc>
          <w:tcPr>
            <w:tcW w:w="1106" w:type="dxa"/>
            <w:shd w:val="clear" w:color="auto" w:fill="9887ED"/>
            <w:noWrap/>
            <w:hideMark/>
          </w:tcPr>
          <w:p w14:paraId="72087938" w14:textId="0D3FC41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54</w:t>
            </w:r>
          </w:p>
        </w:tc>
        <w:tc>
          <w:tcPr>
            <w:tcW w:w="1106" w:type="dxa"/>
            <w:shd w:val="clear" w:color="auto" w:fill="9887ED"/>
            <w:noWrap/>
            <w:hideMark/>
          </w:tcPr>
          <w:p w14:paraId="4A1F42B1" w14:textId="0750CB7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1106" w:type="dxa"/>
            <w:shd w:val="clear" w:color="auto" w:fill="9887ED"/>
            <w:noWrap/>
            <w:hideMark/>
          </w:tcPr>
          <w:p w14:paraId="2C4E6921" w14:textId="662B4AB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106" w:type="dxa"/>
            <w:shd w:val="clear" w:color="auto" w:fill="9887ED"/>
            <w:noWrap/>
            <w:hideMark/>
          </w:tcPr>
          <w:p w14:paraId="5723CEE2" w14:textId="6FFB80B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106" w:type="dxa"/>
            <w:shd w:val="clear" w:color="auto" w:fill="9887ED"/>
            <w:hideMark/>
          </w:tcPr>
          <w:p w14:paraId="13C4A146" w14:textId="2CBA5D1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34</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796BC6DA" w14:textId="7BA1707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140</w:t>
            </w:r>
          </w:p>
        </w:tc>
      </w:tr>
      <w:tr w:rsidR="00BF026B" w:rsidRPr="00BF026B" w14:paraId="0FC883D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64741DB2"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55A41486"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Břeclav</w:t>
            </w:r>
          </w:p>
        </w:tc>
        <w:tc>
          <w:tcPr>
            <w:tcW w:w="1106" w:type="dxa"/>
            <w:noWrap/>
            <w:hideMark/>
          </w:tcPr>
          <w:p w14:paraId="12B430E0" w14:textId="0A577C3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1106" w:type="dxa"/>
            <w:noWrap/>
            <w:hideMark/>
          </w:tcPr>
          <w:p w14:paraId="25C3ACD6" w14:textId="1F6CA7F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noWrap/>
            <w:hideMark/>
          </w:tcPr>
          <w:p w14:paraId="5ECA4EB4" w14:textId="4353C10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hideMark/>
          </w:tcPr>
          <w:p w14:paraId="123A3BBD" w14:textId="086186E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5F128E29" w14:textId="68F3171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65E4A631" w14:textId="6273829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75</w:t>
            </w:r>
          </w:p>
        </w:tc>
      </w:tr>
      <w:tr w:rsidR="00BF026B" w:rsidRPr="00BF026B" w14:paraId="70352C4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1A768103"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4F400284"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Hustopeče</w:t>
            </w:r>
          </w:p>
        </w:tc>
        <w:tc>
          <w:tcPr>
            <w:tcW w:w="1106" w:type="dxa"/>
            <w:noWrap/>
            <w:hideMark/>
          </w:tcPr>
          <w:p w14:paraId="65AD6528" w14:textId="550FC36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noWrap/>
            <w:hideMark/>
          </w:tcPr>
          <w:p w14:paraId="480E9C41" w14:textId="1CD8C7E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106" w:type="dxa"/>
            <w:noWrap/>
            <w:hideMark/>
          </w:tcPr>
          <w:p w14:paraId="738D3297" w14:textId="3866CB1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hideMark/>
          </w:tcPr>
          <w:p w14:paraId="0ADAC7EA" w14:textId="2AFCBB9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106" w:type="dxa"/>
            <w:noWrap/>
            <w:hideMark/>
          </w:tcPr>
          <w:p w14:paraId="063415A2" w14:textId="726B848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172E8F1E" w14:textId="2656AE0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39</w:t>
            </w:r>
          </w:p>
        </w:tc>
      </w:tr>
      <w:tr w:rsidR="00BF026B" w:rsidRPr="00BF026B" w14:paraId="027F812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42F019A6"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1014D358"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Mikulov</w:t>
            </w:r>
          </w:p>
        </w:tc>
        <w:tc>
          <w:tcPr>
            <w:tcW w:w="1106" w:type="dxa"/>
            <w:noWrap/>
            <w:hideMark/>
          </w:tcPr>
          <w:p w14:paraId="09FC88E0" w14:textId="6988D08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noWrap/>
            <w:hideMark/>
          </w:tcPr>
          <w:p w14:paraId="381BABCD" w14:textId="4E878472"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189ABAAE" w14:textId="16E0AB1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hideMark/>
          </w:tcPr>
          <w:p w14:paraId="02F86B93" w14:textId="27F7DC5E"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noWrap/>
            <w:hideMark/>
          </w:tcPr>
          <w:p w14:paraId="0F438906" w14:textId="76A868A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2CEC5B83" w14:textId="1F12C28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26</w:t>
            </w:r>
          </w:p>
        </w:tc>
      </w:tr>
      <w:tr w:rsidR="00BF026B" w:rsidRPr="00BF026B" w14:paraId="1B8F685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7089FFAB"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OKRES HODONÍN</w:t>
            </w:r>
          </w:p>
        </w:tc>
        <w:tc>
          <w:tcPr>
            <w:tcW w:w="1106" w:type="dxa"/>
            <w:shd w:val="clear" w:color="auto" w:fill="9887ED"/>
            <w:noWrap/>
            <w:hideMark/>
          </w:tcPr>
          <w:p w14:paraId="792228CC" w14:textId="4E3B587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66</w:t>
            </w:r>
          </w:p>
        </w:tc>
        <w:tc>
          <w:tcPr>
            <w:tcW w:w="1106" w:type="dxa"/>
            <w:shd w:val="clear" w:color="auto" w:fill="9887ED"/>
            <w:noWrap/>
            <w:hideMark/>
          </w:tcPr>
          <w:p w14:paraId="2E841D9C" w14:textId="5DE360C2"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1106" w:type="dxa"/>
            <w:shd w:val="clear" w:color="auto" w:fill="9887ED"/>
            <w:noWrap/>
            <w:hideMark/>
          </w:tcPr>
          <w:p w14:paraId="1D70BB1F" w14:textId="69827CE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1106" w:type="dxa"/>
            <w:shd w:val="clear" w:color="auto" w:fill="9887ED"/>
            <w:noWrap/>
            <w:hideMark/>
          </w:tcPr>
          <w:p w14:paraId="08C758C0" w14:textId="5629208E"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shd w:val="clear" w:color="auto" w:fill="9887ED"/>
            <w:hideMark/>
          </w:tcPr>
          <w:p w14:paraId="62A471F9" w14:textId="6AE2FDC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41</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59B54E73" w14:textId="3926EBD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169</w:t>
            </w:r>
          </w:p>
        </w:tc>
      </w:tr>
      <w:tr w:rsidR="00BF026B" w:rsidRPr="00BF026B" w14:paraId="2C2F634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67A1E3C2"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48AB7EBD"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Hodonín</w:t>
            </w:r>
          </w:p>
        </w:tc>
        <w:tc>
          <w:tcPr>
            <w:tcW w:w="1106" w:type="dxa"/>
            <w:noWrap/>
            <w:hideMark/>
          </w:tcPr>
          <w:p w14:paraId="7629FCC3" w14:textId="6249D87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1106" w:type="dxa"/>
            <w:noWrap/>
            <w:hideMark/>
          </w:tcPr>
          <w:p w14:paraId="43D2B874" w14:textId="449CF85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106" w:type="dxa"/>
            <w:noWrap/>
            <w:hideMark/>
          </w:tcPr>
          <w:p w14:paraId="05FB1E79" w14:textId="0579CF4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hideMark/>
          </w:tcPr>
          <w:p w14:paraId="0DCCC3C1" w14:textId="1F63927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noWrap/>
            <w:hideMark/>
          </w:tcPr>
          <w:p w14:paraId="037E74A5" w14:textId="19A5338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254D93E4" w14:textId="7B88B1D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75</w:t>
            </w:r>
          </w:p>
        </w:tc>
      </w:tr>
      <w:tr w:rsidR="00BF026B" w:rsidRPr="00BF026B" w14:paraId="2CA2FA0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31005F47"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76540161"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Kyjov</w:t>
            </w:r>
          </w:p>
        </w:tc>
        <w:tc>
          <w:tcPr>
            <w:tcW w:w="1106" w:type="dxa"/>
            <w:noWrap/>
            <w:hideMark/>
          </w:tcPr>
          <w:p w14:paraId="0FC5D73C" w14:textId="547E02A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106" w:type="dxa"/>
            <w:noWrap/>
            <w:hideMark/>
          </w:tcPr>
          <w:p w14:paraId="33DEC8FA" w14:textId="4E420C6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1106" w:type="dxa"/>
            <w:noWrap/>
            <w:hideMark/>
          </w:tcPr>
          <w:p w14:paraId="04D0F0CC" w14:textId="3D276A3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106" w:type="dxa"/>
            <w:hideMark/>
          </w:tcPr>
          <w:p w14:paraId="5EB26AA5" w14:textId="4811CC5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noWrap/>
            <w:hideMark/>
          </w:tcPr>
          <w:p w14:paraId="7DB2200B" w14:textId="360969E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3584399D" w14:textId="3A9C36F2"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59</w:t>
            </w:r>
          </w:p>
        </w:tc>
      </w:tr>
      <w:tr w:rsidR="00BF026B" w:rsidRPr="00BF026B" w14:paraId="5A3E4C1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035DB429"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3CD53A6C"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Veselí n. Mor. </w:t>
            </w:r>
          </w:p>
        </w:tc>
        <w:tc>
          <w:tcPr>
            <w:tcW w:w="1106" w:type="dxa"/>
            <w:noWrap/>
            <w:hideMark/>
          </w:tcPr>
          <w:p w14:paraId="5B2F1D8B" w14:textId="6A0FDE8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106" w:type="dxa"/>
            <w:noWrap/>
            <w:hideMark/>
          </w:tcPr>
          <w:p w14:paraId="398D554F" w14:textId="2D8124A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noWrap/>
            <w:hideMark/>
          </w:tcPr>
          <w:p w14:paraId="7E0E7C2E" w14:textId="24F40222"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hideMark/>
          </w:tcPr>
          <w:p w14:paraId="0CBEF1AA" w14:textId="3DC9112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noWrap/>
            <w:hideMark/>
          </w:tcPr>
          <w:p w14:paraId="1449D177" w14:textId="0A61FC07"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6EF57960" w14:textId="799303F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35</w:t>
            </w:r>
          </w:p>
        </w:tc>
      </w:tr>
      <w:tr w:rsidR="00BF026B" w:rsidRPr="00BF026B" w14:paraId="6585164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22F9DDB5"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OKRES VYŠKOV</w:t>
            </w:r>
          </w:p>
        </w:tc>
        <w:tc>
          <w:tcPr>
            <w:tcW w:w="1106" w:type="dxa"/>
            <w:shd w:val="clear" w:color="auto" w:fill="9887ED"/>
            <w:noWrap/>
            <w:hideMark/>
          </w:tcPr>
          <w:p w14:paraId="66BB29F1" w14:textId="658A63A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39</w:t>
            </w:r>
          </w:p>
        </w:tc>
        <w:tc>
          <w:tcPr>
            <w:tcW w:w="1106" w:type="dxa"/>
            <w:shd w:val="clear" w:color="auto" w:fill="9887ED"/>
            <w:noWrap/>
            <w:hideMark/>
          </w:tcPr>
          <w:p w14:paraId="3544DD71" w14:textId="56EA5E8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1106" w:type="dxa"/>
            <w:shd w:val="clear" w:color="auto" w:fill="9887ED"/>
            <w:noWrap/>
            <w:hideMark/>
          </w:tcPr>
          <w:p w14:paraId="2DEFF831" w14:textId="4B1B2DA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106" w:type="dxa"/>
            <w:shd w:val="clear" w:color="auto" w:fill="9887ED"/>
            <w:noWrap/>
            <w:hideMark/>
          </w:tcPr>
          <w:p w14:paraId="6A1135DB" w14:textId="36B7139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106" w:type="dxa"/>
            <w:shd w:val="clear" w:color="auto" w:fill="9887ED"/>
            <w:hideMark/>
          </w:tcPr>
          <w:p w14:paraId="314C0C65" w14:textId="157913B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4D843F81" w14:textId="74E13AD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97</w:t>
            </w:r>
          </w:p>
        </w:tc>
      </w:tr>
      <w:tr w:rsidR="00BF026B" w:rsidRPr="00BF026B" w14:paraId="6BB6929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3DB4502D"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49749288"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Bučovice</w:t>
            </w:r>
          </w:p>
        </w:tc>
        <w:tc>
          <w:tcPr>
            <w:tcW w:w="1106" w:type="dxa"/>
            <w:noWrap/>
            <w:hideMark/>
          </w:tcPr>
          <w:p w14:paraId="1826507D" w14:textId="69F50D1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106" w:type="dxa"/>
            <w:noWrap/>
            <w:hideMark/>
          </w:tcPr>
          <w:p w14:paraId="10EA802A" w14:textId="06B89A6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106" w:type="dxa"/>
            <w:noWrap/>
            <w:hideMark/>
          </w:tcPr>
          <w:p w14:paraId="0F4379F1" w14:textId="2A75134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106" w:type="dxa"/>
            <w:hideMark/>
          </w:tcPr>
          <w:p w14:paraId="2AA9CC3F" w14:textId="6E1DD78A"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106" w:type="dxa"/>
            <w:noWrap/>
            <w:hideMark/>
          </w:tcPr>
          <w:p w14:paraId="4F0D617B" w14:textId="57F1AC6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4F61884B" w14:textId="16CC951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21</w:t>
            </w:r>
          </w:p>
        </w:tc>
      </w:tr>
      <w:tr w:rsidR="00BF026B" w:rsidRPr="00BF026B" w14:paraId="4F7C77D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56219F0A"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62DF1EDE"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Slavkov u Brna</w:t>
            </w:r>
          </w:p>
        </w:tc>
        <w:tc>
          <w:tcPr>
            <w:tcW w:w="1106" w:type="dxa"/>
            <w:noWrap/>
            <w:hideMark/>
          </w:tcPr>
          <w:p w14:paraId="24B01B7E" w14:textId="79794B5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106" w:type="dxa"/>
            <w:noWrap/>
            <w:hideMark/>
          </w:tcPr>
          <w:p w14:paraId="131B7962" w14:textId="3B2BDBE2"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106" w:type="dxa"/>
            <w:noWrap/>
            <w:hideMark/>
          </w:tcPr>
          <w:p w14:paraId="200C5874" w14:textId="24C7C4D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106" w:type="dxa"/>
            <w:hideMark/>
          </w:tcPr>
          <w:p w14:paraId="14AA284B" w14:textId="56C26A5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106" w:type="dxa"/>
            <w:noWrap/>
            <w:hideMark/>
          </w:tcPr>
          <w:p w14:paraId="5ED88A07" w14:textId="0E2632A4"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34342501" w14:textId="1ECB639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19</w:t>
            </w:r>
          </w:p>
        </w:tc>
      </w:tr>
      <w:tr w:rsidR="00BF026B" w:rsidRPr="00BF026B" w14:paraId="75EF2BF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750F7E0D"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6E63A2F8"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Vyškov</w:t>
            </w:r>
          </w:p>
        </w:tc>
        <w:tc>
          <w:tcPr>
            <w:tcW w:w="1106" w:type="dxa"/>
            <w:noWrap/>
            <w:hideMark/>
          </w:tcPr>
          <w:p w14:paraId="7F6FF3CF" w14:textId="63C2408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1106" w:type="dxa"/>
            <w:noWrap/>
            <w:hideMark/>
          </w:tcPr>
          <w:p w14:paraId="04E945D0" w14:textId="3B3CAC5F"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noWrap/>
            <w:hideMark/>
          </w:tcPr>
          <w:p w14:paraId="0427E88D" w14:textId="19AF259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hideMark/>
          </w:tcPr>
          <w:p w14:paraId="0A110E3E" w14:textId="20AD72AE"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noWrap/>
            <w:hideMark/>
          </w:tcPr>
          <w:p w14:paraId="4B5C09A9" w14:textId="7CF9A19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24EB6785" w14:textId="62B0AF1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57</w:t>
            </w:r>
          </w:p>
        </w:tc>
      </w:tr>
      <w:tr w:rsidR="00BF026B" w:rsidRPr="00BF026B" w14:paraId="2945473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570" w:type="dxa"/>
            <w:gridSpan w:val="2"/>
            <w:shd w:val="clear" w:color="auto" w:fill="9887ED"/>
            <w:noWrap/>
            <w:hideMark/>
          </w:tcPr>
          <w:p w14:paraId="7376639E"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OKRES ZNOJMO</w:t>
            </w:r>
          </w:p>
        </w:tc>
        <w:tc>
          <w:tcPr>
            <w:tcW w:w="1106" w:type="dxa"/>
            <w:shd w:val="clear" w:color="auto" w:fill="9887ED"/>
            <w:noWrap/>
            <w:hideMark/>
          </w:tcPr>
          <w:p w14:paraId="1FD889EE" w14:textId="47A02B3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61</w:t>
            </w:r>
          </w:p>
        </w:tc>
        <w:tc>
          <w:tcPr>
            <w:tcW w:w="1106" w:type="dxa"/>
            <w:shd w:val="clear" w:color="auto" w:fill="9887ED"/>
            <w:noWrap/>
            <w:hideMark/>
          </w:tcPr>
          <w:p w14:paraId="513027BB" w14:textId="40DE242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1106" w:type="dxa"/>
            <w:shd w:val="clear" w:color="auto" w:fill="9887ED"/>
            <w:noWrap/>
            <w:hideMark/>
          </w:tcPr>
          <w:p w14:paraId="3F711A95" w14:textId="5FC9596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shd w:val="clear" w:color="auto" w:fill="9887ED"/>
            <w:noWrap/>
            <w:hideMark/>
          </w:tcPr>
          <w:p w14:paraId="7115A450" w14:textId="10EFDB26"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106" w:type="dxa"/>
            <w:shd w:val="clear" w:color="auto" w:fill="9887ED"/>
            <w:hideMark/>
          </w:tcPr>
          <w:p w14:paraId="664D7743" w14:textId="745B621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40</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44E53C40" w14:textId="42804FB8"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135</w:t>
            </w:r>
          </w:p>
        </w:tc>
      </w:tr>
      <w:tr w:rsidR="00BF026B" w:rsidRPr="00BF026B" w14:paraId="1712EB4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96" w:type="dxa"/>
            <w:noWrap/>
            <w:hideMark/>
          </w:tcPr>
          <w:p w14:paraId="61C97B91"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0996562D"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Mor. Krumlov</w:t>
            </w:r>
          </w:p>
        </w:tc>
        <w:tc>
          <w:tcPr>
            <w:tcW w:w="1106" w:type="dxa"/>
            <w:noWrap/>
            <w:hideMark/>
          </w:tcPr>
          <w:p w14:paraId="6774B06C" w14:textId="5E19D10E"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106" w:type="dxa"/>
            <w:noWrap/>
            <w:hideMark/>
          </w:tcPr>
          <w:p w14:paraId="02A1024B" w14:textId="09588A8C"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noWrap/>
            <w:hideMark/>
          </w:tcPr>
          <w:p w14:paraId="75E1AFAA" w14:textId="218D3989"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hideMark/>
          </w:tcPr>
          <w:p w14:paraId="6E1D0458" w14:textId="09F50F20"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106" w:type="dxa"/>
            <w:noWrap/>
            <w:hideMark/>
          </w:tcPr>
          <w:p w14:paraId="6A3C90FD" w14:textId="7AF1FC63"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30931ED7" w14:textId="46023FC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25</w:t>
            </w:r>
          </w:p>
        </w:tc>
      </w:tr>
      <w:tr w:rsidR="00BF026B" w:rsidRPr="00BF026B" w14:paraId="0865198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96" w:type="dxa"/>
            <w:noWrap/>
            <w:hideMark/>
          </w:tcPr>
          <w:p w14:paraId="4BD90671"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 </w:t>
            </w:r>
          </w:p>
        </w:tc>
        <w:tc>
          <w:tcPr>
            <w:tcW w:w="2974" w:type="dxa"/>
            <w:noWrap/>
            <w:hideMark/>
          </w:tcPr>
          <w:p w14:paraId="5FD8FC5C" w14:textId="77777777" w:rsidR="00BF026B" w:rsidRPr="00BF026B" w:rsidRDefault="00BF026B" w:rsidP="00BF026B">
            <w:pPr>
              <w:pStyle w:val="Bezmezer"/>
              <w:tabs>
                <w:tab w:val="left" w:pos="993"/>
              </w:tabs>
              <w:rPr>
                <w:rFonts w:eastAsia="Times New Roman" w:cs="Times New Roman"/>
                <w:color w:val="000000"/>
                <w:sz w:val="16"/>
                <w:szCs w:val="16"/>
                <w:lang w:eastAsia="cs-CZ"/>
              </w:rPr>
            </w:pPr>
            <w:r w:rsidRPr="00BF026B">
              <w:rPr>
                <w:rFonts w:eastAsia="Times New Roman" w:cs="Times New Roman"/>
                <w:color w:val="000000"/>
                <w:sz w:val="16"/>
                <w:szCs w:val="16"/>
                <w:lang w:eastAsia="cs-CZ"/>
              </w:rPr>
              <w:t>ORP</w:t>
            </w:r>
            <w:r w:rsidRPr="00BF026B">
              <w:rPr>
                <w:rFonts w:eastAsia="Times New Roman" w:cs="Times New Roman"/>
                <w:color w:val="000000"/>
                <w:sz w:val="16"/>
                <w:szCs w:val="16"/>
                <w:lang w:eastAsia="cs-CZ"/>
              </w:rPr>
              <w:fldChar w:fldCharType="begin"/>
            </w:r>
            <w:r w:rsidRPr="00BF026B">
              <w:rPr>
                <w:sz w:val="16"/>
                <w:szCs w:val="16"/>
              </w:rPr>
              <w:instrText xml:space="preserve"> XE "</w:instrText>
            </w:r>
            <w:r w:rsidRPr="00BF026B">
              <w:rPr>
                <w:rFonts w:eastAsia="Times New Roman" w:cs="Times New Roman"/>
                <w:color w:val="000000"/>
                <w:sz w:val="16"/>
                <w:szCs w:val="16"/>
                <w:lang w:eastAsia="cs-CZ"/>
              </w:rPr>
              <w:instrText>ORP</w:instrText>
            </w:r>
            <w:r w:rsidRPr="00BF026B">
              <w:rPr>
                <w:rFonts w:eastAsia="Times New Roman" w:cs="Times New Roman"/>
                <w:color w:val="000000"/>
                <w:sz w:val="16"/>
                <w:szCs w:val="16"/>
              </w:rPr>
              <w:instrText>:</w:instrText>
            </w:r>
            <w:r w:rsidRPr="00BF026B">
              <w:rPr>
                <w:sz w:val="16"/>
                <w:szCs w:val="16"/>
              </w:rPr>
              <w:instrText xml:space="preserve">Obec s rozšířenou působností" </w:instrText>
            </w:r>
            <w:r w:rsidRPr="00BF026B">
              <w:rPr>
                <w:rFonts w:eastAsia="Times New Roman" w:cs="Times New Roman"/>
                <w:color w:val="000000"/>
                <w:sz w:val="16"/>
                <w:szCs w:val="16"/>
                <w:lang w:eastAsia="cs-CZ"/>
              </w:rPr>
              <w:fldChar w:fldCharType="end"/>
            </w:r>
            <w:r w:rsidRPr="00BF026B">
              <w:rPr>
                <w:rFonts w:eastAsia="Times New Roman" w:cs="Times New Roman"/>
                <w:color w:val="000000"/>
                <w:sz w:val="16"/>
                <w:szCs w:val="16"/>
                <w:lang w:eastAsia="cs-CZ"/>
              </w:rPr>
              <w:t xml:space="preserve"> Znojmo</w:t>
            </w:r>
          </w:p>
        </w:tc>
        <w:tc>
          <w:tcPr>
            <w:tcW w:w="1106" w:type="dxa"/>
            <w:noWrap/>
            <w:hideMark/>
          </w:tcPr>
          <w:p w14:paraId="22563110" w14:textId="6368D265"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51</w:t>
            </w:r>
          </w:p>
        </w:tc>
        <w:tc>
          <w:tcPr>
            <w:tcW w:w="1106" w:type="dxa"/>
            <w:noWrap/>
            <w:hideMark/>
          </w:tcPr>
          <w:p w14:paraId="5FA4EBE8" w14:textId="3A63BD12"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1106" w:type="dxa"/>
            <w:noWrap/>
            <w:hideMark/>
          </w:tcPr>
          <w:p w14:paraId="54FB0CDB" w14:textId="3A6A928B"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hideMark/>
          </w:tcPr>
          <w:p w14:paraId="3E2904C7" w14:textId="6E673B02"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106" w:type="dxa"/>
            <w:noWrap/>
            <w:hideMark/>
          </w:tcPr>
          <w:p w14:paraId="46A90A41" w14:textId="512BDF2D"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34</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5DFB2FC9" w14:textId="5D8347D1" w:rsidR="00BF026B" w:rsidRPr="00BF026B" w:rsidRDefault="00BF026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110</w:t>
            </w:r>
          </w:p>
        </w:tc>
      </w:tr>
      <w:tr w:rsidR="004B50C7" w:rsidRPr="00BF026B" w14:paraId="0D2038FE"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570" w:type="dxa"/>
            <w:gridSpan w:val="2"/>
            <w:noWrap/>
            <w:hideMark/>
          </w:tcPr>
          <w:p w14:paraId="298FF10F" w14:textId="77777777" w:rsidR="004B50C7" w:rsidRPr="00BF026B" w:rsidRDefault="004B50C7" w:rsidP="004B50C7">
            <w:pPr>
              <w:pStyle w:val="Bezmezer"/>
              <w:tabs>
                <w:tab w:val="left" w:pos="993"/>
              </w:tabs>
              <w:rPr>
                <w:rFonts w:eastAsia="Times New Roman" w:cs="Times New Roman"/>
                <w:color w:val="FFFFFF" w:themeColor="background1"/>
                <w:sz w:val="16"/>
                <w:szCs w:val="16"/>
                <w:lang w:eastAsia="cs-CZ"/>
              </w:rPr>
            </w:pPr>
            <w:r w:rsidRPr="00BF026B">
              <w:rPr>
                <w:rFonts w:eastAsia="Times New Roman" w:cs="Times New Roman"/>
                <w:color w:val="FFFFFF" w:themeColor="background1"/>
                <w:sz w:val="16"/>
                <w:szCs w:val="16"/>
                <w:lang w:eastAsia="cs-CZ"/>
              </w:rPr>
              <w:t>CELKEM</w:t>
            </w:r>
          </w:p>
        </w:tc>
        <w:tc>
          <w:tcPr>
            <w:tcW w:w="1106" w:type="dxa"/>
            <w:noWrap/>
            <w:hideMark/>
          </w:tcPr>
          <w:p w14:paraId="121F90B6" w14:textId="42D8E7D4"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494</w:t>
            </w:r>
          </w:p>
        </w:tc>
        <w:tc>
          <w:tcPr>
            <w:tcW w:w="1106" w:type="dxa"/>
            <w:noWrap/>
            <w:hideMark/>
          </w:tcPr>
          <w:p w14:paraId="5FFF5BCD" w14:textId="136174B5"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233</w:t>
            </w:r>
          </w:p>
        </w:tc>
        <w:tc>
          <w:tcPr>
            <w:tcW w:w="1106" w:type="dxa"/>
            <w:noWrap/>
            <w:hideMark/>
          </w:tcPr>
          <w:p w14:paraId="62719E76" w14:textId="16B15380"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133</w:t>
            </w:r>
          </w:p>
        </w:tc>
        <w:tc>
          <w:tcPr>
            <w:tcW w:w="1106" w:type="dxa"/>
            <w:noWrap/>
            <w:hideMark/>
          </w:tcPr>
          <w:p w14:paraId="3BD910A6" w14:textId="585DDF9F"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78</w:t>
            </w:r>
          </w:p>
        </w:tc>
        <w:tc>
          <w:tcPr>
            <w:tcW w:w="1106" w:type="dxa"/>
            <w:hideMark/>
          </w:tcPr>
          <w:p w14:paraId="11608CD8" w14:textId="7CAF10C2"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461</w:t>
            </w:r>
          </w:p>
        </w:tc>
        <w:tc>
          <w:tcPr>
            <w:cnfStyle w:val="000100000000" w:firstRow="0" w:lastRow="0" w:firstColumn="0" w:lastColumn="1" w:oddVBand="0" w:evenVBand="0" w:oddHBand="0" w:evenHBand="0" w:firstRowFirstColumn="0" w:firstRowLastColumn="0" w:lastRowFirstColumn="0" w:lastRowLastColumn="0"/>
            <w:tcW w:w="1106" w:type="dxa"/>
            <w:noWrap/>
            <w:hideMark/>
          </w:tcPr>
          <w:p w14:paraId="4007FA75" w14:textId="48C4488C" w:rsidR="004B50C7" w:rsidRPr="00BF026B"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FFFFFF"/>
                <w:sz w:val="16"/>
                <w:szCs w:val="16"/>
              </w:rPr>
              <w:t>1399</w:t>
            </w:r>
          </w:p>
        </w:tc>
      </w:tr>
    </w:tbl>
    <w:p w14:paraId="24194726" w14:textId="07D5FFB0" w:rsidR="00FF15DF" w:rsidRPr="00DD1724" w:rsidRDefault="00FF15DF" w:rsidP="000B2CAB">
      <w:pPr>
        <w:tabs>
          <w:tab w:val="left" w:pos="993"/>
        </w:tabs>
        <w:rPr>
          <w:noProof/>
          <w:highlight w:val="yellow"/>
        </w:rPr>
      </w:pPr>
    </w:p>
    <w:p w14:paraId="635E0544" w14:textId="0476AC2B" w:rsidR="00DC0B32" w:rsidRPr="002528F1" w:rsidRDefault="00851CFD" w:rsidP="00DC0B32">
      <w:pPr>
        <w:pStyle w:val="Titulek"/>
        <w:rPr>
          <w:noProof/>
          <w:szCs w:val="20"/>
          <w:highlight w:val="yellow"/>
        </w:rPr>
        <w:sectPr w:rsidR="00DC0B32" w:rsidRPr="002528F1" w:rsidSect="00E83982">
          <w:type w:val="continuous"/>
          <w:pgSz w:w="11906" w:h="16838"/>
          <w:pgMar w:top="720" w:right="720" w:bottom="720" w:left="720" w:header="1020" w:footer="397" w:gutter="0"/>
          <w:cols w:space="708"/>
          <w:docGrid w:linePitch="360"/>
        </w:sectPr>
      </w:pPr>
      <w:r w:rsidRPr="002528F1">
        <w:rPr>
          <w:noProof/>
          <w:highlight w:val="yellow"/>
          <w:lang w:eastAsia="cs-CZ"/>
        </w:rPr>
        <w:drawing>
          <wp:anchor distT="0" distB="0" distL="114300" distR="114300" simplePos="0" relativeHeight="251740160" behindDoc="0" locked="0" layoutInCell="1" allowOverlap="1" wp14:anchorId="6498206B" wp14:editId="20F77B65">
            <wp:simplePos x="0" y="0"/>
            <wp:positionH relativeFrom="column">
              <wp:posOffset>0</wp:posOffset>
            </wp:positionH>
            <wp:positionV relativeFrom="paragraph">
              <wp:posOffset>152400</wp:posOffset>
            </wp:positionV>
            <wp:extent cx="809625" cy="809625"/>
            <wp:effectExtent l="0" t="0" r="9525" b="9525"/>
            <wp:wrapSquare wrapText="bothSides"/>
            <wp:docPr id="647" name="Obrázek 647">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Obrázek 647">
                      <a:hlinkClick r:id="rId34"/>
                    </pic:cNvPr>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26390D">
        <w:rPr>
          <w:noProof/>
          <w:lang w:eastAsia="cs-CZ"/>
        </w:rPr>
        <w:drawing>
          <wp:anchor distT="0" distB="0" distL="114300" distR="114300" simplePos="0" relativeHeight="251741184" behindDoc="0" locked="0" layoutInCell="1" allowOverlap="1" wp14:anchorId="4520724F" wp14:editId="51459AAC">
            <wp:simplePos x="0" y="0"/>
            <wp:positionH relativeFrom="column">
              <wp:posOffset>3319780</wp:posOffset>
            </wp:positionH>
            <wp:positionV relativeFrom="paragraph">
              <wp:posOffset>164465</wp:posOffset>
            </wp:positionV>
            <wp:extent cx="3211195" cy="2407285"/>
            <wp:effectExtent l="0" t="0" r="8255" b="0"/>
            <wp:wrapSquare wrapText="bothSides"/>
            <wp:docPr id="245" name="Obrázek 245" descr="20200228_22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200228_22071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11195" cy="2407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0B32">
        <w:rPr>
          <w:noProof/>
        </w:rPr>
        <w:t>28.</w:t>
      </w:r>
      <w:r>
        <w:rPr>
          <w:noProof/>
        </w:rPr>
        <w:t xml:space="preserve"> </w:t>
      </w:r>
      <w:r w:rsidR="00DC0B32">
        <w:rPr>
          <w:noProof/>
        </w:rPr>
        <w:t>2.</w:t>
      </w:r>
      <w:r>
        <w:rPr>
          <w:noProof/>
        </w:rPr>
        <w:t xml:space="preserve"> </w:t>
      </w:r>
      <w:r w:rsidR="00DC0B32">
        <w:rPr>
          <w:noProof/>
        </w:rPr>
        <w:t>2020, okr. Břeclav, Pouzdřany</w:t>
      </w:r>
    </w:p>
    <w:p w14:paraId="1CC786B0" w14:textId="1CC65CE1" w:rsidR="00D841C6" w:rsidRPr="00FC11E5" w:rsidRDefault="00FC11E5" w:rsidP="00FC11E5">
      <w:pPr>
        <w:tabs>
          <w:tab w:val="left" w:pos="993"/>
        </w:tabs>
        <w:spacing w:after="160" w:line="259" w:lineRule="auto"/>
        <w:sectPr w:rsidR="00D841C6" w:rsidRPr="00FC11E5" w:rsidSect="00E50565">
          <w:type w:val="continuous"/>
          <w:pgSz w:w="11906" w:h="16838"/>
          <w:pgMar w:top="720" w:right="720" w:bottom="720" w:left="720" w:header="1020" w:footer="567" w:gutter="0"/>
          <w:cols w:num="2" w:space="708"/>
          <w:docGrid w:linePitch="360"/>
        </w:sectPr>
      </w:pPr>
      <w:r w:rsidRPr="00FC11E5">
        <w:t>Na požár ocelové haly o rozměrech 45 x 16 metrů a přilehlého přístřešku o rozměrech 14 x 7 metrů byly povolány jednotky z III. stupně požárního poplachu. Boj s rozsáhlým požárem byl rozdělen na dva úseky. Na místě zasahovala i chemická laboratoř z</w:t>
      </w:r>
      <w:r>
        <w:t xml:space="preserve"> </w:t>
      </w:r>
      <w:r w:rsidRPr="00FC11E5">
        <w:t>Tišnova, která monitorovala stav ovzduší v okolí požáru. Hasiči nasadili proti ohni devět vodních proudů a využili také výškovou techniku. Na části plechové haly došlo k destrukci střechy.</w:t>
      </w:r>
      <w:r w:rsidR="000C757F">
        <w:t xml:space="preserve"> </w:t>
      </w:r>
      <w:r w:rsidRPr="00FC11E5">
        <w:t xml:space="preserve">Vzhledem k vysokému riziku nemohli hasiči </w:t>
      </w:r>
      <w:r w:rsidR="00F6207A">
        <w:t xml:space="preserve">během zásahu </w:t>
      </w:r>
      <w:r w:rsidRPr="00FC11E5">
        <w:t>vstupovat do objektu. Na místě byl zřízen štáb velitele zásahu, spojení zajišťovalo mobilní operační pracoviště a týlové zabezpečení připravily dobrovolné jednotky. Škoda byla vyčíslena na 12 158 500 korun.</w:t>
      </w:r>
    </w:p>
    <w:p w14:paraId="24AF9A0F" w14:textId="564D97C0" w:rsidR="004B2FB6" w:rsidRDefault="00B524CE" w:rsidP="000B2CAB">
      <w:pPr>
        <w:tabs>
          <w:tab w:val="left" w:pos="993"/>
        </w:tabs>
      </w:pPr>
      <w:r w:rsidRPr="00BF026B">
        <w:rPr>
          <w:noProof/>
          <w:lang w:eastAsia="cs-CZ"/>
        </w:rPr>
        <w:lastRenderedPageBreak/>
        <w:drawing>
          <wp:inline distT="0" distB="0" distL="0" distR="0" wp14:anchorId="65C7C228" wp14:editId="764B8F2C">
            <wp:extent cx="6228706" cy="4321477"/>
            <wp:effectExtent l="0" t="0" r="1270" b="3175"/>
            <wp:docPr id="215" name="Obrázek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Obrázek 215"/>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6228706" cy="4321477"/>
                    </a:xfrm>
                    <a:prstGeom prst="rect">
                      <a:avLst/>
                    </a:prstGeom>
                    <a:ln>
                      <a:noFill/>
                    </a:ln>
                    <a:extLst>
                      <a:ext uri="{53640926-AAD7-44D8-BBD7-CCE9431645EC}">
                        <a14:shadowObscured xmlns:a14="http://schemas.microsoft.com/office/drawing/2010/main"/>
                      </a:ext>
                    </a:extLst>
                  </pic:spPr>
                </pic:pic>
              </a:graphicData>
            </a:graphic>
          </wp:inline>
        </w:drawing>
      </w:r>
      <w:r w:rsidRPr="00BF026B">
        <w:rPr>
          <w:noProof/>
          <w:lang w:eastAsia="cs-CZ"/>
        </w:rPr>
        <w:drawing>
          <wp:inline distT="0" distB="0" distL="0" distR="0" wp14:anchorId="462C96C7" wp14:editId="4BC09141">
            <wp:extent cx="6228706" cy="4321477"/>
            <wp:effectExtent l="0" t="0" r="1270" b="3175"/>
            <wp:docPr id="216" name="Obrázek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Obrázek 216"/>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6228706" cy="4321477"/>
                    </a:xfrm>
                    <a:prstGeom prst="rect">
                      <a:avLst/>
                    </a:prstGeom>
                    <a:ln>
                      <a:noFill/>
                    </a:ln>
                    <a:extLst>
                      <a:ext uri="{53640926-AAD7-44D8-BBD7-CCE9431645EC}">
                        <a14:shadowObscured xmlns:a14="http://schemas.microsoft.com/office/drawing/2010/main"/>
                      </a:ext>
                    </a:extLst>
                  </pic:spPr>
                </pic:pic>
              </a:graphicData>
            </a:graphic>
          </wp:inline>
        </w:drawing>
      </w:r>
    </w:p>
    <w:p w14:paraId="79C38A8C" w14:textId="77777777" w:rsidR="004B2FB6" w:rsidRDefault="004B2FB6">
      <w:pPr>
        <w:spacing w:after="160" w:line="259" w:lineRule="auto"/>
        <w:jc w:val="left"/>
      </w:pPr>
      <w:r>
        <w:br w:type="page"/>
      </w:r>
    </w:p>
    <w:p w14:paraId="4871F194" w14:textId="67B7C09C" w:rsidR="000B1E1C" w:rsidRPr="00BF026B" w:rsidRDefault="004B2FB6" w:rsidP="0067001D">
      <w:pPr>
        <w:tabs>
          <w:tab w:val="left" w:pos="993"/>
        </w:tabs>
        <w:jc w:val="center"/>
      </w:pPr>
      <w:r w:rsidRPr="00A309F8">
        <w:rPr>
          <w:noProof/>
          <w:lang w:eastAsia="cs-CZ"/>
        </w:rPr>
        <w:lastRenderedPageBreak/>
        <w:drawing>
          <wp:inline distT="0" distB="0" distL="0" distR="0" wp14:anchorId="0F6511D1" wp14:editId="359157A3">
            <wp:extent cx="6221204" cy="4316271"/>
            <wp:effectExtent l="0" t="0" r="8255" b="8255"/>
            <wp:docPr id="234" name="Obrázek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Obrázek 234"/>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6221204" cy="4316271"/>
                    </a:xfrm>
                    <a:prstGeom prst="rect">
                      <a:avLst/>
                    </a:prstGeom>
                    <a:ln>
                      <a:noFill/>
                    </a:ln>
                    <a:extLst>
                      <a:ext uri="{53640926-AAD7-44D8-BBD7-CCE9431645EC}">
                        <a14:shadowObscured xmlns:a14="http://schemas.microsoft.com/office/drawing/2010/main"/>
                      </a:ext>
                    </a:extLst>
                  </pic:spPr>
                </pic:pic>
              </a:graphicData>
            </a:graphic>
          </wp:inline>
        </w:drawing>
      </w:r>
    </w:p>
    <w:p w14:paraId="6DF00E7A" w14:textId="41903C73" w:rsidR="000C2BD2" w:rsidRPr="00DD1724" w:rsidRDefault="0064556A" w:rsidP="000B2CAB">
      <w:pPr>
        <w:tabs>
          <w:tab w:val="left" w:pos="993"/>
        </w:tabs>
        <w:spacing w:after="160" w:line="259" w:lineRule="auto"/>
        <w:jc w:val="left"/>
        <w:rPr>
          <w:highlight w:val="yellow"/>
        </w:rPr>
      </w:pPr>
      <w:r w:rsidRPr="00DD1724">
        <w:rPr>
          <w:highlight w:val="yellow"/>
        </w:rPr>
        <w:t xml:space="preserve"> </w:t>
      </w:r>
      <w:r w:rsidR="004B2FB6">
        <w:rPr>
          <w:noProof/>
          <w:lang w:eastAsia="cs-CZ"/>
        </w:rPr>
        <w:drawing>
          <wp:inline distT="0" distB="0" distL="0" distR="0" wp14:anchorId="242022E9" wp14:editId="23DBC6B5">
            <wp:extent cx="6645910" cy="3600000"/>
            <wp:effectExtent l="0" t="0" r="2540" b="635"/>
            <wp:docPr id="235" name="Graf 235">
              <a:extLst xmlns:a="http://schemas.openxmlformats.org/drawingml/2006/main">
                <a:ext uri="{FF2B5EF4-FFF2-40B4-BE49-F238E27FC236}">
                  <a16:creationId xmlns:a16="http://schemas.microsoft.com/office/drawing/2014/main" id="{E87B1BB9-2783-4507-85B5-1AAE6F4024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4164A7E" w14:textId="77777777" w:rsidR="004B2FB6" w:rsidRDefault="004B2FB6">
      <w:pPr>
        <w:spacing w:after="160" w:line="259" w:lineRule="auto"/>
        <w:jc w:val="left"/>
        <w:rPr>
          <w:rFonts w:ascii="Arial" w:eastAsiaTheme="majorEastAsia" w:hAnsi="Arial" w:cstheme="majorBidi"/>
          <w:b/>
          <w:color w:val="0C062A" w:themeColor="accent1" w:themeShade="7F"/>
          <w:sz w:val="24"/>
          <w:szCs w:val="24"/>
        </w:rPr>
      </w:pPr>
      <w:bookmarkStart w:id="37" w:name="_Toc470514518"/>
      <w:bookmarkStart w:id="38" w:name="_Toc473281867"/>
      <w:bookmarkStart w:id="39" w:name="_Toc473899243"/>
      <w:bookmarkStart w:id="40" w:name="_Toc474189653"/>
      <w:bookmarkStart w:id="41" w:name="_Toc507063139"/>
      <w:r>
        <w:br w:type="page"/>
      </w:r>
    </w:p>
    <w:p w14:paraId="037DFBC7" w14:textId="70A93D51" w:rsidR="00730111" w:rsidRPr="00DC0B32" w:rsidRDefault="00730111" w:rsidP="00730111">
      <w:pPr>
        <w:pStyle w:val="Nadpis3"/>
        <w:tabs>
          <w:tab w:val="left" w:pos="993"/>
        </w:tabs>
      </w:pPr>
      <w:bookmarkStart w:id="42" w:name="_Toc64363095"/>
      <w:r w:rsidRPr="00DC0B32">
        <w:lastRenderedPageBreak/>
        <w:t xml:space="preserve">Požáry </w:t>
      </w:r>
      <w:r>
        <w:t>za posledních 5 let</w:t>
      </w:r>
      <w:bookmarkEnd w:id="42"/>
    </w:p>
    <w:tbl>
      <w:tblPr>
        <w:tblStyle w:val="Styl11"/>
        <w:tblW w:w="10206" w:type="dxa"/>
        <w:tblLayout w:type="fixed"/>
        <w:tblLook w:val="05E0" w:firstRow="1" w:lastRow="1" w:firstColumn="1" w:lastColumn="1" w:noHBand="0" w:noVBand="1"/>
      </w:tblPr>
      <w:tblGrid>
        <w:gridCol w:w="754"/>
        <w:gridCol w:w="2391"/>
        <w:gridCol w:w="1158"/>
        <w:gridCol w:w="1158"/>
        <w:gridCol w:w="1160"/>
        <w:gridCol w:w="1158"/>
        <w:gridCol w:w="1158"/>
        <w:gridCol w:w="1269"/>
      </w:tblGrid>
      <w:tr w:rsidR="008C3AF2" w:rsidRPr="00922FBE" w14:paraId="070660E5"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145" w:type="dxa"/>
            <w:gridSpan w:val="2"/>
            <w:hideMark/>
          </w:tcPr>
          <w:p w14:paraId="18A288DD" w14:textId="77777777" w:rsidR="008C3AF2" w:rsidRPr="00922FBE" w:rsidRDefault="008C3AF2" w:rsidP="002368BC">
            <w:pPr>
              <w:pStyle w:val="Bezmezer"/>
              <w:tabs>
                <w:tab w:val="left" w:pos="993"/>
              </w:tabs>
              <w:jc w:val="center"/>
              <w:rPr>
                <w:color w:val="FFFFFF" w:themeColor="background1"/>
                <w:szCs w:val="20"/>
                <w:lang w:eastAsia="cs-CZ"/>
              </w:rPr>
            </w:pPr>
            <w:r w:rsidRPr="00922FBE">
              <w:rPr>
                <w:color w:val="FFFFFF" w:themeColor="background1"/>
                <w:szCs w:val="20"/>
                <w:lang w:eastAsia="cs-CZ"/>
              </w:rPr>
              <w:t>Okres (ORP)</w:t>
            </w:r>
          </w:p>
        </w:tc>
        <w:tc>
          <w:tcPr>
            <w:tcW w:w="1158" w:type="dxa"/>
            <w:hideMark/>
          </w:tcPr>
          <w:p w14:paraId="59E353C4" w14:textId="77777777" w:rsidR="008C3AF2" w:rsidRPr="00922FBE" w:rsidRDefault="008C3AF2" w:rsidP="002368BC">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2016</w:t>
            </w:r>
          </w:p>
        </w:tc>
        <w:tc>
          <w:tcPr>
            <w:tcW w:w="1158" w:type="dxa"/>
            <w:hideMark/>
          </w:tcPr>
          <w:p w14:paraId="0111691D" w14:textId="77777777" w:rsidR="008C3AF2" w:rsidRPr="00922FBE" w:rsidRDefault="008C3AF2" w:rsidP="002368BC">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2017</w:t>
            </w:r>
          </w:p>
        </w:tc>
        <w:tc>
          <w:tcPr>
            <w:tcW w:w="1160" w:type="dxa"/>
            <w:hideMark/>
          </w:tcPr>
          <w:p w14:paraId="13FA2806" w14:textId="77777777" w:rsidR="008C3AF2" w:rsidRPr="00922FBE" w:rsidRDefault="008C3AF2" w:rsidP="002368BC">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2018</w:t>
            </w:r>
          </w:p>
        </w:tc>
        <w:tc>
          <w:tcPr>
            <w:tcW w:w="1158" w:type="dxa"/>
            <w:hideMark/>
          </w:tcPr>
          <w:p w14:paraId="7EDE2147" w14:textId="77777777" w:rsidR="008C3AF2" w:rsidRPr="00922FBE" w:rsidRDefault="008C3AF2" w:rsidP="002368BC">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2019</w:t>
            </w:r>
          </w:p>
        </w:tc>
        <w:tc>
          <w:tcPr>
            <w:tcW w:w="1158" w:type="dxa"/>
            <w:hideMark/>
          </w:tcPr>
          <w:p w14:paraId="2AAFA7DA" w14:textId="77777777" w:rsidR="008C3AF2" w:rsidRPr="00922FBE" w:rsidRDefault="008C3AF2" w:rsidP="002368BC">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2020</w:t>
            </w:r>
          </w:p>
        </w:tc>
        <w:tc>
          <w:tcPr>
            <w:cnfStyle w:val="000100000000" w:firstRow="0" w:lastRow="0" w:firstColumn="0" w:lastColumn="1" w:oddVBand="0" w:evenVBand="0" w:oddHBand="0" w:evenHBand="0" w:firstRowFirstColumn="0" w:firstRowLastColumn="0" w:lastRowFirstColumn="0" w:lastRowLastColumn="0"/>
            <w:tcW w:w="1269" w:type="dxa"/>
            <w:hideMark/>
          </w:tcPr>
          <w:p w14:paraId="2FC72C97" w14:textId="77777777" w:rsidR="008C3AF2" w:rsidRPr="00922FBE" w:rsidRDefault="008C3AF2" w:rsidP="002368BC">
            <w:pPr>
              <w:pStyle w:val="Bezmezer"/>
              <w:tabs>
                <w:tab w:val="left" w:pos="993"/>
              </w:tabs>
              <w:jc w:val="center"/>
              <w:rPr>
                <w:color w:val="FFFFFF" w:themeColor="background1"/>
                <w:szCs w:val="20"/>
                <w:lang w:eastAsia="cs-CZ"/>
              </w:rPr>
            </w:pPr>
            <w:r w:rsidRPr="00922FBE">
              <w:rPr>
                <w:rFonts w:ascii="Calibri" w:hAnsi="Calibri" w:cs="Calibri"/>
                <w:color w:val="FFFFFF" w:themeColor="background1"/>
                <w:sz w:val="22"/>
              </w:rPr>
              <w:t>Ø</w:t>
            </w:r>
          </w:p>
        </w:tc>
      </w:tr>
      <w:tr w:rsidR="008C3AF2" w:rsidRPr="00922FBE" w14:paraId="1A81546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1ABFE1F9"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OKRES BLANSKO</w:t>
            </w:r>
          </w:p>
        </w:tc>
        <w:tc>
          <w:tcPr>
            <w:tcW w:w="1158" w:type="dxa"/>
            <w:shd w:val="clear" w:color="auto" w:fill="9887ED"/>
            <w:hideMark/>
          </w:tcPr>
          <w:p w14:paraId="74474762" w14:textId="5E55BCAE"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113</w:t>
            </w:r>
          </w:p>
        </w:tc>
        <w:tc>
          <w:tcPr>
            <w:tcW w:w="1158" w:type="dxa"/>
            <w:shd w:val="clear" w:color="auto" w:fill="9887ED"/>
            <w:hideMark/>
          </w:tcPr>
          <w:p w14:paraId="6D8A6333" w14:textId="611012CC"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123</w:t>
            </w:r>
          </w:p>
        </w:tc>
        <w:tc>
          <w:tcPr>
            <w:tcW w:w="1160" w:type="dxa"/>
            <w:shd w:val="clear" w:color="auto" w:fill="9887ED"/>
            <w:hideMark/>
          </w:tcPr>
          <w:p w14:paraId="710C8B3E" w14:textId="6FAF7B3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139</w:t>
            </w:r>
          </w:p>
        </w:tc>
        <w:tc>
          <w:tcPr>
            <w:tcW w:w="1158" w:type="dxa"/>
            <w:shd w:val="clear" w:color="auto" w:fill="9887ED"/>
            <w:hideMark/>
          </w:tcPr>
          <w:p w14:paraId="0946C323" w14:textId="3BFA6EE2" w:rsidR="008C3AF2" w:rsidRPr="00922FBE" w:rsidRDefault="00780E23"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118</w:t>
            </w:r>
          </w:p>
        </w:tc>
        <w:tc>
          <w:tcPr>
            <w:tcW w:w="1158" w:type="dxa"/>
            <w:shd w:val="clear" w:color="auto" w:fill="9887ED"/>
            <w:hideMark/>
          </w:tcPr>
          <w:p w14:paraId="7AB8C1B2" w14:textId="0A00257C" w:rsidR="008C3AF2" w:rsidRPr="00922FBE" w:rsidRDefault="008C3AF2" w:rsidP="003C6676">
            <w:pPr>
              <w:tabs>
                <w:tab w:val="left" w:pos="993"/>
              </w:tabs>
              <w:spacing w:after="0"/>
              <w:jc w:val="center"/>
              <w:rPr>
                <w:rFonts w:asciiTheme="minorHAnsi" w:hAnsiTheme="minorHAnsi"/>
                <w:color w:val="000000"/>
                <w:sz w:val="16"/>
                <w:szCs w:val="16"/>
                <w:lang w:eastAsia="cs-CZ"/>
              </w:rPr>
            </w:pPr>
            <w:r w:rsidRPr="00922FBE">
              <w:rPr>
                <w:rFonts w:ascii="Calibri" w:hAnsi="Calibri" w:cs="Calibri"/>
                <w:color w:val="000000"/>
                <w:sz w:val="16"/>
                <w:szCs w:val="16"/>
              </w:rPr>
              <w:t>138</w:t>
            </w:r>
          </w:p>
        </w:tc>
        <w:tc>
          <w:tcPr>
            <w:cnfStyle w:val="000100000000" w:firstRow="0" w:lastRow="0" w:firstColumn="0" w:lastColumn="1" w:oddVBand="0" w:evenVBand="0" w:oddHBand="0" w:evenHBand="0" w:firstRowFirstColumn="0" w:firstRowLastColumn="0" w:lastRowFirstColumn="0" w:lastRowLastColumn="0"/>
            <w:tcW w:w="1269" w:type="dxa"/>
            <w:hideMark/>
          </w:tcPr>
          <w:p w14:paraId="1CEBBB68" w14:textId="32BA03C1"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126</w:t>
            </w:r>
            <w:r w:rsidR="00922FBE">
              <w:rPr>
                <w:rFonts w:ascii="Calibri" w:hAnsi="Calibri" w:cs="Calibri"/>
                <w:color w:val="FFFFFF" w:themeColor="background1"/>
                <w:sz w:val="16"/>
                <w:szCs w:val="16"/>
              </w:rPr>
              <w:t>,2</w:t>
            </w:r>
          </w:p>
        </w:tc>
      </w:tr>
      <w:tr w:rsidR="008C3AF2" w:rsidRPr="00922FBE" w14:paraId="2A47237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E90DD05"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467BF995"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Blansko</w:t>
            </w:r>
          </w:p>
        </w:tc>
        <w:tc>
          <w:tcPr>
            <w:tcW w:w="1158" w:type="dxa"/>
            <w:noWrap/>
            <w:hideMark/>
          </w:tcPr>
          <w:p w14:paraId="3E909CD3" w14:textId="3803BCA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48</w:t>
            </w:r>
          </w:p>
        </w:tc>
        <w:tc>
          <w:tcPr>
            <w:tcW w:w="1158" w:type="dxa"/>
            <w:noWrap/>
            <w:hideMark/>
          </w:tcPr>
          <w:p w14:paraId="4CDD0FD0" w14:textId="72371A8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65</w:t>
            </w:r>
          </w:p>
        </w:tc>
        <w:tc>
          <w:tcPr>
            <w:tcW w:w="1160" w:type="dxa"/>
            <w:noWrap/>
            <w:hideMark/>
          </w:tcPr>
          <w:p w14:paraId="57B46B23" w14:textId="21A0495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70</w:t>
            </w:r>
          </w:p>
        </w:tc>
        <w:tc>
          <w:tcPr>
            <w:tcW w:w="1158" w:type="dxa"/>
            <w:noWrap/>
            <w:hideMark/>
          </w:tcPr>
          <w:p w14:paraId="3F7F0FFB" w14:textId="2D247A36" w:rsidR="008C3AF2" w:rsidRPr="00922FBE" w:rsidRDefault="00780E23"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55</w:t>
            </w:r>
          </w:p>
        </w:tc>
        <w:tc>
          <w:tcPr>
            <w:tcW w:w="1158" w:type="dxa"/>
            <w:noWrap/>
            <w:hideMark/>
          </w:tcPr>
          <w:p w14:paraId="0894EA1A" w14:textId="6D802C8E"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3E599B9" w14:textId="26CA8822" w:rsidR="008C3AF2" w:rsidRPr="00922FBE" w:rsidRDefault="00922FBE"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57</w:t>
            </w:r>
          </w:p>
        </w:tc>
      </w:tr>
      <w:tr w:rsidR="008C3AF2" w:rsidRPr="00922FBE" w14:paraId="138591B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0628CDED"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66709EF7"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Boskovice</w:t>
            </w:r>
          </w:p>
        </w:tc>
        <w:tc>
          <w:tcPr>
            <w:tcW w:w="1158" w:type="dxa"/>
            <w:noWrap/>
            <w:hideMark/>
          </w:tcPr>
          <w:p w14:paraId="209E524E" w14:textId="3DD2EA64"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65</w:t>
            </w:r>
          </w:p>
        </w:tc>
        <w:tc>
          <w:tcPr>
            <w:tcW w:w="1158" w:type="dxa"/>
            <w:noWrap/>
            <w:hideMark/>
          </w:tcPr>
          <w:p w14:paraId="74C84988" w14:textId="6BC5ED02"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58</w:t>
            </w:r>
          </w:p>
        </w:tc>
        <w:tc>
          <w:tcPr>
            <w:tcW w:w="1160" w:type="dxa"/>
            <w:noWrap/>
            <w:hideMark/>
          </w:tcPr>
          <w:p w14:paraId="42B9E662" w14:textId="77FB20A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69</w:t>
            </w:r>
          </w:p>
        </w:tc>
        <w:tc>
          <w:tcPr>
            <w:tcW w:w="1158" w:type="dxa"/>
            <w:noWrap/>
            <w:hideMark/>
          </w:tcPr>
          <w:p w14:paraId="70C820BB" w14:textId="1EA1DAC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64</w:t>
            </w:r>
          </w:p>
        </w:tc>
        <w:tc>
          <w:tcPr>
            <w:tcW w:w="1158" w:type="dxa"/>
            <w:noWrap/>
            <w:hideMark/>
          </w:tcPr>
          <w:p w14:paraId="489C8BB0" w14:textId="05115720"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8A7AC30" w14:textId="3885FB7B"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69,4</w:t>
            </w:r>
          </w:p>
        </w:tc>
      </w:tr>
      <w:tr w:rsidR="008C3AF2" w:rsidRPr="00922FBE" w14:paraId="27494D8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145" w:type="dxa"/>
            <w:gridSpan w:val="2"/>
            <w:shd w:val="clear" w:color="auto" w:fill="9887ED"/>
            <w:noWrap/>
            <w:hideMark/>
          </w:tcPr>
          <w:p w14:paraId="06330E7E"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OKRES BRNO-město</w:t>
            </w:r>
          </w:p>
        </w:tc>
        <w:tc>
          <w:tcPr>
            <w:tcW w:w="1158" w:type="dxa"/>
            <w:shd w:val="clear" w:color="auto" w:fill="9887ED"/>
            <w:noWrap/>
            <w:hideMark/>
          </w:tcPr>
          <w:p w14:paraId="6FF263BE" w14:textId="307A820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512</w:t>
            </w:r>
          </w:p>
        </w:tc>
        <w:tc>
          <w:tcPr>
            <w:tcW w:w="1158" w:type="dxa"/>
            <w:shd w:val="clear" w:color="auto" w:fill="9887ED"/>
            <w:noWrap/>
            <w:hideMark/>
          </w:tcPr>
          <w:p w14:paraId="40E95D58" w14:textId="0DA1BE1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529</w:t>
            </w:r>
          </w:p>
        </w:tc>
        <w:tc>
          <w:tcPr>
            <w:tcW w:w="1160" w:type="dxa"/>
            <w:shd w:val="clear" w:color="auto" w:fill="9887ED"/>
            <w:noWrap/>
            <w:hideMark/>
          </w:tcPr>
          <w:p w14:paraId="53AED368" w14:textId="14BACD69"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556</w:t>
            </w:r>
          </w:p>
        </w:tc>
        <w:tc>
          <w:tcPr>
            <w:tcW w:w="1158" w:type="dxa"/>
            <w:shd w:val="clear" w:color="auto" w:fill="9887ED"/>
            <w:noWrap/>
            <w:hideMark/>
          </w:tcPr>
          <w:p w14:paraId="74F11FD5" w14:textId="4EBABBA9"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475</w:t>
            </w:r>
          </w:p>
        </w:tc>
        <w:tc>
          <w:tcPr>
            <w:tcW w:w="1158" w:type="dxa"/>
            <w:shd w:val="clear" w:color="auto" w:fill="9887ED"/>
            <w:noWrap/>
            <w:hideMark/>
          </w:tcPr>
          <w:p w14:paraId="615F3386" w14:textId="532E8867"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456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C489358" w14:textId="479D143D"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505,6</w:t>
            </w:r>
          </w:p>
        </w:tc>
      </w:tr>
      <w:tr w:rsidR="008C3AF2" w:rsidRPr="00922FBE" w14:paraId="2776167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422FA3C9"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OKRES BRNO-venkov</w:t>
            </w:r>
          </w:p>
        </w:tc>
        <w:tc>
          <w:tcPr>
            <w:tcW w:w="1158" w:type="dxa"/>
            <w:shd w:val="clear" w:color="auto" w:fill="9887ED"/>
            <w:hideMark/>
          </w:tcPr>
          <w:p w14:paraId="3172087A" w14:textId="5186A650"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307</w:t>
            </w:r>
          </w:p>
        </w:tc>
        <w:tc>
          <w:tcPr>
            <w:tcW w:w="1158" w:type="dxa"/>
            <w:shd w:val="clear" w:color="auto" w:fill="9887ED"/>
            <w:hideMark/>
          </w:tcPr>
          <w:p w14:paraId="7EBBFDB8" w14:textId="68EBFBD4"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344</w:t>
            </w:r>
          </w:p>
        </w:tc>
        <w:tc>
          <w:tcPr>
            <w:tcW w:w="1160" w:type="dxa"/>
            <w:shd w:val="clear" w:color="auto" w:fill="9887ED"/>
            <w:hideMark/>
          </w:tcPr>
          <w:p w14:paraId="0D016E0A" w14:textId="7B8D384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335</w:t>
            </w:r>
          </w:p>
        </w:tc>
        <w:tc>
          <w:tcPr>
            <w:tcW w:w="1158" w:type="dxa"/>
            <w:shd w:val="clear" w:color="auto" w:fill="9887ED"/>
            <w:hideMark/>
          </w:tcPr>
          <w:p w14:paraId="0AE72238" w14:textId="7C2C715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306</w:t>
            </w:r>
          </w:p>
        </w:tc>
        <w:tc>
          <w:tcPr>
            <w:tcW w:w="1158" w:type="dxa"/>
            <w:shd w:val="clear" w:color="auto" w:fill="9887ED"/>
            <w:hideMark/>
          </w:tcPr>
          <w:p w14:paraId="601874BD" w14:textId="4D7F4E94"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54371EB" w14:textId="3088FF75"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311,2</w:t>
            </w:r>
          </w:p>
        </w:tc>
      </w:tr>
      <w:tr w:rsidR="008C3AF2" w:rsidRPr="00922FBE" w14:paraId="5A0F8DC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7849BC9B"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3FD58889"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Ivančice</w:t>
            </w:r>
          </w:p>
        </w:tc>
        <w:tc>
          <w:tcPr>
            <w:tcW w:w="1158" w:type="dxa"/>
            <w:noWrap/>
            <w:hideMark/>
          </w:tcPr>
          <w:p w14:paraId="3D9C056E" w14:textId="2EFCB1EC"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21</w:t>
            </w:r>
          </w:p>
        </w:tc>
        <w:tc>
          <w:tcPr>
            <w:tcW w:w="1158" w:type="dxa"/>
            <w:noWrap/>
            <w:hideMark/>
          </w:tcPr>
          <w:p w14:paraId="25890F20" w14:textId="2380889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41</w:t>
            </w:r>
          </w:p>
        </w:tc>
        <w:tc>
          <w:tcPr>
            <w:tcW w:w="1160" w:type="dxa"/>
            <w:noWrap/>
            <w:hideMark/>
          </w:tcPr>
          <w:p w14:paraId="16160C7A" w14:textId="24B6EF49"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35</w:t>
            </w:r>
          </w:p>
        </w:tc>
        <w:tc>
          <w:tcPr>
            <w:tcW w:w="1158" w:type="dxa"/>
            <w:noWrap/>
            <w:hideMark/>
          </w:tcPr>
          <w:p w14:paraId="66E97398" w14:textId="2920FA0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34</w:t>
            </w:r>
          </w:p>
        </w:tc>
        <w:tc>
          <w:tcPr>
            <w:tcW w:w="1158" w:type="dxa"/>
            <w:noWrap/>
            <w:hideMark/>
          </w:tcPr>
          <w:p w14:paraId="25046ECE" w14:textId="21C389D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61B8D7C" w14:textId="46031710"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32,6</w:t>
            </w:r>
          </w:p>
        </w:tc>
      </w:tr>
      <w:tr w:rsidR="008C3AF2" w:rsidRPr="00922FBE" w14:paraId="5DC2C02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1C02E25"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64B70327"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Kuřim</w:t>
            </w:r>
          </w:p>
        </w:tc>
        <w:tc>
          <w:tcPr>
            <w:tcW w:w="1158" w:type="dxa"/>
            <w:noWrap/>
            <w:hideMark/>
          </w:tcPr>
          <w:p w14:paraId="042D808C" w14:textId="1ACE1D39"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28</w:t>
            </w:r>
          </w:p>
        </w:tc>
        <w:tc>
          <w:tcPr>
            <w:tcW w:w="1158" w:type="dxa"/>
            <w:noWrap/>
            <w:hideMark/>
          </w:tcPr>
          <w:p w14:paraId="60A92112" w14:textId="7719FB4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w:t>
            </w:r>
          </w:p>
        </w:tc>
        <w:tc>
          <w:tcPr>
            <w:tcW w:w="1160" w:type="dxa"/>
            <w:noWrap/>
            <w:hideMark/>
          </w:tcPr>
          <w:p w14:paraId="5366A1CE" w14:textId="496B5D1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w:t>
            </w:r>
          </w:p>
        </w:tc>
        <w:tc>
          <w:tcPr>
            <w:tcW w:w="1158" w:type="dxa"/>
            <w:noWrap/>
            <w:hideMark/>
          </w:tcPr>
          <w:p w14:paraId="235A35C1" w14:textId="219CD1A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31</w:t>
            </w:r>
          </w:p>
        </w:tc>
        <w:tc>
          <w:tcPr>
            <w:tcW w:w="1158" w:type="dxa"/>
            <w:noWrap/>
            <w:hideMark/>
          </w:tcPr>
          <w:p w14:paraId="56CCDF64" w14:textId="0CF4BFF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CA2D49A" w14:textId="674E5C2A"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27,2</w:t>
            </w:r>
          </w:p>
        </w:tc>
      </w:tr>
      <w:tr w:rsidR="008C3AF2" w:rsidRPr="00922FBE" w14:paraId="67415EC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1353934F"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0846F513"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Pohořelice</w:t>
            </w:r>
          </w:p>
        </w:tc>
        <w:tc>
          <w:tcPr>
            <w:tcW w:w="1158" w:type="dxa"/>
            <w:noWrap/>
            <w:hideMark/>
          </w:tcPr>
          <w:p w14:paraId="47500D8B" w14:textId="6719EE0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21</w:t>
            </w:r>
          </w:p>
        </w:tc>
        <w:tc>
          <w:tcPr>
            <w:tcW w:w="1158" w:type="dxa"/>
            <w:noWrap/>
            <w:hideMark/>
          </w:tcPr>
          <w:p w14:paraId="652462FD" w14:textId="312033E9"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w:t>
            </w:r>
          </w:p>
        </w:tc>
        <w:tc>
          <w:tcPr>
            <w:tcW w:w="1160" w:type="dxa"/>
            <w:noWrap/>
            <w:hideMark/>
          </w:tcPr>
          <w:p w14:paraId="3FF6676A" w14:textId="761F159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32</w:t>
            </w:r>
          </w:p>
        </w:tc>
        <w:tc>
          <w:tcPr>
            <w:tcW w:w="1158" w:type="dxa"/>
            <w:noWrap/>
            <w:hideMark/>
          </w:tcPr>
          <w:p w14:paraId="6AEA2FBD" w14:textId="4BF50C3B"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w:t>
            </w:r>
          </w:p>
        </w:tc>
        <w:tc>
          <w:tcPr>
            <w:tcW w:w="1158" w:type="dxa"/>
            <w:noWrap/>
            <w:hideMark/>
          </w:tcPr>
          <w:p w14:paraId="35364485" w14:textId="2D27951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DEF7AA7" w14:textId="347F3BC6"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25,2</w:t>
            </w:r>
          </w:p>
        </w:tc>
      </w:tr>
      <w:tr w:rsidR="008C3AF2" w:rsidRPr="00922FBE" w14:paraId="6E7BBB6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51DE4A9E"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57E16411"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Rosice</w:t>
            </w:r>
          </w:p>
        </w:tc>
        <w:tc>
          <w:tcPr>
            <w:tcW w:w="1158" w:type="dxa"/>
            <w:noWrap/>
            <w:hideMark/>
          </w:tcPr>
          <w:p w14:paraId="0271148D" w14:textId="759B120E"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31</w:t>
            </w:r>
          </w:p>
        </w:tc>
        <w:tc>
          <w:tcPr>
            <w:tcW w:w="1158" w:type="dxa"/>
            <w:noWrap/>
            <w:hideMark/>
          </w:tcPr>
          <w:p w14:paraId="472E06B7" w14:textId="6AA929D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43</w:t>
            </w:r>
          </w:p>
        </w:tc>
        <w:tc>
          <w:tcPr>
            <w:tcW w:w="1160" w:type="dxa"/>
            <w:noWrap/>
            <w:hideMark/>
          </w:tcPr>
          <w:p w14:paraId="4BC47BBD" w14:textId="6A95C9BD"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36</w:t>
            </w:r>
          </w:p>
        </w:tc>
        <w:tc>
          <w:tcPr>
            <w:tcW w:w="1158" w:type="dxa"/>
            <w:noWrap/>
            <w:hideMark/>
          </w:tcPr>
          <w:p w14:paraId="4BCBE9A9" w14:textId="555CE1F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39</w:t>
            </w:r>
          </w:p>
        </w:tc>
        <w:tc>
          <w:tcPr>
            <w:tcW w:w="1158" w:type="dxa"/>
            <w:noWrap/>
            <w:hideMark/>
          </w:tcPr>
          <w:p w14:paraId="68CFD6BA" w14:textId="6BF7D6D2"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86D91B6" w14:textId="7C841354"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37</w:t>
            </w:r>
          </w:p>
        </w:tc>
      </w:tr>
      <w:tr w:rsidR="008C3AF2" w:rsidRPr="00922FBE" w14:paraId="214A4A4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1BD202F1"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62C78FD2"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Šlapanice</w:t>
            </w:r>
          </w:p>
        </w:tc>
        <w:tc>
          <w:tcPr>
            <w:tcW w:w="1158" w:type="dxa"/>
            <w:noWrap/>
            <w:hideMark/>
          </w:tcPr>
          <w:p w14:paraId="061855D1" w14:textId="3091C31D"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78</w:t>
            </w:r>
          </w:p>
        </w:tc>
        <w:tc>
          <w:tcPr>
            <w:tcW w:w="1158" w:type="dxa"/>
            <w:noWrap/>
            <w:hideMark/>
          </w:tcPr>
          <w:p w14:paraId="6EA0F90E" w14:textId="39C7FE34"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79</w:t>
            </w:r>
          </w:p>
        </w:tc>
        <w:tc>
          <w:tcPr>
            <w:tcW w:w="1160" w:type="dxa"/>
            <w:noWrap/>
            <w:hideMark/>
          </w:tcPr>
          <w:p w14:paraId="307F8EE4" w14:textId="07B8232E"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90</w:t>
            </w:r>
          </w:p>
        </w:tc>
        <w:tc>
          <w:tcPr>
            <w:tcW w:w="1158" w:type="dxa"/>
            <w:noWrap/>
            <w:hideMark/>
          </w:tcPr>
          <w:p w14:paraId="28997D99" w14:textId="77D0BA3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82</w:t>
            </w:r>
          </w:p>
        </w:tc>
        <w:tc>
          <w:tcPr>
            <w:tcW w:w="1158" w:type="dxa"/>
            <w:noWrap/>
            <w:hideMark/>
          </w:tcPr>
          <w:p w14:paraId="237415F9" w14:textId="35E44120"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77BBE8F" w14:textId="60CC9153"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79,6</w:t>
            </w:r>
          </w:p>
        </w:tc>
      </w:tr>
      <w:tr w:rsidR="008C3AF2" w:rsidRPr="00922FBE" w14:paraId="4A24DF5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3A0FF622"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1162519E"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Tišnov</w:t>
            </w:r>
          </w:p>
        </w:tc>
        <w:tc>
          <w:tcPr>
            <w:tcW w:w="1158" w:type="dxa"/>
            <w:noWrap/>
            <w:hideMark/>
          </w:tcPr>
          <w:p w14:paraId="1793EFF8" w14:textId="6E83B62C"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81</w:t>
            </w:r>
          </w:p>
        </w:tc>
        <w:tc>
          <w:tcPr>
            <w:tcW w:w="1158" w:type="dxa"/>
            <w:noWrap/>
            <w:hideMark/>
          </w:tcPr>
          <w:p w14:paraId="2169B5F7" w14:textId="2276B00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45</w:t>
            </w:r>
          </w:p>
        </w:tc>
        <w:tc>
          <w:tcPr>
            <w:tcW w:w="1160" w:type="dxa"/>
            <w:noWrap/>
            <w:hideMark/>
          </w:tcPr>
          <w:p w14:paraId="6F769966" w14:textId="269090E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64</w:t>
            </w:r>
          </w:p>
        </w:tc>
        <w:tc>
          <w:tcPr>
            <w:tcW w:w="1158" w:type="dxa"/>
            <w:noWrap/>
            <w:hideMark/>
          </w:tcPr>
          <w:p w14:paraId="33E7C1A3" w14:textId="269F006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55</w:t>
            </w:r>
          </w:p>
        </w:tc>
        <w:tc>
          <w:tcPr>
            <w:tcW w:w="1158" w:type="dxa"/>
            <w:noWrap/>
            <w:hideMark/>
          </w:tcPr>
          <w:p w14:paraId="5CFC4D20" w14:textId="5FADBC4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627A655" w14:textId="7838D989"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57,2</w:t>
            </w:r>
          </w:p>
        </w:tc>
      </w:tr>
      <w:tr w:rsidR="008C3AF2" w:rsidRPr="00922FBE" w14:paraId="4433277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39841D5"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03223138"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Židlochovice</w:t>
            </w:r>
          </w:p>
        </w:tc>
        <w:tc>
          <w:tcPr>
            <w:tcW w:w="1158" w:type="dxa"/>
            <w:noWrap/>
            <w:hideMark/>
          </w:tcPr>
          <w:p w14:paraId="169568F4" w14:textId="349AAA45"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47</w:t>
            </w:r>
          </w:p>
        </w:tc>
        <w:tc>
          <w:tcPr>
            <w:tcW w:w="1158" w:type="dxa"/>
            <w:noWrap/>
            <w:hideMark/>
          </w:tcPr>
          <w:p w14:paraId="7CE80691" w14:textId="36CD1E8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81</w:t>
            </w:r>
          </w:p>
        </w:tc>
        <w:tc>
          <w:tcPr>
            <w:tcW w:w="1160" w:type="dxa"/>
            <w:noWrap/>
            <w:hideMark/>
          </w:tcPr>
          <w:p w14:paraId="6C50F623" w14:textId="3C00AC5D"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55</w:t>
            </w:r>
          </w:p>
        </w:tc>
        <w:tc>
          <w:tcPr>
            <w:tcW w:w="1158" w:type="dxa"/>
            <w:noWrap/>
            <w:hideMark/>
          </w:tcPr>
          <w:p w14:paraId="78FF9A84" w14:textId="5B10F5A0"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43</w:t>
            </w:r>
          </w:p>
        </w:tc>
        <w:tc>
          <w:tcPr>
            <w:tcW w:w="1158" w:type="dxa"/>
            <w:noWrap/>
            <w:hideMark/>
          </w:tcPr>
          <w:p w14:paraId="00D7B943" w14:textId="429C7C42"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EEAE3D4" w14:textId="2B2E055E"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52,4</w:t>
            </w:r>
          </w:p>
        </w:tc>
      </w:tr>
      <w:tr w:rsidR="008C3AF2" w:rsidRPr="00922FBE" w14:paraId="720FD1B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797DD160"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OKRES BŘECLAV</w:t>
            </w:r>
          </w:p>
        </w:tc>
        <w:tc>
          <w:tcPr>
            <w:tcW w:w="1158" w:type="dxa"/>
            <w:shd w:val="clear" w:color="auto" w:fill="9887ED"/>
            <w:noWrap/>
            <w:hideMark/>
          </w:tcPr>
          <w:p w14:paraId="38CCE107" w14:textId="11CF2B9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153</w:t>
            </w:r>
          </w:p>
        </w:tc>
        <w:tc>
          <w:tcPr>
            <w:tcW w:w="1158" w:type="dxa"/>
            <w:shd w:val="clear" w:color="auto" w:fill="9887ED"/>
            <w:noWrap/>
            <w:hideMark/>
          </w:tcPr>
          <w:p w14:paraId="26E1A0FC" w14:textId="10558FA6" w:rsidR="008C3AF2" w:rsidRPr="00922FBE" w:rsidRDefault="00B130AC"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190</w:t>
            </w:r>
          </w:p>
        </w:tc>
        <w:tc>
          <w:tcPr>
            <w:tcW w:w="1160" w:type="dxa"/>
            <w:shd w:val="clear" w:color="auto" w:fill="9887ED"/>
            <w:noWrap/>
            <w:hideMark/>
          </w:tcPr>
          <w:p w14:paraId="38E9BC6A" w14:textId="4195CA7E"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204</w:t>
            </w:r>
          </w:p>
        </w:tc>
        <w:tc>
          <w:tcPr>
            <w:tcW w:w="1158" w:type="dxa"/>
            <w:shd w:val="clear" w:color="auto" w:fill="9887ED"/>
            <w:noWrap/>
            <w:hideMark/>
          </w:tcPr>
          <w:p w14:paraId="79EDF251" w14:textId="7561AAC2"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166</w:t>
            </w:r>
          </w:p>
        </w:tc>
        <w:tc>
          <w:tcPr>
            <w:tcW w:w="1158" w:type="dxa"/>
            <w:shd w:val="clear" w:color="auto" w:fill="9887ED"/>
            <w:noWrap/>
            <w:hideMark/>
          </w:tcPr>
          <w:p w14:paraId="3875F607" w14:textId="4F77898C" w:rsidR="008C3AF2" w:rsidRPr="00922FBE" w:rsidRDefault="008C3AF2" w:rsidP="003C6676">
            <w:pPr>
              <w:tabs>
                <w:tab w:val="left" w:pos="993"/>
              </w:tabs>
              <w:spacing w:after="0"/>
              <w:jc w:val="center"/>
              <w:rPr>
                <w:rFonts w:asciiTheme="minorHAnsi" w:hAnsiTheme="minorHAnsi"/>
                <w:color w:val="000000"/>
                <w:sz w:val="16"/>
                <w:szCs w:val="16"/>
                <w:lang w:eastAsia="cs-CZ"/>
              </w:rPr>
            </w:pPr>
            <w:r w:rsidRPr="00922FBE">
              <w:rPr>
                <w:rFonts w:ascii="Calibri" w:hAnsi="Calibri" w:cs="Calibri"/>
                <w:color w:val="000000"/>
                <w:sz w:val="16"/>
                <w:szCs w:val="16"/>
              </w:rPr>
              <w:t>140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06C33E6" w14:textId="7B545F90" w:rsidR="008C3AF2" w:rsidRPr="00922FBE" w:rsidRDefault="00922FBE"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170,6</w:t>
            </w:r>
          </w:p>
        </w:tc>
      </w:tr>
      <w:tr w:rsidR="008C3AF2" w:rsidRPr="00922FBE" w14:paraId="57CBAF6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3ED97DF"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2CE834FB"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Břeclav</w:t>
            </w:r>
          </w:p>
        </w:tc>
        <w:tc>
          <w:tcPr>
            <w:tcW w:w="1158" w:type="dxa"/>
            <w:noWrap/>
            <w:hideMark/>
          </w:tcPr>
          <w:p w14:paraId="5E09C3DF" w14:textId="00A89B7B"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69</w:t>
            </w:r>
          </w:p>
        </w:tc>
        <w:tc>
          <w:tcPr>
            <w:tcW w:w="1158" w:type="dxa"/>
            <w:noWrap/>
            <w:hideMark/>
          </w:tcPr>
          <w:p w14:paraId="37AC2D03" w14:textId="3A7829F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99</w:t>
            </w:r>
          </w:p>
        </w:tc>
        <w:tc>
          <w:tcPr>
            <w:tcW w:w="1160" w:type="dxa"/>
            <w:noWrap/>
            <w:hideMark/>
          </w:tcPr>
          <w:p w14:paraId="63478E40" w14:textId="13054DC4"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80</w:t>
            </w:r>
          </w:p>
        </w:tc>
        <w:tc>
          <w:tcPr>
            <w:tcW w:w="1158" w:type="dxa"/>
            <w:noWrap/>
            <w:hideMark/>
          </w:tcPr>
          <w:p w14:paraId="4B291600" w14:textId="043D8277"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75</w:t>
            </w:r>
          </w:p>
        </w:tc>
        <w:tc>
          <w:tcPr>
            <w:tcW w:w="1158" w:type="dxa"/>
            <w:noWrap/>
            <w:hideMark/>
          </w:tcPr>
          <w:p w14:paraId="023DD54C" w14:textId="3797D83B"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92C692D" w14:textId="10C46D11"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79,6</w:t>
            </w:r>
          </w:p>
        </w:tc>
      </w:tr>
      <w:tr w:rsidR="008C3AF2" w:rsidRPr="00922FBE" w14:paraId="43DE0C1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3C14DAE9"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071EE3FB"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Hustopeče</w:t>
            </w:r>
          </w:p>
        </w:tc>
        <w:tc>
          <w:tcPr>
            <w:tcW w:w="1158" w:type="dxa"/>
            <w:noWrap/>
            <w:hideMark/>
          </w:tcPr>
          <w:p w14:paraId="23847435" w14:textId="332142D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49</w:t>
            </w:r>
          </w:p>
        </w:tc>
        <w:tc>
          <w:tcPr>
            <w:tcW w:w="1158" w:type="dxa"/>
            <w:noWrap/>
            <w:hideMark/>
          </w:tcPr>
          <w:p w14:paraId="2B6AD193" w14:textId="1D4FC57F" w:rsidR="008C3AF2" w:rsidRPr="00922FBE" w:rsidRDefault="00B130AC"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54</w:t>
            </w:r>
          </w:p>
        </w:tc>
        <w:tc>
          <w:tcPr>
            <w:tcW w:w="1160" w:type="dxa"/>
            <w:noWrap/>
            <w:hideMark/>
          </w:tcPr>
          <w:p w14:paraId="3BF6B058" w14:textId="3359CBFD"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68</w:t>
            </w:r>
          </w:p>
        </w:tc>
        <w:tc>
          <w:tcPr>
            <w:tcW w:w="1158" w:type="dxa"/>
            <w:noWrap/>
            <w:hideMark/>
          </w:tcPr>
          <w:p w14:paraId="01D805CD" w14:textId="1816C3F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49</w:t>
            </w:r>
          </w:p>
        </w:tc>
        <w:tc>
          <w:tcPr>
            <w:tcW w:w="1158" w:type="dxa"/>
            <w:noWrap/>
            <w:hideMark/>
          </w:tcPr>
          <w:p w14:paraId="5763372E" w14:textId="22555E7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448B1EA" w14:textId="76DF6E98" w:rsidR="008C3AF2" w:rsidRPr="00922FBE" w:rsidRDefault="00922FBE"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51,8</w:t>
            </w:r>
          </w:p>
        </w:tc>
      </w:tr>
      <w:tr w:rsidR="008C3AF2" w:rsidRPr="00922FBE" w14:paraId="5848262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8829D08"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05CF0B1C"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Mikulov</w:t>
            </w:r>
          </w:p>
        </w:tc>
        <w:tc>
          <w:tcPr>
            <w:tcW w:w="1158" w:type="dxa"/>
            <w:noWrap/>
            <w:hideMark/>
          </w:tcPr>
          <w:p w14:paraId="3CBC122C" w14:textId="7FA1673B"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35</w:t>
            </w:r>
          </w:p>
        </w:tc>
        <w:tc>
          <w:tcPr>
            <w:tcW w:w="1158" w:type="dxa"/>
            <w:noWrap/>
            <w:hideMark/>
          </w:tcPr>
          <w:p w14:paraId="1611EA5E" w14:textId="6678A7C2"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37</w:t>
            </w:r>
          </w:p>
        </w:tc>
        <w:tc>
          <w:tcPr>
            <w:tcW w:w="1160" w:type="dxa"/>
            <w:noWrap/>
            <w:hideMark/>
          </w:tcPr>
          <w:p w14:paraId="4858DD75" w14:textId="555BB95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56</w:t>
            </w:r>
          </w:p>
        </w:tc>
        <w:tc>
          <w:tcPr>
            <w:tcW w:w="1158" w:type="dxa"/>
            <w:noWrap/>
            <w:hideMark/>
          </w:tcPr>
          <w:p w14:paraId="1434AC05" w14:textId="09899BD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42</w:t>
            </w:r>
          </w:p>
        </w:tc>
        <w:tc>
          <w:tcPr>
            <w:tcW w:w="1158" w:type="dxa"/>
            <w:noWrap/>
            <w:hideMark/>
          </w:tcPr>
          <w:p w14:paraId="43B7FF7A" w14:textId="0F8B868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4D0C5FD" w14:textId="0E633843"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39,2</w:t>
            </w:r>
          </w:p>
        </w:tc>
      </w:tr>
      <w:tr w:rsidR="008C3AF2" w:rsidRPr="00922FBE" w14:paraId="4BD129C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62EC2BDC"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OKRES HODONÍN</w:t>
            </w:r>
          </w:p>
        </w:tc>
        <w:tc>
          <w:tcPr>
            <w:tcW w:w="1158" w:type="dxa"/>
            <w:shd w:val="clear" w:color="auto" w:fill="9887ED"/>
            <w:noWrap/>
            <w:hideMark/>
          </w:tcPr>
          <w:p w14:paraId="29F03AFD" w14:textId="494AA0EC"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168</w:t>
            </w:r>
          </w:p>
        </w:tc>
        <w:tc>
          <w:tcPr>
            <w:tcW w:w="1158" w:type="dxa"/>
            <w:shd w:val="clear" w:color="auto" w:fill="9887ED"/>
            <w:noWrap/>
            <w:hideMark/>
          </w:tcPr>
          <w:p w14:paraId="0013BAEE" w14:textId="26F5DAAC"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217</w:t>
            </w:r>
          </w:p>
        </w:tc>
        <w:tc>
          <w:tcPr>
            <w:tcW w:w="1160" w:type="dxa"/>
            <w:shd w:val="clear" w:color="auto" w:fill="9887ED"/>
            <w:noWrap/>
            <w:hideMark/>
          </w:tcPr>
          <w:p w14:paraId="0FF6E6B9" w14:textId="6FCACF2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227</w:t>
            </w:r>
          </w:p>
        </w:tc>
        <w:tc>
          <w:tcPr>
            <w:tcW w:w="1158" w:type="dxa"/>
            <w:shd w:val="clear" w:color="auto" w:fill="9887ED"/>
            <w:noWrap/>
            <w:hideMark/>
          </w:tcPr>
          <w:p w14:paraId="0DFE0BC5" w14:textId="08A3A7D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174</w:t>
            </w:r>
          </w:p>
        </w:tc>
        <w:tc>
          <w:tcPr>
            <w:tcW w:w="1158" w:type="dxa"/>
            <w:shd w:val="clear" w:color="auto" w:fill="9887ED"/>
            <w:noWrap/>
            <w:hideMark/>
          </w:tcPr>
          <w:p w14:paraId="66164D6A" w14:textId="055A4664" w:rsidR="008C3AF2" w:rsidRPr="00922FBE" w:rsidRDefault="008C3AF2" w:rsidP="003C6676">
            <w:pPr>
              <w:tabs>
                <w:tab w:val="left" w:pos="993"/>
              </w:tabs>
              <w:spacing w:after="0"/>
              <w:jc w:val="center"/>
              <w:rPr>
                <w:rFonts w:asciiTheme="minorHAnsi" w:hAnsiTheme="minorHAnsi"/>
                <w:color w:val="000000"/>
                <w:sz w:val="16"/>
                <w:szCs w:val="16"/>
                <w:lang w:eastAsia="cs-CZ"/>
              </w:rPr>
            </w:pPr>
            <w:r w:rsidRPr="00922FBE">
              <w:rPr>
                <w:rFonts w:ascii="Calibri" w:hAnsi="Calibri" w:cs="Calibri"/>
                <w:color w:val="000000"/>
                <w:sz w:val="16"/>
                <w:szCs w:val="16"/>
              </w:rPr>
              <w:t>169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0A4C2C8" w14:textId="22EBA336"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191</w:t>
            </w:r>
          </w:p>
        </w:tc>
      </w:tr>
      <w:tr w:rsidR="008C3AF2" w:rsidRPr="00922FBE" w14:paraId="640A578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23D91B0"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7F0AE7AC"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Hodonín</w:t>
            </w:r>
          </w:p>
        </w:tc>
        <w:tc>
          <w:tcPr>
            <w:tcW w:w="1158" w:type="dxa"/>
            <w:noWrap/>
            <w:hideMark/>
          </w:tcPr>
          <w:p w14:paraId="3B02F245" w14:textId="22B13B1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79</w:t>
            </w:r>
          </w:p>
        </w:tc>
        <w:tc>
          <w:tcPr>
            <w:tcW w:w="1158" w:type="dxa"/>
            <w:noWrap/>
            <w:hideMark/>
          </w:tcPr>
          <w:p w14:paraId="7B15259E" w14:textId="6CCEE89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79</w:t>
            </w:r>
          </w:p>
        </w:tc>
        <w:tc>
          <w:tcPr>
            <w:tcW w:w="1160" w:type="dxa"/>
            <w:noWrap/>
            <w:hideMark/>
          </w:tcPr>
          <w:p w14:paraId="75511575" w14:textId="35D1ADC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98</w:t>
            </w:r>
          </w:p>
        </w:tc>
        <w:tc>
          <w:tcPr>
            <w:tcW w:w="1158" w:type="dxa"/>
            <w:noWrap/>
            <w:hideMark/>
          </w:tcPr>
          <w:p w14:paraId="42B11B78" w14:textId="01269AB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71</w:t>
            </w:r>
          </w:p>
        </w:tc>
        <w:tc>
          <w:tcPr>
            <w:tcW w:w="1158" w:type="dxa"/>
            <w:noWrap/>
            <w:hideMark/>
          </w:tcPr>
          <w:p w14:paraId="1F77AF13" w14:textId="419242C7"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D8435A2" w14:textId="06229B93"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80,4</w:t>
            </w:r>
          </w:p>
        </w:tc>
      </w:tr>
      <w:tr w:rsidR="008C3AF2" w:rsidRPr="00922FBE" w14:paraId="138359E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7BCBA68F"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4EC1ACB7"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Kyjov</w:t>
            </w:r>
          </w:p>
        </w:tc>
        <w:tc>
          <w:tcPr>
            <w:tcW w:w="1158" w:type="dxa"/>
            <w:noWrap/>
            <w:hideMark/>
          </w:tcPr>
          <w:p w14:paraId="5794BB24" w14:textId="230DF6E0"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52</w:t>
            </w:r>
          </w:p>
        </w:tc>
        <w:tc>
          <w:tcPr>
            <w:tcW w:w="1158" w:type="dxa"/>
            <w:noWrap/>
            <w:hideMark/>
          </w:tcPr>
          <w:p w14:paraId="7FDC3F99" w14:textId="3A2C39E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70</w:t>
            </w:r>
          </w:p>
        </w:tc>
        <w:tc>
          <w:tcPr>
            <w:tcW w:w="1160" w:type="dxa"/>
            <w:noWrap/>
            <w:hideMark/>
          </w:tcPr>
          <w:p w14:paraId="3F80C386" w14:textId="5AB2E747"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80</w:t>
            </w:r>
          </w:p>
        </w:tc>
        <w:tc>
          <w:tcPr>
            <w:tcW w:w="1158" w:type="dxa"/>
            <w:noWrap/>
            <w:hideMark/>
          </w:tcPr>
          <w:p w14:paraId="49D9B7BB" w14:textId="13A55BD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70</w:t>
            </w:r>
          </w:p>
        </w:tc>
        <w:tc>
          <w:tcPr>
            <w:tcW w:w="1158" w:type="dxa"/>
            <w:noWrap/>
            <w:hideMark/>
          </w:tcPr>
          <w:p w14:paraId="406A68C9" w14:textId="3A0A1E1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D42B76B" w14:textId="2104339E"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66,2</w:t>
            </w:r>
          </w:p>
        </w:tc>
      </w:tr>
      <w:tr w:rsidR="008C3AF2" w:rsidRPr="00922FBE" w14:paraId="18B3D58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11C4763"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24EB665A"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Veselí n. Mor.</w:t>
            </w:r>
          </w:p>
        </w:tc>
        <w:tc>
          <w:tcPr>
            <w:tcW w:w="1158" w:type="dxa"/>
            <w:noWrap/>
            <w:hideMark/>
          </w:tcPr>
          <w:p w14:paraId="4E7E7C33" w14:textId="704211ED"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37</w:t>
            </w:r>
          </w:p>
        </w:tc>
        <w:tc>
          <w:tcPr>
            <w:tcW w:w="1158" w:type="dxa"/>
            <w:noWrap/>
            <w:hideMark/>
          </w:tcPr>
          <w:p w14:paraId="656F814A" w14:textId="44335CF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68</w:t>
            </w:r>
          </w:p>
        </w:tc>
        <w:tc>
          <w:tcPr>
            <w:tcW w:w="1160" w:type="dxa"/>
            <w:noWrap/>
            <w:hideMark/>
          </w:tcPr>
          <w:p w14:paraId="01BFDD76" w14:textId="0191B215"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49</w:t>
            </w:r>
          </w:p>
        </w:tc>
        <w:tc>
          <w:tcPr>
            <w:tcW w:w="1158" w:type="dxa"/>
            <w:noWrap/>
            <w:hideMark/>
          </w:tcPr>
          <w:p w14:paraId="389FA8B9" w14:textId="6247F1F4"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33</w:t>
            </w:r>
          </w:p>
        </w:tc>
        <w:tc>
          <w:tcPr>
            <w:tcW w:w="1158" w:type="dxa"/>
            <w:noWrap/>
            <w:hideMark/>
          </w:tcPr>
          <w:p w14:paraId="6018852B" w14:textId="6C42CCCC"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7B9A9CD" w14:textId="72BEB1D0"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44,4</w:t>
            </w:r>
          </w:p>
        </w:tc>
      </w:tr>
      <w:tr w:rsidR="008C3AF2" w:rsidRPr="00922FBE" w14:paraId="5FA5D2C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4613240F"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OKRES VYŠKOV</w:t>
            </w:r>
          </w:p>
        </w:tc>
        <w:tc>
          <w:tcPr>
            <w:tcW w:w="1158" w:type="dxa"/>
            <w:shd w:val="clear" w:color="auto" w:fill="9887ED"/>
            <w:noWrap/>
            <w:hideMark/>
          </w:tcPr>
          <w:p w14:paraId="256782A7" w14:textId="174B7E7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121</w:t>
            </w:r>
          </w:p>
        </w:tc>
        <w:tc>
          <w:tcPr>
            <w:tcW w:w="1158" w:type="dxa"/>
            <w:shd w:val="clear" w:color="auto" w:fill="9887ED"/>
            <w:noWrap/>
            <w:hideMark/>
          </w:tcPr>
          <w:p w14:paraId="0F0BF6EB" w14:textId="64D7E23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119</w:t>
            </w:r>
          </w:p>
        </w:tc>
        <w:tc>
          <w:tcPr>
            <w:tcW w:w="1160" w:type="dxa"/>
            <w:shd w:val="clear" w:color="auto" w:fill="9887ED"/>
            <w:noWrap/>
            <w:hideMark/>
          </w:tcPr>
          <w:p w14:paraId="590C5C54" w14:textId="49F48B3B"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122</w:t>
            </w:r>
          </w:p>
        </w:tc>
        <w:tc>
          <w:tcPr>
            <w:tcW w:w="1158" w:type="dxa"/>
            <w:shd w:val="clear" w:color="auto" w:fill="9887ED"/>
            <w:noWrap/>
            <w:hideMark/>
          </w:tcPr>
          <w:p w14:paraId="4A3EDCE1" w14:textId="7DC73D9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107</w:t>
            </w:r>
          </w:p>
        </w:tc>
        <w:tc>
          <w:tcPr>
            <w:tcW w:w="1158" w:type="dxa"/>
            <w:shd w:val="clear" w:color="auto" w:fill="9887ED"/>
            <w:noWrap/>
            <w:hideMark/>
          </w:tcPr>
          <w:p w14:paraId="68AC7FD3" w14:textId="2F92017C" w:rsidR="008C3AF2" w:rsidRPr="00922FBE" w:rsidRDefault="008C3AF2" w:rsidP="003C6676">
            <w:pPr>
              <w:tabs>
                <w:tab w:val="left" w:pos="993"/>
              </w:tabs>
              <w:spacing w:after="0"/>
              <w:jc w:val="center"/>
              <w:rPr>
                <w:rFonts w:asciiTheme="minorHAnsi" w:hAnsiTheme="minorHAnsi"/>
                <w:color w:val="000000"/>
                <w:sz w:val="16"/>
                <w:szCs w:val="16"/>
                <w:lang w:eastAsia="cs-CZ"/>
              </w:rPr>
            </w:pPr>
            <w:r w:rsidRPr="00922FBE">
              <w:rPr>
                <w:rFonts w:ascii="Calibri" w:hAnsi="Calibri" w:cs="Calibri"/>
                <w:color w:val="000000"/>
                <w:sz w:val="16"/>
                <w:szCs w:val="16"/>
              </w:rPr>
              <w:t>97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CB0A48F" w14:textId="027BBE95"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113,2</w:t>
            </w:r>
          </w:p>
        </w:tc>
      </w:tr>
      <w:tr w:rsidR="008C3AF2" w:rsidRPr="00922FBE" w14:paraId="79E6D82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7794B592"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1F069D99"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Bučovice</w:t>
            </w:r>
          </w:p>
        </w:tc>
        <w:tc>
          <w:tcPr>
            <w:tcW w:w="1158" w:type="dxa"/>
            <w:noWrap/>
            <w:hideMark/>
          </w:tcPr>
          <w:p w14:paraId="42E0F9A1" w14:textId="07EC2177"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w:t>
            </w:r>
          </w:p>
        </w:tc>
        <w:tc>
          <w:tcPr>
            <w:tcW w:w="1158" w:type="dxa"/>
            <w:noWrap/>
            <w:hideMark/>
          </w:tcPr>
          <w:p w14:paraId="4BD57D6A" w14:textId="272CD9B5"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w:t>
            </w:r>
          </w:p>
        </w:tc>
        <w:tc>
          <w:tcPr>
            <w:tcW w:w="1160" w:type="dxa"/>
            <w:noWrap/>
            <w:hideMark/>
          </w:tcPr>
          <w:p w14:paraId="583922E0" w14:textId="2927DBA4"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31</w:t>
            </w:r>
          </w:p>
        </w:tc>
        <w:tc>
          <w:tcPr>
            <w:tcW w:w="1158" w:type="dxa"/>
            <w:noWrap/>
            <w:hideMark/>
          </w:tcPr>
          <w:p w14:paraId="22FBBD46" w14:textId="23039E6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14</w:t>
            </w:r>
          </w:p>
        </w:tc>
        <w:tc>
          <w:tcPr>
            <w:tcW w:w="1158" w:type="dxa"/>
            <w:noWrap/>
            <w:hideMark/>
          </w:tcPr>
          <w:p w14:paraId="2E98EE5D" w14:textId="407A29D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BFD27A6" w14:textId="0CF2F0E4"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24,2</w:t>
            </w:r>
          </w:p>
        </w:tc>
      </w:tr>
      <w:tr w:rsidR="008C3AF2" w:rsidRPr="00922FBE" w14:paraId="5F95536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800447D"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2D5038EB"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Slavkov u Brna</w:t>
            </w:r>
          </w:p>
        </w:tc>
        <w:tc>
          <w:tcPr>
            <w:tcW w:w="1158" w:type="dxa"/>
            <w:noWrap/>
            <w:hideMark/>
          </w:tcPr>
          <w:p w14:paraId="160EF508" w14:textId="05779E3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27</w:t>
            </w:r>
          </w:p>
        </w:tc>
        <w:tc>
          <w:tcPr>
            <w:tcW w:w="1158" w:type="dxa"/>
            <w:noWrap/>
            <w:hideMark/>
          </w:tcPr>
          <w:p w14:paraId="56DAFE16" w14:textId="10A56965"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w:t>
            </w:r>
          </w:p>
        </w:tc>
        <w:tc>
          <w:tcPr>
            <w:tcW w:w="1160" w:type="dxa"/>
            <w:noWrap/>
            <w:hideMark/>
          </w:tcPr>
          <w:p w14:paraId="2A526517" w14:textId="1D91EFB5"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w:t>
            </w:r>
          </w:p>
        </w:tc>
        <w:tc>
          <w:tcPr>
            <w:tcW w:w="1158" w:type="dxa"/>
            <w:noWrap/>
            <w:hideMark/>
          </w:tcPr>
          <w:p w14:paraId="35FCE7B1" w14:textId="2CBAFF7F"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35</w:t>
            </w:r>
          </w:p>
        </w:tc>
        <w:tc>
          <w:tcPr>
            <w:tcW w:w="1158" w:type="dxa"/>
            <w:noWrap/>
            <w:hideMark/>
          </w:tcPr>
          <w:p w14:paraId="42513DF4" w14:textId="1E1760F3"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1C28C83" w14:textId="48198BD4"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24,8</w:t>
            </w:r>
          </w:p>
        </w:tc>
      </w:tr>
      <w:tr w:rsidR="008C3AF2" w:rsidRPr="00922FBE" w14:paraId="1847F4D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7EACAF9D"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41DA1225"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Vyškov</w:t>
            </w:r>
          </w:p>
        </w:tc>
        <w:tc>
          <w:tcPr>
            <w:tcW w:w="1158" w:type="dxa"/>
            <w:noWrap/>
            <w:hideMark/>
          </w:tcPr>
          <w:p w14:paraId="68C75A80" w14:textId="4789D777"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65</w:t>
            </w:r>
          </w:p>
        </w:tc>
        <w:tc>
          <w:tcPr>
            <w:tcW w:w="1158" w:type="dxa"/>
            <w:noWrap/>
            <w:hideMark/>
          </w:tcPr>
          <w:p w14:paraId="42E7D3BD" w14:textId="5B0167C3"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70</w:t>
            </w:r>
          </w:p>
        </w:tc>
        <w:tc>
          <w:tcPr>
            <w:tcW w:w="1160" w:type="dxa"/>
            <w:noWrap/>
            <w:hideMark/>
          </w:tcPr>
          <w:p w14:paraId="52B2E16F" w14:textId="0FD87B8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71</w:t>
            </w:r>
          </w:p>
        </w:tc>
        <w:tc>
          <w:tcPr>
            <w:tcW w:w="1158" w:type="dxa"/>
            <w:noWrap/>
            <w:hideMark/>
          </w:tcPr>
          <w:p w14:paraId="337F4F1E" w14:textId="5AEC1CC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58</w:t>
            </w:r>
          </w:p>
        </w:tc>
        <w:tc>
          <w:tcPr>
            <w:tcW w:w="1158" w:type="dxa"/>
            <w:noWrap/>
            <w:hideMark/>
          </w:tcPr>
          <w:p w14:paraId="360B0C0A" w14:textId="7BDCF38B"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57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0D9A2D0" w14:textId="283BBA3E"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64,2</w:t>
            </w:r>
          </w:p>
        </w:tc>
      </w:tr>
      <w:tr w:rsidR="008C3AF2" w:rsidRPr="00922FBE" w14:paraId="395FC92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1B885F1B"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OKRES ZNOJMO</w:t>
            </w:r>
          </w:p>
        </w:tc>
        <w:tc>
          <w:tcPr>
            <w:tcW w:w="1158" w:type="dxa"/>
            <w:shd w:val="clear" w:color="auto" w:fill="9887ED"/>
            <w:noWrap/>
            <w:hideMark/>
          </w:tcPr>
          <w:p w14:paraId="13C979DE" w14:textId="721B1809"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131</w:t>
            </w:r>
          </w:p>
        </w:tc>
        <w:tc>
          <w:tcPr>
            <w:tcW w:w="1158" w:type="dxa"/>
            <w:shd w:val="clear" w:color="auto" w:fill="9887ED"/>
            <w:noWrap/>
            <w:hideMark/>
          </w:tcPr>
          <w:p w14:paraId="3354F1E2" w14:textId="0D1C683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242</w:t>
            </w:r>
          </w:p>
        </w:tc>
        <w:tc>
          <w:tcPr>
            <w:tcW w:w="1160" w:type="dxa"/>
            <w:shd w:val="clear" w:color="auto" w:fill="9887ED"/>
            <w:noWrap/>
            <w:hideMark/>
          </w:tcPr>
          <w:p w14:paraId="5CD03E15" w14:textId="7B7E60E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261</w:t>
            </w:r>
          </w:p>
        </w:tc>
        <w:tc>
          <w:tcPr>
            <w:tcW w:w="1158" w:type="dxa"/>
            <w:shd w:val="clear" w:color="auto" w:fill="9887ED"/>
            <w:noWrap/>
            <w:hideMark/>
          </w:tcPr>
          <w:p w14:paraId="3BEA9F0E" w14:textId="6828F64C"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245</w:t>
            </w:r>
          </w:p>
        </w:tc>
        <w:tc>
          <w:tcPr>
            <w:tcW w:w="1158" w:type="dxa"/>
            <w:shd w:val="clear" w:color="auto" w:fill="9887ED"/>
            <w:noWrap/>
            <w:hideMark/>
          </w:tcPr>
          <w:p w14:paraId="32E4C224" w14:textId="1D006E19"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135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CF8A1B1" w14:textId="09F2E35B"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202,8</w:t>
            </w:r>
          </w:p>
        </w:tc>
      </w:tr>
      <w:tr w:rsidR="008C3AF2" w:rsidRPr="00922FBE" w14:paraId="565FA18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2AB40248"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56C85155"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Mor. Krumlov</w:t>
            </w:r>
          </w:p>
        </w:tc>
        <w:tc>
          <w:tcPr>
            <w:tcW w:w="1158" w:type="dxa"/>
            <w:noWrap/>
            <w:hideMark/>
          </w:tcPr>
          <w:p w14:paraId="3A8B8C0C" w14:textId="3556C4E5"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w:t>
            </w:r>
          </w:p>
        </w:tc>
        <w:tc>
          <w:tcPr>
            <w:tcW w:w="1158" w:type="dxa"/>
            <w:noWrap/>
            <w:hideMark/>
          </w:tcPr>
          <w:p w14:paraId="16886C52" w14:textId="283E1DE1"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41</w:t>
            </w:r>
          </w:p>
        </w:tc>
        <w:tc>
          <w:tcPr>
            <w:tcW w:w="1160" w:type="dxa"/>
            <w:noWrap/>
            <w:hideMark/>
          </w:tcPr>
          <w:p w14:paraId="0AB055F7" w14:textId="7B5CD5F6"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w:t>
            </w:r>
          </w:p>
        </w:tc>
        <w:tc>
          <w:tcPr>
            <w:tcW w:w="1158" w:type="dxa"/>
            <w:noWrap/>
            <w:hideMark/>
          </w:tcPr>
          <w:p w14:paraId="29DEA5D8" w14:textId="31C24957"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29</w:t>
            </w:r>
          </w:p>
        </w:tc>
        <w:tc>
          <w:tcPr>
            <w:tcW w:w="1158" w:type="dxa"/>
            <w:noWrap/>
            <w:hideMark/>
          </w:tcPr>
          <w:p w14:paraId="5D8D2363" w14:textId="4331D463"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A937797" w14:textId="4A197D83"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30,6</w:t>
            </w:r>
          </w:p>
        </w:tc>
      </w:tr>
      <w:tr w:rsidR="008C3AF2" w:rsidRPr="00922FBE" w14:paraId="0DB074F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DC50220" w14:textId="77777777" w:rsidR="008C3AF2" w:rsidRPr="00922FBE" w:rsidRDefault="008C3AF2" w:rsidP="008C3AF2">
            <w:pPr>
              <w:pStyle w:val="Bezmezer"/>
              <w:tabs>
                <w:tab w:val="left" w:pos="993"/>
              </w:tabs>
              <w:jc w:val="center"/>
              <w:rPr>
                <w:color w:val="000000"/>
                <w:sz w:val="16"/>
                <w:szCs w:val="16"/>
                <w:lang w:eastAsia="cs-CZ"/>
              </w:rPr>
            </w:pPr>
            <w:r w:rsidRPr="00922FBE">
              <w:rPr>
                <w:color w:val="000000"/>
                <w:sz w:val="16"/>
                <w:szCs w:val="16"/>
                <w:lang w:eastAsia="cs-CZ"/>
              </w:rPr>
              <w:t> </w:t>
            </w:r>
          </w:p>
        </w:tc>
        <w:tc>
          <w:tcPr>
            <w:tcW w:w="2391" w:type="dxa"/>
            <w:noWrap/>
            <w:hideMark/>
          </w:tcPr>
          <w:p w14:paraId="79EF5B0A" w14:textId="77777777" w:rsidR="008C3AF2" w:rsidRPr="00922FBE" w:rsidRDefault="008C3AF2" w:rsidP="008C3AF2">
            <w:pPr>
              <w:pStyle w:val="Bezmezer"/>
              <w:tabs>
                <w:tab w:val="left" w:pos="993"/>
              </w:tabs>
              <w:rPr>
                <w:color w:val="000000"/>
                <w:sz w:val="16"/>
                <w:szCs w:val="16"/>
                <w:lang w:eastAsia="cs-CZ"/>
              </w:rPr>
            </w:pPr>
            <w:r w:rsidRPr="00922FBE">
              <w:rPr>
                <w:color w:val="000000"/>
                <w:sz w:val="16"/>
                <w:szCs w:val="16"/>
                <w:lang w:eastAsia="cs-CZ"/>
              </w:rPr>
              <w:t>ORP Znojmo</w:t>
            </w:r>
          </w:p>
        </w:tc>
        <w:tc>
          <w:tcPr>
            <w:tcW w:w="1158" w:type="dxa"/>
            <w:noWrap/>
            <w:hideMark/>
          </w:tcPr>
          <w:p w14:paraId="19025338" w14:textId="0CBFA762"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102</w:t>
            </w:r>
          </w:p>
        </w:tc>
        <w:tc>
          <w:tcPr>
            <w:tcW w:w="1158" w:type="dxa"/>
            <w:noWrap/>
            <w:hideMark/>
          </w:tcPr>
          <w:p w14:paraId="093F4B30" w14:textId="1F853AEA"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201</w:t>
            </w:r>
          </w:p>
        </w:tc>
        <w:tc>
          <w:tcPr>
            <w:tcW w:w="1160" w:type="dxa"/>
            <w:noWrap/>
            <w:hideMark/>
          </w:tcPr>
          <w:p w14:paraId="5C341A9F" w14:textId="73FB44D8"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232</w:t>
            </w:r>
          </w:p>
        </w:tc>
        <w:tc>
          <w:tcPr>
            <w:tcW w:w="1158" w:type="dxa"/>
            <w:noWrap/>
            <w:hideMark/>
          </w:tcPr>
          <w:p w14:paraId="55EE29B7" w14:textId="049EFBD3"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216</w:t>
            </w:r>
          </w:p>
        </w:tc>
        <w:tc>
          <w:tcPr>
            <w:tcW w:w="1158" w:type="dxa"/>
            <w:noWrap/>
            <w:hideMark/>
          </w:tcPr>
          <w:p w14:paraId="2CC33729" w14:textId="51E452E5" w:rsidR="008C3AF2" w:rsidRPr="00922FBE" w:rsidRDefault="008C3AF2" w:rsidP="003C6676">
            <w:pPr>
              <w:pStyle w:val="Bezmezer"/>
              <w:tabs>
                <w:tab w:val="left" w:pos="993"/>
              </w:tabs>
              <w:jc w:val="center"/>
              <w:rPr>
                <w:color w:val="000000"/>
                <w:sz w:val="16"/>
                <w:szCs w:val="16"/>
                <w:lang w:eastAsia="cs-CZ"/>
              </w:rPr>
            </w:pPr>
            <w:r w:rsidRPr="00922FBE">
              <w:rPr>
                <w:rFonts w:ascii="Calibri" w:hAnsi="Calibri" w:cs="Calibri"/>
                <w:color w:val="000000"/>
                <w:sz w:val="16"/>
                <w:szCs w:val="16"/>
              </w:rPr>
              <w:t>110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827E607" w14:textId="07275CA9"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172,2</w:t>
            </w:r>
          </w:p>
        </w:tc>
      </w:tr>
      <w:tr w:rsidR="008C3AF2" w:rsidRPr="00B130AC" w14:paraId="3635BE36"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145" w:type="dxa"/>
            <w:gridSpan w:val="2"/>
            <w:noWrap/>
            <w:hideMark/>
          </w:tcPr>
          <w:p w14:paraId="4584A43D" w14:textId="77777777" w:rsidR="008C3AF2" w:rsidRPr="00922FBE" w:rsidRDefault="008C3AF2" w:rsidP="008C3AF2">
            <w:pPr>
              <w:pStyle w:val="Bezmezer"/>
              <w:tabs>
                <w:tab w:val="left" w:pos="993"/>
              </w:tabs>
              <w:rPr>
                <w:color w:val="FFFFFF" w:themeColor="background1"/>
                <w:sz w:val="16"/>
                <w:szCs w:val="16"/>
                <w:lang w:eastAsia="cs-CZ"/>
              </w:rPr>
            </w:pPr>
            <w:r w:rsidRPr="00922FBE">
              <w:rPr>
                <w:color w:val="FFFFFF" w:themeColor="background1"/>
                <w:sz w:val="16"/>
                <w:szCs w:val="16"/>
                <w:lang w:eastAsia="cs-CZ"/>
              </w:rPr>
              <w:t>CELKEM</w:t>
            </w:r>
          </w:p>
        </w:tc>
        <w:tc>
          <w:tcPr>
            <w:tcW w:w="1158" w:type="dxa"/>
            <w:noWrap/>
            <w:hideMark/>
          </w:tcPr>
          <w:p w14:paraId="28D71E93" w14:textId="44DA2D09"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sz w:val="16"/>
                <w:szCs w:val="16"/>
              </w:rPr>
              <w:t>1505</w:t>
            </w:r>
          </w:p>
        </w:tc>
        <w:tc>
          <w:tcPr>
            <w:tcW w:w="1158" w:type="dxa"/>
            <w:noWrap/>
            <w:hideMark/>
          </w:tcPr>
          <w:p w14:paraId="5FBCA838" w14:textId="5F8E81CD" w:rsidR="008C3AF2" w:rsidRPr="00922FBE" w:rsidRDefault="00B130AC"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sz w:val="16"/>
                <w:szCs w:val="16"/>
              </w:rPr>
              <w:t>1764</w:t>
            </w:r>
          </w:p>
        </w:tc>
        <w:tc>
          <w:tcPr>
            <w:tcW w:w="1160" w:type="dxa"/>
            <w:noWrap/>
            <w:hideMark/>
          </w:tcPr>
          <w:p w14:paraId="638E5CBC" w14:textId="0DC00CE3"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sz w:val="16"/>
                <w:szCs w:val="16"/>
              </w:rPr>
              <w:t>1844</w:t>
            </w:r>
          </w:p>
        </w:tc>
        <w:tc>
          <w:tcPr>
            <w:tcW w:w="1158" w:type="dxa"/>
            <w:noWrap/>
            <w:hideMark/>
          </w:tcPr>
          <w:p w14:paraId="678883D1" w14:textId="6BA4DAEF" w:rsidR="008C3AF2" w:rsidRPr="00922FBE" w:rsidRDefault="00780E23"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sz w:val="16"/>
                <w:szCs w:val="16"/>
              </w:rPr>
              <w:t>1591</w:t>
            </w:r>
          </w:p>
        </w:tc>
        <w:tc>
          <w:tcPr>
            <w:tcW w:w="1158" w:type="dxa"/>
            <w:noWrap/>
            <w:hideMark/>
          </w:tcPr>
          <w:p w14:paraId="7B35DBDD" w14:textId="7B7D02EB" w:rsidR="008C3AF2" w:rsidRPr="00922FBE" w:rsidRDefault="008C3AF2" w:rsidP="003C6676">
            <w:pPr>
              <w:pStyle w:val="Bezmezer"/>
              <w:tabs>
                <w:tab w:val="left" w:pos="993"/>
              </w:tabs>
              <w:jc w:val="center"/>
              <w:rPr>
                <w:color w:val="FFFFFF" w:themeColor="background1"/>
                <w:sz w:val="16"/>
                <w:szCs w:val="16"/>
                <w:lang w:eastAsia="cs-CZ"/>
              </w:rPr>
            </w:pPr>
            <w:r w:rsidRPr="00922FBE">
              <w:rPr>
                <w:rFonts w:ascii="Calibri" w:hAnsi="Calibri" w:cs="Calibri"/>
                <w:color w:val="FFFFFF" w:themeColor="background1"/>
                <w:sz w:val="16"/>
                <w:szCs w:val="16"/>
              </w:rPr>
              <w:t>1399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C409F8D" w14:textId="579F31B6" w:rsidR="008C3AF2" w:rsidRPr="00922FBE" w:rsidRDefault="00922FBE"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1620,6</w:t>
            </w:r>
          </w:p>
        </w:tc>
      </w:tr>
    </w:tbl>
    <w:p w14:paraId="725D3009" w14:textId="77777777" w:rsidR="00C876D2" w:rsidRDefault="00C876D2" w:rsidP="00C876D2">
      <w:pPr>
        <w:rPr>
          <w:sz w:val="18"/>
        </w:rPr>
      </w:pPr>
      <w:r w:rsidRPr="00922FBE">
        <w:rPr>
          <w:sz w:val="18"/>
        </w:rPr>
        <w:t>*Počty událostí se oproti předchozím ročenkám mohou lišit z důvodu zpětného založení událostí po uzávěrce ročenky.</w:t>
      </w:r>
    </w:p>
    <w:p w14:paraId="7C08C486" w14:textId="77777777" w:rsidR="00C876D2" w:rsidRDefault="00C876D2" w:rsidP="00C876D2">
      <w:pPr>
        <w:spacing w:after="0"/>
        <w:jc w:val="left"/>
        <w:sectPr w:rsidR="00C876D2" w:rsidSect="009C5BF0">
          <w:type w:val="continuous"/>
          <w:pgSz w:w="11906" w:h="16838"/>
          <w:pgMar w:top="720" w:right="720" w:bottom="720" w:left="720" w:header="1077" w:footer="340" w:gutter="0"/>
          <w:cols w:space="708"/>
          <w:docGrid w:linePitch="272"/>
        </w:sectPr>
      </w:pPr>
    </w:p>
    <w:p w14:paraId="4F743B84" w14:textId="127F60B3" w:rsidR="00730111" w:rsidRDefault="00922FBE">
      <w:pPr>
        <w:spacing w:after="160" w:line="259" w:lineRule="auto"/>
        <w:jc w:val="left"/>
        <w:rPr>
          <w:rFonts w:ascii="Arial" w:eastAsiaTheme="majorEastAsia" w:hAnsi="Arial" w:cstheme="majorBidi"/>
          <w:b/>
          <w:color w:val="0C062A" w:themeColor="accent1" w:themeShade="7F"/>
          <w:sz w:val="24"/>
          <w:szCs w:val="24"/>
        </w:rPr>
      </w:pPr>
      <w:r>
        <w:rPr>
          <w:noProof/>
          <w:lang w:eastAsia="cs-CZ"/>
        </w:rPr>
        <w:drawing>
          <wp:inline distT="0" distB="0" distL="0" distR="0" wp14:anchorId="3BAD7531" wp14:editId="4162D3F6">
            <wp:extent cx="6530891" cy="3852000"/>
            <wp:effectExtent l="0" t="0" r="3810" b="0"/>
            <wp:docPr id="690" name="Graf 690">
              <a:extLst xmlns:a="http://schemas.openxmlformats.org/drawingml/2006/main">
                <a:ext uri="{FF2B5EF4-FFF2-40B4-BE49-F238E27FC236}">
                  <a16:creationId xmlns:a16="http://schemas.microsoft.com/office/drawing/2014/main" id="{00000000-0008-0000-07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00730111">
        <w:br w:type="page"/>
      </w:r>
    </w:p>
    <w:p w14:paraId="3143774F" w14:textId="0FFBF1B4" w:rsidR="00364050" w:rsidRPr="00DC0B32" w:rsidRDefault="000C2BD2" w:rsidP="000B2CAB">
      <w:pPr>
        <w:pStyle w:val="Nadpis3"/>
        <w:tabs>
          <w:tab w:val="left" w:pos="993"/>
        </w:tabs>
      </w:pPr>
      <w:bookmarkStart w:id="43" w:name="_Toc64363096"/>
      <w:r w:rsidRPr="00DC0B32">
        <w:lastRenderedPageBreak/>
        <w:t>Požáry – další sledované ukazatele</w:t>
      </w:r>
      <w:bookmarkEnd w:id="37"/>
      <w:bookmarkEnd w:id="38"/>
      <w:bookmarkEnd w:id="39"/>
      <w:bookmarkEnd w:id="40"/>
      <w:bookmarkEnd w:id="41"/>
      <w:bookmarkEnd w:id="43"/>
    </w:p>
    <w:tbl>
      <w:tblPr>
        <w:tblStyle w:val="Styl11"/>
        <w:tblW w:w="10206" w:type="dxa"/>
        <w:tblLayout w:type="fixed"/>
        <w:tblLook w:val="04E0" w:firstRow="1" w:lastRow="1" w:firstColumn="1" w:lastColumn="0" w:noHBand="0" w:noVBand="1"/>
      </w:tblPr>
      <w:tblGrid>
        <w:gridCol w:w="630"/>
        <w:gridCol w:w="3124"/>
        <w:gridCol w:w="1351"/>
        <w:gridCol w:w="1426"/>
        <w:gridCol w:w="918"/>
        <w:gridCol w:w="919"/>
        <w:gridCol w:w="919"/>
        <w:gridCol w:w="919"/>
      </w:tblGrid>
      <w:tr w:rsidR="00AD41CD" w:rsidRPr="0033528D" w14:paraId="2B6FBD69"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754" w:type="dxa"/>
            <w:gridSpan w:val="2"/>
            <w:hideMark/>
          </w:tcPr>
          <w:p w14:paraId="2C40C299" w14:textId="77777777" w:rsidR="00AD41CD" w:rsidRPr="0033528D" w:rsidRDefault="00AD41CD" w:rsidP="00AD41CD">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Okres (ORP</w:t>
            </w:r>
            <w:r w:rsidRPr="0033528D">
              <w:rPr>
                <w:rFonts w:eastAsia="Times New Roman" w:cs="Times New Roman"/>
                <w:color w:val="FFFFFF"/>
                <w:lang w:eastAsia="cs-CZ"/>
              </w:rPr>
              <w:fldChar w:fldCharType="begin"/>
            </w:r>
            <w:r w:rsidRPr="0033528D">
              <w:instrText xml:space="preserve"> XE "</w:instrText>
            </w:r>
            <w:r w:rsidRPr="0033528D">
              <w:rPr>
                <w:rFonts w:eastAsia="Times New Roman" w:cs="Times New Roman"/>
                <w:color w:val="000000"/>
                <w:lang w:eastAsia="cs-CZ"/>
              </w:rPr>
              <w:instrText>ORP</w:instrText>
            </w:r>
            <w:r w:rsidRPr="0033528D">
              <w:rPr>
                <w:rFonts w:eastAsia="Times New Roman" w:cs="Times New Roman"/>
                <w:color w:val="000000"/>
              </w:rPr>
              <w:instrText>:</w:instrText>
            </w:r>
            <w:r w:rsidRPr="0033528D">
              <w:instrText xml:space="preserve">Obec s rozšířenou působností" </w:instrText>
            </w:r>
            <w:r w:rsidRPr="0033528D">
              <w:rPr>
                <w:rFonts w:eastAsia="Times New Roman" w:cs="Times New Roman"/>
                <w:color w:val="FFFFFF"/>
                <w:lang w:eastAsia="cs-CZ"/>
              </w:rPr>
              <w:fldChar w:fldCharType="end"/>
            </w:r>
            <w:r w:rsidRPr="0033528D">
              <w:rPr>
                <w:rFonts w:eastAsia="Times New Roman" w:cs="Times New Roman"/>
                <w:color w:val="FFFFFF"/>
                <w:lang w:eastAsia="cs-CZ"/>
              </w:rPr>
              <w:t>)</w:t>
            </w:r>
          </w:p>
        </w:tc>
        <w:tc>
          <w:tcPr>
            <w:tcW w:w="1351" w:type="dxa"/>
            <w:textDirection w:val="btLr"/>
            <w:hideMark/>
          </w:tcPr>
          <w:p w14:paraId="23599993" w14:textId="77777777" w:rsidR="00AD41CD" w:rsidRPr="0033528D" w:rsidRDefault="00D458D7" w:rsidP="00D458D7">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Přímá škoda</w:t>
            </w:r>
          </w:p>
          <w:p w14:paraId="4B762120" w14:textId="72837324" w:rsidR="001E0A88" w:rsidRPr="0033528D" w:rsidRDefault="001E0A88" w:rsidP="00D458D7">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(Kč)</w:t>
            </w:r>
          </w:p>
        </w:tc>
        <w:tc>
          <w:tcPr>
            <w:tcW w:w="1426" w:type="dxa"/>
            <w:textDirection w:val="btLr"/>
            <w:hideMark/>
          </w:tcPr>
          <w:p w14:paraId="0DE1B5A6" w14:textId="77777777" w:rsidR="00AD41CD" w:rsidRPr="0033528D" w:rsidRDefault="00AD41CD" w:rsidP="00AD41CD">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Uchráněné</w:t>
            </w:r>
          </w:p>
          <w:p w14:paraId="643963A9" w14:textId="77777777" w:rsidR="00AD41CD" w:rsidRPr="0033528D" w:rsidRDefault="00D458D7" w:rsidP="00D458D7">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 xml:space="preserve">hodnoty </w:t>
            </w:r>
          </w:p>
          <w:p w14:paraId="27025FCC" w14:textId="3C370089" w:rsidR="001E0A88" w:rsidRPr="0033528D" w:rsidRDefault="001E0A88" w:rsidP="00D458D7">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(Kč)</w:t>
            </w:r>
          </w:p>
        </w:tc>
        <w:tc>
          <w:tcPr>
            <w:tcW w:w="918" w:type="dxa"/>
            <w:textDirection w:val="btLr"/>
            <w:hideMark/>
          </w:tcPr>
          <w:p w14:paraId="2121DB52" w14:textId="77777777" w:rsidR="00AD41CD" w:rsidRPr="0033528D" w:rsidRDefault="00AD41CD" w:rsidP="00AD41CD">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Usmrcené osoby</w:t>
            </w:r>
          </w:p>
        </w:tc>
        <w:tc>
          <w:tcPr>
            <w:tcW w:w="919" w:type="dxa"/>
            <w:textDirection w:val="btLr"/>
            <w:hideMark/>
          </w:tcPr>
          <w:p w14:paraId="2AE793D6" w14:textId="77777777" w:rsidR="00AD41CD" w:rsidRPr="0033528D" w:rsidRDefault="00AD41CD" w:rsidP="00AD41CD">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Zraněné osoby</w:t>
            </w:r>
          </w:p>
        </w:tc>
        <w:tc>
          <w:tcPr>
            <w:tcW w:w="919" w:type="dxa"/>
            <w:textDirection w:val="btLr"/>
            <w:hideMark/>
          </w:tcPr>
          <w:p w14:paraId="111F3151" w14:textId="77777777" w:rsidR="00AD41CD" w:rsidRPr="0033528D" w:rsidRDefault="00AD41CD" w:rsidP="00AD41CD">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Zachráněné osoby</w:t>
            </w:r>
          </w:p>
        </w:tc>
        <w:tc>
          <w:tcPr>
            <w:tcW w:w="919" w:type="dxa"/>
            <w:textDirection w:val="btLr"/>
            <w:hideMark/>
          </w:tcPr>
          <w:p w14:paraId="74B3A938" w14:textId="77777777" w:rsidR="00AD41CD" w:rsidRPr="0033528D" w:rsidRDefault="00AD41CD" w:rsidP="00AD41CD">
            <w:pPr>
              <w:pStyle w:val="Bezmezer"/>
              <w:tabs>
                <w:tab w:val="left" w:pos="993"/>
              </w:tabs>
              <w:jc w:val="center"/>
              <w:rPr>
                <w:rFonts w:eastAsia="Times New Roman" w:cs="Times New Roman"/>
                <w:color w:val="FFFFFF"/>
                <w:lang w:eastAsia="cs-CZ"/>
              </w:rPr>
            </w:pPr>
            <w:r w:rsidRPr="0033528D">
              <w:rPr>
                <w:rFonts w:eastAsia="Times New Roman" w:cs="Times New Roman"/>
                <w:color w:val="FFFFFF"/>
                <w:lang w:eastAsia="cs-CZ"/>
              </w:rPr>
              <w:t>Evakuované osoby</w:t>
            </w:r>
          </w:p>
        </w:tc>
      </w:tr>
      <w:tr w:rsidR="00461699" w:rsidRPr="0033528D" w14:paraId="65A230E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78C2268E"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OKRES BLANSKO</w:t>
            </w:r>
          </w:p>
        </w:tc>
        <w:tc>
          <w:tcPr>
            <w:tcW w:w="1351" w:type="dxa"/>
            <w:shd w:val="clear" w:color="auto" w:fill="9887ED"/>
            <w:hideMark/>
          </w:tcPr>
          <w:p w14:paraId="4B4E0561" w14:textId="0B524C43"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6</w:t>
            </w:r>
            <w:r w:rsidR="00FB53CD">
              <w:rPr>
                <w:rFonts w:ascii="Calibri" w:hAnsi="Calibri" w:cs="Calibri"/>
                <w:color w:val="000000"/>
                <w:sz w:val="16"/>
                <w:szCs w:val="16"/>
              </w:rPr>
              <w:t xml:space="preserve"> </w:t>
            </w:r>
            <w:r>
              <w:rPr>
                <w:rFonts w:ascii="Calibri" w:hAnsi="Calibri" w:cs="Calibri"/>
                <w:color w:val="000000"/>
                <w:sz w:val="16"/>
                <w:szCs w:val="16"/>
              </w:rPr>
              <w:t>147</w:t>
            </w:r>
            <w:r w:rsidR="00FB53CD">
              <w:rPr>
                <w:rFonts w:ascii="Calibri" w:hAnsi="Calibri" w:cs="Calibri"/>
                <w:color w:val="000000"/>
                <w:sz w:val="16"/>
                <w:szCs w:val="16"/>
              </w:rPr>
              <w:t xml:space="preserve"> </w:t>
            </w:r>
            <w:r>
              <w:rPr>
                <w:rFonts w:ascii="Calibri" w:hAnsi="Calibri" w:cs="Calibri"/>
                <w:color w:val="000000"/>
                <w:sz w:val="16"/>
                <w:szCs w:val="16"/>
              </w:rPr>
              <w:t>500</w:t>
            </w:r>
          </w:p>
        </w:tc>
        <w:tc>
          <w:tcPr>
            <w:tcW w:w="1426" w:type="dxa"/>
            <w:shd w:val="clear" w:color="auto" w:fill="9887ED"/>
            <w:hideMark/>
          </w:tcPr>
          <w:p w14:paraId="0B313461" w14:textId="3DFADF55"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72</w:t>
            </w:r>
            <w:r w:rsidR="00FB53CD">
              <w:rPr>
                <w:rFonts w:ascii="Calibri" w:hAnsi="Calibri" w:cs="Calibri"/>
                <w:color w:val="000000"/>
                <w:sz w:val="16"/>
                <w:szCs w:val="16"/>
              </w:rPr>
              <w:t xml:space="preserve"> </w:t>
            </w:r>
            <w:r>
              <w:rPr>
                <w:rFonts w:ascii="Calibri" w:hAnsi="Calibri" w:cs="Calibri"/>
                <w:color w:val="000000"/>
                <w:sz w:val="16"/>
                <w:szCs w:val="16"/>
              </w:rPr>
              <w:t>471</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shd w:val="clear" w:color="auto" w:fill="9887ED"/>
            <w:hideMark/>
          </w:tcPr>
          <w:p w14:paraId="79B3346B" w14:textId="0C7FC4E6"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shd w:val="clear" w:color="auto" w:fill="9887ED"/>
            <w:hideMark/>
          </w:tcPr>
          <w:p w14:paraId="6AEEDC23" w14:textId="5B750921"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919" w:type="dxa"/>
            <w:shd w:val="clear" w:color="auto" w:fill="9887ED"/>
            <w:hideMark/>
          </w:tcPr>
          <w:p w14:paraId="688020E0" w14:textId="03E69454"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919" w:type="dxa"/>
            <w:shd w:val="clear" w:color="auto" w:fill="9887ED"/>
            <w:hideMark/>
          </w:tcPr>
          <w:p w14:paraId="167A1C73" w14:textId="69FFAC88"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r>
      <w:tr w:rsidR="00461699" w:rsidRPr="0033528D" w14:paraId="226D611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1A3B18EA"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68377A4F"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Blansko</w:t>
            </w:r>
          </w:p>
        </w:tc>
        <w:tc>
          <w:tcPr>
            <w:tcW w:w="1351" w:type="dxa"/>
            <w:noWrap/>
            <w:hideMark/>
          </w:tcPr>
          <w:p w14:paraId="335C1678" w14:textId="225D1381"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w:t>
            </w:r>
            <w:r w:rsidR="00FB53CD">
              <w:rPr>
                <w:rFonts w:ascii="Calibri" w:hAnsi="Calibri" w:cs="Calibri"/>
                <w:color w:val="000000"/>
                <w:sz w:val="16"/>
                <w:szCs w:val="16"/>
              </w:rPr>
              <w:t> </w:t>
            </w:r>
            <w:r>
              <w:rPr>
                <w:rFonts w:ascii="Calibri" w:hAnsi="Calibri" w:cs="Calibri"/>
                <w:color w:val="000000"/>
                <w:sz w:val="16"/>
                <w:szCs w:val="16"/>
              </w:rPr>
              <w:t>404</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1426" w:type="dxa"/>
            <w:noWrap/>
            <w:hideMark/>
          </w:tcPr>
          <w:p w14:paraId="6ED6D767" w14:textId="1FDB5FE7"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41</w:t>
            </w:r>
            <w:r w:rsidR="00FB53CD">
              <w:rPr>
                <w:rFonts w:ascii="Calibri" w:hAnsi="Calibri" w:cs="Calibri"/>
                <w:color w:val="000000"/>
                <w:sz w:val="16"/>
                <w:szCs w:val="16"/>
              </w:rPr>
              <w:t xml:space="preserve"> </w:t>
            </w:r>
            <w:r>
              <w:rPr>
                <w:rFonts w:ascii="Calibri" w:hAnsi="Calibri" w:cs="Calibri"/>
                <w:color w:val="000000"/>
                <w:sz w:val="16"/>
                <w:szCs w:val="16"/>
              </w:rPr>
              <w:t>000</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43127424" w14:textId="4676AFE4"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5FE6E4F" w14:textId="79B0E73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7CDA8F62" w14:textId="2BCE42A9"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67BB95C4" w14:textId="0A7F2F4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461699" w:rsidRPr="0033528D" w14:paraId="06D2CEB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59325D83"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7C3A403B"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Boskovice</w:t>
            </w:r>
          </w:p>
        </w:tc>
        <w:tc>
          <w:tcPr>
            <w:tcW w:w="1351" w:type="dxa"/>
            <w:noWrap/>
            <w:hideMark/>
          </w:tcPr>
          <w:p w14:paraId="61BF08E0" w14:textId="18D64DF3"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w:t>
            </w:r>
            <w:r w:rsidR="00FB53CD">
              <w:rPr>
                <w:rFonts w:ascii="Calibri" w:hAnsi="Calibri" w:cs="Calibri"/>
                <w:color w:val="000000"/>
                <w:sz w:val="16"/>
                <w:szCs w:val="16"/>
              </w:rPr>
              <w:t xml:space="preserve"> </w:t>
            </w:r>
            <w:r>
              <w:rPr>
                <w:rFonts w:ascii="Calibri" w:hAnsi="Calibri" w:cs="Calibri"/>
                <w:color w:val="000000"/>
                <w:sz w:val="16"/>
                <w:szCs w:val="16"/>
              </w:rPr>
              <w:t>743</w:t>
            </w:r>
            <w:r w:rsidR="00FB53CD">
              <w:rPr>
                <w:rFonts w:ascii="Calibri" w:hAnsi="Calibri" w:cs="Calibri"/>
                <w:color w:val="000000"/>
                <w:sz w:val="16"/>
                <w:szCs w:val="16"/>
              </w:rPr>
              <w:t xml:space="preserve"> </w:t>
            </w:r>
            <w:r>
              <w:rPr>
                <w:rFonts w:ascii="Calibri" w:hAnsi="Calibri" w:cs="Calibri"/>
                <w:color w:val="000000"/>
                <w:sz w:val="16"/>
                <w:szCs w:val="16"/>
              </w:rPr>
              <w:t>500</w:t>
            </w:r>
          </w:p>
        </w:tc>
        <w:tc>
          <w:tcPr>
            <w:tcW w:w="1426" w:type="dxa"/>
            <w:noWrap/>
            <w:hideMark/>
          </w:tcPr>
          <w:p w14:paraId="78C45383" w14:textId="1A573D67"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31</w:t>
            </w:r>
            <w:r w:rsidR="00FB53CD">
              <w:rPr>
                <w:rFonts w:ascii="Calibri" w:hAnsi="Calibri" w:cs="Calibri"/>
                <w:color w:val="000000"/>
                <w:sz w:val="16"/>
                <w:szCs w:val="16"/>
              </w:rPr>
              <w:t xml:space="preserve"> </w:t>
            </w:r>
            <w:r>
              <w:rPr>
                <w:rFonts w:ascii="Calibri" w:hAnsi="Calibri" w:cs="Calibri"/>
                <w:color w:val="000000"/>
                <w:sz w:val="16"/>
                <w:szCs w:val="16"/>
              </w:rPr>
              <w:t>471</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1EC4B623" w14:textId="679328B5"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7B8C25C4" w14:textId="3838644E"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919" w:type="dxa"/>
            <w:noWrap/>
            <w:hideMark/>
          </w:tcPr>
          <w:p w14:paraId="4A91D43A" w14:textId="76021F24"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919" w:type="dxa"/>
            <w:noWrap/>
            <w:hideMark/>
          </w:tcPr>
          <w:p w14:paraId="57879102" w14:textId="062C1A14"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r>
      <w:tr w:rsidR="00461699" w:rsidRPr="0033528D" w14:paraId="07F6D1C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754" w:type="dxa"/>
            <w:gridSpan w:val="2"/>
            <w:shd w:val="clear" w:color="auto" w:fill="9887ED"/>
            <w:noWrap/>
            <w:hideMark/>
          </w:tcPr>
          <w:p w14:paraId="60505BC1"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OKRES BRNO-město</w:t>
            </w:r>
          </w:p>
        </w:tc>
        <w:tc>
          <w:tcPr>
            <w:tcW w:w="1351" w:type="dxa"/>
            <w:shd w:val="clear" w:color="auto" w:fill="9887ED"/>
            <w:noWrap/>
            <w:hideMark/>
          </w:tcPr>
          <w:p w14:paraId="05DCD3D5" w14:textId="712E32FD"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40</w:t>
            </w:r>
            <w:r w:rsidR="00FB53CD">
              <w:rPr>
                <w:rFonts w:ascii="Calibri" w:hAnsi="Calibri" w:cs="Calibri"/>
                <w:color w:val="000000"/>
                <w:sz w:val="16"/>
                <w:szCs w:val="16"/>
              </w:rPr>
              <w:t xml:space="preserve"> </w:t>
            </w:r>
            <w:r>
              <w:rPr>
                <w:rFonts w:ascii="Calibri" w:hAnsi="Calibri" w:cs="Calibri"/>
                <w:color w:val="000000"/>
                <w:sz w:val="16"/>
                <w:szCs w:val="16"/>
              </w:rPr>
              <w:t>205</w:t>
            </w:r>
            <w:r w:rsidR="00FB53CD">
              <w:rPr>
                <w:rFonts w:ascii="Calibri" w:hAnsi="Calibri" w:cs="Calibri"/>
                <w:color w:val="000000"/>
                <w:sz w:val="16"/>
                <w:szCs w:val="16"/>
              </w:rPr>
              <w:t xml:space="preserve"> </w:t>
            </w:r>
            <w:r>
              <w:rPr>
                <w:rFonts w:ascii="Calibri" w:hAnsi="Calibri" w:cs="Calibri"/>
                <w:color w:val="000000"/>
                <w:sz w:val="16"/>
                <w:szCs w:val="16"/>
              </w:rPr>
              <w:t>400</w:t>
            </w:r>
          </w:p>
        </w:tc>
        <w:tc>
          <w:tcPr>
            <w:tcW w:w="1426" w:type="dxa"/>
            <w:shd w:val="clear" w:color="auto" w:fill="9887ED"/>
            <w:noWrap/>
            <w:hideMark/>
          </w:tcPr>
          <w:p w14:paraId="03B74842" w14:textId="0D6C99DC"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138</w:t>
            </w:r>
            <w:r w:rsidR="00FB53CD">
              <w:rPr>
                <w:rFonts w:ascii="Calibri" w:hAnsi="Calibri" w:cs="Calibri"/>
                <w:color w:val="000000"/>
                <w:sz w:val="16"/>
                <w:szCs w:val="16"/>
              </w:rPr>
              <w:t xml:space="preserve"> </w:t>
            </w:r>
            <w:r>
              <w:rPr>
                <w:rFonts w:ascii="Calibri" w:hAnsi="Calibri" w:cs="Calibri"/>
                <w:color w:val="000000"/>
                <w:sz w:val="16"/>
                <w:szCs w:val="16"/>
              </w:rPr>
              <w:t>338</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shd w:val="clear" w:color="auto" w:fill="9887ED"/>
            <w:noWrap/>
            <w:hideMark/>
          </w:tcPr>
          <w:p w14:paraId="295BB018" w14:textId="5F930225"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919" w:type="dxa"/>
            <w:shd w:val="clear" w:color="auto" w:fill="9887ED"/>
            <w:noWrap/>
            <w:hideMark/>
          </w:tcPr>
          <w:p w14:paraId="3D7F5153" w14:textId="41B2A4E4"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43</w:t>
            </w:r>
          </w:p>
        </w:tc>
        <w:tc>
          <w:tcPr>
            <w:tcW w:w="919" w:type="dxa"/>
            <w:shd w:val="clear" w:color="auto" w:fill="9887ED"/>
            <w:noWrap/>
            <w:hideMark/>
          </w:tcPr>
          <w:p w14:paraId="585FB75D" w14:textId="496072D8"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71</w:t>
            </w:r>
          </w:p>
        </w:tc>
        <w:tc>
          <w:tcPr>
            <w:tcW w:w="919" w:type="dxa"/>
            <w:shd w:val="clear" w:color="auto" w:fill="9887ED"/>
            <w:noWrap/>
            <w:hideMark/>
          </w:tcPr>
          <w:p w14:paraId="6B0A5F4C" w14:textId="12A4E0C0"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212</w:t>
            </w:r>
          </w:p>
        </w:tc>
      </w:tr>
      <w:tr w:rsidR="00461699" w:rsidRPr="0033528D" w14:paraId="77CEF3C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22D9CFBA"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OKRES BRNO-venkov</w:t>
            </w:r>
          </w:p>
        </w:tc>
        <w:tc>
          <w:tcPr>
            <w:tcW w:w="1351" w:type="dxa"/>
            <w:shd w:val="clear" w:color="auto" w:fill="9887ED"/>
            <w:noWrap/>
            <w:hideMark/>
          </w:tcPr>
          <w:p w14:paraId="1902DAA7" w14:textId="4FAF82F9"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56</w:t>
            </w:r>
            <w:r w:rsidR="00FB53CD">
              <w:rPr>
                <w:rFonts w:ascii="Calibri" w:hAnsi="Calibri" w:cs="Calibri"/>
                <w:color w:val="000000"/>
                <w:sz w:val="16"/>
                <w:szCs w:val="16"/>
              </w:rPr>
              <w:t xml:space="preserve"> </w:t>
            </w:r>
            <w:r>
              <w:rPr>
                <w:rFonts w:ascii="Calibri" w:hAnsi="Calibri" w:cs="Calibri"/>
                <w:color w:val="000000"/>
                <w:sz w:val="16"/>
                <w:szCs w:val="16"/>
              </w:rPr>
              <w:t>251</w:t>
            </w:r>
            <w:r w:rsidR="00FB53CD">
              <w:rPr>
                <w:rFonts w:ascii="Calibri" w:hAnsi="Calibri" w:cs="Calibri"/>
                <w:color w:val="000000"/>
                <w:sz w:val="16"/>
                <w:szCs w:val="16"/>
              </w:rPr>
              <w:t xml:space="preserve"> </w:t>
            </w:r>
            <w:r>
              <w:rPr>
                <w:rFonts w:ascii="Calibri" w:hAnsi="Calibri" w:cs="Calibri"/>
                <w:color w:val="000000"/>
                <w:sz w:val="16"/>
                <w:szCs w:val="16"/>
              </w:rPr>
              <w:t>900</w:t>
            </w:r>
          </w:p>
        </w:tc>
        <w:tc>
          <w:tcPr>
            <w:tcW w:w="1426" w:type="dxa"/>
            <w:shd w:val="clear" w:color="auto" w:fill="9887ED"/>
            <w:noWrap/>
            <w:hideMark/>
          </w:tcPr>
          <w:p w14:paraId="1D8B0878" w14:textId="2838283E"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86</w:t>
            </w:r>
            <w:r w:rsidR="00FB53CD">
              <w:rPr>
                <w:rFonts w:ascii="Calibri" w:hAnsi="Calibri" w:cs="Calibri"/>
                <w:color w:val="000000"/>
                <w:sz w:val="16"/>
                <w:szCs w:val="16"/>
              </w:rPr>
              <w:t xml:space="preserve"> </w:t>
            </w:r>
            <w:r>
              <w:rPr>
                <w:rFonts w:ascii="Calibri" w:hAnsi="Calibri" w:cs="Calibri"/>
                <w:color w:val="000000"/>
                <w:sz w:val="16"/>
                <w:szCs w:val="16"/>
              </w:rPr>
              <w:t>734</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shd w:val="clear" w:color="auto" w:fill="9887ED"/>
            <w:noWrap/>
            <w:hideMark/>
          </w:tcPr>
          <w:p w14:paraId="79D0A83A" w14:textId="3B497EE5"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shd w:val="clear" w:color="auto" w:fill="9887ED"/>
            <w:noWrap/>
            <w:hideMark/>
          </w:tcPr>
          <w:p w14:paraId="54D2A198" w14:textId="4A4728D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919" w:type="dxa"/>
            <w:shd w:val="clear" w:color="auto" w:fill="9887ED"/>
            <w:noWrap/>
            <w:hideMark/>
          </w:tcPr>
          <w:p w14:paraId="2F8E2D0B" w14:textId="7658CC41"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19" w:type="dxa"/>
            <w:shd w:val="clear" w:color="auto" w:fill="9887ED"/>
            <w:noWrap/>
            <w:hideMark/>
          </w:tcPr>
          <w:p w14:paraId="7C62DD41" w14:textId="01B6EE55"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r>
      <w:tr w:rsidR="00461699" w:rsidRPr="0033528D" w14:paraId="6102291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596B3285"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007E03B1"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Ivančice</w:t>
            </w:r>
          </w:p>
        </w:tc>
        <w:tc>
          <w:tcPr>
            <w:tcW w:w="1351" w:type="dxa"/>
            <w:noWrap/>
            <w:hideMark/>
          </w:tcPr>
          <w:p w14:paraId="7D605BF0" w14:textId="33E9E6B5"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9</w:t>
            </w:r>
            <w:r w:rsidR="00FB53CD">
              <w:rPr>
                <w:rFonts w:ascii="Calibri" w:hAnsi="Calibri" w:cs="Calibri"/>
                <w:color w:val="000000"/>
                <w:sz w:val="16"/>
                <w:szCs w:val="16"/>
              </w:rPr>
              <w:t xml:space="preserve"> </w:t>
            </w:r>
            <w:r>
              <w:rPr>
                <w:rFonts w:ascii="Calibri" w:hAnsi="Calibri" w:cs="Calibri"/>
                <w:color w:val="000000"/>
                <w:sz w:val="16"/>
                <w:szCs w:val="16"/>
              </w:rPr>
              <w:t>001</w:t>
            </w:r>
            <w:r w:rsidR="00FB53CD">
              <w:rPr>
                <w:rFonts w:ascii="Calibri" w:hAnsi="Calibri" w:cs="Calibri"/>
                <w:color w:val="000000"/>
                <w:sz w:val="16"/>
                <w:szCs w:val="16"/>
              </w:rPr>
              <w:t xml:space="preserve"> </w:t>
            </w:r>
            <w:r>
              <w:rPr>
                <w:rFonts w:ascii="Calibri" w:hAnsi="Calibri" w:cs="Calibri"/>
                <w:color w:val="000000"/>
                <w:sz w:val="16"/>
                <w:szCs w:val="16"/>
              </w:rPr>
              <w:t>800</w:t>
            </w:r>
          </w:p>
        </w:tc>
        <w:tc>
          <w:tcPr>
            <w:tcW w:w="1426" w:type="dxa"/>
            <w:noWrap/>
            <w:hideMark/>
          </w:tcPr>
          <w:p w14:paraId="74B400B2" w14:textId="560C12C0"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5</w:t>
            </w:r>
            <w:r w:rsidR="00FB53CD">
              <w:rPr>
                <w:rFonts w:ascii="Calibri" w:hAnsi="Calibri" w:cs="Calibri"/>
                <w:color w:val="000000"/>
                <w:sz w:val="16"/>
                <w:szCs w:val="16"/>
              </w:rPr>
              <w:t xml:space="preserve"> </w:t>
            </w:r>
            <w:r>
              <w:rPr>
                <w:rFonts w:ascii="Calibri" w:hAnsi="Calibri" w:cs="Calibri"/>
                <w:color w:val="000000"/>
                <w:sz w:val="16"/>
                <w:szCs w:val="16"/>
              </w:rPr>
              <w:t>120</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388B9172" w14:textId="4CF5B6FD"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5D5781BA" w14:textId="24660DF5"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0118A912" w14:textId="74144E7C"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2A1ACB9E" w14:textId="7979C4E4"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461699" w:rsidRPr="0033528D" w14:paraId="318EA3D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2AEF41A5"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37B6107D"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Kuřim</w:t>
            </w:r>
          </w:p>
        </w:tc>
        <w:tc>
          <w:tcPr>
            <w:tcW w:w="1351" w:type="dxa"/>
            <w:noWrap/>
            <w:hideMark/>
          </w:tcPr>
          <w:p w14:paraId="5EA35211" w14:textId="2F447F47"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w:t>
            </w:r>
            <w:r w:rsidR="00FB53CD">
              <w:rPr>
                <w:rFonts w:ascii="Calibri" w:hAnsi="Calibri" w:cs="Calibri"/>
                <w:color w:val="000000"/>
                <w:sz w:val="16"/>
                <w:szCs w:val="16"/>
              </w:rPr>
              <w:t xml:space="preserve"> </w:t>
            </w:r>
            <w:r>
              <w:rPr>
                <w:rFonts w:ascii="Calibri" w:hAnsi="Calibri" w:cs="Calibri"/>
                <w:color w:val="000000"/>
                <w:sz w:val="16"/>
                <w:szCs w:val="16"/>
              </w:rPr>
              <w:t>776</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1426" w:type="dxa"/>
            <w:noWrap/>
            <w:hideMark/>
          </w:tcPr>
          <w:p w14:paraId="3A903B08" w14:textId="5A1440F0"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24</w:t>
            </w:r>
            <w:r w:rsidR="00FB53CD">
              <w:rPr>
                <w:rFonts w:ascii="Calibri" w:hAnsi="Calibri" w:cs="Calibri"/>
                <w:color w:val="000000"/>
                <w:sz w:val="16"/>
                <w:szCs w:val="16"/>
              </w:rPr>
              <w:t xml:space="preserve"> </w:t>
            </w:r>
            <w:r>
              <w:rPr>
                <w:rFonts w:ascii="Calibri" w:hAnsi="Calibri" w:cs="Calibri"/>
                <w:color w:val="000000"/>
                <w:sz w:val="16"/>
                <w:szCs w:val="16"/>
              </w:rPr>
              <w:t>611</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4A35681D" w14:textId="6186B27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7DE801F0" w14:textId="71A9732D"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489F597C" w14:textId="0579D848"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2438C948" w14:textId="55EE5596"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461699" w:rsidRPr="0033528D" w14:paraId="3415246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482FB93B"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69E1F5A1"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Pohořelice</w:t>
            </w:r>
          </w:p>
        </w:tc>
        <w:tc>
          <w:tcPr>
            <w:tcW w:w="1351" w:type="dxa"/>
            <w:noWrap/>
            <w:hideMark/>
          </w:tcPr>
          <w:p w14:paraId="1C992298" w14:textId="099094B9"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w:t>
            </w:r>
            <w:r w:rsidR="00FB53CD">
              <w:rPr>
                <w:rFonts w:ascii="Calibri" w:hAnsi="Calibri" w:cs="Calibri"/>
                <w:color w:val="000000"/>
                <w:sz w:val="16"/>
                <w:szCs w:val="16"/>
              </w:rPr>
              <w:t> </w:t>
            </w:r>
            <w:r>
              <w:rPr>
                <w:rFonts w:ascii="Calibri" w:hAnsi="Calibri" w:cs="Calibri"/>
                <w:color w:val="000000"/>
                <w:sz w:val="16"/>
                <w:szCs w:val="16"/>
              </w:rPr>
              <w:t>005</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1426" w:type="dxa"/>
            <w:noWrap/>
            <w:hideMark/>
          </w:tcPr>
          <w:p w14:paraId="39D0D36C" w14:textId="0FAF7B27"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12</w:t>
            </w:r>
            <w:r w:rsidR="00FB53CD">
              <w:rPr>
                <w:rFonts w:ascii="Calibri" w:hAnsi="Calibri" w:cs="Calibri"/>
                <w:color w:val="000000"/>
                <w:sz w:val="16"/>
                <w:szCs w:val="16"/>
              </w:rPr>
              <w:t xml:space="preserve"> </w:t>
            </w:r>
            <w:r>
              <w:rPr>
                <w:rFonts w:ascii="Calibri" w:hAnsi="Calibri" w:cs="Calibri"/>
                <w:color w:val="000000"/>
                <w:sz w:val="16"/>
                <w:szCs w:val="16"/>
              </w:rPr>
              <w:t>770</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1B4BA489" w14:textId="4D39BD62"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FF3EE7E" w14:textId="4E59017C"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0C111FA2" w14:textId="17F15C20"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07F744C0" w14:textId="297CA416"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461699" w:rsidRPr="0033528D" w14:paraId="6F0359B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2A21AB01"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68AA1250"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Rosice</w:t>
            </w:r>
          </w:p>
        </w:tc>
        <w:tc>
          <w:tcPr>
            <w:tcW w:w="1351" w:type="dxa"/>
            <w:noWrap/>
            <w:hideMark/>
          </w:tcPr>
          <w:p w14:paraId="5F8D75CE" w14:textId="341A0C2E"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w:t>
            </w:r>
            <w:r w:rsidR="00FB53CD">
              <w:rPr>
                <w:rFonts w:ascii="Calibri" w:hAnsi="Calibri" w:cs="Calibri"/>
                <w:color w:val="000000"/>
                <w:sz w:val="16"/>
                <w:szCs w:val="16"/>
              </w:rPr>
              <w:t> </w:t>
            </w:r>
            <w:r>
              <w:rPr>
                <w:rFonts w:ascii="Calibri" w:hAnsi="Calibri" w:cs="Calibri"/>
                <w:color w:val="000000"/>
                <w:sz w:val="16"/>
                <w:szCs w:val="16"/>
              </w:rPr>
              <w:t>973</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1426" w:type="dxa"/>
            <w:noWrap/>
            <w:hideMark/>
          </w:tcPr>
          <w:p w14:paraId="50ED4B82" w14:textId="6AF337C5"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8</w:t>
            </w:r>
            <w:r w:rsidR="00FB53CD">
              <w:rPr>
                <w:rFonts w:ascii="Calibri" w:hAnsi="Calibri" w:cs="Calibri"/>
                <w:color w:val="000000"/>
                <w:sz w:val="16"/>
                <w:szCs w:val="16"/>
              </w:rPr>
              <w:t xml:space="preserve"> </w:t>
            </w:r>
            <w:r>
              <w:rPr>
                <w:rFonts w:ascii="Calibri" w:hAnsi="Calibri" w:cs="Calibri"/>
                <w:color w:val="000000"/>
                <w:sz w:val="16"/>
                <w:szCs w:val="16"/>
              </w:rPr>
              <w:t>325</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3A7694BE" w14:textId="356688E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723500AE" w14:textId="369DB6E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7668143C" w14:textId="387CA537"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11DD39E9" w14:textId="0A7BB9A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461699" w:rsidRPr="0033528D" w14:paraId="59D5F9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6E95928D"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7B2419BD"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Šlapanice</w:t>
            </w:r>
          </w:p>
        </w:tc>
        <w:tc>
          <w:tcPr>
            <w:tcW w:w="1351" w:type="dxa"/>
            <w:noWrap/>
            <w:hideMark/>
          </w:tcPr>
          <w:p w14:paraId="32FC64DE" w14:textId="0C883A9E"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4</w:t>
            </w:r>
            <w:r w:rsidR="00FB53CD">
              <w:rPr>
                <w:rFonts w:ascii="Calibri" w:hAnsi="Calibri" w:cs="Calibri"/>
                <w:color w:val="000000"/>
                <w:sz w:val="16"/>
                <w:szCs w:val="16"/>
              </w:rPr>
              <w:t> </w:t>
            </w:r>
            <w:r>
              <w:rPr>
                <w:rFonts w:ascii="Calibri" w:hAnsi="Calibri" w:cs="Calibri"/>
                <w:color w:val="000000"/>
                <w:sz w:val="16"/>
                <w:szCs w:val="16"/>
              </w:rPr>
              <w:t>562</w:t>
            </w:r>
            <w:r w:rsidR="00FB53CD">
              <w:rPr>
                <w:rFonts w:ascii="Calibri" w:hAnsi="Calibri" w:cs="Calibri"/>
                <w:color w:val="000000"/>
                <w:sz w:val="16"/>
                <w:szCs w:val="16"/>
              </w:rPr>
              <w:t xml:space="preserve"> </w:t>
            </w:r>
            <w:r>
              <w:rPr>
                <w:rFonts w:ascii="Calibri" w:hAnsi="Calibri" w:cs="Calibri"/>
                <w:color w:val="000000"/>
                <w:sz w:val="16"/>
                <w:szCs w:val="16"/>
              </w:rPr>
              <w:t>600</w:t>
            </w:r>
          </w:p>
        </w:tc>
        <w:tc>
          <w:tcPr>
            <w:tcW w:w="1426" w:type="dxa"/>
            <w:noWrap/>
            <w:hideMark/>
          </w:tcPr>
          <w:p w14:paraId="17B66035" w14:textId="0E303879"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14</w:t>
            </w:r>
            <w:r w:rsidR="00FB53CD">
              <w:rPr>
                <w:rFonts w:ascii="Calibri" w:hAnsi="Calibri" w:cs="Calibri"/>
                <w:color w:val="000000"/>
                <w:sz w:val="16"/>
                <w:szCs w:val="16"/>
              </w:rPr>
              <w:t xml:space="preserve"> </w:t>
            </w:r>
            <w:r>
              <w:rPr>
                <w:rFonts w:ascii="Calibri" w:hAnsi="Calibri" w:cs="Calibri"/>
                <w:color w:val="000000"/>
                <w:sz w:val="16"/>
                <w:szCs w:val="16"/>
              </w:rPr>
              <w:t>502</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4A9596A3" w14:textId="2AD4553E"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67C0CCB2" w14:textId="063E1D45"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6A79AE90" w14:textId="408C4B4D"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592ACBB6" w14:textId="4859B612"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461699" w:rsidRPr="0033528D" w14:paraId="5F9768F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00D3A0C5"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51CB536C"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Tišnov</w:t>
            </w:r>
          </w:p>
        </w:tc>
        <w:tc>
          <w:tcPr>
            <w:tcW w:w="1351" w:type="dxa"/>
            <w:noWrap/>
            <w:hideMark/>
          </w:tcPr>
          <w:p w14:paraId="004C365F" w14:textId="73448964"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4</w:t>
            </w:r>
            <w:r w:rsidR="00FB53CD">
              <w:rPr>
                <w:rFonts w:ascii="Calibri" w:hAnsi="Calibri" w:cs="Calibri"/>
                <w:color w:val="000000"/>
                <w:sz w:val="16"/>
                <w:szCs w:val="16"/>
              </w:rPr>
              <w:t> </w:t>
            </w:r>
            <w:r>
              <w:rPr>
                <w:rFonts w:ascii="Calibri" w:hAnsi="Calibri" w:cs="Calibri"/>
                <w:color w:val="000000"/>
                <w:sz w:val="16"/>
                <w:szCs w:val="16"/>
              </w:rPr>
              <w:t>523</w:t>
            </w:r>
            <w:r w:rsidR="00FB53CD">
              <w:rPr>
                <w:rFonts w:ascii="Calibri" w:hAnsi="Calibri" w:cs="Calibri"/>
                <w:color w:val="000000"/>
                <w:sz w:val="16"/>
                <w:szCs w:val="16"/>
              </w:rPr>
              <w:t xml:space="preserve"> </w:t>
            </w:r>
            <w:r>
              <w:rPr>
                <w:rFonts w:ascii="Calibri" w:hAnsi="Calibri" w:cs="Calibri"/>
                <w:color w:val="000000"/>
                <w:sz w:val="16"/>
                <w:szCs w:val="16"/>
              </w:rPr>
              <w:t>500</w:t>
            </w:r>
          </w:p>
        </w:tc>
        <w:tc>
          <w:tcPr>
            <w:tcW w:w="1426" w:type="dxa"/>
            <w:noWrap/>
            <w:hideMark/>
          </w:tcPr>
          <w:p w14:paraId="06CE9B2E" w14:textId="058303AA"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w:t>
            </w:r>
            <w:r w:rsidR="00FB53CD">
              <w:rPr>
                <w:rFonts w:ascii="Calibri" w:hAnsi="Calibri" w:cs="Calibri"/>
                <w:color w:val="000000"/>
                <w:sz w:val="16"/>
                <w:szCs w:val="16"/>
              </w:rPr>
              <w:t xml:space="preserve"> </w:t>
            </w:r>
            <w:r>
              <w:rPr>
                <w:rFonts w:ascii="Calibri" w:hAnsi="Calibri" w:cs="Calibri"/>
                <w:color w:val="000000"/>
                <w:sz w:val="16"/>
                <w:szCs w:val="16"/>
              </w:rPr>
              <w:t>516</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3F23DDD3" w14:textId="7FD0ACA5"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Arial" w:hAnsi="Arial" w:cs="Arial"/>
                <w:color w:val="000000"/>
                <w:sz w:val="16"/>
                <w:szCs w:val="16"/>
              </w:rPr>
              <w:t>0</w:t>
            </w:r>
          </w:p>
        </w:tc>
        <w:tc>
          <w:tcPr>
            <w:tcW w:w="919" w:type="dxa"/>
            <w:noWrap/>
            <w:hideMark/>
          </w:tcPr>
          <w:p w14:paraId="5E01ACA7" w14:textId="4CFCD4C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Arial" w:hAnsi="Arial" w:cs="Arial"/>
                <w:color w:val="000000"/>
                <w:sz w:val="16"/>
                <w:szCs w:val="16"/>
              </w:rPr>
              <w:t>0</w:t>
            </w:r>
          </w:p>
        </w:tc>
        <w:tc>
          <w:tcPr>
            <w:tcW w:w="919" w:type="dxa"/>
            <w:noWrap/>
            <w:hideMark/>
          </w:tcPr>
          <w:p w14:paraId="01495864" w14:textId="2FA69411"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Arial" w:hAnsi="Arial" w:cs="Arial"/>
                <w:color w:val="000000"/>
                <w:sz w:val="16"/>
                <w:szCs w:val="16"/>
              </w:rPr>
              <w:t>0</w:t>
            </w:r>
          </w:p>
        </w:tc>
        <w:tc>
          <w:tcPr>
            <w:tcW w:w="919" w:type="dxa"/>
            <w:noWrap/>
            <w:hideMark/>
          </w:tcPr>
          <w:p w14:paraId="75D0A002" w14:textId="08CC5928"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Arial" w:hAnsi="Arial" w:cs="Arial"/>
                <w:color w:val="000000"/>
                <w:sz w:val="16"/>
                <w:szCs w:val="16"/>
              </w:rPr>
              <w:t>0</w:t>
            </w:r>
          </w:p>
        </w:tc>
      </w:tr>
      <w:tr w:rsidR="00461699" w:rsidRPr="0033528D" w14:paraId="5DD6BC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4EA26A87" w14:textId="77777777" w:rsidR="00461699" w:rsidRPr="0033528D" w:rsidRDefault="00461699" w:rsidP="00461699">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47DD899F" w14:textId="77777777" w:rsidR="00461699" w:rsidRPr="0033528D" w:rsidRDefault="00461699" w:rsidP="00461699">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Židlochovice</w:t>
            </w:r>
          </w:p>
        </w:tc>
        <w:tc>
          <w:tcPr>
            <w:tcW w:w="1351" w:type="dxa"/>
            <w:noWrap/>
            <w:hideMark/>
          </w:tcPr>
          <w:p w14:paraId="18F564AB" w14:textId="74BDEB2C"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30</w:t>
            </w:r>
            <w:r w:rsidR="00FB53CD">
              <w:rPr>
                <w:rFonts w:ascii="Calibri" w:hAnsi="Calibri" w:cs="Calibri"/>
                <w:color w:val="000000"/>
                <w:sz w:val="16"/>
                <w:szCs w:val="16"/>
              </w:rPr>
              <w:t> </w:t>
            </w:r>
            <w:r>
              <w:rPr>
                <w:rFonts w:ascii="Calibri" w:hAnsi="Calibri" w:cs="Calibri"/>
                <w:color w:val="000000"/>
                <w:sz w:val="16"/>
                <w:szCs w:val="16"/>
              </w:rPr>
              <w:t>410</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1426" w:type="dxa"/>
            <w:noWrap/>
            <w:hideMark/>
          </w:tcPr>
          <w:p w14:paraId="1923A7AD" w14:textId="24E5232C" w:rsidR="00461699" w:rsidRPr="0033528D" w:rsidRDefault="00461699"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17</w:t>
            </w:r>
            <w:r w:rsidR="00FB53CD">
              <w:rPr>
                <w:rFonts w:ascii="Calibri" w:hAnsi="Calibri" w:cs="Calibri"/>
                <w:color w:val="000000"/>
                <w:sz w:val="16"/>
                <w:szCs w:val="16"/>
              </w:rPr>
              <w:t xml:space="preserve"> </w:t>
            </w:r>
            <w:r>
              <w:rPr>
                <w:rFonts w:ascii="Calibri" w:hAnsi="Calibri" w:cs="Calibri"/>
                <w:color w:val="000000"/>
                <w:sz w:val="16"/>
                <w:szCs w:val="16"/>
              </w:rPr>
              <w:t>890</w:t>
            </w:r>
            <w:r w:rsidR="00FB53CD">
              <w:rPr>
                <w:rFonts w:ascii="Calibri" w:hAnsi="Calibri" w:cs="Calibri"/>
                <w:color w:val="000000"/>
                <w:sz w:val="16"/>
                <w:szCs w:val="16"/>
              </w:rPr>
              <w:t xml:space="preserve"> </w:t>
            </w:r>
            <w:r>
              <w:rPr>
                <w:rFonts w:ascii="Calibri" w:hAnsi="Calibri" w:cs="Calibri"/>
                <w:color w:val="000000"/>
                <w:sz w:val="16"/>
                <w:szCs w:val="16"/>
              </w:rPr>
              <w:t>000</w:t>
            </w:r>
          </w:p>
        </w:tc>
        <w:tc>
          <w:tcPr>
            <w:tcW w:w="918" w:type="dxa"/>
            <w:noWrap/>
            <w:hideMark/>
          </w:tcPr>
          <w:p w14:paraId="07E44A21" w14:textId="2CA009E3"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5BFC82E4" w14:textId="5556F06A"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013659CC" w14:textId="7B60276B"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1D1F88FB" w14:textId="39A8B53A" w:rsidR="00461699" w:rsidRPr="0033528D" w:rsidRDefault="00461699"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r>
      <w:tr w:rsidR="00FB53CD" w:rsidRPr="0033528D" w14:paraId="3EDEFBD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120C81D9"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OKRES BŘECLAV</w:t>
            </w:r>
          </w:p>
        </w:tc>
        <w:tc>
          <w:tcPr>
            <w:tcW w:w="1351" w:type="dxa"/>
            <w:shd w:val="clear" w:color="auto" w:fill="9887ED"/>
            <w:noWrap/>
            <w:hideMark/>
          </w:tcPr>
          <w:p w14:paraId="04DE0CFF" w14:textId="6530DE80"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22 239 000</w:t>
            </w:r>
          </w:p>
        </w:tc>
        <w:tc>
          <w:tcPr>
            <w:tcW w:w="1426" w:type="dxa"/>
            <w:shd w:val="clear" w:color="auto" w:fill="9887ED"/>
            <w:noWrap/>
            <w:hideMark/>
          </w:tcPr>
          <w:p w14:paraId="55A537BA" w14:textId="7D9A5613"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37 529 000</w:t>
            </w:r>
          </w:p>
        </w:tc>
        <w:tc>
          <w:tcPr>
            <w:tcW w:w="918" w:type="dxa"/>
            <w:shd w:val="clear" w:color="auto" w:fill="9887ED"/>
            <w:noWrap/>
            <w:hideMark/>
          </w:tcPr>
          <w:p w14:paraId="3E57B10A" w14:textId="28C7D756"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shd w:val="clear" w:color="auto" w:fill="9887ED"/>
            <w:noWrap/>
            <w:hideMark/>
          </w:tcPr>
          <w:p w14:paraId="452F97A3" w14:textId="3BA1E03E"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19" w:type="dxa"/>
            <w:shd w:val="clear" w:color="auto" w:fill="9887ED"/>
            <w:noWrap/>
            <w:hideMark/>
          </w:tcPr>
          <w:p w14:paraId="4DD91B3C" w14:textId="304FD173"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919" w:type="dxa"/>
            <w:shd w:val="clear" w:color="auto" w:fill="9887ED"/>
            <w:noWrap/>
            <w:hideMark/>
          </w:tcPr>
          <w:p w14:paraId="1CF6B087" w14:textId="35312FB4"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r>
      <w:tr w:rsidR="00FB53CD" w:rsidRPr="0033528D" w14:paraId="0A3F217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0B6F536D"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48E02F8C"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Břeclav</w:t>
            </w:r>
          </w:p>
        </w:tc>
        <w:tc>
          <w:tcPr>
            <w:tcW w:w="1351" w:type="dxa"/>
            <w:noWrap/>
            <w:hideMark/>
          </w:tcPr>
          <w:p w14:paraId="5B8CFB7A" w14:textId="3FD839DE"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3 067 600</w:t>
            </w:r>
          </w:p>
        </w:tc>
        <w:tc>
          <w:tcPr>
            <w:tcW w:w="1426" w:type="dxa"/>
            <w:noWrap/>
            <w:hideMark/>
          </w:tcPr>
          <w:p w14:paraId="4A986D8F" w14:textId="0481AB6E"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11 839 000</w:t>
            </w:r>
          </w:p>
        </w:tc>
        <w:tc>
          <w:tcPr>
            <w:tcW w:w="918" w:type="dxa"/>
            <w:noWrap/>
            <w:hideMark/>
          </w:tcPr>
          <w:p w14:paraId="54AFD28D" w14:textId="56573552"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782D4FA0" w14:textId="68B8A7A3"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noWrap/>
            <w:hideMark/>
          </w:tcPr>
          <w:p w14:paraId="7D54963F" w14:textId="2912EA99"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3114E919" w14:textId="131407FA"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r>
      <w:tr w:rsidR="00FB53CD" w:rsidRPr="0033528D" w14:paraId="2E3CCCA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32F3098D"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30C238B8"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Hustopeče</w:t>
            </w:r>
          </w:p>
        </w:tc>
        <w:tc>
          <w:tcPr>
            <w:tcW w:w="1351" w:type="dxa"/>
            <w:noWrap/>
            <w:hideMark/>
          </w:tcPr>
          <w:p w14:paraId="2606C429" w14:textId="1DA0E0AE"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16 983 500</w:t>
            </w:r>
          </w:p>
        </w:tc>
        <w:tc>
          <w:tcPr>
            <w:tcW w:w="1426" w:type="dxa"/>
            <w:noWrap/>
            <w:hideMark/>
          </w:tcPr>
          <w:p w14:paraId="6CA02026" w14:textId="74F8B697"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17 550 000</w:t>
            </w:r>
          </w:p>
        </w:tc>
        <w:tc>
          <w:tcPr>
            <w:tcW w:w="918" w:type="dxa"/>
            <w:noWrap/>
            <w:hideMark/>
          </w:tcPr>
          <w:p w14:paraId="55FE480A" w14:textId="523814CD"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919" w:type="dxa"/>
            <w:noWrap/>
            <w:hideMark/>
          </w:tcPr>
          <w:p w14:paraId="171E99C0" w14:textId="50F49D4A"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0BFD26BB" w14:textId="49F1D135"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09C38E75" w14:textId="0F1DA90C"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47BAAEC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6D844509"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06595BB7"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Mikulov</w:t>
            </w:r>
          </w:p>
        </w:tc>
        <w:tc>
          <w:tcPr>
            <w:tcW w:w="1351" w:type="dxa"/>
            <w:noWrap/>
            <w:hideMark/>
          </w:tcPr>
          <w:p w14:paraId="2D202F42" w14:textId="4873CD89"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2 187 900</w:t>
            </w:r>
          </w:p>
        </w:tc>
        <w:tc>
          <w:tcPr>
            <w:tcW w:w="1426" w:type="dxa"/>
            <w:noWrap/>
            <w:hideMark/>
          </w:tcPr>
          <w:p w14:paraId="46C1BE29" w14:textId="40DCE2E1"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8 140 000</w:t>
            </w:r>
          </w:p>
        </w:tc>
        <w:tc>
          <w:tcPr>
            <w:tcW w:w="918" w:type="dxa"/>
            <w:noWrap/>
            <w:hideMark/>
          </w:tcPr>
          <w:p w14:paraId="11A8F3CE" w14:textId="7A075E10"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199DCF33" w14:textId="17AB2D39"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56229531" w14:textId="25F165F5"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07C26573" w14:textId="32888596"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0D9F8A1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5FD05632"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OKRES HODONÍN</w:t>
            </w:r>
          </w:p>
        </w:tc>
        <w:tc>
          <w:tcPr>
            <w:tcW w:w="1351" w:type="dxa"/>
            <w:shd w:val="clear" w:color="auto" w:fill="9887ED"/>
            <w:noWrap/>
            <w:hideMark/>
          </w:tcPr>
          <w:p w14:paraId="56879BB2" w14:textId="527AB4B8"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19 595 200</w:t>
            </w:r>
          </w:p>
        </w:tc>
        <w:tc>
          <w:tcPr>
            <w:tcW w:w="1426" w:type="dxa"/>
            <w:shd w:val="clear" w:color="auto" w:fill="9887ED"/>
            <w:noWrap/>
            <w:hideMark/>
          </w:tcPr>
          <w:p w14:paraId="2B6CEC35" w14:textId="21A1378D"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114 207 000</w:t>
            </w:r>
          </w:p>
        </w:tc>
        <w:tc>
          <w:tcPr>
            <w:tcW w:w="918" w:type="dxa"/>
            <w:shd w:val="clear" w:color="auto" w:fill="9887ED"/>
            <w:noWrap/>
            <w:hideMark/>
          </w:tcPr>
          <w:p w14:paraId="0CAE805A" w14:textId="72CAA07F"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shd w:val="clear" w:color="auto" w:fill="9887ED"/>
            <w:noWrap/>
            <w:hideMark/>
          </w:tcPr>
          <w:p w14:paraId="1D7EC108" w14:textId="4F9A698F"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919" w:type="dxa"/>
            <w:shd w:val="clear" w:color="auto" w:fill="9887ED"/>
            <w:noWrap/>
            <w:hideMark/>
          </w:tcPr>
          <w:p w14:paraId="22C01C8F" w14:textId="65CA5D75"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919" w:type="dxa"/>
            <w:shd w:val="clear" w:color="auto" w:fill="9887ED"/>
            <w:noWrap/>
            <w:hideMark/>
          </w:tcPr>
          <w:p w14:paraId="3F146CD2" w14:textId="2D865D48"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0E38311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3C8120A5"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40CE2BB0"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Hodonín</w:t>
            </w:r>
          </w:p>
        </w:tc>
        <w:tc>
          <w:tcPr>
            <w:tcW w:w="1351" w:type="dxa"/>
            <w:noWrap/>
            <w:hideMark/>
          </w:tcPr>
          <w:p w14:paraId="406EDF4C" w14:textId="68D1C4E0"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8 735 100</w:t>
            </w:r>
          </w:p>
        </w:tc>
        <w:tc>
          <w:tcPr>
            <w:tcW w:w="1426" w:type="dxa"/>
            <w:noWrap/>
            <w:hideMark/>
          </w:tcPr>
          <w:p w14:paraId="787930B6" w14:textId="0EC473F5"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71 635 000</w:t>
            </w:r>
          </w:p>
        </w:tc>
        <w:tc>
          <w:tcPr>
            <w:tcW w:w="918" w:type="dxa"/>
            <w:noWrap/>
            <w:hideMark/>
          </w:tcPr>
          <w:p w14:paraId="5C4EA89B" w14:textId="7E477BCF"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50A73120" w14:textId="359B3029"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919" w:type="dxa"/>
            <w:noWrap/>
            <w:hideMark/>
          </w:tcPr>
          <w:p w14:paraId="39148B44" w14:textId="3B231E72"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919" w:type="dxa"/>
            <w:noWrap/>
            <w:hideMark/>
          </w:tcPr>
          <w:p w14:paraId="642F8618" w14:textId="225FE4DA"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0FFFA79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1CC1230B"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386A19FD"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Kyjov</w:t>
            </w:r>
          </w:p>
        </w:tc>
        <w:tc>
          <w:tcPr>
            <w:tcW w:w="1351" w:type="dxa"/>
            <w:noWrap/>
            <w:hideMark/>
          </w:tcPr>
          <w:p w14:paraId="5973D334" w14:textId="4F256648"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8 617 100</w:t>
            </w:r>
          </w:p>
        </w:tc>
        <w:tc>
          <w:tcPr>
            <w:tcW w:w="1426" w:type="dxa"/>
            <w:noWrap/>
            <w:hideMark/>
          </w:tcPr>
          <w:p w14:paraId="4B7A58FE" w14:textId="325F581F"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30 387 000</w:t>
            </w:r>
          </w:p>
        </w:tc>
        <w:tc>
          <w:tcPr>
            <w:tcW w:w="918" w:type="dxa"/>
            <w:noWrap/>
            <w:hideMark/>
          </w:tcPr>
          <w:p w14:paraId="2FB4DFB7" w14:textId="7B6353F6"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noWrap/>
            <w:hideMark/>
          </w:tcPr>
          <w:p w14:paraId="48F74858" w14:textId="06DDD4F1"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noWrap/>
            <w:hideMark/>
          </w:tcPr>
          <w:p w14:paraId="519F4224" w14:textId="127C0854"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65B947AD" w14:textId="415D50A0"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59AE326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5DCC38D8"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7EADA822"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Veselí n. Mor. </w:t>
            </w:r>
          </w:p>
        </w:tc>
        <w:tc>
          <w:tcPr>
            <w:tcW w:w="1351" w:type="dxa"/>
            <w:noWrap/>
            <w:hideMark/>
          </w:tcPr>
          <w:p w14:paraId="67180F3E" w14:textId="6EDDD446"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2 243 000</w:t>
            </w:r>
          </w:p>
        </w:tc>
        <w:tc>
          <w:tcPr>
            <w:tcW w:w="1426" w:type="dxa"/>
            <w:noWrap/>
            <w:hideMark/>
          </w:tcPr>
          <w:p w14:paraId="210DB722" w14:textId="12391174"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12 185 000</w:t>
            </w:r>
          </w:p>
        </w:tc>
        <w:tc>
          <w:tcPr>
            <w:tcW w:w="918" w:type="dxa"/>
            <w:noWrap/>
            <w:hideMark/>
          </w:tcPr>
          <w:p w14:paraId="263765A0" w14:textId="4CCDE13E"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6426F89" w14:textId="661E2B84"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2DBDAE64" w14:textId="5B2BA5F0"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60D80113" w14:textId="23587E8E"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437537B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0AD1A1D2"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OKRES VYŠKOV</w:t>
            </w:r>
          </w:p>
        </w:tc>
        <w:tc>
          <w:tcPr>
            <w:tcW w:w="1351" w:type="dxa"/>
            <w:shd w:val="clear" w:color="auto" w:fill="9887ED"/>
            <w:noWrap/>
            <w:hideMark/>
          </w:tcPr>
          <w:p w14:paraId="2739B26F" w14:textId="61B16E35"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9 852 400</w:t>
            </w:r>
          </w:p>
        </w:tc>
        <w:tc>
          <w:tcPr>
            <w:tcW w:w="1426" w:type="dxa"/>
            <w:shd w:val="clear" w:color="auto" w:fill="9887ED"/>
            <w:noWrap/>
            <w:hideMark/>
          </w:tcPr>
          <w:p w14:paraId="6B7F0831" w14:textId="124F95F8"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30 235 000</w:t>
            </w:r>
          </w:p>
        </w:tc>
        <w:tc>
          <w:tcPr>
            <w:tcW w:w="918" w:type="dxa"/>
            <w:shd w:val="clear" w:color="auto" w:fill="9887ED"/>
            <w:noWrap/>
            <w:hideMark/>
          </w:tcPr>
          <w:p w14:paraId="036A1EAA" w14:textId="7A434FF8"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shd w:val="clear" w:color="auto" w:fill="9887ED"/>
            <w:noWrap/>
            <w:hideMark/>
          </w:tcPr>
          <w:p w14:paraId="192711BD" w14:textId="0F0D061E"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919" w:type="dxa"/>
            <w:shd w:val="clear" w:color="auto" w:fill="9887ED"/>
            <w:noWrap/>
            <w:hideMark/>
          </w:tcPr>
          <w:p w14:paraId="0AE0390F" w14:textId="69F78BCF"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shd w:val="clear" w:color="auto" w:fill="9887ED"/>
            <w:noWrap/>
            <w:hideMark/>
          </w:tcPr>
          <w:p w14:paraId="56F9AD2B" w14:textId="27F0E45A"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r>
      <w:tr w:rsidR="00FB53CD" w:rsidRPr="0033528D" w14:paraId="2DD3B4D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02E7534E"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7F73996B"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Bučovice</w:t>
            </w:r>
          </w:p>
        </w:tc>
        <w:tc>
          <w:tcPr>
            <w:tcW w:w="1351" w:type="dxa"/>
            <w:noWrap/>
            <w:hideMark/>
          </w:tcPr>
          <w:p w14:paraId="10D1A605" w14:textId="0D8FF259"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843 000</w:t>
            </w:r>
          </w:p>
        </w:tc>
        <w:tc>
          <w:tcPr>
            <w:tcW w:w="1426" w:type="dxa"/>
            <w:noWrap/>
            <w:hideMark/>
          </w:tcPr>
          <w:p w14:paraId="55DAD9DE" w14:textId="0D8A6BA0"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2 520 000</w:t>
            </w:r>
          </w:p>
        </w:tc>
        <w:tc>
          <w:tcPr>
            <w:tcW w:w="918" w:type="dxa"/>
            <w:noWrap/>
            <w:hideMark/>
          </w:tcPr>
          <w:p w14:paraId="47E50180" w14:textId="2308406A"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7775BE6" w14:textId="0DEB1983"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790D5C92" w14:textId="6946D689"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10A53AF6" w14:textId="0ABC2489"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r>
      <w:tr w:rsidR="00FB53CD" w:rsidRPr="0033528D" w14:paraId="064D48B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2DCCEB1B"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2964263A"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Slavkov u Brna</w:t>
            </w:r>
          </w:p>
        </w:tc>
        <w:tc>
          <w:tcPr>
            <w:tcW w:w="1351" w:type="dxa"/>
            <w:noWrap/>
            <w:hideMark/>
          </w:tcPr>
          <w:p w14:paraId="021B5A7D" w14:textId="6CADC6D3"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1 417 000</w:t>
            </w:r>
          </w:p>
        </w:tc>
        <w:tc>
          <w:tcPr>
            <w:tcW w:w="1426" w:type="dxa"/>
            <w:noWrap/>
            <w:hideMark/>
          </w:tcPr>
          <w:p w14:paraId="6E6B1199" w14:textId="162466DA"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10 762 000</w:t>
            </w:r>
          </w:p>
        </w:tc>
        <w:tc>
          <w:tcPr>
            <w:tcW w:w="918" w:type="dxa"/>
            <w:noWrap/>
            <w:hideMark/>
          </w:tcPr>
          <w:p w14:paraId="1C8F1086" w14:textId="2F77599D"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3779AB7D" w14:textId="23ADBF77"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noWrap/>
            <w:hideMark/>
          </w:tcPr>
          <w:p w14:paraId="51B4A6D6" w14:textId="4C3E5DFD"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1A714413" w14:textId="50B66D37"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r>
      <w:tr w:rsidR="00FB53CD" w:rsidRPr="0033528D" w14:paraId="524904F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5DEAAC8E"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0EEA9FE7"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Vyškov</w:t>
            </w:r>
          </w:p>
        </w:tc>
        <w:tc>
          <w:tcPr>
            <w:tcW w:w="1351" w:type="dxa"/>
            <w:noWrap/>
            <w:hideMark/>
          </w:tcPr>
          <w:p w14:paraId="5A050C00" w14:textId="27CFDF14"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7 592 400</w:t>
            </w:r>
          </w:p>
        </w:tc>
        <w:tc>
          <w:tcPr>
            <w:tcW w:w="1426" w:type="dxa"/>
            <w:noWrap/>
            <w:hideMark/>
          </w:tcPr>
          <w:p w14:paraId="0EAA46DA" w14:textId="43971599"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16 953 000</w:t>
            </w:r>
          </w:p>
        </w:tc>
        <w:tc>
          <w:tcPr>
            <w:tcW w:w="918" w:type="dxa"/>
            <w:noWrap/>
            <w:hideMark/>
          </w:tcPr>
          <w:p w14:paraId="356CCD6C" w14:textId="1DC86264"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2A1172DD" w14:textId="03221BA6"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7A705ED3" w14:textId="517F452E"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43F2BCFD" w14:textId="4CA54E4D"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58C9492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56501D0B"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OKRES ZNOJMO</w:t>
            </w:r>
          </w:p>
        </w:tc>
        <w:tc>
          <w:tcPr>
            <w:tcW w:w="1351" w:type="dxa"/>
            <w:shd w:val="clear" w:color="auto" w:fill="9887ED"/>
            <w:noWrap/>
            <w:hideMark/>
          </w:tcPr>
          <w:p w14:paraId="5A771A5E" w14:textId="6A1AF903"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12 838 200</w:t>
            </w:r>
          </w:p>
        </w:tc>
        <w:tc>
          <w:tcPr>
            <w:tcW w:w="1426" w:type="dxa"/>
            <w:shd w:val="clear" w:color="auto" w:fill="9887ED"/>
            <w:noWrap/>
            <w:hideMark/>
          </w:tcPr>
          <w:p w14:paraId="263B6D27" w14:textId="23CE7CD1"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92 524 000</w:t>
            </w:r>
          </w:p>
        </w:tc>
        <w:tc>
          <w:tcPr>
            <w:tcW w:w="918" w:type="dxa"/>
            <w:shd w:val="clear" w:color="auto" w:fill="9887ED"/>
            <w:noWrap/>
            <w:hideMark/>
          </w:tcPr>
          <w:p w14:paraId="50D74550" w14:textId="1A4033A7"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shd w:val="clear" w:color="auto" w:fill="9887ED"/>
            <w:noWrap/>
            <w:hideMark/>
          </w:tcPr>
          <w:p w14:paraId="6D8AE73A" w14:textId="23351A4D"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919" w:type="dxa"/>
            <w:shd w:val="clear" w:color="auto" w:fill="9887ED"/>
            <w:noWrap/>
            <w:hideMark/>
          </w:tcPr>
          <w:p w14:paraId="04D57BC2" w14:textId="4E197B34"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shd w:val="clear" w:color="auto" w:fill="9887ED"/>
            <w:noWrap/>
            <w:hideMark/>
          </w:tcPr>
          <w:p w14:paraId="0CF9734F" w14:textId="691BBB3E"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776E472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30" w:type="dxa"/>
            <w:noWrap/>
            <w:hideMark/>
          </w:tcPr>
          <w:p w14:paraId="3D086ADC"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06F83FE9"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Mor. Krumlov</w:t>
            </w:r>
          </w:p>
        </w:tc>
        <w:tc>
          <w:tcPr>
            <w:tcW w:w="1351" w:type="dxa"/>
            <w:noWrap/>
            <w:hideMark/>
          </w:tcPr>
          <w:p w14:paraId="7CB873C8" w14:textId="6F321168"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568 600</w:t>
            </w:r>
          </w:p>
        </w:tc>
        <w:tc>
          <w:tcPr>
            <w:tcW w:w="1426" w:type="dxa"/>
            <w:noWrap/>
            <w:hideMark/>
          </w:tcPr>
          <w:p w14:paraId="4B3EAAF4" w14:textId="2CE33755" w:rsidR="00FB53CD" w:rsidRPr="0033528D" w:rsidRDefault="00FB53CD" w:rsidP="004B50C7">
            <w:pPr>
              <w:tabs>
                <w:tab w:val="left" w:pos="993"/>
              </w:tabs>
              <w:spacing w:after="0"/>
              <w:jc w:val="right"/>
              <w:rPr>
                <w:rFonts w:asciiTheme="minorHAnsi" w:eastAsia="Times New Roman" w:hAnsiTheme="minorHAnsi" w:cs="Times New Roman"/>
                <w:color w:val="auto"/>
                <w:sz w:val="16"/>
                <w:szCs w:val="16"/>
                <w:lang w:eastAsia="cs-CZ"/>
              </w:rPr>
            </w:pPr>
            <w:r>
              <w:rPr>
                <w:rFonts w:ascii="Calibri" w:hAnsi="Calibri" w:cs="Calibri"/>
                <w:color w:val="000000"/>
                <w:sz w:val="16"/>
                <w:szCs w:val="16"/>
              </w:rPr>
              <w:t>20 613 000</w:t>
            </w:r>
          </w:p>
        </w:tc>
        <w:tc>
          <w:tcPr>
            <w:tcW w:w="918" w:type="dxa"/>
            <w:noWrap/>
            <w:hideMark/>
          </w:tcPr>
          <w:p w14:paraId="3E3130AD" w14:textId="6BB86DE4"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919" w:type="dxa"/>
            <w:noWrap/>
            <w:hideMark/>
          </w:tcPr>
          <w:p w14:paraId="0025351E" w14:textId="094C960B"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2E737254" w14:textId="523A30D4"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919" w:type="dxa"/>
            <w:noWrap/>
            <w:hideMark/>
          </w:tcPr>
          <w:p w14:paraId="1DF5BD5C" w14:textId="6DE5A584"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078CC01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30" w:type="dxa"/>
            <w:noWrap/>
            <w:hideMark/>
          </w:tcPr>
          <w:p w14:paraId="5CAD00CE" w14:textId="77777777" w:rsidR="00FB53CD" w:rsidRPr="0033528D" w:rsidRDefault="00FB53CD" w:rsidP="00FB53CD">
            <w:pPr>
              <w:pStyle w:val="Bezmezer"/>
              <w:tabs>
                <w:tab w:val="left" w:pos="993"/>
              </w:tabs>
              <w:jc w:val="center"/>
              <w:rPr>
                <w:rFonts w:eastAsia="Times New Roman" w:cs="Times New Roman"/>
                <w:color w:val="000000"/>
                <w:sz w:val="16"/>
                <w:szCs w:val="16"/>
                <w:lang w:eastAsia="cs-CZ"/>
              </w:rPr>
            </w:pPr>
            <w:r w:rsidRPr="0033528D">
              <w:rPr>
                <w:rFonts w:eastAsia="Times New Roman" w:cs="Times New Roman"/>
                <w:color w:val="000000"/>
                <w:sz w:val="16"/>
                <w:szCs w:val="16"/>
                <w:lang w:eastAsia="cs-CZ"/>
              </w:rPr>
              <w:t> </w:t>
            </w:r>
          </w:p>
        </w:tc>
        <w:tc>
          <w:tcPr>
            <w:tcW w:w="3124" w:type="dxa"/>
            <w:noWrap/>
            <w:hideMark/>
          </w:tcPr>
          <w:p w14:paraId="7404C410" w14:textId="77777777" w:rsidR="00FB53CD" w:rsidRPr="0033528D" w:rsidRDefault="00FB53CD" w:rsidP="00FB53CD">
            <w:pPr>
              <w:pStyle w:val="Bezmezer"/>
              <w:tabs>
                <w:tab w:val="left" w:pos="993"/>
              </w:tabs>
              <w:rPr>
                <w:rFonts w:eastAsia="Times New Roman" w:cs="Times New Roman"/>
                <w:color w:val="000000"/>
                <w:sz w:val="16"/>
                <w:szCs w:val="16"/>
                <w:lang w:eastAsia="cs-CZ"/>
              </w:rPr>
            </w:pPr>
            <w:r w:rsidRPr="0033528D">
              <w:rPr>
                <w:rFonts w:eastAsia="Times New Roman" w:cs="Times New Roman"/>
                <w:color w:val="000000"/>
                <w:sz w:val="16"/>
                <w:szCs w:val="16"/>
                <w:lang w:eastAsia="cs-CZ"/>
              </w:rPr>
              <w:t>ORP</w:t>
            </w:r>
            <w:r w:rsidRPr="0033528D">
              <w:rPr>
                <w:rFonts w:eastAsia="Times New Roman" w:cs="Times New Roman"/>
                <w:color w:val="000000"/>
                <w:sz w:val="16"/>
                <w:szCs w:val="16"/>
                <w:lang w:eastAsia="cs-CZ"/>
              </w:rPr>
              <w:fldChar w:fldCharType="begin"/>
            </w:r>
            <w:r w:rsidRPr="0033528D">
              <w:rPr>
                <w:sz w:val="16"/>
                <w:szCs w:val="16"/>
              </w:rPr>
              <w:instrText xml:space="preserve"> XE "</w:instrText>
            </w:r>
            <w:r w:rsidRPr="0033528D">
              <w:rPr>
                <w:rFonts w:eastAsia="Times New Roman" w:cs="Times New Roman"/>
                <w:color w:val="000000"/>
                <w:sz w:val="16"/>
                <w:szCs w:val="16"/>
                <w:lang w:eastAsia="cs-CZ"/>
              </w:rPr>
              <w:instrText>ORP</w:instrText>
            </w:r>
            <w:r w:rsidRPr="0033528D">
              <w:rPr>
                <w:rFonts w:eastAsia="Times New Roman" w:cs="Times New Roman"/>
                <w:color w:val="000000"/>
                <w:sz w:val="16"/>
                <w:szCs w:val="16"/>
              </w:rPr>
              <w:instrText>:</w:instrText>
            </w:r>
            <w:r w:rsidRPr="0033528D">
              <w:rPr>
                <w:sz w:val="16"/>
                <w:szCs w:val="16"/>
              </w:rPr>
              <w:instrText xml:space="preserve">Obec s rozšířenou působností" </w:instrText>
            </w:r>
            <w:r w:rsidRPr="0033528D">
              <w:rPr>
                <w:rFonts w:eastAsia="Times New Roman" w:cs="Times New Roman"/>
                <w:color w:val="000000"/>
                <w:sz w:val="16"/>
                <w:szCs w:val="16"/>
                <w:lang w:eastAsia="cs-CZ"/>
              </w:rPr>
              <w:fldChar w:fldCharType="end"/>
            </w:r>
            <w:r w:rsidRPr="0033528D">
              <w:rPr>
                <w:rFonts w:eastAsia="Times New Roman" w:cs="Times New Roman"/>
                <w:color w:val="000000"/>
                <w:sz w:val="16"/>
                <w:szCs w:val="16"/>
                <w:lang w:eastAsia="cs-CZ"/>
              </w:rPr>
              <w:t xml:space="preserve"> Znojmo</w:t>
            </w:r>
          </w:p>
        </w:tc>
        <w:tc>
          <w:tcPr>
            <w:tcW w:w="1351" w:type="dxa"/>
            <w:noWrap/>
            <w:hideMark/>
          </w:tcPr>
          <w:p w14:paraId="75E282DC" w14:textId="6AAF81FF"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12 269 600</w:t>
            </w:r>
          </w:p>
        </w:tc>
        <w:tc>
          <w:tcPr>
            <w:tcW w:w="1426" w:type="dxa"/>
            <w:noWrap/>
            <w:hideMark/>
          </w:tcPr>
          <w:p w14:paraId="0DC3253D" w14:textId="4CC140E4" w:rsidR="00FB53CD" w:rsidRPr="0033528D" w:rsidRDefault="00FB53CD" w:rsidP="004B50C7">
            <w:pPr>
              <w:pStyle w:val="Bezmezer"/>
              <w:tabs>
                <w:tab w:val="left" w:pos="993"/>
              </w:tabs>
              <w:jc w:val="right"/>
              <w:rPr>
                <w:rFonts w:eastAsia="Times New Roman" w:cs="Times New Roman"/>
                <w:color w:val="auto"/>
                <w:sz w:val="16"/>
                <w:szCs w:val="16"/>
                <w:lang w:eastAsia="cs-CZ"/>
              </w:rPr>
            </w:pPr>
            <w:r>
              <w:rPr>
                <w:rFonts w:ascii="Calibri" w:hAnsi="Calibri" w:cs="Calibri"/>
                <w:color w:val="000000"/>
                <w:sz w:val="16"/>
                <w:szCs w:val="16"/>
              </w:rPr>
              <w:t>71 911 000</w:t>
            </w:r>
          </w:p>
        </w:tc>
        <w:tc>
          <w:tcPr>
            <w:tcW w:w="918" w:type="dxa"/>
            <w:noWrap/>
            <w:hideMark/>
          </w:tcPr>
          <w:p w14:paraId="12785D9E" w14:textId="0BA77D6B"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919" w:type="dxa"/>
            <w:noWrap/>
            <w:hideMark/>
          </w:tcPr>
          <w:p w14:paraId="2EAC42AD" w14:textId="48E93CC1"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919" w:type="dxa"/>
            <w:noWrap/>
            <w:hideMark/>
          </w:tcPr>
          <w:p w14:paraId="2186BD3E" w14:textId="61A06875"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919" w:type="dxa"/>
            <w:noWrap/>
            <w:hideMark/>
          </w:tcPr>
          <w:p w14:paraId="4916B78F" w14:textId="251B501D" w:rsidR="00FB53CD" w:rsidRPr="0033528D" w:rsidRDefault="00FB53CD" w:rsidP="004B50C7">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r>
      <w:tr w:rsidR="00FB53CD" w:rsidRPr="0033528D" w14:paraId="7186612C"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754" w:type="dxa"/>
            <w:gridSpan w:val="2"/>
            <w:noWrap/>
            <w:hideMark/>
          </w:tcPr>
          <w:p w14:paraId="3DB215B6" w14:textId="77777777" w:rsidR="00FB53CD" w:rsidRPr="0033528D" w:rsidRDefault="00FB53CD" w:rsidP="00FB53CD">
            <w:pPr>
              <w:pStyle w:val="Bezmezer"/>
              <w:tabs>
                <w:tab w:val="left" w:pos="993"/>
              </w:tabs>
              <w:rPr>
                <w:rFonts w:eastAsia="Times New Roman" w:cs="Times New Roman"/>
                <w:color w:val="FFFFFF" w:themeColor="background1"/>
                <w:sz w:val="16"/>
                <w:szCs w:val="16"/>
                <w:lang w:eastAsia="cs-CZ"/>
              </w:rPr>
            </w:pPr>
            <w:r w:rsidRPr="0033528D">
              <w:rPr>
                <w:rFonts w:eastAsia="Times New Roman" w:cs="Times New Roman"/>
                <w:color w:val="FFFFFF" w:themeColor="background1"/>
                <w:sz w:val="16"/>
                <w:szCs w:val="16"/>
                <w:lang w:eastAsia="cs-CZ"/>
              </w:rPr>
              <w:t>CELKEM</w:t>
            </w:r>
          </w:p>
        </w:tc>
        <w:tc>
          <w:tcPr>
            <w:tcW w:w="1351" w:type="dxa"/>
            <w:noWrap/>
            <w:hideMark/>
          </w:tcPr>
          <w:p w14:paraId="73F7BB69" w14:textId="0513FBCC" w:rsidR="00FB53CD" w:rsidRPr="00FB53CD" w:rsidRDefault="00FB53CD" w:rsidP="004B50C7">
            <w:pPr>
              <w:pStyle w:val="Bezmezer"/>
              <w:tabs>
                <w:tab w:val="left" w:pos="993"/>
              </w:tabs>
              <w:jc w:val="right"/>
              <w:rPr>
                <w:rFonts w:eastAsia="Times New Roman" w:cs="Times New Roman"/>
                <w:color w:val="FFFFFF" w:themeColor="background1"/>
                <w:sz w:val="16"/>
                <w:szCs w:val="16"/>
                <w:lang w:eastAsia="cs-CZ"/>
              </w:rPr>
            </w:pPr>
            <w:r w:rsidRPr="00FB53CD">
              <w:rPr>
                <w:rFonts w:ascii="Calibri" w:hAnsi="Calibri" w:cs="Calibri"/>
                <w:color w:val="FFFFFF" w:themeColor="background1"/>
                <w:sz w:val="16"/>
                <w:szCs w:val="16"/>
              </w:rPr>
              <w:t>167</w:t>
            </w:r>
            <w:r>
              <w:rPr>
                <w:rFonts w:ascii="Calibri" w:hAnsi="Calibri" w:cs="Calibri"/>
                <w:color w:val="FFFFFF" w:themeColor="background1"/>
                <w:sz w:val="16"/>
                <w:szCs w:val="16"/>
              </w:rPr>
              <w:t xml:space="preserve"> </w:t>
            </w:r>
            <w:r w:rsidRPr="00FB53CD">
              <w:rPr>
                <w:rFonts w:ascii="Calibri" w:hAnsi="Calibri" w:cs="Calibri"/>
                <w:color w:val="FFFFFF" w:themeColor="background1"/>
                <w:sz w:val="16"/>
                <w:szCs w:val="16"/>
              </w:rPr>
              <w:t>129</w:t>
            </w:r>
            <w:r>
              <w:rPr>
                <w:rFonts w:ascii="Calibri" w:hAnsi="Calibri" w:cs="Calibri"/>
                <w:color w:val="FFFFFF" w:themeColor="background1"/>
                <w:sz w:val="16"/>
                <w:szCs w:val="16"/>
              </w:rPr>
              <w:t xml:space="preserve"> </w:t>
            </w:r>
            <w:r w:rsidRPr="00FB53CD">
              <w:rPr>
                <w:rFonts w:ascii="Calibri" w:hAnsi="Calibri" w:cs="Calibri"/>
                <w:color w:val="FFFFFF" w:themeColor="background1"/>
                <w:sz w:val="16"/>
                <w:szCs w:val="16"/>
              </w:rPr>
              <w:t>600</w:t>
            </w:r>
          </w:p>
        </w:tc>
        <w:tc>
          <w:tcPr>
            <w:tcW w:w="1426" w:type="dxa"/>
            <w:noWrap/>
            <w:hideMark/>
          </w:tcPr>
          <w:p w14:paraId="01DD9240" w14:textId="7A91F718" w:rsidR="00FB53CD" w:rsidRPr="00FB53CD" w:rsidRDefault="00FB53CD" w:rsidP="004B50C7">
            <w:pPr>
              <w:pStyle w:val="Bezmezer"/>
              <w:tabs>
                <w:tab w:val="left" w:pos="993"/>
              </w:tabs>
              <w:jc w:val="right"/>
              <w:rPr>
                <w:rFonts w:eastAsia="Times New Roman" w:cs="Times New Roman"/>
                <w:color w:val="FFFFFF" w:themeColor="background1"/>
                <w:sz w:val="16"/>
                <w:szCs w:val="16"/>
                <w:lang w:eastAsia="cs-CZ"/>
              </w:rPr>
            </w:pPr>
            <w:r w:rsidRPr="00FB53CD">
              <w:rPr>
                <w:rFonts w:ascii="Calibri" w:hAnsi="Calibri" w:cs="Calibri"/>
                <w:color w:val="FFFFFF" w:themeColor="background1"/>
                <w:sz w:val="16"/>
                <w:szCs w:val="16"/>
              </w:rPr>
              <w:t>572</w:t>
            </w:r>
            <w:r>
              <w:rPr>
                <w:rFonts w:ascii="Calibri" w:hAnsi="Calibri" w:cs="Calibri"/>
                <w:color w:val="FFFFFF" w:themeColor="background1"/>
                <w:sz w:val="16"/>
                <w:szCs w:val="16"/>
              </w:rPr>
              <w:t xml:space="preserve"> </w:t>
            </w:r>
            <w:r w:rsidRPr="00FB53CD">
              <w:rPr>
                <w:rFonts w:ascii="Calibri" w:hAnsi="Calibri" w:cs="Calibri"/>
                <w:color w:val="FFFFFF" w:themeColor="background1"/>
                <w:sz w:val="16"/>
                <w:szCs w:val="16"/>
              </w:rPr>
              <w:t>038</w:t>
            </w:r>
            <w:r>
              <w:rPr>
                <w:rFonts w:ascii="Calibri" w:hAnsi="Calibri" w:cs="Calibri"/>
                <w:color w:val="FFFFFF" w:themeColor="background1"/>
                <w:sz w:val="16"/>
                <w:szCs w:val="16"/>
              </w:rPr>
              <w:t xml:space="preserve"> </w:t>
            </w:r>
            <w:r w:rsidRPr="00FB53CD">
              <w:rPr>
                <w:rFonts w:ascii="Calibri" w:hAnsi="Calibri" w:cs="Calibri"/>
                <w:color w:val="FFFFFF" w:themeColor="background1"/>
                <w:sz w:val="16"/>
                <w:szCs w:val="16"/>
              </w:rPr>
              <w:t>000</w:t>
            </w:r>
          </w:p>
        </w:tc>
        <w:tc>
          <w:tcPr>
            <w:tcW w:w="918" w:type="dxa"/>
            <w:noWrap/>
            <w:hideMark/>
          </w:tcPr>
          <w:p w14:paraId="2C405254" w14:textId="59564432" w:rsidR="00FB53CD" w:rsidRPr="00FB53CD" w:rsidRDefault="00FB53CD" w:rsidP="004B50C7">
            <w:pPr>
              <w:pStyle w:val="Bezmezer"/>
              <w:tabs>
                <w:tab w:val="left" w:pos="993"/>
              </w:tabs>
              <w:jc w:val="center"/>
              <w:rPr>
                <w:rFonts w:eastAsia="Times New Roman" w:cs="Times New Roman"/>
                <w:color w:val="FFFFFF" w:themeColor="background1"/>
                <w:sz w:val="16"/>
                <w:szCs w:val="16"/>
                <w:lang w:eastAsia="cs-CZ"/>
              </w:rPr>
            </w:pPr>
            <w:r w:rsidRPr="00FB53CD">
              <w:rPr>
                <w:rFonts w:ascii="Calibri" w:hAnsi="Calibri" w:cs="Calibri"/>
                <w:color w:val="FFFFFF" w:themeColor="background1"/>
                <w:sz w:val="16"/>
                <w:szCs w:val="16"/>
              </w:rPr>
              <w:t>24</w:t>
            </w:r>
          </w:p>
        </w:tc>
        <w:tc>
          <w:tcPr>
            <w:tcW w:w="919" w:type="dxa"/>
            <w:noWrap/>
            <w:hideMark/>
          </w:tcPr>
          <w:p w14:paraId="3AA33962" w14:textId="08114CCC" w:rsidR="00FB53CD" w:rsidRPr="00FB53CD" w:rsidRDefault="00FB53CD" w:rsidP="004B50C7">
            <w:pPr>
              <w:pStyle w:val="Bezmezer"/>
              <w:tabs>
                <w:tab w:val="left" w:pos="993"/>
              </w:tabs>
              <w:jc w:val="center"/>
              <w:rPr>
                <w:rFonts w:eastAsia="Times New Roman" w:cs="Times New Roman"/>
                <w:color w:val="FFFFFF" w:themeColor="background1"/>
                <w:sz w:val="16"/>
                <w:szCs w:val="16"/>
                <w:lang w:eastAsia="cs-CZ"/>
              </w:rPr>
            </w:pPr>
            <w:r w:rsidRPr="00FB53CD">
              <w:rPr>
                <w:rFonts w:ascii="Calibri" w:hAnsi="Calibri" w:cs="Calibri"/>
                <w:color w:val="FFFFFF" w:themeColor="background1"/>
                <w:sz w:val="16"/>
                <w:szCs w:val="16"/>
              </w:rPr>
              <w:t>93</w:t>
            </w:r>
          </w:p>
        </w:tc>
        <w:tc>
          <w:tcPr>
            <w:tcW w:w="919" w:type="dxa"/>
            <w:noWrap/>
            <w:hideMark/>
          </w:tcPr>
          <w:p w14:paraId="22DD3F6B" w14:textId="34A1CAFA" w:rsidR="00FB53CD" w:rsidRPr="00FB53CD" w:rsidRDefault="00FB53CD" w:rsidP="004B50C7">
            <w:pPr>
              <w:pStyle w:val="Bezmezer"/>
              <w:tabs>
                <w:tab w:val="left" w:pos="993"/>
              </w:tabs>
              <w:jc w:val="center"/>
              <w:rPr>
                <w:rFonts w:eastAsia="Times New Roman" w:cs="Times New Roman"/>
                <w:color w:val="FFFFFF" w:themeColor="background1"/>
                <w:sz w:val="16"/>
                <w:szCs w:val="16"/>
                <w:lang w:eastAsia="cs-CZ"/>
              </w:rPr>
            </w:pPr>
            <w:r w:rsidRPr="00FB53CD">
              <w:rPr>
                <w:rFonts w:ascii="Calibri" w:hAnsi="Calibri" w:cs="Calibri"/>
                <w:color w:val="FFFFFF" w:themeColor="background1"/>
                <w:sz w:val="16"/>
                <w:szCs w:val="16"/>
              </w:rPr>
              <w:t>111</w:t>
            </w:r>
          </w:p>
        </w:tc>
        <w:tc>
          <w:tcPr>
            <w:tcW w:w="919" w:type="dxa"/>
            <w:noWrap/>
            <w:hideMark/>
          </w:tcPr>
          <w:p w14:paraId="1CD6A50B" w14:textId="6C8B70B0" w:rsidR="00FB53CD" w:rsidRPr="00FB53CD" w:rsidRDefault="00FB53CD" w:rsidP="004B50C7">
            <w:pPr>
              <w:pStyle w:val="Bezmezer"/>
              <w:tabs>
                <w:tab w:val="left" w:pos="993"/>
              </w:tabs>
              <w:jc w:val="center"/>
              <w:rPr>
                <w:rFonts w:eastAsia="Times New Roman" w:cs="Times New Roman"/>
                <w:color w:val="FFFFFF" w:themeColor="background1"/>
                <w:sz w:val="16"/>
                <w:szCs w:val="16"/>
                <w:lang w:eastAsia="cs-CZ"/>
              </w:rPr>
            </w:pPr>
            <w:r w:rsidRPr="00FB53CD">
              <w:rPr>
                <w:rFonts w:ascii="Calibri" w:hAnsi="Calibri" w:cs="Calibri"/>
                <w:color w:val="FFFFFF" w:themeColor="background1"/>
                <w:sz w:val="16"/>
                <w:szCs w:val="16"/>
              </w:rPr>
              <w:t>233</w:t>
            </w:r>
          </w:p>
        </w:tc>
      </w:tr>
    </w:tbl>
    <w:p w14:paraId="1E8FAAC4" w14:textId="77777777" w:rsidR="001A5533" w:rsidRPr="00DD1724" w:rsidRDefault="001A5533" w:rsidP="004D2EE0">
      <w:pPr>
        <w:pStyle w:val="Titulek"/>
        <w:rPr>
          <w:noProof/>
          <w:highlight w:val="yellow"/>
          <w:lang w:eastAsia="cs-CZ"/>
        </w:rPr>
      </w:pPr>
    </w:p>
    <w:p w14:paraId="344AB472" w14:textId="77777777" w:rsidR="00DC0B32" w:rsidRDefault="00DC0B32" w:rsidP="00DC0B32">
      <w:pPr>
        <w:pStyle w:val="Titulek"/>
      </w:pPr>
    </w:p>
    <w:p w14:paraId="67DEF794" w14:textId="77777777" w:rsidR="00DC0B32" w:rsidRDefault="00DC0B32" w:rsidP="00DC0B32">
      <w:pPr>
        <w:pStyle w:val="Titulek"/>
      </w:pPr>
    </w:p>
    <w:p w14:paraId="6095CA2F" w14:textId="77777777" w:rsidR="00FC11E5" w:rsidRPr="00FC11E5" w:rsidRDefault="00FC11E5" w:rsidP="00FC11E5">
      <w:pPr>
        <w:pStyle w:val="Titulek"/>
        <w:rPr>
          <w:rFonts w:eastAsia="Times New Roman" w:cs="Times New Roman"/>
          <w:szCs w:val="20"/>
          <w:lang w:eastAsia="cs-CZ"/>
        </w:rPr>
        <w:sectPr w:rsidR="00FC11E5" w:rsidRPr="00FC11E5" w:rsidSect="009C5BF0">
          <w:type w:val="continuous"/>
          <w:pgSz w:w="11906" w:h="16838"/>
          <w:pgMar w:top="720" w:right="720" w:bottom="720" w:left="720" w:header="1077" w:footer="397" w:gutter="0"/>
          <w:cols w:space="708"/>
          <w:docGrid w:linePitch="360"/>
        </w:sectPr>
      </w:pPr>
      <w:r w:rsidRPr="00FC11E5">
        <w:rPr>
          <w:noProof/>
          <w:lang w:eastAsia="cs-CZ"/>
        </w:rPr>
        <w:drawing>
          <wp:anchor distT="0" distB="0" distL="114300" distR="114300" simplePos="0" relativeHeight="251799552" behindDoc="0" locked="0" layoutInCell="1" allowOverlap="1" wp14:anchorId="06E291FA" wp14:editId="076A65C7">
            <wp:simplePos x="0" y="0"/>
            <wp:positionH relativeFrom="column">
              <wp:posOffset>-79375</wp:posOffset>
            </wp:positionH>
            <wp:positionV relativeFrom="paragraph">
              <wp:posOffset>160020</wp:posOffset>
            </wp:positionV>
            <wp:extent cx="808990" cy="808990"/>
            <wp:effectExtent l="0" t="0" r="0" b="0"/>
            <wp:wrapSquare wrapText="bothSides"/>
            <wp:docPr id="12" name="Obrázek 688">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ázek 688">
                      <a:hlinkClick r:id="rId42"/>
                    </pic:cNvPr>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808990" cy="808990"/>
                    </a:xfrm>
                    <a:prstGeom prst="rect">
                      <a:avLst/>
                    </a:prstGeom>
                    <a:noFill/>
                    <a:ln>
                      <a:noFill/>
                    </a:ln>
                  </pic:spPr>
                </pic:pic>
              </a:graphicData>
            </a:graphic>
          </wp:anchor>
        </w:drawing>
      </w:r>
      <w:r w:rsidRPr="00FC11E5">
        <w:t>29. 6. 2020, Brno-Žabovřesky, ul. Mozolky</w:t>
      </w:r>
    </w:p>
    <w:p w14:paraId="6D7A4629" w14:textId="34B3C18A" w:rsidR="00FC11E5" w:rsidRPr="00DC0B32" w:rsidRDefault="00FC11E5" w:rsidP="00FC11E5">
      <w:r w:rsidRPr="00FC11E5">
        <w:t>Čtyři jednotky brněnských hasičů zasahovaly u požáru čtyřpodlažní budovy, přičemž na jeho likvidaci nasadili jeden vodní proud. Protože byl celý dům silně zakouřen, vyvedl</w:t>
      </w:r>
      <w:r w:rsidR="008E6711">
        <w:t>y</w:t>
      </w:r>
      <w:r w:rsidRPr="00FC11E5">
        <w:t xml:space="preserve"> třináct osob po schodišti ve vyváděcích maskách a obyvatele, kteří se před kouřem ukryli na balkonech, zachránili pomocí automobilového žebříku. Pro obyvatele domu přistavil Dopravní podnik města Brna autobus. Lidé zde našli dočasné útočiště, než jim bylo poskytnuto náhradní ubytování, protože dům byl neobyvatelný. Hasičúm se z budovy podařilo zachránit i několik zvířat. Jedno z nich byla kočka, které poskytli improvizovanou kyslíkovou terapii. Škoda se vyšplhala na 5 100 000 Kč.</w:t>
      </w:r>
    </w:p>
    <w:p w14:paraId="52376199" w14:textId="4890ED44" w:rsidR="00720FEE" w:rsidRPr="00DD1724" w:rsidRDefault="00720FEE" w:rsidP="00F5121C">
      <w:pPr>
        <w:pStyle w:val="Titulek"/>
        <w:rPr>
          <w:noProof/>
          <w:szCs w:val="20"/>
          <w:highlight w:val="yellow"/>
          <w:lang w:eastAsia="cs-CZ"/>
        </w:rPr>
      </w:pPr>
    </w:p>
    <w:p w14:paraId="63989E41" w14:textId="398791CA" w:rsidR="00DC0B32" w:rsidRDefault="00DC0B32" w:rsidP="00DC0B32">
      <w:r>
        <w:rPr>
          <w:noProof/>
          <w:lang w:eastAsia="cs-CZ"/>
        </w:rPr>
        <w:drawing>
          <wp:inline distT="0" distB="0" distL="0" distR="0" wp14:anchorId="62619D3F" wp14:editId="17CF3BDE">
            <wp:extent cx="3105831" cy="1959429"/>
            <wp:effectExtent l="0" t="0" r="0" b="3175"/>
            <wp:docPr id="649" name="Obrázek 47" descr="C:\Users\veronika.borecka\AppData\Local\Microsoft\Windows\INetCache\Content.Word\PBM_141T-2020_06_29-c29dd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eronika.borecka\AppData\Local\Microsoft\Windows\INetCache\Content.Word\PBM_141T-2020_06_29-c29dd035.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r="10840"/>
                    <a:stretch/>
                  </pic:blipFill>
                  <pic:spPr bwMode="auto">
                    <a:xfrm>
                      <a:off x="0" y="0"/>
                      <a:ext cx="3166753" cy="1997864"/>
                    </a:xfrm>
                    <a:prstGeom prst="rect">
                      <a:avLst/>
                    </a:prstGeom>
                    <a:noFill/>
                    <a:ln>
                      <a:noFill/>
                    </a:ln>
                    <a:extLst>
                      <a:ext uri="{53640926-AAD7-44D8-BBD7-CCE9431645EC}">
                        <a14:shadowObscured xmlns:a14="http://schemas.microsoft.com/office/drawing/2010/main"/>
                      </a:ext>
                    </a:extLst>
                  </pic:spPr>
                </pic:pic>
              </a:graphicData>
            </a:graphic>
          </wp:inline>
        </w:drawing>
      </w:r>
      <w:r w:rsidR="004B0DF4">
        <w:t xml:space="preserve"> </w:t>
      </w:r>
    </w:p>
    <w:p w14:paraId="7AEB2437" w14:textId="70FC1820" w:rsidR="00693FCA" w:rsidRPr="00DD1724" w:rsidRDefault="00693FCA" w:rsidP="00693FCA">
      <w:pPr>
        <w:rPr>
          <w:highlight w:val="yellow"/>
          <w:lang w:eastAsia="cs-CZ"/>
        </w:rPr>
        <w:sectPr w:rsidR="00693FCA" w:rsidRPr="00DD1724" w:rsidSect="00720FEE">
          <w:type w:val="continuous"/>
          <w:pgSz w:w="11906" w:h="16838"/>
          <w:pgMar w:top="720" w:right="720" w:bottom="720" w:left="720" w:header="1020" w:footer="283" w:gutter="0"/>
          <w:cols w:num="2" w:space="708"/>
          <w:docGrid w:linePitch="360"/>
        </w:sectPr>
      </w:pPr>
    </w:p>
    <w:p w14:paraId="40F6CE65" w14:textId="5923EC91" w:rsidR="003C0553" w:rsidRPr="00DD1724" w:rsidRDefault="003C0553" w:rsidP="00F5121C">
      <w:pPr>
        <w:pStyle w:val="Titulek"/>
        <w:rPr>
          <w:noProof/>
          <w:highlight w:val="yellow"/>
          <w:lang w:eastAsia="cs-CZ"/>
        </w:rPr>
      </w:pPr>
    </w:p>
    <w:p w14:paraId="3BF57D40" w14:textId="3C8ED64B" w:rsidR="001013C1" w:rsidRPr="00DD1724" w:rsidRDefault="001013C1" w:rsidP="001013C1">
      <w:pPr>
        <w:spacing w:after="0"/>
        <w:rPr>
          <w:highlight w:val="yellow"/>
        </w:rPr>
      </w:pPr>
    </w:p>
    <w:p w14:paraId="03B44503" w14:textId="1B7E31FD" w:rsidR="00F04076" w:rsidRPr="00DD1724" w:rsidRDefault="00F04076" w:rsidP="004D2EE0">
      <w:pPr>
        <w:rPr>
          <w:highlight w:val="yellow"/>
        </w:rPr>
      </w:pPr>
    </w:p>
    <w:p w14:paraId="53D2E3FB" w14:textId="09F6AB83" w:rsidR="001013C1" w:rsidRPr="00DD1724" w:rsidRDefault="00F04076" w:rsidP="001013C1">
      <w:pPr>
        <w:spacing w:after="0"/>
        <w:rPr>
          <w:highlight w:val="yellow"/>
        </w:rPr>
      </w:pPr>
      <w:r w:rsidRPr="00DD1724">
        <w:rPr>
          <w:noProof/>
          <w:highlight w:val="yellow"/>
          <w:lang w:eastAsia="cs-CZ"/>
        </w:rPr>
        <w:t xml:space="preserve"> </w:t>
      </w:r>
    </w:p>
    <w:p w14:paraId="791346F7" w14:textId="1AD1D689" w:rsidR="00925643" w:rsidRPr="00DD1724" w:rsidRDefault="00925643" w:rsidP="00925643">
      <w:pPr>
        <w:spacing w:after="0"/>
        <w:rPr>
          <w:i/>
          <w:highlight w:val="yellow"/>
        </w:rPr>
      </w:pPr>
      <w:r w:rsidRPr="00DD1724">
        <w:rPr>
          <w:i/>
          <w:highlight w:val="yellow"/>
        </w:rPr>
        <w:t xml:space="preserve"> </w:t>
      </w:r>
    </w:p>
    <w:p w14:paraId="2C149FB5" w14:textId="71972FE5" w:rsidR="00925643" w:rsidRPr="00DD1724" w:rsidRDefault="00925643" w:rsidP="00925643">
      <w:pPr>
        <w:rPr>
          <w:highlight w:val="yellow"/>
          <w:lang w:eastAsia="cs-CZ"/>
        </w:rPr>
        <w:sectPr w:rsidR="00925643" w:rsidRPr="00DD1724" w:rsidSect="00627133">
          <w:type w:val="continuous"/>
          <w:pgSz w:w="11906" w:h="16838"/>
          <w:pgMar w:top="720" w:right="720" w:bottom="720" w:left="720" w:header="1020" w:footer="283" w:gutter="0"/>
          <w:cols w:space="708"/>
          <w:docGrid w:linePitch="360"/>
        </w:sectPr>
      </w:pPr>
    </w:p>
    <w:p w14:paraId="1D675CD1" w14:textId="4DD0B6B2" w:rsidR="00F5121C" w:rsidRPr="00DD1724" w:rsidRDefault="00C8194C" w:rsidP="00F5121C">
      <w:pPr>
        <w:tabs>
          <w:tab w:val="left" w:pos="993"/>
        </w:tabs>
        <w:rPr>
          <w:noProof/>
          <w:szCs w:val="20"/>
          <w:highlight w:val="yellow"/>
        </w:rPr>
      </w:pPr>
      <w:r w:rsidRPr="00DD1724">
        <w:rPr>
          <w:noProof/>
          <w:highlight w:val="yellow"/>
          <w:lang w:eastAsia="cs-CZ"/>
        </w:rPr>
        <w:t xml:space="preserve"> </w:t>
      </w:r>
    </w:p>
    <w:p w14:paraId="7940EED1" w14:textId="11CE17F7" w:rsidR="00E50565" w:rsidRPr="00DD1724" w:rsidRDefault="00E50565" w:rsidP="00693FCA">
      <w:pPr>
        <w:spacing w:after="160" w:line="259" w:lineRule="auto"/>
        <w:jc w:val="left"/>
        <w:rPr>
          <w:highlight w:val="yellow"/>
        </w:rPr>
        <w:sectPr w:rsidR="00E50565" w:rsidRPr="00DD1724" w:rsidSect="00E50565">
          <w:type w:val="continuous"/>
          <w:pgSz w:w="11906" w:h="16838"/>
          <w:pgMar w:top="720" w:right="720" w:bottom="720" w:left="720" w:header="1020" w:footer="567" w:gutter="0"/>
          <w:cols w:num="2" w:space="708"/>
          <w:docGrid w:linePitch="360"/>
        </w:sectPr>
      </w:pPr>
      <w:bookmarkStart w:id="44" w:name="_Toc470514519"/>
      <w:r w:rsidRPr="00DD1724">
        <w:rPr>
          <w:highlight w:val="yellow"/>
        </w:rPr>
        <w:br w:type="page"/>
      </w:r>
    </w:p>
    <w:p w14:paraId="58269697" w14:textId="53549FE5" w:rsidR="000C2BD2" w:rsidRPr="00DC0B32" w:rsidRDefault="000C2BD2" w:rsidP="000B2CAB">
      <w:pPr>
        <w:pStyle w:val="Nadpis3"/>
        <w:tabs>
          <w:tab w:val="left" w:pos="993"/>
        </w:tabs>
      </w:pPr>
      <w:bookmarkStart w:id="45" w:name="_Toc473281868"/>
      <w:bookmarkStart w:id="46" w:name="_Toc473899244"/>
      <w:bookmarkStart w:id="47" w:name="_Toc474189654"/>
      <w:bookmarkStart w:id="48" w:name="_Toc507063140"/>
      <w:bookmarkStart w:id="49" w:name="_Toc64363097"/>
      <w:r w:rsidRPr="00DC0B32">
        <w:lastRenderedPageBreak/>
        <w:t>Požáry –</w:t>
      </w:r>
      <w:bookmarkEnd w:id="44"/>
      <w:r w:rsidR="006C7E30" w:rsidRPr="00DC0B32">
        <w:t xml:space="preserve"> </w:t>
      </w:r>
      <w:bookmarkEnd w:id="45"/>
      <w:r w:rsidR="00387B2D" w:rsidRPr="00DC0B32">
        <w:t>Závažné m</w:t>
      </w:r>
      <w:r w:rsidR="006B6E60" w:rsidRPr="00DC0B32">
        <w:t>imořádné události</w:t>
      </w:r>
      <w:bookmarkEnd w:id="46"/>
      <w:bookmarkEnd w:id="47"/>
      <w:bookmarkEnd w:id="48"/>
      <w:bookmarkEnd w:id="49"/>
    </w:p>
    <w:p w14:paraId="4B56638B" w14:textId="48059FB1" w:rsidR="00F5121C" w:rsidRDefault="00F5121C" w:rsidP="00F5121C">
      <w:r w:rsidRPr="00DC0B32">
        <w:t>Pokud při požáru dojde k usmrcení osoby nebo vznikne škoda vyšší než 1 milion korun, jedná se</w:t>
      </w:r>
      <w:r w:rsidR="00CC3A2F" w:rsidRPr="00DC0B32">
        <w:t> </w:t>
      </w:r>
      <w:r w:rsidRPr="00DC0B32">
        <w:t>o</w:t>
      </w:r>
      <w:r w:rsidR="00CC3A2F" w:rsidRPr="00DC0B32">
        <w:t> </w:t>
      </w:r>
      <w:r w:rsidRPr="00DC0B32">
        <w:t>tzv.</w:t>
      </w:r>
      <w:r w:rsidR="00CC3A2F" w:rsidRPr="00DC0B32">
        <w:t> </w:t>
      </w:r>
      <w:r w:rsidRPr="00DC0B32">
        <w:t>závažnou mimořádnou událost. Tyto události podléhají zvláštní evidenci. V následující tabulce je</w:t>
      </w:r>
      <w:r w:rsidR="00CC3A2F" w:rsidRPr="00DC0B32">
        <w:t> </w:t>
      </w:r>
      <w:r w:rsidRPr="00DC0B32">
        <w:t>jejich výčet za rok 20</w:t>
      </w:r>
      <w:r w:rsidR="00CC7FE3">
        <w:t>20</w:t>
      </w:r>
      <w:r w:rsidRPr="00DC0B32">
        <w:t>.</w:t>
      </w:r>
    </w:p>
    <w:p w14:paraId="1ACC2B4F" w14:textId="77777777" w:rsidR="00DE61E6" w:rsidRPr="00DC0B32" w:rsidRDefault="00DE61E6" w:rsidP="00F5121C"/>
    <w:tbl>
      <w:tblPr>
        <w:tblStyle w:val="Styl11"/>
        <w:tblW w:w="10206" w:type="dxa"/>
        <w:tblLayout w:type="fixed"/>
        <w:tblLook w:val="04A0" w:firstRow="1" w:lastRow="0" w:firstColumn="1" w:lastColumn="0" w:noHBand="0" w:noVBand="1"/>
      </w:tblPr>
      <w:tblGrid>
        <w:gridCol w:w="1413"/>
        <w:gridCol w:w="3402"/>
        <w:gridCol w:w="2539"/>
        <w:gridCol w:w="1502"/>
        <w:gridCol w:w="1350"/>
      </w:tblGrid>
      <w:tr w:rsidR="008045DA" w:rsidRPr="00DD1724" w14:paraId="2BD417BF"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1413" w:type="dxa"/>
            <w:noWrap/>
            <w:hideMark/>
          </w:tcPr>
          <w:p w14:paraId="3A5504E3" w14:textId="77777777" w:rsidR="008045DA" w:rsidRPr="00CC7FE3" w:rsidRDefault="008045DA" w:rsidP="00F33539">
            <w:pPr>
              <w:tabs>
                <w:tab w:val="left" w:pos="993"/>
              </w:tabs>
              <w:spacing w:after="0"/>
              <w:jc w:val="center"/>
              <w:rPr>
                <w:rFonts w:ascii="Calibri" w:eastAsia="Times New Roman" w:hAnsi="Calibri" w:cs="Times New Roman"/>
                <w:color w:val="FFFFFF" w:themeColor="background1"/>
                <w:sz w:val="22"/>
                <w:lang w:eastAsia="cs-CZ"/>
              </w:rPr>
            </w:pPr>
            <w:r w:rsidRPr="00CC7FE3">
              <w:rPr>
                <w:rFonts w:ascii="Calibri" w:hAnsi="Calibri" w:cs="Calibri"/>
                <w:color w:val="FFFFFF"/>
                <w:sz w:val="22"/>
              </w:rPr>
              <w:t>Datum</w:t>
            </w:r>
          </w:p>
        </w:tc>
        <w:tc>
          <w:tcPr>
            <w:tcW w:w="3402" w:type="dxa"/>
            <w:noWrap/>
            <w:hideMark/>
          </w:tcPr>
          <w:p w14:paraId="6AA95573" w14:textId="77777777" w:rsidR="008045DA" w:rsidRPr="00CC7FE3" w:rsidRDefault="008045DA" w:rsidP="00F33539">
            <w:pPr>
              <w:tabs>
                <w:tab w:val="left" w:pos="993"/>
              </w:tabs>
              <w:spacing w:after="0"/>
              <w:jc w:val="left"/>
              <w:rPr>
                <w:rFonts w:ascii="Calibri" w:eastAsia="Times New Roman" w:hAnsi="Calibri" w:cs="Times New Roman"/>
                <w:color w:val="FFFFFF" w:themeColor="background1"/>
                <w:sz w:val="22"/>
                <w:lang w:eastAsia="cs-CZ"/>
              </w:rPr>
            </w:pPr>
            <w:r w:rsidRPr="00CC7FE3">
              <w:rPr>
                <w:rFonts w:ascii="Calibri" w:hAnsi="Calibri" w:cs="Calibri"/>
                <w:color w:val="FFFFFF"/>
                <w:sz w:val="22"/>
              </w:rPr>
              <w:t>Popis</w:t>
            </w:r>
          </w:p>
        </w:tc>
        <w:tc>
          <w:tcPr>
            <w:tcW w:w="2539" w:type="dxa"/>
            <w:noWrap/>
            <w:hideMark/>
          </w:tcPr>
          <w:p w14:paraId="7D400693" w14:textId="77777777" w:rsidR="008045DA" w:rsidRPr="00CC7FE3" w:rsidRDefault="008045DA" w:rsidP="00F33539">
            <w:pPr>
              <w:tabs>
                <w:tab w:val="left" w:pos="993"/>
              </w:tabs>
              <w:spacing w:after="0"/>
              <w:jc w:val="left"/>
              <w:rPr>
                <w:rFonts w:ascii="Calibri" w:eastAsia="Times New Roman" w:hAnsi="Calibri" w:cs="Times New Roman"/>
                <w:color w:val="FFFFFF" w:themeColor="background1"/>
                <w:sz w:val="22"/>
                <w:lang w:eastAsia="cs-CZ"/>
              </w:rPr>
            </w:pPr>
            <w:r w:rsidRPr="00CC7FE3">
              <w:rPr>
                <w:rFonts w:ascii="Calibri" w:hAnsi="Calibri" w:cs="Calibri"/>
                <w:color w:val="FFFFFF"/>
                <w:sz w:val="22"/>
              </w:rPr>
              <w:t>Adresa</w:t>
            </w:r>
          </w:p>
        </w:tc>
        <w:tc>
          <w:tcPr>
            <w:tcW w:w="1502" w:type="dxa"/>
            <w:noWrap/>
            <w:hideMark/>
          </w:tcPr>
          <w:p w14:paraId="1C492187" w14:textId="77777777" w:rsidR="008045DA" w:rsidRPr="00CC7FE3" w:rsidRDefault="008045DA" w:rsidP="00F33539">
            <w:pPr>
              <w:tabs>
                <w:tab w:val="left" w:pos="993"/>
              </w:tabs>
              <w:spacing w:after="0"/>
              <w:jc w:val="right"/>
              <w:rPr>
                <w:rFonts w:ascii="Calibri" w:eastAsia="Times New Roman" w:hAnsi="Calibri" w:cs="Times New Roman"/>
                <w:color w:val="FFFFFF" w:themeColor="background1"/>
                <w:sz w:val="22"/>
                <w:lang w:eastAsia="cs-CZ"/>
              </w:rPr>
            </w:pPr>
            <w:r w:rsidRPr="00CC7FE3">
              <w:rPr>
                <w:rFonts w:ascii="Calibri" w:hAnsi="Calibri" w:cs="Calibri"/>
                <w:color w:val="FFFFFF"/>
                <w:sz w:val="22"/>
              </w:rPr>
              <w:t>Výše škody</w:t>
            </w:r>
          </w:p>
        </w:tc>
        <w:tc>
          <w:tcPr>
            <w:tcW w:w="1350" w:type="dxa"/>
            <w:noWrap/>
            <w:hideMark/>
          </w:tcPr>
          <w:p w14:paraId="3C97EFB7" w14:textId="77777777" w:rsidR="008045DA" w:rsidRPr="00CC7FE3" w:rsidRDefault="008045DA" w:rsidP="00F33539">
            <w:pPr>
              <w:tabs>
                <w:tab w:val="left" w:pos="993"/>
              </w:tabs>
              <w:spacing w:after="0"/>
              <w:jc w:val="center"/>
              <w:rPr>
                <w:rFonts w:ascii="Calibri" w:eastAsia="Times New Roman" w:hAnsi="Calibri" w:cs="Times New Roman"/>
                <w:color w:val="FFFFFF" w:themeColor="background1"/>
                <w:sz w:val="22"/>
                <w:lang w:eastAsia="cs-CZ"/>
              </w:rPr>
            </w:pPr>
            <w:r w:rsidRPr="00CC7FE3">
              <w:rPr>
                <w:rFonts w:ascii="Calibri" w:hAnsi="Calibri" w:cs="Calibri"/>
                <w:color w:val="FFFFFF"/>
                <w:sz w:val="22"/>
              </w:rPr>
              <w:t>Usmrcené osoby</w:t>
            </w:r>
          </w:p>
        </w:tc>
      </w:tr>
      <w:tr w:rsidR="004B50C7" w:rsidRPr="00DD1724" w14:paraId="6D735A71"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029FD32E" w14:textId="59989B10"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05.</w:t>
            </w:r>
            <w:r w:rsidR="004E261F">
              <w:rPr>
                <w:rFonts w:ascii="Calibri" w:hAnsi="Calibri" w:cs="Calibri"/>
                <w:color w:val="000000"/>
                <w:sz w:val="16"/>
                <w:szCs w:val="16"/>
              </w:rPr>
              <w:t xml:space="preserve"> </w:t>
            </w:r>
            <w:r>
              <w:rPr>
                <w:rFonts w:ascii="Calibri" w:hAnsi="Calibri" w:cs="Calibri"/>
                <w:color w:val="000000"/>
                <w:sz w:val="16"/>
                <w:szCs w:val="16"/>
              </w:rPr>
              <w:t>01.</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4875488D" w14:textId="207F66B3"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podlahy v rodinném domě</w:t>
            </w:r>
          </w:p>
        </w:tc>
        <w:tc>
          <w:tcPr>
            <w:tcW w:w="2539" w:type="dxa"/>
            <w:noWrap/>
            <w:hideMark/>
          </w:tcPr>
          <w:p w14:paraId="566D35F2" w14:textId="558A8C2F"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Břeclav, Velké Pavlovice</w:t>
            </w:r>
          </w:p>
        </w:tc>
        <w:tc>
          <w:tcPr>
            <w:tcW w:w="1502" w:type="dxa"/>
            <w:noWrap/>
          </w:tcPr>
          <w:p w14:paraId="36BB64E6" w14:textId="4B4BEF5A"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50 000 Kč</w:t>
            </w:r>
          </w:p>
        </w:tc>
        <w:tc>
          <w:tcPr>
            <w:tcW w:w="1350" w:type="dxa"/>
            <w:noWrap/>
          </w:tcPr>
          <w:p w14:paraId="4E1A992E" w14:textId="5E7F1C4C"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4B50C7" w:rsidRPr="00DD1724" w14:paraId="203CCE2B"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7D618DFE" w14:textId="7C2136F3"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11.</w:t>
            </w:r>
            <w:r w:rsidR="004E261F">
              <w:rPr>
                <w:rFonts w:ascii="Calibri" w:hAnsi="Calibri" w:cs="Calibri"/>
                <w:color w:val="000000"/>
                <w:sz w:val="16"/>
                <w:szCs w:val="16"/>
              </w:rPr>
              <w:t xml:space="preserve"> </w:t>
            </w:r>
            <w:r>
              <w:rPr>
                <w:rFonts w:ascii="Calibri" w:hAnsi="Calibri" w:cs="Calibri"/>
                <w:color w:val="000000"/>
                <w:sz w:val="16"/>
                <w:szCs w:val="16"/>
              </w:rPr>
              <w:t>01.</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22914DAD" w14:textId="1991145F"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průmyslové haly</w:t>
            </w:r>
          </w:p>
        </w:tc>
        <w:tc>
          <w:tcPr>
            <w:tcW w:w="2539" w:type="dxa"/>
            <w:noWrap/>
            <w:hideMark/>
          </w:tcPr>
          <w:p w14:paraId="3B5D97D3" w14:textId="7D10C8CE"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1096596A" w14:textId="47780436"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3 500 000 Kč</w:t>
            </w:r>
          </w:p>
        </w:tc>
        <w:tc>
          <w:tcPr>
            <w:tcW w:w="1350" w:type="dxa"/>
            <w:noWrap/>
          </w:tcPr>
          <w:p w14:paraId="72F0F03A" w14:textId="43279A3C"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008080B3"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57BE0D14" w14:textId="4791F667"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17.</w:t>
            </w:r>
            <w:r w:rsidR="004E261F">
              <w:rPr>
                <w:rFonts w:ascii="Calibri" w:hAnsi="Calibri" w:cs="Calibri"/>
                <w:color w:val="000000"/>
                <w:sz w:val="16"/>
                <w:szCs w:val="16"/>
              </w:rPr>
              <w:t xml:space="preserve"> </w:t>
            </w:r>
            <w:r>
              <w:rPr>
                <w:rFonts w:ascii="Calibri" w:hAnsi="Calibri" w:cs="Calibri"/>
                <w:color w:val="000000"/>
                <w:sz w:val="16"/>
                <w:szCs w:val="16"/>
              </w:rPr>
              <w:t>01.</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3108A0B8" w14:textId="37213B3D"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výrobní haly</w:t>
            </w:r>
          </w:p>
        </w:tc>
        <w:tc>
          <w:tcPr>
            <w:tcW w:w="2539" w:type="dxa"/>
            <w:noWrap/>
            <w:hideMark/>
          </w:tcPr>
          <w:p w14:paraId="330A6E43" w14:textId="0C4CA974"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Brno-venkov, Holasice</w:t>
            </w:r>
          </w:p>
        </w:tc>
        <w:tc>
          <w:tcPr>
            <w:tcW w:w="1502" w:type="dxa"/>
            <w:noWrap/>
          </w:tcPr>
          <w:p w14:paraId="3234DBC1" w14:textId="41E40B11"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26 000 000 Kč</w:t>
            </w:r>
          </w:p>
        </w:tc>
        <w:tc>
          <w:tcPr>
            <w:tcW w:w="1350" w:type="dxa"/>
            <w:noWrap/>
          </w:tcPr>
          <w:p w14:paraId="30DF45AB" w14:textId="038DF7CE"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7D979421"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5CD602C1" w14:textId="40B573A9"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17.</w:t>
            </w:r>
            <w:r w:rsidR="004E261F">
              <w:rPr>
                <w:rFonts w:ascii="Calibri" w:hAnsi="Calibri" w:cs="Calibri"/>
                <w:color w:val="000000"/>
                <w:sz w:val="16"/>
                <w:szCs w:val="16"/>
              </w:rPr>
              <w:t xml:space="preserve"> </w:t>
            </w:r>
            <w:r>
              <w:rPr>
                <w:rFonts w:ascii="Calibri" w:hAnsi="Calibri" w:cs="Calibri"/>
                <w:color w:val="000000"/>
                <w:sz w:val="16"/>
                <w:szCs w:val="16"/>
              </w:rPr>
              <w:t>01.</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19349B01" w14:textId="773A859F"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bytu v rodinném domě</w:t>
            </w:r>
          </w:p>
        </w:tc>
        <w:tc>
          <w:tcPr>
            <w:tcW w:w="2539" w:type="dxa"/>
            <w:noWrap/>
            <w:hideMark/>
          </w:tcPr>
          <w:p w14:paraId="122B4218" w14:textId="54484949"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20934632" w14:textId="7DFF3B78"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800 000 Kč</w:t>
            </w:r>
          </w:p>
        </w:tc>
        <w:tc>
          <w:tcPr>
            <w:tcW w:w="1350" w:type="dxa"/>
            <w:noWrap/>
          </w:tcPr>
          <w:p w14:paraId="4CF8BDD6" w14:textId="6CE58569"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4B50C7" w:rsidRPr="00DD1724" w14:paraId="7BD71B55"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272C5685" w14:textId="1BD1CC6D"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19.</w:t>
            </w:r>
            <w:r w:rsidR="004E261F">
              <w:rPr>
                <w:rFonts w:ascii="Calibri" w:hAnsi="Calibri" w:cs="Calibri"/>
                <w:color w:val="000000"/>
                <w:sz w:val="16"/>
                <w:szCs w:val="16"/>
              </w:rPr>
              <w:t xml:space="preserve"> </w:t>
            </w:r>
            <w:r>
              <w:rPr>
                <w:rFonts w:ascii="Calibri" w:hAnsi="Calibri" w:cs="Calibri"/>
                <w:color w:val="000000"/>
                <w:sz w:val="16"/>
                <w:szCs w:val="16"/>
              </w:rPr>
              <w:t>01.</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6AFFEC01" w14:textId="64EC782D"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potravin na sporáku</w:t>
            </w:r>
          </w:p>
        </w:tc>
        <w:tc>
          <w:tcPr>
            <w:tcW w:w="2539" w:type="dxa"/>
            <w:noWrap/>
          </w:tcPr>
          <w:p w14:paraId="770DCB56" w14:textId="6349AA26"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Břeclav, Mikulov</w:t>
            </w:r>
          </w:p>
        </w:tc>
        <w:tc>
          <w:tcPr>
            <w:tcW w:w="1502" w:type="dxa"/>
            <w:noWrap/>
          </w:tcPr>
          <w:p w14:paraId="673E8E83" w14:textId="612F89D7"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50 000 Kč</w:t>
            </w:r>
          </w:p>
        </w:tc>
        <w:tc>
          <w:tcPr>
            <w:tcW w:w="1350" w:type="dxa"/>
            <w:noWrap/>
          </w:tcPr>
          <w:p w14:paraId="65EE238F" w14:textId="4CE081CC"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1</w:t>
            </w:r>
          </w:p>
        </w:tc>
      </w:tr>
      <w:tr w:rsidR="004B50C7" w:rsidRPr="00DD1724" w14:paraId="6544B103"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5CDDE0B3" w14:textId="39CB55F6"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27.</w:t>
            </w:r>
            <w:r w:rsidR="004E261F">
              <w:rPr>
                <w:rFonts w:ascii="Calibri" w:hAnsi="Calibri" w:cs="Calibri"/>
                <w:color w:val="000000"/>
                <w:sz w:val="16"/>
                <w:szCs w:val="16"/>
              </w:rPr>
              <w:t xml:space="preserve"> </w:t>
            </w:r>
            <w:r>
              <w:rPr>
                <w:rFonts w:ascii="Calibri" w:hAnsi="Calibri" w:cs="Calibri"/>
                <w:color w:val="000000"/>
                <w:sz w:val="16"/>
                <w:szCs w:val="16"/>
              </w:rPr>
              <w:t>01.</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47021D20" w14:textId="645D237E"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sklepa bytového domu</w:t>
            </w:r>
          </w:p>
        </w:tc>
        <w:tc>
          <w:tcPr>
            <w:tcW w:w="2539" w:type="dxa"/>
            <w:noWrap/>
          </w:tcPr>
          <w:p w14:paraId="37243642" w14:textId="443EFC43"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03424F75" w14:textId="72CA9A39"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1 229 000 Kč</w:t>
            </w:r>
          </w:p>
        </w:tc>
        <w:tc>
          <w:tcPr>
            <w:tcW w:w="1350" w:type="dxa"/>
            <w:noWrap/>
          </w:tcPr>
          <w:p w14:paraId="21EEE7F0" w14:textId="3EA2CFA2"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1</w:t>
            </w:r>
          </w:p>
        </w:tc>
      </w:tr>
      <w:tr w:rsidR="004B50C7" w:rsidRPr="00DD1724" w14:paraId="288D2CD3"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51A9FA80" w14:textId="208BB6C4"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09.</w:t>
            </w:r>
            <w:r w:rsidR="004E261F">
              <w:rPr>
                <w:rFonts w:ascii="Calibri" w:hAnsi="Calibri" w:cs="Calibri"/>
                <w:color w:val="000000"/>
                <w:sz w:val="16"/>
                <w:szCs w:val="16"/>
              </w:rPr>
              <w:t xml:space="preserve"> </w:t>
            </w:r>
            <w:r>
              <w:rPr>
                <w:rFonts w:ascii="Calibri" w:hAnsi="Calibri" w:cs="Calibri"/>
                <w:color w:val="000000"/>
                <w:sz w:val="16"/>
                <w:szCs w:val="16"/>
              </w:rPr>
              <w:t>02.</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00FBE6B5" w14:textId="0132AA6A"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půdy v rodinném domě</w:t>
            </w:r>
          </w:p>
        </w:tc>
        <w:tc>
          <w:tcPr>
            <w:tcW w:w="2539" w:type="dxa"/>
            <w:noWrap/>
          </w:tcPr>
          <w:p w14:paraId="5ACE57F0" w14:textId="4D1C92B0"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Břeclav, Starovičky</w:t>
            </w:r>
          </w:p>
        </w:tc>
        <w:tc>
          <w:tcPr>
            <w:tcW w:w="1502" w:type="dxa"/>
            <w:noWrap/>
          </w:tcPr>
          <w:p w14:paraId="39107625" w14:textId="5AD9E952"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1 500 000 Kč</w:t>
            </w:r>
          </w:p>
        </w:tc>
        <w:tc>
          <w:tcPr>
            <w:tcW w:w="1350" w:type="dxa"/>
            <w:noWrap/>
          </w:tcPr>
          <w:p w14:paraId="47913438" w14:textId="3B143FFB"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0</w:t>
            </w:r>
          </w:p>
        </w:tc>
      </w:tr>
      <w:tr w:rsidR="004B50C7" w:rsidRPr="00DD1724" w14:paraId="2F39E824"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25DBF8B4" w14:textId="3938686B"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16.</w:t>
            </w:r>
            <w:r w:rsidR="004E261F">
              <w:rPr>
                <w:rFonts w:ascii="Calibri" w:hAnsi="Calibri" w:cs="Calibri"/>
                <w:color w:val="000000"/>
                <w:sz w:val="16"/>
                <w:szCs w:val="16"/>
              </w:rPr>
              <w:t xml:space="preserve"> </w:t>
            </w:r>
            <w:r>
              <w:rPr>
                <w:rFonts w:ascii="Calibri" w:hAnsi="Calibri" w:cs="Calibri"/>
                <w:color w:val="000000"/>
                <w:sz w:val="16"/>
                <w:szCs w:val="16"/>
              </w:rPr>
              <w:t>02.</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02E0C77E" w14:textId="12086C9F"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oblečení na osobě</w:t>
            </w:r>
          </w:p>
        </w:tc>
        <w:tc>
          <w:tcPr>
            <w:tcW w:w="2539" w:type="dxa"/>
            <w:noWrap/>
          </w:tcPr>
          <w:p w14:paraId="0451E5CC" w14:textId="4F72B57E"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Znojmo, Znojmo</w:t>
            </w:r>
          </w:p>
        </w:tc>
        <w:tc>
          <w:tcPr>
            <w:tcW w:w="1502" w:type="dxa"/>
            <w:noWrap/>
          </w:tcPr>
          <w:p w14:paraId="54E97F5A" w14:textId="45247B78"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300 Kč</w:t>
            </w:r>
          </w:p>
        </w:tc>
        <w:tc>
          <w:tcPr>
            <w:tcW w:w="1350" w:type="dxa"/>
            <w:noWrap/>
          </w:tcPr>
          <w:p w14:paraId="1CC79207" w14:textId="05CCEEBA"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1</w:t>
            </w:r>
          </w:p>
        </w:tc>
      </w:tr>
      <w:tr w:rsidR="004B50C7" w:rsidRPr="00DD1724" w14:paraId="5039A6C3"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73CA90D3" w14:textId="203BBDB8"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28.</w:t>
            </w:r>
            <w:r w:rsidR="004E261F">
              <w:rPr>
                <w:rFonts w:ascii="Calibri" w:hAnsi="Calibri" w:cs="Calibri"/>
                <w:color w:val="000000"/>
                <w:sz w:val="16"/>
                <w:szCs w:val="16"/>
              </w:rPr>
              <w:t xml:space="preserve"> </w:t>
            </w:r>
            <w:r>
              <w:rPr>
                <w:rFonts w:ascii="Calibri" w:hAnsi="Calibri" w:cs="Calibri"/>
                <w:color w:val="000000"/>
                <w:sz w:val="16"/>
                <w:szCs w:val="16"/>
              </w:rPr>
              <w:t>02.</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3D22D5E7" w14:textId="006F6448"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skladovací haly</w:t>
            </w:r>
          </w:p>
        </w:tc>
        <w:tc>
          <w:tcPr>
            <w:tcW w:w="2539" w:type="dxa"/>
            <w:noWrap/>
          </w:tcPr>
          <w:p w14:paraId="7C74E471" w14:textId="67C83F39"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Břeclav, Pouzdřany</w:t>
            </w:r>
          </w:p>
        </w:tc>
        <w:tc>
          <w:tcPr>
            <w:tcW w:w="1502" w:type="dxa"/>
            <w:noWrap/>
          </w:tcPr>
          <w:p w14:paraId="2B6CC7FA" w14:textId="74D17CA1"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12 158 500 Kč</w:t>
            </w:r>
          </w:p>
        </w:tc>
        <w:tc>
          <w:tcPr>
            <w:tcW w:w="1350" w:type="dxa"/>
            <w:noWrap/>
          </w:tcPr>
          <w:p w14:paraId="07407E4B" w14:textId="5D5F2B95"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0</w:t>
            </w:r>
          </w:p>
        </w:tc>
      </w:tr>
      <w:tr w:rsidR="004B50C7" w:rsidRPr="00DD1724" w14:paraId="433E7E83"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57C54F69" w14:textId="667B5787"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19.</w:t>
            </w:r>
            <w:r w:rsidR="004E261F">
              <w:rPr>
                <w:rFonts w:ascii="Calibri" w:hAnsi="Calibri" w:cs="Calibri"/>
                <w:color w:val="000000"/>
                <w:sz w:val="16"/>
                <w:szCs w:val="16"/>
              </w:rPr>
              <w:t xml:space="preserve"> </w:t>
            </w:r>
            <w:r>
              <w:rPr>
                <w:rFonts w:ascii="Calibri" w:hAnsi="Calibri" w:cs="Calibri"/>
                <w:color w:val="000000"/>
                <w:sz w:val="16"/>
                <w:szCs w:val="16"/>
              </w:rPr>
              <w:t>03.</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478460F6" w14:textId="404B58E8"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rodinného domu</w:t>
            </w:r>
          </w:p>
        </w:tc>
        <w:tc>
          <w:tcPr>
            <w:tcW w:w="2539" w:type="dxa"/>
            <w:noWrap/>
          </w:tcPr>
          <w:p w14:paraId="3C8893D6" w14:textId="5B43C80B"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Znojmo, Šumná</w:t>
            </w:r>
          </w:p>
        </w:tc>
        <w:tc>
          <w:tcPr>
            <w:tcW w:w="1502" w:type="dxa"/>
            <w:noWrap/>
          </w:tcPr>
          <w:p w14:paraId="5E9C43BE" w14:textId="032D9745"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500 000 Kč</w:t>
            </w:r>
          </w:p>
        </w:tc>
        <w:tc>
          <w:tcPr>
            <w:tcW w:w="1350" w:type="dxa"/>
            <w:noWrap/>
          </w:tcPr>
          <w:p w14:paraId="2BDFC969" w14:textId="2CE14714"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1</w:t>
            </w:r>
          </w:p>
        </w:tc>
      </w:tr>
      <w:tr w:rsidR="004B50C7" w:rsidRPr="00DD1724" w14:paraId="4C4D5094"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3CFBB029" w14:textId="52336E12"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23.</w:t>
            </w:r>
            <w:r w:rsidR="004E261F">
              <w:rPr>
                <w:rFonts w:ascii="Calibri" w:hAnsi="Calibri" w:cs="Calibri"/>
                <w:color w:val="000000"/>
                <w:sz w:val="16"/>
                <w:szCs w:val="16"/>
              </w:rPr>
              <w:t xml:space="preserve"> </w:t>
            </w:r>
            <w:r>
              <w:rPr>
                <w:rFonts w:ascii="Calibri" w:hAnsi="Calibri" w:cs="Calibri"/>
                <w:color w:val="000000"/>
                <w:sz w:val="16"/>
                <w:szCs w:val="16"/>
              </w:rPr>
              <w:t>03.</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1EA1F960" w14:textId="7685E119"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osobního automobilu</w:t>
            </w:r>
          </w:p>
        </w:tc>
        <w:tc>
          <w:tcPr>
            <w:tcW w:w="2539" w:type="dxa"/>
            <w:noWrap/>
          </w:tcPr>
          <w:p w14:paraId="46E8A19B" w14:textId="502EE2B2"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658C86F5" w14:textId="08CF4698"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1 300 000 Kč</w:t>
            </w:r>
          </w:p>
        </w:tc>
        <w:tc>
          <w:tcPr>
            <w:tcW w:w="1350" w:type="dxa"/>
            <w:noWrap/>
          </w:tcPr>
          <w:p w14:paraId="5B224210" w14:textId="69308833"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0</w:t>
            </w:r>
          </w:p>
        </w:tc>
      </w:tr>
      <w:tr w:rsidR="004B50C7" w:rsidRPr="00DD1724" w14:paraId="7EBA70BE"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5AD7AFF8" w14:textId="2F0358A8"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06.</w:t>
            </w:r>
            <w:r w:rsidR="004E261F">
              <w:rPr>
                <w:rFonts w:ascii="Calibri" w:hAnsi="Calibri" w:cs="Calibri"/>
                <w:color w:val="000000"/>
                <w:sz w:val="16"/>
                <w:szCs w:val="16"/>
              </w:rPr>
              <w:t xml:space="preserve"> </w:t>
            </w:r>
            <w:r>
              <w:rPr>
                <w:rFonts w:ascii="Calibri" w:hAnsi="Calibri" w:cs="Calibri"/>
                <w:color w:val="000000"/>
                <w:sz w:val="16"/>
                <w:szCs w:val="16"/>
              </w:rPr>
              <w:t>04.</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1F86A8FE" w14:textId="737569C6"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kabiny nákladního automobilu</w:t>
            </w:r>
          </w:p>
        </w:tc>
        <w:tc>
          <w:tcPr>
            <w:tcW w:w="2539" w:type="dxa"/>
            <w:noWrap/>
          </w:tcPr>
          <w:p w14:paraId="0C0DE155" w14:textId="6546D652"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Břeclav, Milovice</w:t>
            </w:r>
          </w:p>
        </w:tc>
        <w:tc>
          <w:tcPr>
            <w:tcW w:w="1502" w:type="dxa"/>
            <w:noWrap/>
          </w:tcPr>
          <w:p w14:paraId="0B8A312E" w14:textId="2A7BFEFF"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1 500 000 Kč</w:t>
            </w:r>
          </w:p>
        </w:tc>
        <w:tc>
          <w:tcPr>
            <w:tcW w:w="1350" w:type="dxa"/>
            <w:noWrap/>
          </w:tcPr>
          <w:p w14:paraId="4F8D6722" w14:textId="76659516"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0</w:t>
            </w:r>
          </w:p>
        </w:tc>
      </w:tr>
      <w:tr w:rsidR="004B50C7" w:rsidRPr="00DD1724" w14:paraId="2D5F8F68"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70FBB1B6" w14:textId="496C2981"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08.</w:t>
            </w:r>
            <w:r w:rsidR="004E261F">
              <w:rPr>
                <w:rFonts w:ascii="Calibri" w:hAnsi="Calibri" w:cs="Calibri"/>
                <w:color w:val="000000"/>
                <w:sz w:val="16"/>
                <w:szCs w:val="16"/>
              </w:rPr>
              <w:t xml:space="preserve"> </w:t>
            </w:r>
            <w:r>
              <w:rPr>
                <w:rFonts w:ascii="Calibri" w:hAnsi="Calibri" w:cs="Calibri"/>
                <w:color w:val="000000"/>
                <w:sz w:val="16"/>
                <w:szCs w:val="16"/>
              </w:rPr>
              <w:t>04.</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02DD8144" w14:textId="6938B534"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zahradního domku</w:t>
            </w:r>
          </w:p>
        </w:tc>
        <w:tc>
          <w:tcPr>
            <w:tcW w:w="2539" w:type="dxa"/>
            <w:noWrap/>
          </w:tcPr>
          <w:p w14:paraId="06B4C1C8" w14:textId="7BF69E4E"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Hodonín, Žarošice</w:t>
            </w:r>
          </w:p>
        </w:tc>
        <w:tc>
          <w:tcPr>
            <w:tcW w:w="1502" w:type="dxa"/>
            <w:noWrap/>
          </w:tcPr>
          <w:p w14:paraId="5F7AD259" w14:textId="62D58818"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200 000 Kč</w:t>
            </w:r>
          </w:p>
        </w:tc>
        <w:tc>
          <w:tcPr>
            <w:tcW w:w="1350" w:type="dxa"/>
            <w:noWrap/>
          </w:tcPr>
          <w:p w14:paraId="05E4961D" w14:textId="18C109FE"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1</w:t>
            </w:r>
          </w:p>
        </w:tc>
      </w:tr>
      <w:tr w:rsidR="004B50C7" w:rsidRPr="00DD1724" w14:paraId="697D442F"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6FAEFDA9" w14:textId="0CD2DC8F"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09.</w:t>
            </w:r>
            <w:r w:rsidR="004E261F">
              <w:rPr>
                <w:rFonts w:ascii="Calibri" w:hAnsi="Calibri" w:cs="Calibri"/>
                <w:color w:val="000000"/>
                <w:sz w:val="16"/>
                <w:szCs w:val="16"/>
              </w:rPr>
              <w:t xml:space="preserve"> </w:t>
            </w:r>
            <w:r>
              <w:rPr>
                <w:rFonts w:ascii="Calibri" w:hAnsi="Calibri" w:cs="Calibri"/>
                <w:color w:val="000000"/>
                <w:sz w:val="16"/>
                <w:szCs w:val="16"/>
              </w:rPr>
              <w:t>04.</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2746261F" w14:textId="5F0F8EE1"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lesního traktoru</w:t>
            </w:r>
          </w:p>
        </w:tc>
        <w:tc>
          <w:tcPr>
            <w:tcW w:w="2539" w:type="dxa"/>
            <w:noWrap/>
          </w:tcPr>
          <w:p w14:paraId="49313220" w14:textId="337EB45B"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Brno-venkov, Braníškov</w:t>
            </w:r>
          </w:p>
        </w:tc>
        <w:tc>
          <w:tcPr>
            <w:tcW w:w="1502" w:type="dxa"/>
            <w:noWrap/>
          </w:tcPr>
          <w:p w14:paraId="7F5CDEAC" w14:textId="28D4BAE0"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3 000 000 Kč</w:t>
            </w:r>
          </w:p>
        </w:tc>
        <w:tc>
          <w:tcPr>
            <w:tcW w:w="1350" w:type="dxa"/>
            <w:noWrap/>
          </w:tcPr>
          <w:p w14:paraId="28D75FA7" w14:textId="3BCB169A"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0</w:t>
            </w:r>
          </w:p>
        </w:tc>
      </w:tr>
      <w:tr w:rsidR="004B50C7" w:rsidRPr="00DD1724" w14:paraId="2780CE5F"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0920732A" w14:textId="17C9A1E5"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10.</w:t>
            </w:r>
            <w:r w:rsidR="004E261F">
              <w:rPr>
                <w:rFonts w:ascii="Calibri" w:hAnsi="Calibri" w:cs="Calibri"/>
                <w:color w:val="000000"/>
                <w:sz w:val="16"/>
                <w:szCs w:val="16"/>
              </w:rPr>
              <w:t xml:space="preserve"> </w:t>
            </w:r>
            <w:r>
              <w:rPr>
                <w:rFonts w:ascii="Calibri" w:hAnsi="Calibri" w:cs="Calibri"/>
                <w:color w:val="000000"/>
                <w:sz w:val="16"/>
                <w:szCs w:val="16"/>
              </w:rPr>
              <w:t>04.</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3CEEBB9E" w14:textId="38A9DE2E"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kasina</w:t>
            </w:r>
          </w:p>
        </w:tc>
        <w:tc>
          <w:tcPr>
            <w:tcW w:w="2539" w:type="dxa"/>
            <w:noWrap/>
          </w:tcPr>
          <w:p w14:paraId="2DA0806E" w14:textId="14E5148D"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Hodonín, Hodonín</w:t>
            </w:r>
          </w:p>
        </w:tc>
        <w:tc>
          <w:tcPr>
            <w:tcW w:w="1502" w:type="dxa"/>
            <w:noWrap/>
          </w:tcPr>
          <w:p w14:paraId="016BC23F" w14:textId="7305749B"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2 800 000 Kč</w:t>
            </w:r>
          </w:p>
        </w:tc>
        <w:tc>
          <w:tcPr>
            <w:tcW w:w="1350" w:type="dxa"/>
            <w:noWrap/>
          </w:tcPr>
          <w:p w14:paraId="1E07ACE7" w14:textId="3805AE08"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0</w:t>
            </w:r>
          </w:p>
        </w:tc>
      </w:tr>
      <w:tr w:rsidR="004B50C7" w:rsidRPr="00DD1724" w14:paraId="710E76B6"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40443C33" w14:textId="3A979920"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16.</w:t>
            </w:r>
            <w:r w:rsidR="004E261F">
              <w:rPr>
                <w:rFonts w:ascii="Calibri" w:hAnsi="Calibri" w:cs="Calibri"/>
                <w:color w:val="000000"/>
                <w:sz w:val="16"/>
                <w:szCs w:val="16"/>
              </w:rPr>
              <w:t xml:space="preserve"> </w:t>
            </w:r>
            <w:r>
              <w:rPr>
                <w:rFonts w:ascii="Calibri" w:hAnsi="Calibri" w:cs="Calibri"/>
                <w:color w:val="000000"/>
                <w:sz w:val="16"/>
                <w:szCs w:val="16"/>
              </w:rPr>
              <w:t>04.</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14C659A8" w14:textId="2106A1F2"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trafostanice</w:t>
            </w:r>
          </w:p>
        </w:tc>
        <w:tc>
          <w:tcPr>
            <w:tcW w:w="2539" w:type="dxa"/>
            <w:noWrap/>
          </w:tcPr>
          <w:p w14:paraId="186A2F71" w14:textId="0145B59C"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Znojmo, Chvalovice</w:t>
            </w:r>
          </w:p>
        </w:tc>
        <w:tc>
          <w:tcPr>
            <w:tcW w:w="1502" w:type="dxa"/>
            <w:noWrap/>
          </w:tcPr>
          <w:p w14:paraId="3CAAB860" w14:textId="5567AE9F"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2 309 000 Kč</w:t>
            </w:r>
          </w:p>
        </w:tc>
        <w:tc>
          <w:tcPr>
            <w:tcW w:w="1350" w:type="dxa"/>
            <w:noWrap/>
          </w:tcPr>
          <w:p w14:paraId="7C7008CC" w14:textId="55C5D3D2" w:rsidR="004B50C7" w:rsidRPr="004B50C7" w:rsidRDefault="004B50C7" w:rsidP="004B50C7">
            <w:pPr>
              <w:pStyle w:val="Bezmezer"/>
              <w:tabs>
                <w:tab w:val="left" w:pos="993"/>
              </w:tabs>
              <w:jc w:val="center"/>
              <w:rPr>
                <w:rFonts w:ascii="Calibri" w:hAnsi="Calibri" w:cs="Calibri"/>
                <w:color w:val="000000"/>
                <w:sz w:val="16"/>
                <w:szCs w:val="16"/>
                <w:highlight w:val="yellow"/>
              </w:rPr>
            </w:pPr>
            <w:r w:rsidRPr="004B50C7">
              <w:rPr>
                <w:sz w:val="16"/>
                <w:szCs w:val="16"/>
              </w:rPr>
              <w:t>0</w:t>
            </w:r>
          </w:p>
        </w:tc>
      </w:tr>
      <w:tr w:rsidR="004B50C7" w:rsidRPr="00DD1724" w14:paraId="234619DF"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3B1AAA94" w14:textId="3A4FD98F"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24.</w:t>
            </w:r>
            <w:r w:rsidR="004E261F">
              <w:rPr>
                <w:rFonts w:ascii="Calibri" w:hAnsi="Calibri" w:cs="Calibri"/>
                <w:color w:val="000000"/>
                <w:sz w:val="16"/>
                <w:szCs w:val="16"/>
              </w:rPr>
              <w:t xml:space="preserve"> </w:t>
            </w:r>
            <w:r>
              <w:rPr>
                <w:rFonts w:ascii="Calibri" w:hAnsi="Calibri" w:cs="Calibri"/>
                <w:color w:val="000000"/>
                <w:sz w:val="16"/>
                <w:szCs w:val="16"/>
              </w:rPr>
              <w:t>04.</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090EBB86" w14:textId="5F0173C2"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letadla</w:t>
            </w:r>
          </w:p>
        </w:tc>
        <w:tc>
          <w:tcPr>
            <w:tcW w:w="2539" w:type="dxa"/>
            <w:noWrap/>
            <w:hideMark/>
          </w:tcPr>
          <w:p w14:paraId="153CA94C" w14:textId="645F4B65"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Hodonín, Svatobořice-Mistřín</w:t>
            </w:r>
          </w:p>
        </w:tc>
        <w:tc>
          <w:tcPr>
            <w:tcW w:w="1502" w:type="dxa"/>
            <w:noWrap/>
          </w:tcPr>
          <w:p w14:paraId="53378321" w14:textId="3C238837"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2 800 000 Kč</w:t>
            </w:r>
          </w:p>
        </w:tc>
        <w:tc>
          <w:tcPr>
            <w:tcW w:w="1350" w:type="dxa"/>
            <w:noWrap/>
          </w:tcPr>
          <w:p w14:paraId="13AE5D83" w14:textId="7BB34DCE"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2</w:t>
            </w:r>
          </w:p>
        </w:tc>
      </w:tr>
      <w:tr w:rsidR="004B50C7" w:rsidRPr="00DD1724" w14:paraId="5464BF41"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535B4B17" w14:textId="51E5702A"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05.</w:t>
            </w:r>
            <w:r w:rsidR="004E261F">
              <w:rPr>
                <w:rFonts w:ascii="Calibri" w:hAnsi="Calibri" w:cs="Calibri"/>
                <w:color w:val="000000"/>
                <w:sz w:val="16"/>
                <w:szCs w:val="16"/>
              </w:rPr>
              <w:t xml:space="preserve"> </w:t>
            </w:r>
            <w:r>
              <w:rPr>
                <w:rFonts w:ascii="Calibri" w:hAnsi="Calibri" w:cs="Calibri"/>
                <w:color w:val="000000"/>
                <w:sz w:val="16"/>
                <w:szCs w:val="16"/>
              </w:rPr>
              <w:t>05.</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705C8B57" w14:textId="7007C8EB"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automobilů na parkovišti</w:t>
            </w:r>
          </w:p>
        </w:tc>
        <w:tc>
          <w:tcPr>
            <w:tcW w:w="2539" w:type="dxa"/>
            <w:noWrap/>
            <w:hideMark/>
          </w:tcPr>
          <w:p w14:paraId="295A8E94" w14:textId="714B3745"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Znojmo, Znojmo</w:t>
            </w:r>
          </w:p>
        </w:tc>
        <w:tc>
          <w:tcPr>
            <w:tcW w:w="1502" w:type="dxa"/>
            <w:noWrap/>
          </w:tcPr>
          <w:p w14:paraId="121C94EB" w14:textId="6EE58A39"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2 028 600 Kč</w:t>
            </w:r>
          </w:p>
        </w:tc>
        <w:tc>
          <w:tcPr>
            <w:tcW w:w="1350" w:type="dxa"/>
            <w:noWrap/>
          </w:tcPr>
          <w:p w14:paraId="6D89A3FB" w14:textId="1EC07043"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337C3728"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380A102F" w14:textId="6722F60D"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31.</w:t>
            </w:r>
            <w:r w:rsidR="004E261F">
              <w:rPr>
                <w:rFonts w:ascii="Calibri" w:hAnsi="Calibri" w:cs="Calibri"/>
                <w:color w:val="000000"/>
                <w:sz w:val="16"/>
                <w:szCs w:val="16"/>
              </w:rPr>
              <w:t xml:space="preserve"> </w:t>
            </w:r>
            <w:r>
              <w:rPr>
                <w:rFonts w:ascii="Calibri" w:hAnsi="Calibri" w:cs="Calibri"/>
                <w:color w:val="000000"/>
                <w:sz w:val="16"/>
                <w:szCs w:val="16"/>
              </w:rPr>
              <w:t>05.</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751BA04E" w14:textId="407EC5C9"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bytu</w:t>
            </w:r>
          </w:p>
        </w:tc>
        <w:tc>
          <w:tcPr>
            <w:tcW w:w="2539" w:type="dxa"/>
            <w:noWrap/>
            <w:hideMark/>
          </w:tcPr>
          <w:p w14:paraId="3FE1CA3F" w14:textId="1D979652"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54189ABE" w14:textId="399564B4"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1 500 000 Kč</w:t>
            </w:r>
          </w:p>
        </w:tc>
        <w:tc>
          <w:tcPr>
            <w:tcW w:w="1350" w:type="dxa"/>
            <w:noWrap/>
          </w:tcPr>
          <w:p w14:paraId="4EF54C48" w14:textId="7BE577CC"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5EDEE5EC"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3F5CBA92" w14:textId="39F08D75" w:rsidR="004B50C7" w:rsidRPr="00DD1724" w:rsidRDefault="004E261F" w:rsidP="004E261F">
            <w:pPr>
              <w:pStyle w:val="Bezmezer"/>
              <w:tabs>
                <w:tab w:val="left" w:pos="993"/>
              </w:tabs>
              <w:jc w:val="center"/>
              <w:rPr>
                <w:rFonts w:ascii="Calibri" w:hAnsi="Calibri" w:cs="Calibri"/>
                <w:color w:val="000000"/>
                <w:sz w:val="16"/>
                <w:szCs w:val="16"/>
                <w:highlight w:val="yellow"/>
              </w:rPr>
            </w:pPr>
            <w:r w:rsidRPr="004E261F">
              <w:rPr>
                <w:rFonts w:ascii="Calibri" w:hAnsi="Calibri" w:cs="Calibri"/>
                <w:color w:val="000000"/>
                <w:sz w:val="16"/>
                <w:szCs w:val="16"/>
              </w:rPr>
              <w:t>01.</w:t>
            </w:r>
            <w:r>
              <w:rPr>
                <w:rFonts w:ascii="Calibri" w:hAnsi="Calibri" w:cs="Calibri"/>
                <w:color w:val="000000"/>
                <w:sz w:val="16"/>
                <w:szCs w:val="16"/>
              </w:rPr>
              <w:t xml:space="preserve"> </w:t>
            </w:r>
            <w:r w:rsidR="004B50C7">
              <w:rPr>
                <w:rFonts w:ascii="Calibri" w:hAnsi="Calibri" w:cs="Calibri"/>
                <w:color w:val="000000"/>
                <w:sz w:val="16"/>
                <w:szCs w:val="16"/>
              </w:rPr>
              <w:t>06.</w:t>
            </w:r>
            <w:r>
              <w:rPr>
                <w:rFonts w:ascii="Calibri" w:hAnsi="Calibri" w:cs="Calibri"/>
                <w:color w:val="000000"/>
                <w:sz w:val="16"/>
                <w:szCs w:val="16"/>
              </w:rPr>
              <w:t xml:space="preserve"> </w:t>
            </w:r>
            <w:r w:rsidR="004B50C7">
              <w:rPr>
                <w:rFonts w:ascii="Calibri" w:hAnsi="Calibri" w:cs="Calibri"/>
                <w:color w:val="000000"/>
                <w:sz w:val="16"/>
                <w:szCs w:val="16"/>
              </w:rPr>
              <w:t>2020</w:t>
            </w:r>
          </w:p>
        </w:tc>
        <w:tc>
          <w:tcPr>
            <w:tcW w:w="3402" w:type="dxa"/>
            <w:noWrap/>
          </w:tcPr>
          <w:p w14:paraId="636E3FFD" w14:textId="068475CA"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autojeřábu</w:t>
            </w:r>
          </w:p>
        </w:tc>
        <w:tc>
          <w:tcPr>
            <w:tcW w:w="2539" w:type="dxa"/>
            <w:noWrap/>
            <w:hideMark/>
          </w:tcPr>
          <w:p w14:paraId="1799BBA8" w14:textId="68879FDD"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Blansko, Rudice</w:t>
            </w:r>
          </w:p>
        </w:tc>
        <w:tc>
          <w:tcPr>
            <w:tcW w:w="1502" w:type="dxa"/>
            <w:noWrap/>
          </w:tcPr>
          <w:p w14:paraId="7FC0E156" w14:textId="2250E257"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1 750 000 Kč</w:t>
            </w:r>
          </w:p>
        </w:tc>
        <w:tc>
          <w:tcPr>
            <w:tcW w:w="1350" w:type="dxa"/>
            <w:noWrap/>
          </w:tcPr>
          <w:p w14:paraId="2591A11F" w14:textId="0FF202D7"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7DF29910"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28276966" w14:textId="618AD18C"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20.</w:t>
            </w:r>
            <w:r w:rsidR="004E261F">
              <w:rPr>
                <w:rFonts w:ascii="Calibri" w:hAnsi="Calibri" w:cs="Calibri"/>
                <w:color w:val="000000"/>
                <w:sz w:val="16"/>
                <w:szCs w:val="16"/>
              </w:rPr>
              <w:t xml:space="preserve"> </w:t>
            </w:r>
            <w:r>
              <w:rPr>
                <w:rFonts w:ascii="Calibri" w:hAnsi="Calibri" w:cs="Calibri"/>
                <w:color w:val="000000"/>
                <w:sz w:val="16"/>
                <w:szCs w:val="16"/>
              </w:rPr>
              <w:t>06.</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0B033FA8" w14:textId="062A800D"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stroje ve výrobní hale</w:t>
            </w:r>
          </w:p>
        </w:tc>
        <w:tc>
          <w:tcPr>
            <w:tcW w:w="2539" w:type="dxa"/>
            <w:noWrap/>
            <w:hideMark/>
          </w:tcPr>
          <w:p w14:paraId="16ADBC18" w14:textId="5712D16D"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221590B4" w14:textId="7A716A1B"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3 000 000 Kč</w:t>
            </w:r>
          </w:p>
        </w:tc>
        <w:tc>
          <w:tcPr>
            <w:tcW w:w="1350" w:type="dxa"/>
            <w:noWrap/>
          </w:tcPr>
          <w:p w14:paraId="305D14C5" w14:textId="6CED33E8"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0921E817"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5EE6F04C" w14:textId="5ADFF998"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28.</w:t>
            </w:r>
            <w:r w:rsidR="004E261F">
              <w:rPr>
                <w:rFonts w:ascii="Calibri" w:hAnsi="Calibri" w:cs="Calibri"/>
                <w:color w:val="000000"/>
                <w:sz w:val="16"/>
                <w:szCs w:val="16"/>
              </w:rPr>
              <w:t xml:space="preserve"> </w:t>
            </w:r>
            <w:r>
              <w:rPr>
                <w:rFonts w:ascii="Calibri" w:hAnsi="Calibri" w:cs="Calibri"/>
                <w:color w:val="000000"/>
                <w:sz w:val="16"/>
                <w:szCs w:val="16"/>
              </w:rPr>
              <w:t>06.</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5C9D8C9E" w14:textId="35A7D145"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garáže a stodoly</w:t>
            </w:r>
          </w:p>
        </w:tc>
        <w:tc>
          <w:tcPr>
            <w:tcW w:w="2539" w:type="dxa"/>
            <w:noWrap/>
            <w:hideMark/>
          </w:tcPr>
          <w:p w14:paraId="232870A7" w14:textId="406AD45A"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Hodonín, Mikulčice</w:t>
            </w:r>
          </w:p>
        </w:tc>
        <w:tc>
          <w:tcPr>
            <w:tcW w:w="1502" w:type="dxa"/>
            <w:noWrap/>
          </w:tcPr>
          <w:p w14:paraId="617675AE" w14:textId="79F235EA"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2 000 000 Kč</w:t>
            </w:r>
          </w:p>
        </w:tc>
        <w:tc>
          <w:tcPr>
            <w:tcW w:w="1350" w:type="dxa"/>
            <w:noWrap/>
          </w:tcPr>
          <w:p w14:paraId="188D8B33" w14:textId="3794A7DA"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301E4AC3"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74D1758C" w14:textId="18CCEB1A"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29.</w:t>
            </w:r>
            <w:r w:rsidR="004E261F">
              <w:rPr>
                <w:rFonts w:ascii="Calibri" w:hAnsi="Calibri" w:cs="Calibri"/>
                <w:color w:val="000000"/>
                <w:sz w:val="16"/>
                <w:szCs w:val="16"/>
              </w:rPr>
              <w:t xml:space="preserve"> </w:t>
            </w:r>
            <w:r>
              <w:rPr>
                <w:rFonts w:ascii="Calibri" w:hAnsi="Calibri" w:cs="Calibri"/>
                <w:color w:val="000000"/>
                <w:sz w:val="16"/>
                <w:szCs w:val="16"/>
              </w:rPr>
              <w:t>06.</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229768BB" w14:textId="0FE7A3AA"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pokoje v bytovém domě</w:t>
            </w:r>
          </w:p>
        </w:tc>
        <w:tc>
          <w:tcPr>
            <w:tcW w:w="2539" w:type="dxa"/>
            <w:noWrap/>
          </w:tcPr>
          <w:p w14:paraId="2599A4ED" w14:textId="38BC366A"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1258ED85" w14:textId="03672AE0"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5 100 000 Kč</w:t>
            </w:r>
          </w:p>
        </w:tc>
        <w:tc>
          <w:tcPr>
            <w:tcW w:w="1350" w:type="dxa"/>
            <w:noWrap/>
          </w:tcPr>
          <w:p w14:paraId="789CBD7D" w14:textId="07802F11"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23F0FC1B"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1526F97A" w14:textId="62CEAA3F"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18.</w:t>
            </w:r>
            <w:r w:rsidR="004E261F">
              <w:rPr>
                <w:rFonts w:ascii="Calibri" w:hAnsi="Calibri" w:cs="Calibri"/>
                <w:color w:val="000000"/>
                <w:sz w:val="16"/>
                <w:szCs w:val="16"/>
              </w:rPr>
              <w:t xml:space="preserve"> </w:t>
            </w:r>
            <w:r>
              <w:rPr>
                <w:rFonts w:ascii="Calibri" w:hAnsi="Calibri" w:cs="Calibri"/>
                <w:color w:val="000000"/>
                <w:sz w:val="16"/>
                <w:szCs w:val="16"/>
              </w:rPr>
              <w:t>07.</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133D809C" w14:textId="45AF8978"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sauny</w:t>
            </w:r>
          </w:p>
        </w:tc>
        <w:tc>
          <w:tcPr>
            <w:tcW w:w="2539" w:type="dxa"/>
            <w:noWrap/>
          </w:tcPr>
          <w:p w14:paraId="397B987F" w14:textId="49C38974"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5595FFFA" w14:textId="6F0315B5"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1 175 000 Kč</w:t>
            </w:r>
          </w:p>
        </w:tc>
        <w:tc>
          <w:tcPr>
            <w:tcW w:w="1350" w:type="dxa"/>
            <w:noWrap/>
          </w:tcPr>
          <w:p w14:paraId="7689EA5D" w14:textId="06799DB5"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46BFB506"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6F045745" w14:textId="378E03F6"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27.</w:t>
            </w:r>
            <w:r w:rsidR="004E261F">
              <w:rPr>
                <w:rFonts w:ascii="Calibri" w:hAnsi="Calibri" w:cs="Calibri"/>
                <w:color w:val="000000"/>
                <w:sz w:val="16"/>
                <w:szCs w:val="16"/>
              </w:rPr>
              <w:t xml:space="preserve"> </w:t>
            </w:r>
            <w:r>
              <w:rPr>
                <w:rFonts w:ascii="Calibri" w:hAnsi="Calibri" w:cs="Calibri"/>
                <w:color w:val="000000"/>
                <w:sz w:val="16"/>
                <w:szCs w:val="16"/>
              </w:rPr>
              <w:t>07.</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1494EC81" w14:textId="1540EA58"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kombajnu</w:t>
            </w:r>
          </w:p>
        </w:tc>
        <w:tc>
          <w:tcPr>
            <w:tcW w:w="2539" w:type="dxa"/>
            <w:noWrap/>
          </w:tcPr>
          <w:p w14:paraId="3041BCD9" w14:textId="60CF116D"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Brno-venkov, Trboušany</w:t>
            </w:r>
          </w:p>
        </w:tc>
        <w:tc>
          <w:tcPr>
            <w:tcW w:w="1502" w:type="dxa"/>
            <w:noWrap/>
          </w:tcPr>
          <w:p w14:paraId="64F69C35" w14:textId="5DC71B59"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8 000 000 Kč</w:t>
            </w:r>
          </w:p>
        </w:tc>
        <w:tc>
          <w:tcPr>
            <w:tcW w:w="1350" w:type="dxa"/>
            <w:noWrap/>
          </w:tcPr>
          <w:p w14:paraId="63D3931D" w14:textId="1EDA028E"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554409B1"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0994A2E9" w14:textId="5D98D770"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30.</w:t>
            </w:r>
            <w:r w:rsidR="004E261F">
              <w:rPr>
                <w:rFonts w:ascii="Calibri" w:hAnsi="Calibri" w:cs="Calibri"/>
                <w:color w:val="000000"/>
                <w:sz w:val="16"/>
                <w:szCs w:val="16"/>
              </w:rPr>
              <w:t xml:space="preserve"> </w:t>
            </w:r>
            <w:r>
              <w:rPr>
                <w:rFonts w:ascii="Calibri" w:hAnsi="Calibri" w:cs="Calibri"/>
                <w:color w:val="000000"/>
                <w:sz w:val="16"/>
                <w:szCs w:val="16"/>
              </w:rPr>
              <w:t>07.</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263A7533" w14:textId="616D5250"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jeřábu</w:t>
            </w:r>
          </w:p>
        </w:tc>
        <w:tc>
          <w:tcPr>
            <w:tcW w:w="2539" w:type="dxa"/>
            <w:noWrap/>
          </w:tcPr>
          <w:p w14:paraId="2BAEF3FB" w14:textId="2DC1C7CE"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Vyškov, Kozlany</w:t>
            </w:r>
          </w:p>
        </w:tc>
        <w:tc>
          <w:tcPr>
            <w:tcW w:w="1502" w:type="dxa"/>
            <w:noWrap/>
          </w:tcPr>
          <w:p w14:paraId="71D29E7A" w14:textId="6869AF11"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5 000 000 Kč</w:t>
            </w:r>
          </w:p>
        </w:tc>
        <w:tc>
          <w:tcPr>
            <w:tcW w:w="1350" w:type="dxa"/>
            <w:noWrap/>
          </w:tcPr>
          <w:p w14:paraId="3816944C" w14:textId="4F85EB9E"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084E2D78"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2E349C3A" w14:textId="096C8E6B"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01.</w:t>
            </w:r>
            <w:r w:rsidR="004E261F">
              <w:rPr>
                <w:rFonts w:ascii="Calibri" w:hAnsi="Calibri" w:cs="Calibri"/>
                <w:color w:val="000000"/>
                <w:sz w:val="16"/>
                <w:szCs w:val="16"/>
              </w:rPr>
              <w:t xml:space="preserve"> </w:t>
            </w:r>
            <w:r>
              <w:rPr>
                <w:rFonts w:ascii="Calibri" w:hAnsi="Calibri" w:cs="Calibri"/>
                <w:color w:val="000000"/>
                <w:sz w:val="16"/>
                <w:szCs w:val="16"/>
              </w:rPr>
              <w:t>08.</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335A1724" w14:textId="3B4EBD3A"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traktoru</w:t>
            </w:r>
          </w:p>
        </w:tc>
        <w:tc>
          <w:tcPr>
            <w:tcW w:w="2539" w:type="dxa"/>
            <w:noWrap/>
            <w:hideMark/>
          </w:tcPr>
          <w:p w14:paraId="22369127" w14:textId="09316B01"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Hodonín, Těmice</w:t>
            </w:r>
          </w:p>
        </w:tc>
        <w:tc>
          <w:tcPr>
            <w:tcW w:w="1502" w:type="dxa"/>
            <w:noWrap/>
          </w:tcPr>
          <w:p w14:paraId="226B4D2D" w14:textId="61F089B9"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1 460 000 Kč</w:t>
            </w:r>
          </w:p>
        </w:tc>
        <w:tc>
          <w:tcPr>
            <w:tcW w:w="1350" w:type="dxa"/>
            <w:noWrap/>
          </w:tcPr>
          <w:p w14:paraId="097C802E" w14:textId="30AA1584"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4B0F90CC"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3A331662" w14:textId="37156247"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22.</w:t>
            </w:r>
            <w:r w:rsidR="004E261F">
              <w:rPr>
                <w:rFonts w:ascii="Calibri" w:hAnsi="Calibri" w:cs="Calibri"/>
                <w:color w:val="000000"/>
                <w:sz w:val="16"/>
                <w:szCs w:val="16"/>
              </w:rPr>
              <w:t xml:space="preserve"> </w:t>
            </w:r>
            <w:r>
              <w:rPr>
                <w:rFonts w:ascii="Calibri" w:hAnsi="Calibri" w:cs="Calibri"/>
                <w:color w:val="000000"/>
                <w:sz w:val="16"/>
                <w:szCs w:val="16"/>
              </w:rPr>
              <w:t>08.</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54EE7382" w14:textId="2AA8531F"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rodinného domu</w:t>
            </w:r>
          </w:p>
        </w:tc>
        <w:tc>
          <w:tcPr>
            <w:tcW w:w="2539" w:type="dxa"/>
            <w:noWrap/>
            <w:hideMark/>
          </w:tcPr>
          <w:p w14:paraId="5AD22E1F" w14:textId="3D6D94A5"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Hodonín, Milotice</w:t>
            </w:r>
          </w:p>
        </w:tc>
        <w:tc>
          <w:tcPr>
            <w:tcW w:w="1502" w:type="dxa"/>
            <w:noWrap/>
          </w:tcPr>
          <w:p w14:paraId="4C404AAE" w14:textId="1A7753BE"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700 000 Kč</w:t>
            </w:r>
          </w:p>
        </w:tc>
        <w:tc>
          <w:tcPr>
            <w:tcW w:w="1350" w:type="dxa"/>
            <w:noWrap/>
          </w:tcPr>
          <w:p w14:paraId="597DD2DF" w14:textId="64C1CE15"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4B50C7" w:rsidRPr="00DD1724" w14:paraId="13C69F8E"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2F32CF82" w14:textId="34FA70B2"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30.</w:t>
            </w:r>
            <w:r w:rsidR="004E261F">
              <w:rPr>
                <w:rFonts w:ascii="Calibri" w:hAnsi="Calibri" w:cs="Calibri"/>
                <w:color w:val="000000"/>
                <w:sz w:val="16"/>
                <w:szCs w:val="16"/>
              </w:rPr>
              <w:t xml:space="preserve"> </w:t>
            </w:r>
            <w:r>
              <w:rPr>
                <w:rFonts w:ascii="Calibri" w:hAnsi="Calibri" w:cs="Calibri"/>
                <w:color w:val="000000"/>
                <w:sz w:val="16"/>
                <w:szCs w:val="16"/>
              </w:rPr>
              <w:t>08.</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4B4F6932" w14:textId="350C87E4"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bytu</w:t>
            </w:r>
          </w:p>
        </w:tc>
        <w:tc>
          <w:tcPr>
            <w:tcW w:w="2539" w:type="dxa"/>
            <w:noWrap/>
            <w:hideMark/>
          </w:tcPr>
          <w:p w14:paraId="40837B21" w14:textId="33E3A470"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0F178446" w14:textId="03C3B619"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300 000 Kč</w:t>
            </w:r>
          </w:p>
        </w:tc>
        <w:tc>
          <w:tcPr>
            <w:tcW w:w="1350" w:type="dxa"/>
            <w:noWrap/>
          </w:tcPr>
          <w:p w14:paraId="143A1865" w14:textId="1F993265"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4B50C7" w:rsidRPr="00DD1724" w14:paraId="18DEFE48"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45E3BB4A" w14:textId="643CD994"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01.</w:t>
            </w:r>
            <w:r w:rsidR="004E261F">
              <w:rPr>
                <w:rFonts w:ascii="Calibri" w:hAnsi="Calibri" w:cs="Calibri"/>
                <w:color w:val="000000"/>
                <w:sz w:val="16"/>
                <w:szCs w:val="16"/>
              </w:rPr>
              <w:t xml:space="preserve"> </w:t>
            </w:r>
            <w:r>
              <w:rPr>
                <w:rFonts w:ascii="Calibri" w:hAnsi="Calibri" w:cs="Calibri"/>
                <w:color w:val="000000"/>
                <w:sz w:val="16"/>
                <w:szCs w:val="16"/>
              </w:rPr>
              <w:t>09.</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4C94E245" w14:textId="724E07C5"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bytu</w:t>
            </w:r>
          </w:p>
        </w:tc>
        <w:tc>
          <w:tcPr>
            <w:tcW w:w="2539" w:type="dxa"/>
            <w:noWrap/>
          </w:tcPr>
          <w:p w14:paraId="06B9497C" w14:textId="513C9438"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Brno-venkov, Kuřim</w:t>
            </w:r>
          </w:p>
        </w:tc>
        <w:tc>
          <w:tcPr>
            <w:tcW w:w="1502" w:type="dxa"/>
            <w:noWrap/>
          </w:tcPr>
          <w:p w14:paraId="0D44DA6A" w14:textId="062CDE40"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1 100 000 Kč</w:t>
            </w:r>
          </w:p>
        </w:tc>
        <w:tc>
          <w:tcPr>
            <w:tcW w:w="1350" w:type="dxa"/>
            <w:noWrap/>
          </w:tcPr>
          <w:p w14:paraId="257BC91C" w14:textId="5D9FD2C2"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5FB97AEC"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3DCDD218" w14:textId="404F96F1"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15.</w:t>
            </w:r>
            <w:r w:rsidR="004E261F">
              <w:rPr>
                <w:rFonts w:ascii="Calibri" w:hAnsi="Calibri" w:cs="Calibri"/>
                <w:color w:val="000000"/>
                <w:sz w:val="16"/>
                <w:szCs w:val="16"/>
              </w:rPr>
              <w:t xml:space="preserve"> </w:t>
            </w:r>
            <w:r>
              <w:rPr>
                <w:rFonts w:ascii="Calibri" w:hAnsi="Calibri" w:cs="Calibri"/>
                <w:color w:val="000000"/>
                <w:sz w:val="16"/>
                <w:szCs w:val="16"/>
              </w:rPr>
              <w:t>09.</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1C01B691" w14:textId="2B0490E4"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kuchyně</w:t>
            </w:r>
          </w:p>
        </w:tc>
        <w:tc>
          <w:tcPr>
            <w:tcW w:w="2539" w:type="dxa"/>
            <w:noWrap/>
          </w:tcPr>
          <w:p w14:paraId="08C595F9" w14:textId="60A26CF2"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Břeclav, Velké Pavlovice</w:t>
            </w:r>
          </w:p>
        </w:tc>
        <w:tc>
          <w:tcPr>
            <w:tcW w:w="1502" w:type="dxa"/>
            <w:noWrap/>
          </w:tcPr>
          <w:p w14:paraId="1F1714E7" w14:textId="243BAB28"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1 500 000 Kč</w:t>
            </w:r>
          </w:p>
        </w:tc>
        <w:tc>
          <w:tcPr>
            <w:tcW w:w="1350" w:type="dxa"/>
            <w:noWrap/>
          </w:tcPr>
          <w:p w14:paraId="5389922C" w14:textId="50194055"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4B50C7" w:rsidRPr="00DD1724" w14:paraId="6D318DFF"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69ADA0E0" w14:textId="224B0BD1"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19.</w:t>
            </w:r>
            <w:r w:rsidR="004E261F">
              <w:rPr>
                <w:rFonts w:ascii="Calibri" w:hAnsi="Calibri" w:cs="Calibri"/>
                <w:color w:val="000000"/>
                <w:sz w:val="16"/>
                <w:szCs w:val="16"/>
              </w:rPr>
              <w:t xml:space="preserve"> </w:t>
            </w:r>
            <w:r>
              <w:rPr>
                <w:rFonts w:ascii="Calibri" w:hAnsi="Calibri" w:cs="Calibri"/>
                <w:color w:val="000000"/>
                <w:sz w:val="16"/>
                <w:szCs w:val="16"/>
              </w:rPr>
              <w:t>09.</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450195DB" w14:textId="04130B35"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návěsu kamionu</w:t>
            </w:r>
          </w:p>
        </w:tc>
        <w:tc>
          <w:tcPr>
            <w:tcW w:w="2539" w:type="dxa"/>
            <w:noWrap/>
          </w:tcPr>
          <w:p w14:paraId="68DEBC49" w14:textId="090A342A"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Brno-venkov, Nosislav</w:t>
            </w:r>
          </w:p>
        </w:tc>
        <w:tc>
          <w:tcPr>
            <w:tcW w:w="1502" w:type="dxa"/>
            <w:noWrap/>
          </w:tcPr>
          <w:p w14:paraId="43EA3288" w14:textId="308BD393"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2 750 000 Kč</w:t>
            </w:r>
          </w:p>
        </w:tc>
        <w:tc>
          <w:tcPr>
            <w:tcW w:w="1350" w:type="dxa"/>
            <w:noWrap/>
          </w:tcPr>
          <w:p w14:paraId="0AA16879" w14:textId="65E6302A"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0</w:t>
            </w:r>
          </w:p>
        </w:tc>
      </w:tr>
      <w:tr w:rsidR="004B50C7" w:rsidRPr="00DD1724" w14:paraId="598DF844"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212157A4" w14:textId="7A6954AA"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23.</w:t>
            </w:r>
            <w:r w:rsidR="004E261F">
              <w:rPr>
                <w:rFonts w:ascii="Calibri" w:hAnsi="Calibri" w:cs="Calibri"/>
                <w:color w:val="000000"/>
                <w:sz w:val="16"/>
                <w:szCs w:val="16"/>
              </w:rPr>
              <w:t xml:space="preserve"> </w:t>
            </w:r>
            <w:r>
              <w:rPr>
                <w:rFonts w:ascii="Calibri" w:hAnsi="Calibri" w:cs="Calibri"/>
                <w:color w:val="000000"/>
                <w:sz w:val="16"/>
                <w:szCs w:val="16"/>
              </w:rPr>
              <w:t>09.</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172BE68D" w14:textId="36CC162F"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2 nákladních a 1 osobního auta</w:t>
            </w:r>
          </w:p>
        </w:tc>
        <w:tc>
          <w:tcPr>
            <w:tcW w:w="2539" w:type="dxa"/>
            <w:noWrap/>
          </w:tcPr>
          <w:p w14:paraId="0A387D00" w14:textId="0EA58F9D"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3420314F" w14:textId="4713629E"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2 250 000 Kč</w:t>
            </w:r>
          </w:p>
        </w:tc>
        <w:tc>
          <w:tcPr>
            <w:tcW w:w="1350" w:type="dxa"/>
            <w:noWrap/>
          </w:tcPr>
          <w:p w14:paraId="5210620A" w14:textId="214163EA"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4</w:t>
            </w:r>
          </w:p>
        </w:tc>
      </w:tr>
      <w:tr w:rsidR="004B50C7" w:rsidRPr="00DD1724" w14:paraId="6F8F28F2"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367A325A" w14:textId="0D7DC6D1"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30.</w:t>
            </w:r>
            <w:r w:rsidR="004E261F">
              <w:rPr>
                <w:rFonts w:ascii="Calibri" w:hAnsi="Calibri" w:cs="Calibri"/>
                <w:color w:val="000000"/>
                <w:sz w:val="16"/>
                <w:szCs w:val="16"/>
              </w:rPr>
              <w:t xml:space="preserve"> </w:t>
            </w:r>
            <w:r>
              <w:rPr>
                <w:rFonts w:ascii="Calibri" w:hAnsi="Calibri" w:cs="Calibri"/>
                <w:color w:val="000000"/>
                <w:sz w:val="16"/>
                <w:szCs w:val="16"/>
              </w:rPr>
              <w:t>10.</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08EA84E2" w14:textId="27D035B6"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vyřazeného železničního vagonu</w:t>
            </w:r>
          </w:p>
        </w:tc>
        <w:tc>
          <w:tcPr>
            <w:tcW w:w="2539" w:type="dxa"/>
            <w:noWrap/>
          </w:tcPr>
          <w:p w14:paraId="27F891F1" w14:textId="56F8BC6D"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06039B1A" w14:textId="7C168ED8"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0 Kč</w:t>
            </w:r>
          </w:p>
        </w:tc>
        <w:tc>
          <w:tcPr>
            <w:tcW w:w="1350" w:type="dxa"/>
            <w:noWrap/>
          </w:tcPr>
          <w:p w14:paraId="5361F209" w14:textId="3CF05E81"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4</w:t>
            </w:r>
          </w:p>
        </w:tc>
      </w:tr>
      <w:tr w:rsidR="004B50C7" w:rsidRPr="00DD1724" w14:paraId="3ECE3862"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6222B869" w14:textId="0238218E"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11.</w:t>
            </w:r>
            <w:r w:rsidR="004E261F">
              <w:rPr>
                <w:rFonts w:ascii="Calibri" w:hAnsi="Calibri" w:cs="Calibri"/>
                <w:color w:val="000000"/>
                <w:sz w:val="16"/>
                <w:szCs w:val="16"/>
              </w:rPr>
              <w:t xml:space="preserve"> </w:t>
            </w:r>
            <w:r>
              <w:rPr>
                <w:rFonts w:ascii="Calibri" w:hAnsi="Calibri" w:cs="Calibri"/>
                <w:color w:val="000000"/>
                <w:sz w:val="16"/>
                <w:szCs w:val="16"/>
              </w:rPr>
              <w:t>11.</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69096E95" w14:textId="42EE9640"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rodinného domu</w:t>
            </w:r>
          </w:p>
        </w:tc>
        <w:tc>
          <w:tcPr>
            <w:tcW w:w="2539" w:type="dxa"/>
            <w:noWrap/>
          </w:tcPr>
          <w:p w14:paraId="29E42D30" w14:textId="2DD1E34C"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Znojmo, Mikulovice</w:t>
            </w:r>
          </w:p>
        </w:tc>
        <w:tc>
          <w:tcPr>
            <w:tcW w:w="1502" w:type="dxa"/>
            <w:noWrap/>
          </w:tcPr>
          <w:p w14:paraId="31A642DC" w14:textId="52D8E570"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3 000 Kč</w:t>
            </w:r>
          </w:p>
        </w:tc>
        <w:tc>
          <w:tcPr>
            <w:tcW w:w="1350" w:type="dxa"/>
            <w:noWrap/>
          </w:tcPr>
          <w:p w14:paraId="525FC325" w14:textId="644AA855"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4B50C7" w:rsidRPr="00DD1724" w14:paraId="10226366"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0855EE8F" w14:textId="4683E992"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11.</w:t>
            </w:r>
            <w:r w:rsidR="004E261F">
              <w:rPr>
                <w:rFonts w:ascii="Calibri" w:hAnsi="Calibri" w:cs="Calibri"/>
                <w:color w:val="000000"/>
                <w:sz w:val="16"/>
                <w:szCs w:val="16"/>
              </w:rPr>
              <w:t xml:space="preserve"> </w:t>
            </w:r>
            <w:r>
              <w:rPr>
                <w:rFonts w:ascii="Calibri" w:hAnsi="Calibri" w:cs="Calibri"/>
                <w:color w:val="000000"/>
                <w:sz w:val="16"/>
                <w:szCs w:val="16"/>
              </w:rPr>
              <w:t>12.</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63AD8717" w14:textId="44C825CE"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plynového hořáku v garáži RD</w:t>
            </w:r>
          </w:p>
        </w:tc>
        <w:tc>
          <w:tcPr>
            <w:tcW w:w="2539" w:type="dxa"/>
            <w:noWrap/>
          </w:tcPr>
          <w:p w14:paraId="13245E77" w14:textId="77716714"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Blansko, Borotín</w:t>
            </w:r>
          </w:p>
        </w:tc>
        <w:tc>
          <w:tcPr>
            <w:tcW w:w="1502" w:type="dxa"/>
            <w:noWrap/>
          </w:tcPr>
          <w:p w14:paraId="7548BE4A" w14:textId="274DECD4"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0 Kč</w:t>
            </w:r>
          </w:p>
        </w:tc>
        <w:tc>
          <w:tcPr>
            <w:tcW w:w="1350" w:type="dxa"/>
            <w:noWrap/>
          </w:tcPr>
          <w:p w14:paraId="02B90C88" w14:textId="0F500B9B"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4B50C7" w:rsidRPr="00DD1724" w14:paraId="609CD8DE" w14:textId="77777777" w:rsidTr="00E603ED">
        <w:trPr>
          <w:cnfStyle w:val="000000100000" w:firstRow="0" w:lastRow="0" w:firstColumn="0" w:lastColumn="0" w:oddVBand="0" w:evenVBand="0" w:oddHBand="1" w:evenHBand="0" w:firstRowFirstColumn="0" w:firstRowLastColumn="0" w:lastRowFirstColumn="0" w:lastRowLastColumn="0"/>
          <w:trHeight w:val="20"/>
        </w:trPr>
        <w:tc>
          <w:tcPr>
            <w:tcW w:w="1413" w:type="dxa"/>
            <w:noWrap/>
          </w:tcPr>
          <w:p w14:paraId="124BF70F" w14:textId="182A535D"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11.</w:t>
            </w:r>
            <w:r w:rsidR="004E261F">
              <w:rPr>
                <w:rFonts w:ascii="Calibri" w:hAnsi="Calibri" w:cs="Calibri"/>
                <w:color w:val="000000"/>
                <w:sz w:val="16"/>
                <w:szCs w:val="16"/>
              </w:rPr>
              <w:t xml:space="preserve"> </w:t>
            </w:r>
            <w:r>
              <w:rPr>
                <w:rFonts w:ascii="Calibri" w:hAnsi="Calibri" w:cs="Calibri"/>
                <w:color w:val="000000"/>
                <w:sz w:val="16"/>
                <w:szCs w:val="16"/>
              </w:rPr>
              <w:t>12.</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0751AB02" w14:textId="327701E1"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rodinného domu</w:t>
            </w:r>
          </w:p>
        </w:tc>
        <w:tc>
          <w:tcPr>
            <w:tcW w:w="2539" w:type="dxa"/>
            <w:noWrap/>
          </w:tcPr>
          <w:p w14:paraId="631A13D0" w14:textId="22AAC6AC"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Znojmo, Našiměřice</w:t>
            </w:r>
          </w:p>
        </w:tc>
        <w:tc>
          <w:tcPr>
            <w:tcW w:w="1502" w:type="dxa"/>
            <w:noWrap/>
          </w:tcPr>
          <w:p w14:paraId="7A76F337" w14:textId="36BAFF24"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150 000 Kč</w:t>
            </w:r>
          </w:p>
        </w:tc>
        <w:tc>
          <w:tcPr>
            <w:tcW w:w="1350" w:type="dxa"/>
            <w:noWrap/>
          </w:tcPr>
          <w:p w14:paraId="405D9152" w14:textId="6C0E9D94"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4B50C7" w:rsidRPr="00DD1724" w14:paraId="1A82193D" w14:textId="77777777" w:rsidTr="00E603ED">
        <w:trPr>
          <w:cnfStyle w:val="000000010000" w:firstRow="0" w:lastRow="0" w:firstColumn="0" w:lastColumn="0" w:oddVBand="0" w:evenVBand="0" w:oddHBand="0" w:evenHBand="1" w:firstRowFirstColumn="0" w:firstRowLastColumn="0" w:lastRowFirstColumn="0" w:lastRowLastColumn="0"/>
          <w:trHeight w:val="20"/>
        </w:trPr>
        <w:tc>
          <w:tcPr>
            <w:tcW w:w="1413" w:type="dxa"/>
            <w:noWrap/>
          </w:tcPr>
          <w:p w14:paraId="7C38B3EE" w14:textId="0A9B1001" w:rsidR="004B50C7" w:rsidRPr="00DD1724" w:rsidRDefault="004B50C7" w:rsidP="004B50C7">
            <w:pPr>
              <w:pStyle w:val="Bezmezer"/>
              <w:tabs>
                <w:tab w:val="left" w:pos="993"/>
              </w:tabs>
              <w:jc w:val="center"/>
              <w:rPr>
                <w:rFonts w:ascii="Calibri" w:hAnsi="Calibri" w:cs="Calibri"/>
                <w:color w:val="000000"/>
                <w:sz w:val="16"/>
                <w:szCs w:val="16"/>
                <w:highlight w:val="yellow"/>
              </w:rPr>
            </w:pPr>
            <w:r>
              <w:rPr>
                <w:rFonts w:ascii="Calibri" w:hAnsi="Calibri" w:cs="Calibri"/>
                <w:color w:val="000000"/>
                <w:sz w:val="16"/>
                <w:szCs w:val="16"/>
              </w:rPr>
              <w:t>24.</w:t>
            </w:r>
            <w:r w:rsidR="004E261F">
              <w:rPr>
                <w:rFonts w:ascii="Calibri" w:hAnsi="Calibri" w:cs="Calibri"/>
                <w:color w:val="000000"/>
                <w:sz w:val="16"/>
                <w:szCs w:val="16"/>
              </w:rPr>
              <w:t xml:space="preserve"> </w:t>
            </w:r>
            <w:r>
              <w:rPr>
                <w:rFonts w:ascii="Calibri" w:hAnsi="Calibri" w:cs="Calibri"/>
                <w:color w:val="000000"/>
                <w:sz w:val="16"/>
                <w:szCs w:val="16"/>
              </w:rPr>
              <w:t>12.</w:t>
            </w:r>
            <w:r w:rsidR="004E261F">
              <w:rPr>
                <w:rFonts w:ascii="Calibri" w:hAnsi="Calibri" w:cs="Calibri"/>
                <w:color w:val="000000"/>
                <w:sz w:val="16"/>
                <w:szCs w:val="16"/>
              </w:rPr>
              <w:t xml:space="preserve"> </w:t>
            </w:r>
            <w:r>
              <w:rPr>
                <w:rFonts w:ascii="Calibri" w:hAnsi="Calibri" w:cs="Calibri"/>
                <w:color w:val="000000"/>
                <w:sz w:val="16"/>
                <w:szCs w:val="16"/>
              </w:rPr>
              <w:t>2020</w:t>
            </w:r>
          </w:p>
        </w:tc>
        <w:tc>
          <w:tcPr>
            <w:tcW w:w="3402" w:type="dxa"/>
            <w:noWrap/>
          </w:tcPr>
          <w:p w14:paraId="265BB842" w14:textId="1A60BC59" w:rsidR="004B50C7" w:rsidRPr="00DD1724" w:rsidRDefault="004B50C7" w:rsidP="004B50C7">
            <w:pPr>
              <w:pStyle w:val="Bezmezer"/>
              <w:tabs>
                <w:tab w:val="left" w:pos="993"/>
              </w:tabs>
              <w:rPr>
                <w:rFonts w:ascii="Calibri" w:hAnsi="Calibri" w:cs="Calibri"/>
                <w:color w:val="000000"/>
                <w:sz w:val="16"/>
                <w:szCs w:val="16"/>
                <w:highlight w:val="yellow"/>
              </w:rPr>
            </w:pPr>
            <w:r>
              <w:rPr>
                <w:rFonts w:ascii="Calibri" w:hAnsi="Calibri" w:cs="Calibri"/>
                <w:color w:val="000000"/>
                <w:sz w:val="16"/>
                <w:szCs w:val="16"/>
              </w:rPr>
              <w:t>Požár zahradní chatky</w:t>
            </w:r>
          </w:p>
        </w:tc>
        <w:tc>
          <w:tcPr>
            <w:tcW w:w="2539" w:type="dxa"/>
            <w:noWrap/>
          </w:tcPr>
          <w:p w14:paraId="27B88D20" w14:textId="7163385C" w:rsidR="004B50C7" w:rsidRPr="004B50C7" w:rsidRDefault="004B50C7" w:rsidP="004B50C7">
            <w:pPr>
              <w:pStyle w:val="Bezmezer"/>
              <w:tabs>
                <w:tab w:val="left" w:pos="993"/>
              </w:tabs>
              <w:rPr>
                <w:rFonts w:ascii="Calibri" w:hAnsi="Calibri" w:cs="Calibri"/>
                <w:color w:val="000000"/>
                <w:sz w:val="16"/>
                <w:szCs w:val="16"/>
                <w:highlight w:val="yellow"/>
              </w:rPr>
            </w:pPr>
            <w:r w:rsidRPr="004B50C7">
              <w:rPr>
                <w:sz w:val="16"/>
                <w:szCs w:val="16"/>
              </w:rPr>
              <w:t>Brno-město, Brno</w:t>
            </w:r>
          </w:p>
        </w:tc>
        <w:tc>
          <w:tcPr>
            <w:tcW w:w="1502" w:type="dxa"/>
            <w:noWrap/>
          </w:tcPr>
          <w:p w14:paraId="6E0AD399" w14:textId="7A3488A1" w:rsidR="004B50C7" w:rsidRPr="004B50C7" w:rsidRDefault="004B50C7" w:rsidP="004B50C7">
            <w:pPr>
              <w:pStyle w:val="Bezmezer"/>
              <w:tabs>
                <w:tab w:val="left" w:pos="993"/>
              </w:tabs>
              <w:jc w:val="right"/>
              <w:rPr>
                <w:rFonts w:ascii="Calibri" w:hAnsi="Calibri" w:cs="Calibri"/>
                <w:color w:val="000000"/>
                <w:sz w:val="16"/>
                <w:szCs w:val="16"/>
                <w:highlight w:val="yellow"/>
              </w:rPr>
            </w:pPr>
            <w:r w:rsidRPr="004B50C7">
              <w:rPr>
                <w:sz w:val="16"/>
                <w:szCs w:val="16"/>
              </w:rPr>
              <w:t>80 000 Kč</w:t>
            </w:r>
          </w:p>
        </w:tc>
        <w:tc>
          <w:tcPr>
            <w:tcW w:w="1350" w:type="dxa"/>
            <w:noWrap/>
          </w:tcPr>
          <w:p w14:paraId="30647FA8" w14:textId="2C24F5FB" w:rsidR="004B50C7" w:rsidRPr="004B50C7" w:rsidRDefault="004B50C7" w:rsidP="004B50C7">
            <w:pPr>
              <w:pStyle w:val="Bezmezer"/>
              <w:tabs>
                <w:tab w:val="left" w:pos="993"/>
              </w:tabs>
              <w:jc w:val="center"/>
              <w:rPr>
                <w:rFonts w:eastAsia="Times New Roman" w:cs="Times New Roman"/>
                <w:color w:val="000000"/>
                <w:sz w:val="16"/>
                <w:szCs w:val="16"/>
                <w:highlight w:val="yellow"/>
                <w:lang w:eastAsia="cs-CZ"/>
              </w:rPr>
            </w:pPr>
            <w:r w:rsidRPr="004B50C7">
              <w:rPr>
                <w:sz w:val="16"/>
                <w:szCs w:val="16"/>
              </w:rPr>
              <w:t>1</w:t>
            </w:r>
          </w:p>
        </w:tc>
      </w:tr>
      <w:tr w:rsidR="00CC7FE3" w:rsidRPr="00DD1724" w14:paraId="4B4F614C" w14:textId="77777777" w:rsidTr="00E603ED">
        <w:trPr>
          <w:cnfStyle w:val="000000100000" w:firstRow="0" w:lastRow="0" w:firstColumn="0" w:lastColumn="0" w:oddVBand="0" w:evenVBand="0" w:oddHBand="1" w:evenHBand="0" w:firstRowFirstColumn="0" w:firstRowLastColumn="0" w:lastRowFirstColumn="0" w:lastRowLastColumn="0"/>
          <w:trHeight w:val="283"/>
        </w:trPr>
        <w:tc>
          <w:tcPr>
            <w:tcW w:w="4815" w:type="dxa"/>
            <w:gridSpan w:val="2"/>
            <w:shd w:val="clear" w:color="auto" w:fill="190D55"/>
            <w:noWrap/>
          </w:tcPr>
          <w:p w14:paraId="4DF31994" w14:textId="38EDAFE2" w:rsidR="00CC7FE3" w:rsidRPr="00FC11E5" w:rsidRDefault="00CC7FE3"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szCs w:val="20"/>
              </w:rPr>
              <w:t>Celkem 2020</w:t>
            </w:r>
          </w:p>
        </w:tc>
        <w:tc>
          <w:tcPr>
            <w:tcW w:w="2539" w:type="dxa"/>
            <w:shd w:val="clear" w:color="auto" w:fill="190D55"/>
            <w:noWrap/>
          </w:tcPr>
          <w:p w14:paraId="0229139E" w14:textId="264F9DD8" w:rsidR="00CC7FE3" w:rsidRPr="00FC11E5" w:rsidRDefault="00CC7FE3" w:rsidP="00FC11E5">
            <w:pPr>
              <w:pStyle w:val="Bezmezer"/>
              <w:tabs>
                <w:tab w:val="left" w:pos="993"/>
              </w:tabs>
              <w:jc w:val="center"/>
              <w:rPr>
                <w:rFonts w:ascii="Calibri" w:hAnsi="Calibri" w:cs="Calibri"/>
                <w:color w:val="FFFFFF" w:themeColor="background1"/>
                <w:szCs w:val="16"/>
              </w:rPr>
            </w:pPr>
          </w:p>
        </w:tc>
        <w:tc>
          <w:tcPr>
            <w:tcW w:w="1502" w:type="dxa"/>
            <w:shd w:val="clear" w:color="auto" w:fill="190D55"/>
            <w:noWrap/>
          </w:tcPr>
          <w:p w14:paraId="7CE2477F" w14:textId="244DBD74" w:rsidR="00CC7FE3" w:rsidRPr="00FC11E5" w:rsidRDefault="00CC7FE3"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szCs w:val="20"/>
              </w:rPr>
              <w:t>99 543 400 Kč</w:t>
            </w:r>
          </w:p>
        </w:tc>
        <w:tc>
          <w:tcPr>
            <w:tcW w:w="1350" w:type="dxa"/>
            <w:shd w:val="clear" w:color="auto" w:fill="190D55"/>
            <w:noWrap/>
          </w:tcPr>
          <w:p w14:paraId="0FDDCEB3" w14:textId="4157AEAC" w:rsidR="00CC7FE3" w:rsidRPr="00FC11E5" w:rsidRDefault="00CC7FE3"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szCs w:val="20"/>
              </w:rPr>
              <w:t>2</w:t>
            </w:r>
            <w:r w:rsidR="00AB3E46" w:rsidRPr="00FC11E5">
              <w:rPr>
                <w:rFonts w:ascii="Calibri" w:hAnsi="Calibri" w:cs="Calibri"/>
                <w:color w:val="FFFFFF"/>
                <w:szCs w:val="20"/>
              </w:rPr>
              <w:t>4</w:t>
            </w:r>
          </w:p>
        </w:tc>
      </w:tr>
      <w:tr w:rsidR="006A300D" w:rsidRPr="00DD1724" w14:paraId="1C9BA805" w14:textId="77777777" w:rsidTr="00E603ED">
        <w:trPr>
          <w:cnfStyle w:val="000000010000" w:firstRow="0" w:lastRow="0" w:firstColumn="0" w:lastColumn="0" w:oddVBand="0" w:evenVBand="0" w:oddHBand="0" w:evenHBand="1" w:firstRowFirstColumn="0" w:firstRowLastColumn="0" w:lastRowFirstColumn="0" w:lastRowLastColumn="0"/>
          <w:trHeight w:val="283"/>
        </w:trPr>
        <w:tc>
          <w:tcPr>
            <w:tcW w:w="4815" w:type="dxa"/>
            <w:gridSpan w:val="2"/>
            <w:shd w:val="clear" w:color="auto" w:fill="190D55"/>
            <w:noWrap/>
          </w:tcPr>
          <w:p w14:paraId="0B6599A0" w14:textId="3857F918"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Celkem 2019</w:t>
            </w:r>
          </w:p>
        </w:tc>
        <w:tc>
          <w:tcPr>
            <w:tcW w:w="2539" w:type="dxa"/>
            <w:shd w:val="clear" w:color="auto" w:fill="190D55"/>
            <w:noWrap/>
          </w:tcPr>
          <w:p w14:paraId="53C3484B"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p>
        </w:tc>
        <w:tc>
          <w:tcPr>
            <w:tcW w:w="1502" w:type="dxa"/>
            <w:shd w:val="clear" w:color="auto" w:fill="190D55"/>
            <w:noWrap/>
          </w:tcPr>
          <w:p w14:paraId="05B955CB" w14:textId="2FB7B8A7" w:rsidR="006A300D" w:rsidRPr="00FC11E5" w:rsidRDefault="00582D1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64 244</w:t>
            </w:r>
            <w:r w:rsidR="006A300D" w:rsidRPr="00FC11E5">
              <w:rPr>
                <w:rFonts w:ascii="Calibri" w:hAnsi="Calibri" w:cs="Calibri"/>
                <w:color w:val="FFFFFF" w:themeColor="background1"/>
                <w:szCs w:val="16"/>
              </w:rPr>
              <w:t xml:space="preserve"> 000 Kč</w:t>
            </w:r>
          </w:p>
        </w:tc>
        <w:tc>
          <w:tcPr>
            <w:tcW w:w="1350" w:type="dxa"/>
            <w:shd w:val="clear" w:color="auto" w:fill="190D55"/>
            <w:noWrap/>
          </w:tcPr>
          <w:p w14:paraId="321CF97B" w14:textId="5E6D5508" w:rsidR="006A300D" w:rsidRPr="00FC11E5" w:rsidRDefault="00582D1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3</w:t>
            </w:r>
          </w:p>
        </w:tc>
      </w:tr>
      <w:tr w:rsidR="006A300D" w:rsidRPr="00DD1724" w14:paraId="4C1B93E4" w14:textId="77777777" w:rsidTr="00E603ED">
        <w:trPr>
          <w:cnfStyle w:val="000000100000" w:firstRow="0" w:lastRow="0" w:firstColumn="0" w:lastColumn="0" w:oddVBand="0" w:evenVBand="0" w:oddHBand="1" w:evenHBand="0" w:firstRowFirstColumn="0" w:firstRowLastColumn="0" w:lastRowFirstColumn="0" w:lastRowLastColumn="0"/>
          <w:trHeight w:val="283"/>
        </w:trPr>
        <w:tc>
          <w:tcPr>
            <w:tcW w:w="4815" w:type="dxa"/>
            <w:gridSpan w:val="2"/>
            <w:shd w:val="clear" w:color="auto" w:fill="190D55"/>
            <w:noWrap/>
          </w:tcPr>
          <w:p w14:paraId="1CB9C64D"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Celkem 2018</w:t>
            </w:r>
          </w:p>
        </w:tc>
        <w:tc>
          <w:tcPr>
            <w:tcW w:w="2539" w:type="dxa"/>
            <w:shd w:val="clear" w:color="auto" w:fill="190D55"/>
            <w:noWrap/>
          </w:tcPr>
          <w:p w14:paraId="1DF945AD"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p>
        </w:tc>
        <w:tc>
          <w:tcPr>
            <w:tcW w:w="1502" w:type="dxa"/>
            <w:shd w:val="clear" w:color="auto" w:fill="190D55"/>
            <w:noWrap/>
          </w:tcPr>
          <w:p w14:paraId="7EF2BF2E"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160 525 400 Kč</w:t>
            </w:r>
          </w:p>
        </w:tc>
        <w:tc>
          <w:tcPr>
            <w:tcW w:w="1350" w:type="dxa"/>
            <w:shd w:val="clear" w:color="auto" w:fill="190D55"/>
            <w:noWrap/>
          </w:tcPr>
          <w:p w14:paraId="419D56E6"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8</w:t>
            </w:r>
          </w:p>
        </w:tc>
      </w:tr>
      <w:tr w:rsidR="006A300D" w:rsidRPr="00DD1724" w14:paraId="23CB8FE6" w14:textId="77777777" w:rsidTr="00E603ED">
        <w:trPr>
          <w:cnfStyle w:val="000000010000" w:firstRow="0" w:lastRow="0" w:firstColumn="0" w:lastColumn="0" w:oddVBand="0" w:evenVBand="0" w:oddHBand="0" w:evenHBand="1" w:firstRowFirstColumn="0" w:firstRowLastColumn="0" w:lastRowFirstColumn="0" w:lastRowLastColumn="0"/>
          <w:trHeight w:val="283"/>
        </w:trPr>
        <w:tc>
          <w:tcPr>
            <w:tcW w:w="4815" w:type="dxa"/>
            <w:gridSpan w:val="2"/>
            <w:shd w:val="clear" w:color="auto" w:fill="190D55"/>
            <w:noWrap/>
          </w:tcPr>
          <w:p w14:paraId="59055F9A"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Celkem 2017</w:t>
            </w:r>
          </w:p>
        </w:tc>
        <w:tc>
          <w:tcPr>
            <w:tcW w:w="2539" w:type="dxa"/>
            <w:shd w:val="clear" w:color="auto" w:fill="190D55"/>
            <w:noWrap/>
          </w:tcPr>
          <w:p w14:paraId="3E31859D"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p>
        </w:tc>
        <w:tc>
          <w:tcPr>
            <w:tcW w:w="1502" w:type="dxa"/>
            <w:shd w:val="clear" w:color="auto" w:fill="190D55"/>
            <w:noWrap/>
          </w:tcPr>
          <w:p w14:paraId="0CDFBCBE"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120 595 000 Kč</w:t>
            </w:r>
          </w:p>
        </w:tc>
        <w:tc>
          <w:tcPr>
            <w:tcW w:w="1350" w:type="dxa"/>
            <w:shd w:val="clear" w:color="auto" w:fill="190D55"/>
            <w:noWrap/>
          </w:tcPr>
          <w:p w14:paraId="7E587D4B"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14</w:t>
            </w:r>
          </w:p>
        </w:tc>
      </w:tr>
      <w:tr w:rsidR="006A300D" w:rsidRPr="00DD1724" w14:paraId="5150855E" w14:textId="77777777" w:rsidTr="00E603ED">
        <w:trPr>
          <w:cnfStyle w:val="000000100000" w:firstRow="0" w:lastRow="0" w:firstColumn="0" w:lastColumn="0" w:oddVBand="0" w:evenVBand="0" w:oddHBand="1" w:evenHBand="0" w:firstRowFirstColumn="0" w:firstRowLastColumn="0" w:lastRowFirstColumn="0" w:lastRowLastColumn="0"/>
          <w:trHeight w:val="283"/>
        </w:trPr>
        <w:tc>
          <w:tcPr>
            <w:tcW w:w="4815" w:type="dxa"/>
            <w:gridSpan w:val="2"/>
            <w:noWrap/>
          </w:tcPr>
          <w:p w14:paraId="535C2286"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Celkem 2016</w:t>
            </w:r>
          </w:p>
        </w:tc>
        <w:tc>
          <w:tcPr>
            <w:tcW w:w="2539" w:type="dxa"/>
            <w:noWrap/>
          </w:tcPr>
          <w:p w14:paraId="10A562D2"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p>
        </w:tc>
        <w:tc>
          <w:tcPr>
            <w:tcW w:w="1502" w:type="dxa"/>
            <w:noWrap/>
          </w:tcPr>
          <w:p w14:paraId="33CCDA99"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429 825 100 Kč</w:t>
            </w:r>
          </w:p>
        </w:tc>
        <w:tc>
          <w:tcPr>
            <w:tcW w:w="1350" w:type="dxa"/>
            <w:noWrap/>
          </w:tcPr>
          <w:p w14:paraId="54EADDEC" w14:textId="77777777" w:rsidR="006A300D" w:rsidRPr="00FC11E5" w:rsidRDefault="006A300D" w:rsidP="00FC11E5">
            <w:pPr>
              <w:pStyle w:val="Bezmezer"/>
              <w:tabs>
                <w:tab w:val="left" w:pos="993"/>
              </w:tabs>
              <w:jc w:val="center"/>
              <w:rPr>
                <w:rFonts w:ascii="Calibri" w:hAnsi="Calibri" w:cs="Calibri"/>
                <w:color w:val="FFFFFF" w:themeColor="background1"/>
                <w:szCs w:val="16"/>
              </w:rPr>
            </w:pPr>
            <w:r w:rsidRPr="00FC11E5">
              <w:rPr>
                <w:rFonts w:ascii="Calibri" w:hAnsi="Calibri" w:cs="Calibri"/>
                <w:color w:val="FFFFFF" w:themeColor="background1"/>
                <w:szCs w:val="16"/>
              </w:rPr>
              <w:t>15</w:t>
            </w:r>
          </w:p>
        </w:tc>
      </w:tr>
    </w:tbl>
    <w:p w14:paraId="0664B6B4" w14:textId="0A86D37F" w:rsidR="00974682" w:rsidRPr="00DD1724" w:rsidRDefault="00974682" w:rsidP="00E50565">
      <w:pPr>
        <w:pStyle w:val="Titulek"/>
        <w:rPr>
          <w:highlight w:val="yellow"/>
        </w:rPr>
      </w:pPr>
    </w:p>
    <w:p w14:paraId="716C64A2" w14:textId="77777777" w:rsidR="00693FCA" w:rsidRPr="00DD1724" w:rsidRDefault="00693FCA" w:rsidP="00693FCA">
      <w:pPr>
        <w:rPr>
          <w:highlight w:val="yellow"/>
        </w:rPr>
      </w:pPr>
    </w:p>
    <w:p w14:paraId="4B08903B" w14:textId="72782856" w:rsidR="00872E02" w:rsidRPr="00DD1724" w:rsidRDefault="00CC7FE3" w:rsidP="0097420C">
      <w:pPr>
        <w:tabs>
          <w:tab w:val="left" w:pos="993"/>
        </w:tabs>
        <w:jc w:val="center"/>
        <w:rPr>
          <w:highlight w:val="yellow"/>
        </w:rPr>
      </w:pPr>
      <w:r>
        <w:rPr>
          <w:noProof/>
          <w:lang w:eastAsia="cs-CZ"/>
        </w:rPr>
        <w:lastRenderedPageBreak/>
        <w:drawing>
          <wp:inline distT="0" distB="0" distL="0" distR="0" wp14:anchorId="06B06D52" wp14:editId="04386C73">
            <wp:extent cx="6645910" cy="4197350"/>
            <wp:effectExtent l="0" t="0" r="2540" b="0"/>
            <wp:docPr id="650" name="Graf 650">
              <a:extLst xmlns:a="http://schemas.openxmlformats.org/drawingml/2006/main">
                <a:ext uri="{FF2B5EF4-FFF2-40B4-BE49-F238E27FC236}">
                  <a16:creationId xmlns:a16="http://schemas.microsoft.com/office/drawing/2014/main" id="{154406A7-E9A2-4236-ADB0-A7FC0244AF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38ACB8F" w14:textId="3FAF2D8B" w:rsidR="008045DA" w:rsidRPr="00DD1724" w:rsidRDefault="001411B1" w:rsidP="008045DA">
      <w:pPr>
        <w:tabs>
          <w:tab w:val="left" w:pos="993"/>
        </w:tabs>
        <w:jc w:val="center"/>
        <w:rPr>
          <w:highlight w:val="yellow"/>
        </w:rPr>
      </w:pPr>
      <w:bookmarkStart w:id="50" w:name="_Toc443584110"/>
      <w:r>
        <w:rPr>
          <w:noProof/>
          <w:lang w:eastAsia="cs-CZ"/>
        </w:rPr>
        <w:drawing>
          <wp:inline distT="0" distB="0" distL="0" distR="0" wp14:anchorId="3E73086C" wp14:editId="26364593">
            <wp:extent cx="6629656" cy="3794573"/>
            <wp:effectExtent l="0" t="0" r="0" b="0"/>
            <wp:docPr id="243" name="Graf 243">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3751A57" w14:textId="3207CBFF" w:rsidR="008045DA" w:rsidRPr="00DD1724" w:rsidRDefault="001411B1" w:rsidP="008045DA">
      <w:pPr>
        <w:tabs>
          <w:tab w:val="left" w:pos="993"/>
        </w:tabs>
        <w:jc w:val="center"/>
        <w:rPr>
          <w:highlight w:val="yellow"/>
        </w:rPr>
      </w:pPr>
      <w:r>
        <w:rPr>
          <w:noProof/>
          <w:lang w:eastAsia="cs-CZ"/>
        </w:rPr>
        <w:lastRenderedPageBreak/>
        <w:drawing>
          <wp:inline distT="0" distB="0" distL="0" distR="0" wp14:anchorId="7029D64B" wp14:editId="70A7833C">
            <wp:extent cx="6644621" cy="3681711"/>
            <wp:effectExtent l="0" t="0" r="4445" b="0"/>
            <wp:docPr id="242" name="Graf 24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63D46E8" w14:textId="3384389A" w:rsidR="00714633" w:rsidRPr="00DD1724" w:rsidRDefault="00714633" w:rsidP="000B2CAB">
      <w:pPr>
        <w:tabs>
          <w:tab w:val="left" w:pos="993"/>
        </w:tabs>
        <w:rPr>
          <w:highlight w:val="yellow"/>
        </w:rPr>
      </w:pPr>
    </w:p>
    <w:p w14:paraId="727C2ABC" w14:textId="54A3655B" w:rsidR="00714633" w:rsidRPr="00DD1724" w:rsidRDefault="00714633" w:rsidP="000B2CAB">
      <w:pPr>
        <w:tabs>
          <w:tab w:val="left" w:pos="993"/>
        </w:tabs>
        <w:rPr>
          <w:highlight w:val="yellow"/>
        </w:rPr>
      </w:pPr>
    </w:p>
    <w:p w14:paraId="1B742908" w14:textId="77777777" w:rsidR="00714633" w:rsidRPr="00DD1724" w:rsidRDefault="00714633" w:rsidP="000B2CAB">
      <w:pPr>
        <w:tabs>
          <w:tab w:val="left" w:pos="993"/>
        </w:tabs>
        <w:rPr>
          <w:highlight w:val="yellow"/>
        </w:rPr>
        <w:sectPr w:rsidR="00714633" w:rsidRPr="00DD1724" w:rsidSect="00E83982">
          <w:type w:val="continuous"/>
          <w:pgSz w:w="11906" w:h="16838"/>
          <w:pgMar w:top="720" w:right="720" w:bottom="720" w:left="720" w:header="1020" w:footer="397" w:gutter="0"/>
          <w:cols w:space="708"/>
          <w:docGrid w:linePitch="360"/>
        </w:sectPr>
      </w:pPr>
    </w:p>
    <w:p w14:paraId="2B8C92E9" w14:textId="2AE5CA5E" w:rsidR="00FF2CB7" w:rsidRPr="004E1241" w:rsidRDefault="00FF2CB7" w:rsidP="00FF2CB7">
      <w:bookmarkStart w:id="51" w:name="_Toc470514521"/>
      <w:r w:rsidRPr="004E1241">
        <w:t xml:space="preserve">Požáry byly způsobeny </w:t>
      </w:r>
      <w:r w:rsidR="001411B1" w:rsidRPr="004E1241">
        <w:t>448</w:t>
      </w:r>
      <w:r w:rsidRPr="004E1241">
        <w:t xml:space="preserve">krát z nedbalosti, ve </w:t>
      </w:r>
      <w:r w:rsidR="001411B1" w:rsidRPr="004E1241">
        <w:t>317</w:t>
      </w:r>
      <w:r w:rsidRPr="004E1241">
        <w:t xml:space="preserve"> případech požár způsobila technická závada, </w:t>
      </w:r>
      <w:r w:rsidR="001411B1" w:rsidRPr="004E1241">
        <w:t>315</w:t>
      </w:r>
      <w:r w:rsidR="00F6207A">
        <w:t xml:space="preserve"> požárů </w:t>
      </w:r>
      <w:r w:rsidRPr="004E1241">
        <w:t>bylo způsobeno úmyslně (</w:t>
      </w:r>
      <w:r w:rsidR="004E1241" w:rsidRPr="004E1241">
        <w:t>50</w:t>
      </w:r>
      <w:r w:rsidRPr="004E1241">
        <w:t xml:space="preserve"> úmyslné zapálení, </w:t>
      </w:r>
      <w:r w:rsidR="004E1241" w:rsidRPr="004E1241">
        <w:t>254</w:t>
      </w:r>
      <w:r w:rsidRPr="004E1241">
        <w:t xml:space="preserve"> neprokázané zavinění, </w:t>
      </w:r>
      <w:r w:rsidR="004E261F" w:rsidRPr="004E1241">
        <w:t>11 děti</w:t>
      </w:r>
      <w:r w:rsidRPr="004E1241">
        <w:t xml:space="preserve">), </w:t>
      </w:r>
      <w:r w:rsidR="004E1241" w:rsidRPr="004E1241">
        <w:t>108</w:t>
      </w:r>
      <w:r w:rsidR="00F6207A">
        <w:t xml:space="preserve"> požárů </w:t>
      </w:r>
      <w:r w:rsidRPr="004E1241">
        <w:t xml:space="preserve">bylo způsobeno špatným stavem komínového tělesa nebo topidla, </w:t>
      </w:r>
      <w:r w:rsidR="004E1241" w:rsidRPr="004E1241">
        <w:t>12</w:t>
      </w:r>
      <w:r w:rsidR="00F6207A">
        <w:t xml:space="preserve"> požárů bylo způsobeno chybnou </w:t>
      </w:r>
      <w:r w:rsidRPr="004E1241">
        <w:t>instalací topidel, v</w:t>
      </w:r>
      <w:r w:rsidR="00F6207A">
        <w:t>e</w:t>
      </w:r>
      <w:r w:rsidRPr="004E1241">
        <w:t> </w:t>
      </w:r>
      <w:r w:rsidR="004E1241" w:rsidRPr="004E1241">
        <w:t>21</w:t>
      </w:r>
      <w:r w:rsidR="00F6207A">
        <w:t xml:space="preserve"> případech </w:t>
      </w:r>
      <w:r w:rsidRPr="004E1241">
        <w:t xml:space="preserve">byla příčina vzniku požáru stanovena jako samovznícení a u </w:t>
      </w:r>
      <w:r w:rsidR="004E1241" w:rsidRPr="004E1241">
        <w:t>16</w:t>
      </w:r>
      <w:r w:rsidRPr="004E1241">
        <w:t xml:space="preserve"> požárů byla stanovena příčina požáru jako jiná (blesk, </w:t>
      </w:r>
      <w:r w:rsidRPr="004E1241">
        <w:t>pyrotechnika apod.).</w:t>
      </w:r>
      <w:r w:rsidR="00B130AC">
        <w:t xml:space="preserve"> 162 požárů bylo neřešeno nebo neobjasněno</w:t>
      </w:r>
    </w:p>
    <w:p w14:paraId="4AECB010" w14:textId="6E1FF17C" w:rsidR="00FF2CB7" w:rsidRPr="00DE61E6" w:rsidRDefault="00DE61E6" w:rsidP="00FF2CB7">
      <w:r w:rsidRPr="00DE61E6">
        <w:t>742</w:t>
      </w:r>
      <w:r w:rsidR="00FF2CB7" w:rsidRPr="00DE61E6">
        <w:t xml:space="preserve"> požárů bylo klasifikováno jako požáry se základní evidencí (nedošlo ke vzniku škody, zranění či usmrcení). </w:t>
      </w:r>
    </w:p>
    <w:p w14:paraId="752B3139" w14:textId="1B636FE6" w:rsidR="00FF2CB7" w:rsidRPr="00DE61E6" w:rsidRDefault="00FF2CB7" w:rsidP="00FF2CB7">
      <w:r w:rsidRPr="00DE61E6">
        <w:t>V roce 20</w:t>
      </w:r>
      <w:r w:rsidR="004E1241" w:rsidRPr="00DE61E6">
        <w:t>20</w:t>
      </w:r>
      <w:r w:rsidRPr="00DE61E6">
        <w:t xml:space="preserve"> byl</w:t>
      </w:r>
      <w:r w:rsidR="004E1241" w:rsidRPr="00DE61E6">
        <w:t>o</w:t>
      </w:r>
      <w:r w:rsidRPr="00DE61E6">
        <w:t xml:space="preserve"> celkem </w:t>
      </w:r>
      <w:r w:rsidR="004E1241" w:rsidRPr="00DE61E6">
        <w:t>24</w:t>
      </w:r>
      <w:r w:rsidRPr="00DE61E6">
        <w:t xml:space="preserve"> osob usmrcen</w:t>
      </w:r>
      <w:r w:rsidR="004E1241" w:rsidRPr="00DE61E6">
        <w:t>o</w:t>
      </w:r>
      <w:r w:rsidRPr="00DE61E6">
        <w:t xml:space="preserve"> v přímé souvislosti s požárem.</w:t>
      </w:r>
    </w:p>
    <w:p w14:paraId="18BF1A8F" w14:textId="569D40AB" w:rsidR="005E17A3" w:rsidRPr="00DE61E6" w:rsidRDefault="00FF2CB7" w:rsidP="00FF2CB7">
      <w:r w:rsidRPr="00DE61E6">
        <w:t>K celkovému počtu požárů bylo zpracováno 6</w:t>
      </w:r>
      <w:r w:rsidR="00DE61E6" w:rsidRPr="00DE61E6">
        <w:t>57</w:t>
      </w:r>
      <w:r w:rsidRPr="00DE61E6">
        <w:t xml:space="preserve"> spisů a 11 odborných expertíz.</w:t>
      </w:r>
      <w:r w:rsidR="005E17A3" w:rsidRPr="00DE61E6">
        <w:t xml:space="preserve"> </w:t>
      </w:r>
    </w:p>
    <w:p w14:paraId="790BD74F" w14:textId="77777777" w:rsidR="00D5237D" w:rsidRPr="00DD1724" w:rsidRDefault="00D5237D" w:rsidP="00620EFC">
      <w:pPr>
        <w:rPr>
          <w:highlight w:val="yellow"/>
        </w:rPr>
        <w:sectPr w:rsidR="00D5237D" w:rsidRPr="00DD1724" w:rsidSect="00316A12">
          <w:type w:val="continuous"/>
          <w:pgSz w:w="11906" w:h="16838"/>
          <w:pgMar w:top="720" w:right="720" w:bottom="720" w:left="720" w:header="1020" w:footer="567" w:gutter="0"/>
          <w:cols w:num="2" w:space="708"/>
          <w:docGrid w:linePitch="360"/>
        </w:sectPr>
      </w:pPr>
    </w:p>
    <w:p w14:paraId="7C250B58" w14:textId="68E17CDC" w:rsidR="00693FCA" w:rsidRPr="00DD1724" w:rsidRDefault="00B130AC" w:rsidP="000B2CAB">
      <w:pPr>
        <w:tabs>
          <w:tab w:val="left" w:pos="993"/>
        </w:tabs>
        <w:spacing w:after="160" w:line="259" w:lineRule="auto"/>
        <w:jc w:val="left"/>
        <w:rPr>
          <w:highlight w:val="yellow"/>
        </w:rPr>
      </w:pPr>
      <w:r w:rsidRPr="00DD1724">
        <w:rPr>
          <w:noProof/>
          <w:highlight w:val="yellow"/>
          <w:lang w:eastAsia="cs-CZ"/>
        </w:rPr>
        <mc:AlternateContent>
          <mc:Choice Requires="wps">
            <w:drawing>
              <wp:anchor distT="0" distB="0" distL="114300" distR="114300" simplePos="0" relativeHeight="251828224" behindDoc="0" locked="0" layoutInCell="1" allowOverlap="1" wp14:anchorId="2D7FECBF" wp14:editId="4B1A4DDD">
                <wp:simplePos x="0" y="0"/>
                <wp:positionH relativeFrom="margin">
                  <wp:align>center</wp:align>
                </wp:positionH>
                <wp:positionV relativeFrom="paragraph">
                  <wp:posOffset>117673</wp:posOffset>
                </wp:positionV>
                <wp:extent cx="1600200" cy="10886"/>
                <wp:effectExtent l="0" t="0" r="19050" b="27305"/>
                <wp:wrapNone/>
                <wp:docPr id="27" name="Přímá spojnice 27"/>
                <wp:cNvGraphicFramePr/>
                <a:graphic xmlns:a="http://schemas.openxmlformats.org/drawingml/2006/main">
                  <a:graphicData uri="http://schemas.microsoft.com/office/word/2010/wordprocessingShape">
                    <wps:wsp>
                      <wps:cNvCnPr/>
                      <wps:spPr>
                        <a:xfrm flipV="1">
                          <a:off x="0" y="0"/>
                          <a:ext cx="1600200" cy="10886"/>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E9B5F9" id="Přímá spojnice 27" o:spid="_x0000_s1026" style="position:absolute;flip:y;z-index:251828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25pt" to="12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" strokecolor="#745ee6 [3205]" strokeweight=".5pt">
                <v:stroke joinstyle="miter"/>
                <w10:wrap anchorx="margin"/>
              </v:line>
            </w:pict>
          </mc:Fallback>
        </mc:AlternateContent>
      </w:r>
    </w:p>
    <w:p w14:paraId="661D763C" w14:textId="77777777" w:rsidR="00372C83" w:rsidRPr="00FC7116" w:rsidRDefault="00372C83" w:rsidP="00372C83">
      <w:pPr>
        <w:pStyle w:val="Titulek"/>
        <w:spacing w:after="120"/>
      </w:pPr>
      <w:r w:rsidRPr="00372C83">
        <w:rPr>
          <w:noProof/>
          <w:lang w:eastAsia="cs-CZ"/>
        </w:rPr>
        <w:drawing>
          <wp:anchor distT="0" distB="0" distL="114300" distR="114300" simplePos="0" relativeHeight="251817984" behindDoc="0" locked="0" layoutInCell="1" allowOverlap="1" wp14:anchorId="2BA1ED52" wp14:editId="0E7A1B1A">
            <wp:simplePos x="0" y="0"/>
            <wp:positionH relativeFrom="margin">
              <wp:posOffset>6985</wp:posOffset>
            </wp:positionH>
            <wp:positionV relativeFrom="paragraph">
              <wp:posOffset>220716</wp:posOffset>
            </wp:positionV>
            <wp:extent cx="808990" cy="808990"/>
            <wp:effectExtent l="0" t="0" r="0" b="0"/>
            <wp:wrapSquare wrapText="bothSides"/>
            <wp:docPr id="681" name="Obrázek 46">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ázek 46">
                      <a:hlinkClick r:id="rId48"/>
                    </pic:cNvPr>
                    <pic:cNvPicPr>
                      <a:picLocks noChangeAspect="1" noChangeArrowheads="1"/>
                    </pic:cNvPicPr>
                  </pic:nvPicPr>
                  <pic:blipFill>
                    <a:blip r:embed="rId49" cstate="print">
                      <a:extLst>
                        <a:ext uri="{28A0092B-C50C-407E-A947-70E740481C1C}">
                          <a14:useLocalDpi xmlns:a14="http://schemas.microsoft.com/office/drawing/2010/main" val="0"/>
                        </a:ext>
                      </a:extLst>
                    </a:blip>
                    <a:stretch>
                      <a:fillRect/>
                    </a:stretch>
                  </pic:blipFill>
                  <pic:spPr bwMode="auto">
                    <a:xfrm>
                      <a:off x="0" y="0"/>
                      <a:ext cx="808990" cy="808990"/>
                    </a:xfrm>
                    <a:prstGeom prst="rect">
                      <a:avLst/>
                    </a:prstGeom>
                    <a:noFill/>
                    <a:ln>
                      <a:noFill/>
                    </a:ln>
                  </pic:spPr>
                </pic:pic>
              </a:graphicData>
            </a:graphic>
          </wp:anchor>
        </w:drawing>
      </w:r>
      <w:r w:rsidRPr="00372C83">
        <w:t>30. 7. 2020, okr. Vyškov, Kozlany</w:t>
      </w:r>
    </w:p>
    <w:p w14:paraId="134DD2F0" w14:textId="77777777" w:rsidR="00372C83" w:rsidRPr="00FC7116" w:rsidRDefault="00372C83" w:rsidP="00372C83">
      <w:pPr>
        <w:sectPr w:rsidR="00372C83" w:rsidRPr="00FC7116" w:rsidSect="00627133">
          <w:type w:val="continuous"/>
          <w:pgSz w:w="11906" w:h="16838"/>
          <w:pgMar w:top="720" w:right="720" w:bottom="720" w:left="720" w:header="1020" w:footer="283" w:gutter="0"/>
          <w:cols w:space="708"/>
          <w:docGrid w:linePitch="360"/>
        </w:sectPr>
      </w:pPr>
    </w:p>
    <w:p w14:paraId="1C6ED7FC" w14:textId="57D0A29B" w:rsidR="00F14238" w:rsidRPr="00FC7116" w:rsidRDefault="00F14238" w:rsidP="00F14238">
      <w:r w:rsidRPr="00FC7116">
        <w:t>Požár automobilového jeřábu uprostřed obce Kozlany zaměstnal hodinu po poledni několik jednotek hasičů. Při</w:t>
      </w:r>
      <w:r>
        <w:t xml:space="preserve"> jejich</w:t>
      </w:r>
      <w:r w:rsidRPr="00FC7116">
        <w:t xml:space="preserve"> příjezdu byl celý jeřáb v plamenech. Vlivem požáru postupně vybuchly pneumatiky na voze</w:t>
      </w:r>
      <w:r>
        <w:t>.</w:t>
      </w:r>
      <w:r w:rsidRPr="00FC7116">
        <w:t xml:space="preserve"> </w:t>
      </w:r>
      <w:r>
        <w:t>Tlakové vlny</w:t>
      </w:r>
      <w:r w:rsidRPr="00FC7116">
        <w:t xml:space="preserve"> poškodil</w:t>
      </w:r>
      <w:r>
        <w:t>y</w:t>
      </w:r>
      <w:r w:rsidRPr="00FC7116">
        <w:t xml:space="preserve"> skleněné výplně oken na třech rodinných domech</w:t>
      </w:r>
      <w:r>
        <w:t xml:space="preserve"> a srazily několik lidí k zemi</w:t>
      </w:r>
      <w:r w:rsidRPr="00FC7116">
        <w:t xml:space="preserve">. Jedna pneumatika poškodila fasádu a střechu rodinného domu. Druhá vlétla oknem do místnosti, kde způsobila menší požár. Požár poškodil elektrické vedení u silnice a hrozilo zranění elektrickým proudem. Po </w:t>
      </w:r>
      <w:r>
        <w:t>jeho vypnutí dostali</w:t>
      </w:r>
      <w:r w:rsidRPr="00FC7116">
        <w:t xml:space="preserve"> hasiči </w:t>
      </w:r>
      <w:r>
        <w:t>požár vozidla</w:t>
      </w:r>
      <w:r w:rsidRPr="00FC7116">
        <w:t xml:space="preserve"> pod kontrolu. Z jeřábu uniklo na komunikaci větší množství nafty a hydraulického oleje</w:t>
      </w:r>
      <w:r>
        <w:t>, které</w:t>
      </w:r>
      <w:r w:rsidRPr="00FC7116">
        <w:t xml:space="preserve"> se dostaly až do místního potoka. </w:t>
      </w:r>
      <w:r>
        <w:t>A</w:t>
      </w:r>
      <w:r w:rsidRPr="00FC7116">
        <w:t>by provozní kapaliny dál neodtékaly</w:t>
      </w:r>
      <w:r>
        <w:t xml:space="preserve">, </w:t>
      </w:r>
      <w:r w:rsidRPr="00FC7116">
        <w:t>položili</w:t>
      </w:r>
      <w:r>
        <w:t xml:space="preserve"> h</w:t>
      </w:r>
      <w:r w:rsidRPr="00FC7116">
        <w:t xml:space="preserve">asiči na vodní hladinu </w:t>
      </w:r>
      <w:r w:rsidRPr="00FC7116">
        <w:t>sorpční hady. Dva</w:t>
      </w:r>
      <w:r w:rsidR="00E91166">
        <w:t xml:space="preserve"> </w:t>
      </w:r>
      <w:r w:rsidRPr="00FC7116">
        <w:t>hasiče</w:t>
      </w:r>
      <w:r w:rsidR="00E91166">
        <w:t>, kteří se u zásahu zranili,</w:t>
      </w:r>
      <w:r w:rsidRPr="00FC7116">
        <w:t xml:space="preserve"> odvezla záchranná služba do nemocnice na vyšetření. Škoda se vyšplhala na 5 mil. korun.</w:t>
      </w:r>
    </w:p>
    <w:p w14:paraId="6360AAE6" w14:textId="77777777" w:rsidR="00F14238" w:rsidRPr="00FC7116" w:rsidRDefault="00F14238" w:rsidP="00F14238">
      <w:r w:rsidRPr="00FC7116">
        <w:rPr>
          <w:noProof/>
          <w:lang w:eastAsia="cs-CZ"/>
        </w:rPr>
        <w:drawing>
          <wp:anchor distT="0" distB="0" distL="114300" distR="114300" simplePos="0" relativeHeight="251795456" behindDoc="0" locked="0" layoutInCell="1" allowOverlap="1" wp14:anchorId="1AED5E1D" wp14:editId="7D6E5BDB">
            <wp:simplePos x="0" y="0"/>
            <wp:positionH relativeFrom="column">
              <wp:align>left</wp:align>
            </wp:positionH>
            <wp:positionV relativeFrom="paragraph">
              <wp:posOffset>327228</wp:posOffset>
            </wp:positionV>
            <wp:extent cx="3097530" cy="1742440"/>
            <wp:effectExtent l="0" t="0" r="7620" b="0"/>
            <wp:wrapSquare wrapText="bothSides"/>
            <wp:docPr id="38" name="Obrázek 38" descr="C:\Users\veronika.borecka\AppData\Local\Microsoft\Windows\INetCache\Content.Word\PVY_101T-2020_07_30-c6538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eronika.borecka\AppData\Local\Microsoft\Windows\INetCache\Content.Word\PVY_101T-2020_07_30-c6538812.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97530" cy="1742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8916EB" w14:textId="77777777" w:rsidR="00F14238" w:rsidRPr="00FC7116" w:rsidRDefault="00F14238" w:rsidP="00F14238">
      <w:pPr>
        <w:spacing w:after="0"/>
        <w:rPr>
          <w:i/>
        </w:rPr>
        <w:sectPr w:rsidR="00F14238" w:rsidRPr="00FC7116" w:rsidSect="00751DEB">
          <w:type w:val="continuous"/>
          <w:pgSz w:w="11906" w:h="16838"/>
          <w:pgMar w:top="720" w:right="720" w:bottom="720" w:left="720" w:header="1020" w:footer="283" w:gutter="0"/>
          <w:cols w:num="2" w:space="708"/>
          <w:docGrid w:linePitch="360"/>
        </w:sectPr>
      </w:pPr>
    </w:p>
    <w:p w14:paraId="3C40F549" w14:textId="77777777" w:rsidR="00F14238" w:rsidRPr="00FC7116" w:rsidRDefault="00F14238" w:rsidP="00F14238">
      <w:pPr>
        <w:spacing w:after="0"/>
        <w:rPr>
          <w:i/>
        </w:rPr>
      </w:pPr>
    </w:p>
    <w:p w14:paraId="230EC90A" w14:textId="77777777" w:rsidR="00F14238" w:rsidRPr="00FC7116" w:rsidRDefault="00F14238" w:rsidP="00F14238">
      <w:pPr>
        <w:pStyle w:val="Titulek"/>
        <w:sectPr w:rsidR="00F14238" w:rsidRPr="00FC7116" w:rsidSect="0097420C">
          <w:type w:val="continuous"/>
          <w:pgSz w:w="11906" w:h="16838"/>
          <w:pgMar w:top="720" w:right="720" w:bottom="720" w:left="720" w:header="1020" w:footer="567" w:gutter="0"/>
          <w:cols w:num="2" w:space="708"/>
          <w:docGrid w:linePitch="360"/>
        </w:sectPr>
      </w:pPr>
    </w:p>
    <w:p w14:paraId="3F051B18" w14:textId="0CF55D11" w:rsidR="002B49D0" w:rsidRPr="00A309F8" w:rsidRDefault="00D841C6" w:rsidP="005F1905">
      <w:pPr>
        <w:pStyle w:val="Nadpis2"/>
      </w:pPr>
      <w:r w:rsidRPr="00DD1724">
        <w:rPr>
          <w:highlight w:val="yellow"/>
        </w:rPr>
        <w:br w:type="page"/>
      </w:r>
      <w:bookmarkStart w:id="52" w:name="_Ref473276151"/>
      <w:bookmarkStart w:id="53" w:name="_Toc473281869"/>
      <w:bookmarkStart w:id="54" w:name="_Toc473899245"/>
      <w:bookmarkStart w:id="55" w:name="_Toc474189655"/>
      <w:bookmarkStart w:id="56" w:name="_Toc507063141"/>
      <w:bookmarkStart w:id="57" w:name="_Toc64363098"/>
      <w:r w:rsidR="002B49D0" w:rsidRPr="00A309F8">
        <w:lastRenderedPageBreak/>
        <w:t>Dopravní nehody</w:t>
      </w:r>
      <w:bookmarkEnd w:id="50"/>
      <w:bookmarkEnd w:id="51"/>
      <w:bookmarkEnd w:id="52"/>
      <w:bookmarkEnd w:id="53"/>
      <w:bookmarkEnd w:id="54"/>
      <w:bookmarkEnd w:id="55"/>
      <w:bookmarkEnd w:id="56"/>
      <w:bookmarkEnd w:id="57"/>
    </w:p>
    <w:p w14:paraId="5CC88EAE" w14:textId="3CD75B57" w:rsidR="00215194" w:rsidRPr="00A309F8" w:rsidRDefault="00215194" w:rsidP="00215194">
      <w:r w:rsidRPr="00A309F8">
        <w:t>Dopravní nehodou se rozumí událost související s provozem dopravního prostředku v pohybu, při níž došlo k usmrcení nebo zranění osoby nebo ke škodě na majetku.</w:t>
      </w:r>
    </w:p>
    <w:tbl>
      <w:tblPr>
        <w:tblStyle w:val="Styl11"/>
        <w:tblW w:w="10206" w:type="dxa"/>
        <w:tblLayout w:type="fixed"/>
        <w:tblLook w:val="05E0" w:firstRow="1" w:lastRow="1" w:firstColumn="1" w:lastColumn="1" w:noHBand="0" w:noVBand="1"/>
      </w:tblPr>
      <w:tblGrid>
        <w:gridCol w:w="538"/>
        <w:gridCol w:w="2442"/>
        <w:gridCol w:w="1203"/>
        <w:gridCol w:w="1205"/>
        <w:gridCol w:w="1205"/>
        <w:gridCol w:w="1203"/>
        <w:gridCol w:w="1205"/>
        <w:gridCol w:w="1205"/>
      </w:tblGrid>
      <w:tr w:rsidR="008045DA" w:rsidRPr="00A309F8" w14:paraId="4303D975"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2980" w:type="dxa"/>
            <w:gridSpan w:val="2"/>
            <w:hideMark/>
          </w:tcPr>
          <w:p w14:paraId="2AB5A3AA" w14:textId="77777777" w:rsidR="008045DA" w:rsidRPr="00A309F8" w:rsidRDefault="008045DA" w:rsidP="00F33539">
            <w:pPr>
              <w:pStyle w:val="Bezmezer"/>
              <w:tabs>
                <w:tab w:val="left" w:pos="993"/>
              </w:tabs>
              <w:jc w:val="center"/>
              <w:rPr>
                <w:rFonts w:eastAsia="Times New Roman" w:cs="Times New Roman"/>
                <w:color w:val="FFFFFF"/>
                <w:szCs w:val="20"/>
                <w:lang w:eastAsia="cs-CZ"/>
              </w:rPr>
            </w:pPr>
            <w:r w:rsidRPr="00A309F8">
              <w:rPr>
                <w:rFonts w:eastAsia="Times New Roman" w:cs="Times New Roman"/>
                <w:color w:val="FFFFFF"/>
                <w:szCs w:val="20"/>
                <w:lang w:eastAsia="cs-CZ"/>
              </w:rPr>
              <w:t>Okres (ORP</w:t>
            </w:r>
            <w:r w:rsidRPr="00A309F8">
              <w:rPr>
                <w:rFonts w:eastAsia="Times New Roman" w:cs="Times New Roman"/>
                <w:color w:val="FFFFFF"/>
                <w:szCs w:val="20"/>
                <w:lang w:eastAsia="cs-CZ"/>
              </w:rPr>
              <w:fldChar w:fldCharType="begin"/>
            </w:r>
            <w:r w:rsidRPr="00A309F8">
              <w:rPr>
                <w:szCs w:val="20"/>
              </w:rPr>
              <w:instrText xml:space="preserve"> XE "</w:instrText>
            </w:r>
            <w:r w:rsidRPr="00A309F8">
              <w:rPr>
                <w:rFonts w:eastAsia="Times New Roman" w:cs="Times New Roman"/>
                <w:color w:val="000000"/>
                <w:szCs w:val="20"/>
                <w:lang w:eastAsia="cs-CZ"/>
              </w:rPr>
              <w:instrText>ORP</w:instrText>
            </w:r>
            <w:r w:rsidRPr="00A309F8">
              <w:rPr>
                <w:rFonts w:eastAsia="Times New Roman" w:cs="Times New Roman"/>
                <w:color w:val="000000"/>
                <w:szCs w:val="20"/>
              </w:rPr>
              <w:instrText>:</w:instrText>
            </w:r>
            <w:r w:rsidRPr="00A309F8">
              <w:rPr>
                <w:szCs w:val="20"/>
              </w:rPr>
              <w:instrText xml:space="preserve">Obec s rozšířenou působností" </w:instrText>
            </w:r>
            <w:r w:rsidRPr="00A309F8">
              <w:rPr>
                <w:rFonts w:eastAsia="Times New Roman" w:cs="Times New Roman"/>
                <w:color w:val="FFFFFF"/>
                <w:szCs w:val="20"/>
                <w:lang w:eastAsia="cs-CZ"/>
              </w:rPr>
              <w:fldChar w:fldCharType="end"/>
            </w:r>
            <w:r w:rsidRPr="00A309F8">
              <w:rPr>
                <w:rFonts w:eastAsia="Times New Roman" w:cs="Times New Roman"/>
                <w:color w:val="FFFFFF"/>
                <w:szCs w:val="20"/>
                <w:lang w:eastAsia="cs-CZ"/>
              </w:rPr>
              <w:t>)</w:t>
            </w:r>
          </w:p>
        </w:tc>
        <w:tc>
          <w:tcPr>
            <w:tcW w:w="1203" w:type="dxa"/>
            <w:textDirection w:val="btLr"/>
            <w:hideMark/>
          </w:tcPr>
          <w:p w14:paraId="15548A9A" w14:textId="77777777" w:rsidR="008045DA" w:rsidRPr="00A309F8" w:rsidRDefault="008045DA" w:rsidP="00F33539">
            <w:pPr>
              <w:pStyle w:val="Bezmezer"/>
              <w:tabs>
                <w:tab w:val="left" w:pos="993"/>
              </w:tabs>
              <w:jc w:val="center"/>
              <w:rPr>
                <w:rFonts w:eastAsia="Times New Roman" w:cs="Times New Roman"/>
                <w:color w:val="FFFFFF"/>
                <w:szCs w:val="20"/>
                <w:lang w:eastAsia="cs-CZ"/>
              </w:rPr>
            </w:pPr>
            <w:r w:rsidRPr="00A309F8">
              <w:rPr>
                <w:rFonts w:eastAsia="Times New Roman" w:cs="Times New Roman"/>
                <w:color w:val="FFFFFF"/>
                <w:szCs w:val="20"/>
                <w:lang w:eastAsia="cs-CZ"/>
              </w:rPr>
              <w:t>Silniční</w:t>
            </w:r>
          </w:p>
          <w:p w14:paraId="6755E140" w14:textId="77777777" w:rsidR="008045DA" w:rsidRPr="00A309F8" w:rsidRDefault="008045DA" w:rsidP="00F33539">
            <w:pPr>
              <w:pStyle w:val="Bezmezer"/>
              <w:tabs>
                <w:tab w:val="left" w:pos="993"/>
              </w:tabs>
              <w:jc w:val="center"/>
              <w:rPr>
                <w:rFonts w:eastAsia="Times New Roman" w:cs="Times New Roman"/>
                <w:color w:val="FFFFFF"/>
                <w:szCs w:val="20"/>
                <w:lang w:eastAsia="cs-CZ"/>
              </w:rPr>
            </w:pPr>
            <w:r w:rsidRPr="00A309F8">
              <w:rPr>
                <w:rFonts w:eastAsia="Times New Roman" w:cs="Times New Roman"/>
                <w:color w:val="FFFFFF"/>
                <w:szCs w:val="20"/>
                <w:lang w:eastAsia="cs-CZ"/>
              </w:rPr>
              <w:t>Vyproštění osob</w:t>
            </w:r>
          </w:p>
        </w:tc>
        <w:tc>
          <w:tcPr>
            <w:tcW w:w="1205" w:type="dxa"/>
            <w:textDirection w:val="btLr"/>
          </w:tcPr>
          <w:p w14:paraId="64AF5400" w14:textId="77777777" w:rsidR="008045DA" w:rsidRPr="00A309F8" w:rsidRDefault="008045DA" w:rsidP="00F33539">
            <w:pPr>
              <w:pStyle w:val="Bezmezer"/>
              <w:tabs>
                <w:tab w:val="left" w:pos="993"/>
              </w:tabs>
              <w:jc w:val="center"/>
              <w:rPr>
                <w:rFonts w:eastAsia="Times New Roman" w:cs="Times New Roman"/>
                <w:color w:val="FFFFFF"/>
                <w:szCs w:val="20"/>
                <w:lang w:eastAsia="cs-CZ"/>
              </w:rPr>
            </w:pPr>
            <w:r w:rsidRPr="00A309F8">
              <w:rPr>
                <w:rFonts w:eastAsia="Times New Roman" w:cs="Times New Roman"/>
                <w:color w:val="FFFFFF"/>
                <w:szCs w:val="20"/>
                <w:lang w:eastAsia="cs-CZ"/>
              </w:rPr>
              <w:t>Silniční</w:t>
            </w:r>
          </w:p>
          <w:p w14:paraId="35367897" w14:textId="77777777" w:rsidR="008045DA" w:rsidRPr="00A309F8" w:rsidRDefault="008045DA" w:rsidP="00F33539">
            <w:pPr>
              <w:pStyle w:val="Bezmezer"/>
              <w:tabs>
                <w:tab w:val="left" w:pos="993"/>
              </w:tabs>
              <w:jc w:val="center"/>
              <w:rPr>
                <w:rFonts w:eastAsia="Times New Roman" w:cs="Times New Roman"/>
                <w:color w:val="FFFFFF"/>
                <w:szCs w:val="20"/>
                <w:lang w:eastAsia="cs-CZ"/>
              </w:rPr>
            </w:pPr>
            <w:r w:rsidRPr="00A309F8">
              <w:rPr>
                <w:rFonts w:eastAsia="Times New Roman" w:cs="Times New Roman"/>
                <w:color w:val="FFFFFF"/>
                <w:szCs w:val="20"/>
                <w:lang w:eastAsia="cs-CZ"/>
              </w:rPr>
              <w:t>Se zraněním</w:t>
            </w:r>
          </w:p>
        </w:tc>
        <w:tc>
          <w:tcPr>
            <w:tcW w:w="1205" w:type="dxa"/>
            <w:textDirection w:val="btLr"/>
            <w:hideMark/>
          </w:tcPr>
          <w:p w14:paraId="05BD049D" w14:textId="77777777" w:rsidR="008045DA" w:rsidRPr="00A309F8" w:rsidRDefault="008045DA" w:rsidP="00F33539">
            <w:pPr>
              <w:pStyle w:val="Bezmezer"/>
              <w:tabs>
                <w:tab w:val="left" w:pos="993"/>
              </w:tabs>
              <w:jc w:val="center"/>
              <w:rPr>
                <w:rFonts w:eastAsia="Times New Roman" w:cs="Times New Roman"/>
                <w:color w:val="FFFFFF"/>
                <w:szCs w:val="20"/>
                <w:lang w:eastAsia="cs-CZ"/>
              </w:rPr>
            </w:pPr>
            <w:r w:rsidRPr="00A309F8">
              <w:rPr>
                <w:rFonts w:eastAsia="Times New Roman" w:cs="Times New Roman"/>
                <w:color w:val="FFFFFF"/>
                <w:szCs w:val="20"/>
                <w:lang w:eastAsia="cs-CZ"/>
              </w:rPr>
              <w:t>Silniční</w:t>
            </w:r>
          </w:p>
          <w:p w14:paraId="3F66A0A6" w14:textId="77777777" w:rsidR="008045DA" w:rsidRPr="00A309F8" w:rsidRDefault="008045DA" w:rsidP="00F33539">
            <w:pPr>
              <w:pStyle w:val="Bezmezer"/>
              <w:tabs>
                <w:tab w:val="left" w:pos="993"/>
              </w:tabs>
              <w:jc w:val="center"/>
              <w:rPr>
                <w:rFonts w:eastAsia="Times New Roman" w:cs="Times New Roman"/>
                <w:color w:val="FFFFFF"/>
                <w:szCs w:val="20"/>
                <w:lang w:eastAsia="cs-CZ"/>
              </w:rPr>
            </w:pPr>
            <w:r w:rsidRPr="00A309F8">
              <w:rPr>
                <w:rFonts w:eastAsia="Times New Roman" w:cs="Times New Roman"/>
                <w:color w:val="FFFFFF"/>
                <w:szCs w:val="20"/>
                <w:lang w:eastAsia="cs-CZ"/>
              </w:rPr>
              <w:t>Úklid komunikace</w:t>
            </w:r>
          </w:p>
        </w:tc>
        <w:tc>
          <w:tcPr>
            <w:tcW w:w="1203" w:type="dxa"/>
            <w:textDirection w:val="btLr"/>
            <w:hideMark/>
          </w:tcPr>
          <w:p w14:paraId="5F2DE12F" w14:textId="77777777" w:rsidR="008045DA" w:rsidRPr="00A309F8" w:rsidRDefault="008045DA" w:rsidP="00F33539">
            <w:pPr>
              <w:pStyle w:val="Bezmezer"/>
              <w:tabs>
                <w:tab w:val="left" w:pos="993"/>
              </w:tabs>
              <w:jc w:val="center"/>
              <w:rPr>
                <w:rFonts w:eastAsia="Times New Roman" w:cs="Times New Roman"/>
                <w:color w:val="FFFFFF"/>
                <w:szCs w:val="20"/>
                <w:lang w:eastAsia="cs-CZ"/>
              </w:rPr>
            </w:pPr>
            <w:r w:rsidRPr="00A309F8">
              <w:rPr>
                <w:rFonts w:eastAsia="Times New Roman" w:cs="Times New Roman"/>
                <w:color w:val="FFFFFF"/>
                <w:szCs w:val="20"/>
                <w:lang w:eastAsia="cs-CZ"/>
              </w:rPr>
              <w:t>Železniční</w:t>
            </w:r>
          </w:p>
        </w:tc>
        <w:tc>
          <w:tcPr>
            <w:tcW w:w="1205" w:type="dxa"/>
            <w:textDirection w:val="btLr"/>
            <w:hideMark/>
          </w:tcPr>
          <w:p w14:paraId="7E24C2F4" w14:textId="77777777" w:rsidR="008045DA" w:rsidRPr="00A309F8" w:rsidRDefault="008045DA" w:rsidP="00F33539">
            <w:pPr>
              <w:pStyle w:val="Bezmezer"/>
              <w:tabs>
                <w:tab w:val="left" w:pos="993"/>
              </w:tabs>
              <w:ind w:left="113" w:right="113"/>
              <w:jc w:val="center"/>
              <w:rPr>
                <w:rFonts w:eastAsia="Times New Roman" w:cs="Times New Roman"/>
                <w:color w:val="FFFFFF"/>
                <w:szCs w:val="20"/>
                <w:lang w:eastAsia="cs-CZ"/>
              </w:rPr>
            </w:pPr>
            <w:r w:rsidRPr="00A309F8">
              <w:rPr>
                <w:rFonts w:eastAsia="Times New Roman" w:cs="Times New Roman"/>
                <w:color w:val="FFFFFF"/>
                <w:szCs w:val="20"/>
                <w:lang w:eastAsia="cs-CZ"/>
              </w:rPr>
              <w:t>Letecká</w:t>
            </w:r>
          </w:p>
        </w:tc>
        <w:tc>
          <w:tcPr>
            <w:cnfStyle w:val="000100000000" w:firstRow="0" w:lastRow="0" w:firstColumn="0" w:lastColumn="1" w:oddVBand="0" w:evenVBand="0" w:oddHBand="0" w:evenHBand="0" w:firstRowFirstColumn="0" w:firstRowLastColumn="0" w:lastRowFirstColumn="0" w:lastRowLastColumn="0"/>
            <w:tcW w:w="1205" w:type="dxa"/>
            <w:hideMark/>
          </w:tcPr>
          <w:p w14:paraId="635806A5" w14:textId="77777777" w:rsidR="008045DA" w:rsidRPr="00A309F8" w:rsidRDefault="008045DA" w:rsidP="00F33539">
            <w:pPr>
              <w:pStyle w:val="Bezmezer"/>
              <w:tabs>
                <w:tab w:val="left" w:pos="993"/>
              </w:tabs>
              <w:jc w:val="center"/>
              <w:rPr>
                <w:rFonts w:eastAsia="Times New Roman" w:cs="Times New Roman"/>
                <w:color w:val="FFFFFF" w:themeColor="background1"/>
                <w:szCs w:val="20"/>
                <w:lang w:eastAsia="cs-CZ"/>
              </w:rPr>
            </w:pPr>
            <w:r w:rsidRPr="00A309F8">
              <w:rPr>
                <w:color w:val="FFFFFF" w:themeColor="background1"/>
                <w:szCs w:val="20"/>
              </w:rPr>
              <w:t>Σ</w:t>
            </w:r>
          </w:p>
        </w:tc>
      </w:tr>
      <w:tr w:rsidR="00A309F8" w:rsidRPr="00A309F8" w14:paraId="681C0B5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05BA3E77"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OKRES BLANSKO</w:t>
            </w:r>
          </w:p>
        </w:tc>
        <w:tc>
          <w:tcPr>
            <w:tcW w:w="1203" w:type="dxa"/>
            <w:shd w:val="clear" w:color="auto" w:fill="9887ED"/>
            <w:hideMark/>
          </w:tcPr>
          <w:p w14:paraId="54FB105B" w14:textId="6B9BA2E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1205" w:type="dxa"/>
            <w:shd w:val="clear" w:color="auto" w:fill="9887ED"/>
          </w:tcPr>
          <w:p w14:paraId="3EAF4495" w14:textId="5F78D08F" w:rsidR="00A309F8" w:rsidRPr="00A309F8" w:rsidRDefault="00EA2C5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112</w:t>
            </w:r>
          </w:p>
        </w:tc>
        <w:tc>
          <w:tcPr>
            <w:tcW w:w="1205" w:type="dxa"/>
            <w:shd w:val="clear" w:color="auto" w:fill="9887ED"/>
            <w:hideMark/>
          </w:tcPr>
          <w:p w14:paraId="64E6D394" w14:textId="4928AE5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123</w:t>
            </w:r>
          </w:p>
        </w:tc>
        <w:tc>
          <w:tcPr>
            <w:tcW w:w="1203" w:type="dxa"/>
            <w:shd w:val="clear" w:color="auto" w:fill="9887ED"/>
            <w:hideMark/>
          </w:tcPr>
          <w:p w14:paraId="064FD19A" w14:textId="023CC6D1"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1205" w:type="dxa"/>
            <w:shd w:val="clear" w:color="auto" w:fill="9887ED"/>
            <w:hideMark/>
          </w:tcPr>
          <w:p w14:paraId="3F28A596" w14:textId="5C812ACE"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1205" w:type="dxa"/>
            <w:hideMark/>
          </w:tcPr>
          <w:p w14:paraId="15653E84" w14:textId="4F9E58A6"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257</w:t>
            </w:r>
          </w:p>
        </w:tc>
      </w:tr>
      <w:tr w:rsidR="00A309F8" w:rsidRPr="00A309F8" w14:paraId="4233C62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16EB1991"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54407BCF"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Blansko</w:t>
            </w:r>
          </w:p>
        </w:tc>
        <w:tc>
          <w:tcPr>
            <w:tcW w:w="1203" w:type="dxa"/>
            <w:noWrap/>
            <w:hideMark/>
          </w:tcPr>
          <w:p w14:paraId="48DA8D83" w14:textId="1324B3E6"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205" w:type="dxa"/>
          </w:tcPr>
          <w:p w14:paraId="0373C837" w14:textId="41AC5828" w:rsidR="00A309F8" w:rsidRPr="00A309F8" w:rsidRDefault="00EA2C5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63</w:t>
            </w:r>
          </w:p>
        </w:tc>
        <w:tc>
          <w:tcPr>
            <w:tcW w:w="1205" w:type="dxa"/>
            <w:noWrap/>
            <w:hideMark/>
          </w:tcPr>
          <w:p w14:paraId="0BD48F7F" w14:textId="26856A6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66</w:t>
            </w:r>
          </w:p>
        </w:tc>
        <w:tc>
          <w:tcPr>
            <w:tcW w:w="1203" w:type="dxa"/>
            <w:hideMark/>
          </w:tcPr>
          <w:p w14:paraId="7491A060" w14:textId="05CEFA9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noWrap/>
            <w:hideMark/>
          </w:tcPr>
          <w:p w14:paraId="11C26748" w14:textId="7A55834C"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6A00F7EA" w14:textId="7D7250DC"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139</w:t>
            </w:r>
          </w:p>
        </w:tc>
      </w:tr>
      <w:tr w:rsidR="00A309F8" w:rsidRPr="00A309F8" w14:paraId="5EEF688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57452FC3"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14464022"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Boskovice</w:t>
            </w:r>
          </w:p>
        </w:tc>
        <w:tc>
          <w:tcPr>
            <w:tcW w:w="1203" w:type="dxa"/>
            <w:noWrap/>
            <w:hideMark/>
          </w:tcPr>
          <w:p w14:paraId="6617083B" w14:textId="5E494945"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tcPr>
          <w:p w14:paraId="1CA39BE6" w14:textId="2691B2CE" w:rsidR="00A309F8" w:rsidRPr="00A309F8" w:rsidRDefault="00EA2C5B"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49</w:t>
            </w:r>
          </w:p>
        </w:tc>
        <w:tc>
          <w:tcPr>
            <w:tcW w:w="1205" w:type="dxa"/>
            <w:noWrap/>
            <w:hideMark/>
          </w:tcPr>
          <w:p w14:paraId="4BA07F93" w14:textId="76A7444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57</w:t>
            </w:r>
          </w:p>
        </w:tc>
        <w:tc>
          <w:tcPr>
            <w:tcW w:w="1203" w:type="dxa"/>
            <w:hideMark/>
          </w:tcPr>
          <w:p w14:paraId="674B0D02" w14:textId="5ADF1CCA"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205" w:type="dxa"/>
            <w:noWrap/>
            <w:hideMark/>
          </w:tcPr>
          <w:p w14:paraId="453EE110" w14:textId="5688ABFD"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184D0CC4" w14:textId="734783D7"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118</w:t>
            </w:r>
          </w:p>
        </w:tc>
      </w:tr>
      <w:tr w:rsidR="00A309F8" w:rsidRPr="00A309F8" w14:paraId="66BE946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2980" w:type="dxa"/>
            <w:gridSpan w:val="2"/>
            <w:shd w:val="clear" w:color="auto" w:fill="9887ED"/>
            <w:noWrap/>
            <w:hideMark/>
          </w:tcPr>
          <w:p w14:paraId="218A257D"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OKRES BRNO-město</w:t>
            </w:r>
          </w:p>
        </w:tc>
        <w:tc>
          <w:tcPr>
            <w:tcW w:w="1203" w:type="dxa"/>
            <w:shd w:val="clear" w:color="auto" w:fill="9887ED"/>
            <w:noWrap/>
            <w:hideMark/>
          </w:tcPr>
          <w:p w14:paraId="4BCCFE75" w14:textId="616A2F2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205" w:type="dxa"/>
            <w:shd w:val="clear" w:color="auto" w:fill="9887ED"/>
          </w:tcPr>
          <w:p w14:paraId="124AA460" w14:textId="0CD637A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235</w:t>
            </w:r>
          </w:p>
        </w:tc>
        <w:tc>
          <w:tcPr>
            <w:tcW w:w="1205" w:type="dxa"/>
            <w:shd w:val="clear" w:color="auto" w:fill="9887ED"/>
            <w:noWrap/>
            <w:hideMark/>
          </w:tcPr>
          <w:p w14:paraId="5490B07E" w14:textId="36488205"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188</w:t>
            </w:r>
          </w:p>
        </w:tc>
        <w:tc>
          <w:tcPr>
            <w:tcW w:w="1203" w:type="dxa"/>
            <w:shd w:val="clear" w:color="auto" w:fill="9887ED"/>
            <w:noWrap/>
            <w:hideMark/>
          </w:tcPr>
          <w:p w14:paraId="4DCFC5C3" w14:textId="167B7F50"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1205" w:type="dxa"/>
            <w:shd w:val="clear" w:color="auto" w:fill="9887ED"/>
            <w:hideMark/>
          </w:tcPr>
          <w:p w14:paraId="36E2AA93" w14:textId="336E95BC"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30B68FFC" w14:textId="3F978810"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462</w:t>
            </w:r>
          </w:p>
        </w:tc>
      </w:tr>
      <w:tr w:rsidR="00A309F8" w:rsidRPr="00A309F8" w14:paraId="28BD73A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385130A7"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OKRES BRNO-venkov</w:t>
            </w:r>
          </w:p>
        </w:tc>
        <w:tc>
          <w:tcPr>
            <w:tcW w:w="1203" w:type="dxa"/>
            <w:shd w:val="clear" w:color="auto" w:fill="9887ED"/>
            <w:noWrap/>
            <w:hideMark/>
          </w:tcPr>
          <w:p w14:paraId="1DC457B4" w14:textId="75A2A36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40</w:t>
            </w:r>
          </w:p>
        </w:tc>
        <w:tc>
          <w:tcPr>
            <w:tcW w:w="1205" w:type="dxa"/>
            <w:shd w:val="clear" w:color="auto" w:fill="9887ED"/>
          </w:tcPr>
          <w:p w14:paraId="1065507D" w14:textId="425947A7"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230</w:t>
            </w:r>
          </w:p>
        </w:tc>
        <w:tc>
          <w:tcPr>
            <w:tcW w:w="1205" w:type="dxa"/>
            <w:shd w:val="clear" w:color="auto" w:fill="9887ED"/>
            <w:noWrap/>
            <w:hideMark/>
          </w:tcPr>
          <w:p w14:paraId="19CD7273" w14:textId="0F3F4794"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252</w:t>
            </w:r>
          </w:p>
        </w:tc>
        <w:tc>
          <w:tcPr>
            <w:tcW w:w="1203" w:type="dxa"/>
            <w:shd w:val="clear" w:color="auto" w:fill="9887ED"/>
            <w:noWrap/>
            <w:hideMark/>
          </w:tcPr>
          <w:p w14:paraId="79AC719A" w14:textId="4D1F19B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1205" w:type="dxa"/>
            <w:shd w:val="clear" w:color="auto" w:fill="9887ED"/>
            <w:hideMark/>
          </w:tcPr>
          <w:p w14:paraId="678F1A41" w14:textId="4C944661"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77EF0C72" w14:textId="5546CF86"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540</w:t>
            </w:r>
          </w:p>
        </w:tc>
      </w:tr>
      <w:tr w:rsidR="00A309F8" w:rsidRPr="00A309F8" w14:paraId="4D46FB4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070A28BB"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2BC952B8"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Ivančice</w:t>
            </w:r>
          </w:p>
        </w:tc>
        <w:tc>
          <w:tcPr>
            <w:tcW w:w="1203" w:type="dxa"/>
            <w:noWrap/>
            <w:hideMark/>
          </w:tcPr>
          <w:p w14:paraId="65772CF1" w14:textId="0ABD2D6A"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tcPr>
          <w:p w14:paraId="2803FA0F" w14:textId="60F7EE3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1205" w:type="dxa"/>
            <w:noWrap/>
            <w:hideMark/>
          </w:tcPr>
          <w:p w14:paraId="3B9CE97E" w14:textId="05EFF3F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1203" w:type="dxa"/>
            <w:hideMark/>
          </w:tcPr>
          <w:p w14:paraId="0DB64AA9" w14:textId="5DC3CF5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noWrap/>
            <w:hideMark/>
          </w:tcPr>
          <w:p w14:paraId="255AFE9A" w14:textId="7139DADA"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2EE61F2E" w14:textId="0096904B"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47</w:t>
            </w:r>
          </w:p>
        </w:tc>
      </w:tr>
      <w:tr w:rsidR="00A309F8" w:rsidRPr="00A309F8" w14:paraId="6E65B69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3721DAC2"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28D21EC4"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Kuřim</w:t>
            </w:r>
          </w:p>
        </w:tc>
        <w:tc>
          <w:tcPr>
            <w:tcW w:w="1203" w:type="dxa"/>
            <w:noWrap/>
            <w:hideMark/>
          </w:tcPr>
          <w:p w14:paraId="1FF31A53" w14:textId="0FB6E2BC"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tcPr>
          <w:p w14:paraId="4C45A2D1" w14:textId="068D0024"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1205" w:type="dxa"/>
            <w:noWrap/>
            <w:hideMark/>
          </w:tcPr>
          <w:p w14:paraId="2683FC67" w14:textId="5D309A4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1203" w:type="dxa"/>
            <w:hideMark/>
          </w:tcPr>
          <w:p w14:paraId="3076B20B" w14:textId="12FFB82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5499136E" w14:textId="5D77AD0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0F8B4F16" w14:textId="3D63BA70"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41</w:t>
            </w:r>
          </w:p>
        </w:tc>
      </w:tr>
      <w:tr w:rsidR="00A309F8" w:rsidRPr="00A309F8" w14:paraId="342E545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4F1A9027"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49190527"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Pohořelice</w:t>
            </w:r>
          </w:p>
        </w:tc>
        <w:tc>
          <w:tcPr>
            <w:tcW w:w="1203" w:type="dxa"/>
            <w:noWrap/>
            <w:hideMark/>
          </w:tcPr>
          <w:p w14:paraId="5FE792F7" w14:textId="73DDB8BB"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tcPr>
          <w:p w14:paraId="51FDF9DA" w14:textId="7FC54DBD"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1205" w:type="dxa"/>
            <w:noWrap/>
            <w:hideMark/>
          </w:tcPr>
          <w:p w14:paraId="1766FE28" w14:textId="0747EFD5"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203" w:type="dxa"/>
            <w:hideMark/>
          </w:tcPr>
          <w:p w14:paraId="653115D4" w14:textId="3B0FEF66"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271F42EE" w14:textId="14B6EBE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755760ED" w14:textId="0C6B8481"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49</w:t>
            </w:r>
          </w:p>
        </w:tc>
      </w:tr>
      <w:tr w:rsidR="00A309F8" w:rsidRPr="00A309F8" w14:paraId="40A5DFA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70666B57"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2430CB5D"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Rosice</w:t>
            </w:r>
          </w:p>
        </w:tc>
        <w:tc>
          <w:tcPr>
            <w:tcW w:w="1203" w:type="dxa"/>
            <w:noWrap/>
            <w:hideMark/>
          </w:tcPr>
          <w:p w14:paraId="7EF671D8" w14:textId="55A891C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tcPr>
          <w:p w14:paraId="4F7A5B1C" w14:textId="616522F5"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43</w:t>
            </w:r>
          </w:p>
        </w:tc>
        <w:tc>
          <w:tcPr>
            <w:tcW w:w="1205" w:type="dxa"/>
            <w:noWrap/>
            <w:hideMark/>
          </w:tcPr>
          <w:p w14:paraId="240633E4" w14:textId="5A54D804"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42</w:t>
            </w:r>
          </w:p>
        </w:tc>
        <w:tc>
          <w:tcPr>
            <w:tcW w:w="1203" w:type="dxa"/>
            <w:hideMark/>
          </w:tcPr>
          <w:p w14:paraId="1D0168D4" w14:textId="27CBDAC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5A1F4CEE" w14:textId="349ECA1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7DD71DF9" w14:textId="065C8B98"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91</w:t>
            </w:r>
          </w:p>
        </w:tc>
      </w:tr>
      <w:tr w:rsidR="00A309F8" w:rsidRPr="00A309F8" w14:paraId="42D8385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3681EFCC"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31D92EB1"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Šlapanice</w:t>
            </w:r>
          </w:p>
        </w:tc>
        <w:tc>
          <w:tcPr>
            <w:tcW w:w="1203" w:type="dxa"/>
            <w:noWrap/>
            <w:hideMark/>
          </w:tcPr>
          <w:p w14:paraId="73E0FE03" w14:textId="43CA982D"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205" w:type="dxa"/>
          </w:tcPr>
          <w:p w14:paraId="197D9E65" w14:textId="1083F6A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66</w:t>
            </w:r>
          </w:p>
        </w:tc>
        <w:tc>
          <w:tcPr>
            <w:tcW w:w="1205" w:type="dxa"/>
            <w:noWrap/>
            <w:hideMark/>
          </w:tcPr>
          <w:p w14:paraId="0332525A" w14:textId="0D27B926"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97</w:t>
            </w:r>
          </w:p>
        </w:tc>
        <w:tc>
          <w:tcPr>
            <w:tcW w:w="1203" w:type="dxa"/>
            <w:hideMark/>
          </w:tcPr>
          <w:p w14:paraId="3C8DE903" w14:textId="5D0D70DC"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noWrap/>
            <w:hideMark/>
          </w:tcPr>
          <w:p w14:paraId="2B30F947" w14:textId="52A4AC6D"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10D7D377" w14:textId="146034B5"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178</w:t>
            </w:r>
          </w:p>
        </w:tc>
      </w:tr>
      <w:tr w:rsidR="00A309F8" w:rsidRPr="00A309F8" w14:paraId="6E9142E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7BF5958D"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1777346B"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Tišnov</w:t>
            </w:r>
          </w:p>
        </w:tc>
        <w:tc>
          <w:tcPr>
            <w:tcW w:w="1203" w:type="dxa"/>
            <w:noWrap/>
            <w:hideMark/>
          </w:tcPr>
          <w:p w14:paraId="53229974" w14:textId="347E5C17"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1205" w:type="dxa"/>
          </w:tcPr>
          <w:p w14:paraId="7165D3E6" w14:textId="7C8D545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1205" w:type="dxa"/>
            <w:noWrap/>
            <w:hideMark/>
          </w:tcPr>
          <w:p w14:paraId="6A7F19CF" w14:textId="01E2DEA5"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1203" w:type="dxa"/>
            <w:hideMark/>
          </w:tcPr>
          <w:p w14:paraId="290E12C3" w14:textId="21EF55C7"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noWrap/>
            <w:hideMark/>
          </w:tcPr>
          <w:p w14:paraId="1BF28049" w14:textId="0FB12F71"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413021E6" w14:textId="0F82398B"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57</w:t>
            </w:r>
          </w:p>
        </w:tc>
      </w:tr>
      <w:tr w:rsidR="00A309F8" w:rsidRPr="00A309F8" w14:paraId="75670C2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55C17E26"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7B1161FA"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Židlochovice</w:t>
            </w:r>
          </w:p>
        </w:tc>
        <w:tc>
          <w:tcPr>
            <w:tcW w:w="1203" w:type="dxa"/>
            <w:noWrap/>
            <w:hideMark/>
          </w:tcPr>
          <w:p w14:paraId="64E89C6B" w14:textId="4A111EDE"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1205" w:type="dxa"/>
          </w:tcPr>
          <w:p w14:paraId="4AC5A497" w14:textId="01B6EC65"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32</w:t>
            </w:r>
          </w:p>
        </w:tc>
        <w:tc>
          <w:tcPr>
            <w:tcW w:w="1205" w:type="dxa"/>
            <w:noWrap/>
            <w:hideMark/>
          </w:tcPr>
          <w:p w14:paraId="1B480807" w14:textId="0DAA1A7D"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37</w:t>
            </w:r>
          </w:p>
        </w:tc>
        <w:tc>
          <w:tcPr>
            <w:tcW w:w="1203" w:type="dxa"/>
            <w:hideMark/>
          </w:tcPr>
          <w:p w14:paraId="3568BFD9" w14:textId="58D0320E"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205" w:type="dxa"/>
            <w:noWrap/>
            <w:hideMark/>
          </w:tcPr>
          <w:p w14:paraId="0E94B05E" w14:textId="6605609B"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793EB307" w14:textId="045DC60F"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77</w:t>
            </w:r>
          </w:p>
        </w:tc>
      </w:tr>
      <w:tr w:rsidR="00A309F8" w:rsidRPr="00A309F8" w14:paraId="32C8182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0D4B0546"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OKRES BŘECLAV</w:t>
            </w:r>
          </w:p>
        </w:tc>
        <w:tc>
          <w:tcPr>
            <w:tcW w:w="1203" w:type="dxa"/>
            <w:shd w:val="clear" w:color="auto" w:fill="9887ED"/>
            <w:noWrap/>
            <w:hideMark/>
          </w:tcPr>
          <w:p w14:paraId="121609B3" w14:textId="187463AA"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205" w:type="dxa"/>
            <w:shd w:val="clear" w:color="auto" w:fill="9887ED"/>
          </w:tcPr>
          <w:p w14:paraId="727EE580" w14:textId="21CCEFF1"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111</w:t>
            </w:r>
          </w:p>
        </w:tc>
        <w:tc>
          <w:tcPr>
            <w:tcW w:w="1205" w:type="dxa"/>
            <w:shd w:val="clear" w:color="auto" w:fill="9887ED"/>
            <w:noWrap/>
            <w:hideMark/>
          </w:tcPr>
          <w:p w14:paraId="093758AA" w14:textId="66941F6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101</w:t>
            </w:r>
          </w:p>
        </w:tc>
        <w:tc>
          <w:tcPr>
            <w:tcW w:w="1203" w:type="dxa"/>
            <w:shd w:val="clear" w:color="auto" w:fill="9887ED"/>
            <w:noWrap/>
            <w:hideMark/>
          </w:tcPr>
          <w:p w14:paraId="2B511A4C" w14:textId="1AD3076D"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shd w:val="clear" w:color="auto" w:fill="9887ED"/>
            <w:hideMark/>
          </w:tcPr>
          <w:p w14:paraId="616A9359" w14:textId="5C00A9B7"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50A3B0F2" w14:textId="458D41C2"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224</w:t>
            </w:r>
          </w:p>
        </w:tc>
      </w:tr>
      <w:tr w:rsidR="00A309F8" w:rsidRPr="00A309F8" w14:paraId="1B5D89D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415404CF"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4F495536"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Břeclav</w:t>
            </w:r>
          </w:p>
        </w:tc>
        <w:tc>
          <w:tcPr>
            <w:tcW w:w="1203" w:type="dxa"/>
            <w:noWrap/>
            <w:hideMark/>
          </w:tcPr>
          <w:p w14:paraId="4B56D48E" w14:textId="02376EDB"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tcPr>
          <w:p w14:paraId="5D25208E" w14:textId="78F3EFB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1205" w:type="dxa"/>
            <w:noWrap/>
            <w:hideMark/>
          </w:tcPr>
          <w:p w14:paraId="745EC0AC" w14:textId="64ECE32A"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40</w:t>
            </w:r>
          </w:p>
        </w:tc>
        <w:tc>
          <w:tcPr>
            <w:tcW w:w="1203" w:type="dxa"/>
            <w:hideMark/>
          </w:tcPr>
          <w:p w14:paraId="7212858F" w14:textId="4A73B616"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noWrap/>
            <w:hideMark/>
          </w:tcPr>
          <w:p w14:paraId="4B9AC18D" w14:textId="01025C97"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0B0008C8" w14:textId="62A04961"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95</w:t>
            </w:r>
          </w:p>
        </w:tc>
      </w:tr>
      <w:tr w:rsidR="00A309F8" w:rsidRPr="00A309F8" w14:paraId="73196C2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6E7EDFBD"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145A4A8D"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Hustopeče</w:t>
            </w:r>
          </w:p>
        </w:tc>
        <w:tc>
          <w:tcPr>
            <w:tcW w:w="1203" w:type="dxa"/>
            <w:noWrap/>
            <w:hideMark/>
          </w:tcPr>
          <w:p w14:paraId="66EAC47C" w14:textId="4164B996"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tcPr>
          <w:p w14:paraId="5780AAE7" w14:textId="6E56D2F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38</w:t>
            </w:r>
          </w:p>
        </w:tc>
        <w:tc>
          <w:tcPr>
            <w:tcW w:w="1205" w:type="dxa"/>
            <w:noWrap/>
            <w:hideMark/>
          </w:tcPr>
          <w:p w14:paraId="7E29424C" w14:textId="5E09312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30</w:t>
            </w:r>
          </w:p>
        </w:tc>
        <w:tc>
          <w:tcPr>
            <w:tcW w:w="1203" w:type="dxa"/>
            <w:hideMark/>
          </w:tcPr>
          <w:p w14:paraId="0FE14A69" w14:textId="4F66D636"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205" w:type="dxa"/>
            <w:noWrap/>
            <w:hideMark/>
          </w:tcPr>
          <w:p w14:paraId="50F047BB" w14:textId="7D2D36CD"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2CFCA382" w14:textId="6749441D"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71</w:t>
            </w:r>
          </w:p>
        </w:tc>
      </w:tr>
      <w:tr w:rsidR="00A309F8" w:rsidRPr="00A309F8" w14:paraId="3B7A8E7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3156B0F1"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65CEDDCC"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Mikulov</w:t>
            </w:r>
          </w:p>
        </w:tc>
        <w:tc>
          <w:tcPr>
            <w:tcW w:w="1203" w:type="dxa"/>
            <w:noWrap/>
            <w:hideMark/>
          </w:tcPr>
          <w:p w14:paraId="4C1FC98E" w14:textId="6A2A5AEA"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tcPr>
          <w:p w14:paraId="7A841C62" w14:textId="61C142E7"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1205" w:type="dxa"/>
            <w:noWrap/>
            <w:hideMark/>
          </w:tcPr>
          <w:p w14:paraId="3941C69A" w14:textId="339470A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1203" w:type="dxa"/>
            <w:hideMark/>
          </w:tcPr>
          <w:p w14:paraId="2B6CC41C" w14:textId="1E164534"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205" w:type="dxa"/>
            <w:noWrap/>
            <w:hideMark/>
          </w:tcPr>
          <w:p w14:paraId="06AC2890" w14:textId="0934C93C"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159CCD3E" w14:textId="56431403"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58</w:t>
            </w:r>
          </w:p>
        </w:tc>
      </w:tr>
      <w:tr w:rsidR="00A309F8" w:rsidRPr="00A309F8" w14:paraId="4152FC0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67B7C431"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OKRES HODONÍN</w:t>
            </w:r>
          </w:p>
        </w:tc>
        <w:tc>
          <w:tcPr>
            <w:tcW w:w="1203" w:type="dxa"/>
            <w:shd w:val="clear" w:color="auto" w:fill="9887ED"/>
            <w:noWrap/>
            <w:hideMark/>
          </w:tcPr>
          <w:p w14:paraId="0FEE73A8" w14:textId="054A0DA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1205" w:type="dxa"/>
            <w:shd w:val="clear" w:color="auto" w:fill="9887ED"/>
          </w:tcPr>
          <w:p w14:paraId="49D79E11" w14:textId="7E4F81EC"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108</w:t>
            </w:r>
          </w:p>
        </w:tc>
        <w:tc>
          <w:tcPr>
            <w:tcW w:w="1205" w:type="dxa"/>
            <w:shd w:val="clear" w:color="auto" w:fill="9887ED"/>
            <w:noWrap/>
            <w:hideMark/>
          </w:tcPr>
          <w:p w14:paraId="6FD7C831" w14:textId="43B9034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63</w:t>
            </w:r>
          </w:p>
        </w:tc>
        <w:tc>
          <w:tcPr>
            <w:tcW w:w="1203" w:type="dxa"/>
            <w:shd w:val="clear" w:color="auto" w:fill="9887ED"/>
            <w:noWrap/>
            <w:hideMark/>
          </w:tcPr>
          <w:p w14:paraId="4427EDB8" w14:textId="79668CE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1205" w:type="dxa"/>
            <w:shd w:val="clear" w:color="auto" w:fill="9887ED"/>
            <w:hideMark/>
          </w:tcPr>
          <w:p w14:paraId="4AD797AA" w14:textId="14D211C1"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4BE23D35" w14:textId="47B9F31C"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189</w:t>
            </w:r>
          </w:p>
        </w:tc>
      </w:tr>
      <w:tr w:rsidR="00A309F8" w:rsidRPr="00A309F8" w14:paraId="14986EC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279BC0AF"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1D3BC421"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Hodonín</w:t>
            </w:r>
          </w:p>
        </w:tc>
        <w:tc>
          <w:tcPr>
            <w:tcW w:w="1203" w:type="dxa"/>
            <w:noWrap/>
            <w:hideMark/>
          </w:tcPr>
          <w:p w14:paraId="18DFF591" w14:textId="07B437E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tcPr>
          <w:p w14:paraId="62DC6B67" w14:textId="2F5F06C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43</w:t>
            </w:r>
          </w:p>
        </w:tc>
        <w:tc>
          <w:tcPr>
            <w:tcW w:w="1205" w:type="dxa"/>
            <w:noWrap/>
            <w:hideMark/>
          </w:tcPr>
          <w:p w14:paraId="3D11434E" w14:textId="095EF95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1203" w:type="dxa"/>
            <w:hideMark/>
          </w:tcPr>
          <w:p w14:paraId="5A4FEEF6" w14:textId="68E5EEF6"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noWrap/>
            <w:hideMark/>
          </w:tcPr>
          <w:p w14:paraId="478F3539" w14:textId="0D5552E0"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5BF9AE16" w14:textId="7F4D73D3"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73</w:t>
            </w:r>
          </w:p>
        </w:tc>
      </w:tr>
      <w:tr w:rsidR="00A309F8" w:rsidRPr="00A309F8" w14:paraId="6229B7F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36DF0B55"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25C28E74"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Kyjov</w:t>
            </w:r>
          </w:p>
        </w:tc>
        <w:tc>
          <w:tcPr>
            <w:tcW w:w="1203" w:type="dxa"/>
            <w:noWrap/>
            <w:hideMark/>
          </w:tcPr>
          <w:p w14:paraId="33DFB210" w14:textId="09BE069A"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tcPr>
          <w:p w14:paraId="27BED2F3" w14:textId="3007F04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tcW w:w="1205" w:type="dxa"/>
            <w:noWrap/>
            <w:hideMark/>
          </w:tcPr>
          <w:p w14:paraId="5EAF8486" w14:textId="7A26A033"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1203" w:type="dxa"/>
            <w:hideMark/>
          </w:tcPr>
          <w:p w14:paraId="0E7BF721" w14:textId="4D6E7760"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noWrap/>
            <w:hideMark/>
          </w:tcPr>
          <w:p w14:paraId="44C4566C" w14:textId="202FA8CE"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3B34583C" w14:textId="3DF7A1A4"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68</w:t>
            </w:r>
          </w:p>
        </w:tc>
      </w:tr>
      <w:tr w:rsidR="00A309F8" w:rsidRPr="00A309F8" w14:paraId="1C23296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75831AC0"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41A63568"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Veselí n. Mor. </w:t>
            </w:r>
          </w:p>
        </w:tc>
        <w:tc>
          <w:tcPr>
            <w:tcW w:w="1203" w:type="dxa"/>
            <w:noWrap/>
            <w:hideMark/>
          </w:tcPr>
          <w:p w14:paraId="205BA1C9" w14:textId="1CAF8DB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tcPr>
          <w:p w14:paraId="765A6F09" w14:textId="70E0BCB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1205" w:type="dxa"/>
            <w:noWrap/>
            <w:hideMark/>
          </w:tcPr>
          <w:p w14:paraId="0662B65E" w14:textId="4CF4CBA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1203" w:type="dxa"/>
            <w:hideMark/>
          </w:tcPr>
          <w:p w14:paraId="13FADEA3" w14:textId="38454A10"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1205" w:type="dxa"/>
            <w:noWrap/>
            <w:hideMark/>
          </w:tcPr>
          <w:p w14:paraId="1A3BC652" w14:textId="3EF616A2"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0233E6A0" w14:textId="023539D7"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48</w:t>
            </w:r>
          </w:p>
        </w:tc>
      </w:tr>
      <w:tr w:rsidR="00A309F8" w:rsidRPr="00A309F8" w14:paraId="32BB7ED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0BF7D40D"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OKRES VYŠKOV</w:t>
            </w:r>
          </w:p>
        </w:tc>
        <w:tc>
          <w:tcPr>
            <w:tcW w:w="1203" w:type="dxa"/>
            <w:shd w:val="clear" w:color="auto" w:fill="9887ED"/>
            <w:noWrap/>
            <w:hideMark/>
          </w:tcPr>
          <w:p w14:paraId="3D8E9E5C" w14:textId="7C89E565"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1205" w:type="dxa"/>
            <w:shd w:val="clear" w:color="auto" w:fill="9887ED"/>
          </w:tcPr>
          <w:p w14:paraId="235E0CA2" w14:textId="12229171"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114</w:t>
            </w:r>
          </w:p>
        </w:tc>
        <w:tc>
          <w:tcPr>
            <w:tcW w:w="1205" w:type="dxa"/>
            <w:shd w:val="clear" w:color="auto" w:fill="9887ED"/>
            <w:noWrap/>
            <w:hideMark/>
          </w:tcPr>
          <w:p w14:paraId="6A177B31" w14:textId="4E6F0534"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75</w:t>
            </w:r>
          </w:p>
        </w:tc>
        <w:tc>
          <w:tcPr>
            <w:tcW w:w="1203" w:type="dxa"/>
            <w:shd w:val="clear" w:color="auto" w:fill="9887ED"/>
            <w:noWrap/>
            <w:hideMark/>
          </w:tcPr>
          <w:p w14:paraId="21DDE690" w14:textId="48AB7ACE"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205" w:type="dxa"/>
            <w:shd w:val="clear" w:color="auto" w:fill="9887ED"/>
            <w:hideMark/>
          </w:tcPr>
          <w:p w14:paraId="58E2DB08" w14:textId="23FC4CC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11F9AF01" w14:textId="31ABB597"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206</w:t>
            </w:r>
          </w:p>
        </w:tc>
      </w:tr>
      <w:tr w:rsidR="00A309F8" w:rsidRPr="00A309F8" w14:paraId="07CED3C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5DFD26BD"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53C40271"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Bučovice</w:t>
            </w:r>
          </w:p>
        </w:tc>
        <w:tc>
          <w:tcPr>
            <w:tcW w:w="1203" w:type="dxa"/>
            <w:noWrap/>
            <w:hideMark/>
          </w:tcPr>
          <w:p w14:paraId="219E8477" w14:textId="143A272E"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1205" w:type="dxa"/>
          </w:tcPr>
          <w:p w14:paraId="594C93C8" w14:textId="46D65056"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205" w:type="dxa"/>
            <w:noWrap/>
            <w:hideMark/>
          </w:tcPr>
          <w:p w14:paraId="69CE5597" w14:textId="4E78BD0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203" w:type="dxa"/>
            <w:hideMark/>
          </w:tcPr>
          <w:p w14:paraId="2BB67E50" w14:textId="4847533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1205" w:type="dxa"/>
            <w:noWrap/>
            <w:hideMark/>
          </w:tcPr>
          <w:p w14:paraId="13189197" w14:textId="73C42E81"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30960F1F" w14:textId="4C51009E"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42</w:t>
            </w:r>
          </w:p>
        </w:tc>
      </w:tr>
      <w:tr w:rsidR="00A309F8" w:rsidRPr="00A309F8" w14:paraId="3033C1B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249E757F"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6E0E4F91"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Slavkov u Brna</w:t>
            </w:r>
          </w:p>
        </w:tc>
        <w:tc>
          <w:tcPr>
            <w:tcW w:w="1203" w:type="dxa"/>
            <w:noWrap/>
            <w:hideMark/>
          </w:tcPr>
          <w:p w14:paraId="360F63FD" w14:textId="1AF2ACDD"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1205" w:type="dxa"/>
          </w:tcPr>
          <w:p w14:paraId="077BB38F" w14:textId="6D3A64E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tcW w:w="1205" w:type="dxa"/>
            <w:noWrap/>
            <w:hideMark/>
          </w:tcPr>
          <w:p w14:paraId="2FA435D7" w14:textId="30B98620"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1203" w:type="dxa"/>
            <w:hideMark/>
          </w:tcPr>
          <w:p w14:paraId="49B2381F" w14:textId="40FFE087"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551FCDE2" w14:textId="6D52B7B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402A4206" w14:textId="738FFBB8"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61</w:t>
            </w:r>
          </w:p>
        </w:tc>
      </w:tr>
      <w:tr w:rsidR="00A309F8" w:rsidRPr="00A309F8" w14:paraId="7A39661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4C9C362B"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1FD6E68A"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Vyškov</w:t>
            </w:r>
          </w:p>
        </w:tc>
        <w:tc>
          <w:tcPr>
            <w:tcW w:w="1203" w:type="dxa"/>
            <w:noWrap/>
            <w:hideMark/>
          </w:tcPr>
          <w:p w14:paraId="12570A96" w14:textId="4824E44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1205" w:type="dxa"/>
          </w:tcPr>
          <w:p w14:paraId="303DD6CA" w14:textId="722F4457"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61</w:t>
            </w:r>
          </w:p>
        </w:tc>
        <w:tc>
          <w:tcPr>
            <w:tcW w:w="1205" w:type="dxa"/>
            <w:noWrap/>
            <w:hideMark/>
          </w:tcPr>
          <w:p w14:paraId="4F65C2FF" w14:textId="18674A09"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35</w:t>
            </w:r>
          </w:p>
        </w:tc>
        <w:tc>
          <w:tcPr>
            <w:tcW w:w="1203" w:type="dxa"/>
            <w:hideMark/>
          </w:tcPr>
          <w:p w14:paraId="0DF692A5" w14:textId="28EEA2B8"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1205" w:type="dxa"/>
            <w:noWrap/>
            <w:hideMark/>
          </w:tcPr>
          <w:p w14:paraId="47648DE5" w14:textId="26B3264F" w:rsidR="00A309F8" w:rsidRPr="00A309F8" w:rsidRDefault="00A309F8"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77A46EBE" w14:textId="1C01B08B"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103</w:t>
            </w:r>
          </w:p>
        </w:tc>
      </w:tr>
      <w:tr w:rsidR="00A309F8" w:rsidRPr="00A309F8" w14:paraId="1D0B91A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2980" w:type="dxa"/>
            <w:gridSpan w:val="2"/>
            <w:shd w:val="clear" w:color="auto" w:fill="9887ED"/>
            <w:noWrap/>
            <w:hideMark/>
          </w:tcPr>
          <w:p w14:paraId="070E2599"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OKRES ZNOJMO</w:t>
            </w:r>
          </w:p>
        </w:tc>
        <w:tc>
          <w:tcPr>
            <w:tcW w:w="1203" w:type="dxa"/>
            <w:shd w:val="clear" w:color="auto" w:fill="9887ED"/>
            <w:noWrap/>
            <w:hideMark/>
          </w:tcPr>
          <w:p w14:paraId="44C51CB3" w14:textId="6BCDF2BE"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16</w:t>
            </w:r>
          </w:p>
        </w:tc>
        <w:tc>
          <w:tcPr>
            <w:tcW w:w="1205" w:type="dxa"/>
            <w:shd w:val="clear" w:color="auto" w:fill="9887ED"/>
          </w:tcPr>
          <w:p w14:paraId="58EAC8C1" w14:textId="5AEA6E52"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87</w:t>
            </w:r>
          </w:p>
        </w:tc>
        <w:tc>
          <w:tcPr>
            <w:tcW w:w="1205" w:type="dxa"/>
            <w:shd w:val="clear" w:color="auto" w:fill="9887ED"/>
            <w:noWrap/>
            <w:hideMark/>
          </w:tcPr>
          <w:p w14:paraId="42248A20" w14:textId="3A3FB34D"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71</w:t>
            </w:r>
          </w:p>
        </w:tc>
        <w:tc>
          <w:tcPr>
            <w:tcW w:w="1203" w:type="dxa"/>
            <w:shd w:val="clear" w:color="auto" w:fill="9887ED"/>
            <w:noWrap/>
            <w:hideMark/>
          </w:tcPr>
          <w:p w14:paraId="0ED3CAB0" w14:textId="616604EC"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2</w:t>
            </w:r>
          </w:p>
        </w:tc>
        <w:tc>
          <w:tcPr>
            <w:tcW w:w="1205" w:type="dxa"/>
            <w:shd w:val="clear" w:color="auto" w:fill="9887ED"/>
            <w:hideMark/>
          </w:tcPr>
          <w:p w14:paraId="6E138C57" w14:textId="6DFA08BD"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7EFBCD9A" w14:textId="02B217C3"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176</w:t>
            </w:r>
          </w:p>
        </w:tc>
      </w:tr>
      <w:tr w:rsidR="00A309F8" w:rsidRPr="00A309F8" w14:paraId="1B93A2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38" w:type="dxa"/>
            <w:noWrap/>
            <w:hideMark/>
          </w:tcPr>
          <w:p w14:paraId="5FDF34CA"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10F91F06"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Mor. Krumlov</w:t>
            </w:r>
          </w:p>
        </w:tc>
        <w:tc>
          <w:tcPr>
            <w:tcW w:w="1203" w:type="dxa"/>
            <w:noWrap/>
            <w:hideMark/>
          </w:tcPr>
          <w:p w14:paraId="4027E366" w14:textId="1B943DBE"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5</w:t>
            </w:r>
          </w:p>
        </w:tc>
        <w:tc>
          <w:tcPr>
            <w:tcW w:w="1205" w:type="dxa"/>
          </w:tcPr>
          <w:p w14:paraId="554B9F10" w14:textId="30380A9D"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19</w:t>
            </w:r>
          </w:p>
        </w:tc>
        <w:tc>
          <w:tcPr>
            <w:tcW w:w="1205" w:type="dxa"/>
            <w:noWrap/>
            <w:hideMark/>
          </w:tcPr>
          <w:p w14:paraId="51220EF0" w14:textId="0E0D084D"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20</w:t>
            </w:r>
          </w:p>
        </w:tc>
        <w:tc>
          <w:tcPr>
            <w:tcW w:w="1203" w:type="dxa"/>
            <w:hideMark/>
          </w:tcPr>
          <w:p w14:paraId="22A3FD22" w14:textId="2D0BE835"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0</w:t>
            </w:r>
          </w:p>
        </w:tc>
        <w:tc>
          <w:tcPr>
            <w:tcW w:w="1205" w:type="dxa"/>
            <w:noWrap/>
            <w:hideMark/>
          </w:tcPr>
          <w:p w14:paraId="0832C311" w14:textId="4592B1B9"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1E72221E" w14:textId="79920860"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44</w:t>
            </w:r>
          </w:p>
        </w:tc>
      </w:tr>
      <w:tr w:rsidR="00A309F8" w:rsidRPr="00A309F8" w14:paraId="66C74C5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38" w:type="dxa"/>
            <w:noWrap/>
            <w:hideMark/>
          </w:tcPr>
          <w:p w14:paraId="09CFEA45" w14:textId="77777777" w:rsidR="00A309F8" w:rsidRPr="00A309F8" w:rsidRDefault="00A309F8" w:rsidP="00A309F8">
            <w:pPr>
              <w:pStyle w:val="Bezmezer"/>
              <w:tabs>
                <w:tab w:val="left" w:pos="993"/>
              </w:tabs>
              <w:jc w:val="center"/>
              <w:rPr>
                <w:rFonts w:eastAsia="Times New Roman" w:cs="Times New Roman"/>
                <w:color w:val="000000"/>
                <w:sz w:val="16"/>
                <w:szCs w:val="16"/>
                <w:lang w:eastAsia="cs-CZ"/>
              </w:rPr>
            </w:pPr>
            <w:r w:rsidRPr="00A309F8">
              <w:rPr>
                <w:rFonts w:eastAsia="Times New Roman" w:cs="Times New Roman"/>
                <w:color w:val="000000"/>
                <w:sz w:val="16"/>
                <w:szCs w:val="16"/>
                <w:lang w:eastAsia="cs-CZ"/>
              </w:rPr>
              <w:t> </w:t>
            </w:r>
          </w:p>
        </w:tc>
        <w:tc>
          <w:tcPr>
            <w:tcW w:w="2442" w:type="dxa"/>
            <w:noWrap/>
            <w:hideMark/>
          </w:tcPr>
          <w:p w14:paraId="085B13E4" w14:textId="77777777" w:rsidR="00A309F8" w:rsidRPr="00A309F8" w:rsidRDefault="00A309F8" w:rsidP="00A309F8">
            <w:pPr>
              <w:pStyle w:val="Bezmezer"/>
              <w:tabs>
                <w:tab w:val="left" w:pos="993"/>
              </w:tabs>
              <w:rPr>
                <w:rFonts w:eastAsia="Times New Roman" w:cs="Times New Roman"/>
                <w:color w:val="000000"/>
                <w:sz w:val="16"/>
                <w:szCs w:val="16"/>
                <w:lang w:eastAsia="cs-CZ"/>
              </w:rPr>
            </w:pPr>
            <w:r w:rsidRPr="00A309F8">
              <w:rPr>
                <w:rFonts w:eastAsia="Times New Roman" w:cs="Times New Roman"/>
                <w:color w:val="000000"/>
                <w:sz w:val="16"/>
                <w:szCs w:val="16"/>
                <w:lang w:eastAsia="cs-CZ"/>
              </w:rPr>
              <w:t>ORP</w:t>
            </w:r>
            <w:r w:rsidRPr="00A309F8">
              <w:rPr>
                <w:rFonts w:eastAsia="Times New Roman" w:cs="Times New Roman"/>
                <w:color w:val="000000"/>
                <w:sz w:val="16"/>
                <w:szCs w:val="16"/>
                <w:lang w:eastAsia="cs-CZ"/>
              </w:rPr>
              <w:fldChar w:fldCharType="begin"/>
            </w:r>
            <w:r w:rsidRPr="00A309F8">
              <w:rPr>
                <w:sz w:val="16"/>
                <w:szCs w:val="16"/>
              </w:rPr>
              <w:instrText xml:space="preserve"> XE "</w:instrText>
            </w:r>
            <w:r w:rsidRPr="00A309F8">
              <w:rPr>
                <w:rFonts w:eastAsia="Times New Roman" w:cs="Times New Roman"/>
                <w:color w:val="000000"/>
                <w:sz w:val="16"/>
                <w:szCs w:val="16"/>
                <w:lang w:eastAsia="cs-CZ"/>
              </w:rPr>
              <w:instrText>ORP</w:instrText>
            </w:r>
            <w:r w:rsidRPr="00A309F8">
              <w:rPr>
                <w:rFonts w:eastAsia="Times New Roman" w:cs="Times New Roman"/>
                <w:color w:val="000000"/>
                <w:sz w:val="16"/>
                <w:szCs w:val="16"/>
              </w:rPr>
              <w:instrText>:</w:instrText>
            </w:r>
            <w:r w:rsidRPr="00A309F8">
              <w:rPr>
                <w:sz w:val="16"/>
                <w:szCs w:val="16"/>
              </w:rPr>
              <w:instrText xml:space="preserve">Obec s rozšířenou působností" </w:instrText>
            </w:r>
            <w:r w:rsidRPr="00A309F8">
              <w:rPr>
                <w:rFonts w:eastAsia="Times New Roman" w:cs="Times New Roman"/>
                <w:color w:val="000000"/>
                <w:sz w:val="16"/>
                <w:szCs w:val="16"/>
                <w:lang w:eastAsia="cs-CZ"/>
              </w:rPr>
              <w:fldChar w:fldCharType="end"/>
            </w:r>
            <w:r w:rsidRPr="00A309F8">
              <w:rPr>
                <w:rFonts w:eastAsia="Times New Roman" w:cs="Times New Roman"/>
                <w:color w:val="000000"/>
                <w:sz w:val="16"/>
                <w:szCs w:val="16"/>
                <w:lang w:eastAsia="cs-CZ"/>
              </w:rPr>
              <w:t xml:space="preserve"> Znojmo</w:t>
            </w:r>
          </w:p>
        </w:tc>
        <w:tc>
          <w:tcPr>
            <w:tcW w:w="1203" w:type="dxa"/>
            <w:noWrap/>
            <w:hideMark/>
          </w:tcPr>
          <w:p w14:paraId="2916B57F" w14:textId="3DDDEBB0"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11</w:t>
            </w:r>
          </w:p>
        </w:tc>
        <w:tc>
          <w:tcPr>
            <w:tcW w:w="1205" w:type="dxa"/>
          </w:tcPr>
          <w:p w14:paraId="673D8E4B" w14:textId="0A88915D"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68</w:t>
            </w:r>
          </w:p>
        </w:tc>
        <w:tc>
          <w:tcPr>
            <w:tcW w:w="1205" w:type="dxa"/>
            <w:noWrap/>
            <w:hideMark/>
          </w:tcPr>
          <w:p w14:paraId="3F88C630" w14:textId="3045601D"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51</w:t>
            </w:r>
          </w:p>
        </w:tc>
        <w:tc>
          <w:tcPr>
            <w:tcW w:w="1203" w:type="dxa"/>
            <w:hideMark/>
          </w:tcPr>
          <w:p w14:paraId="7D27EB56" w14:textId="3CB9F790"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2</w:t>
            </w:r>
          </w:p>
        </w:tc>
        <w:tc>
          <w:tcPr>
            <w:tcW w:w="1205" w:type="dxa"/>
            <w:noWrap/>
            <w:hideMark/>
          </w:tcPr>
          <w:p w14:paraId="7F7C4284" w14:textId="565A826C" w:rsidR="00A309F8" w:rsidRPr="00A309F8" w:rsidRDefault="00A309F8" w:rsidP="003C6676">
            <w:pPr>
              <w:pStyle w:val="Bezmezer"/>
              <w:tabs>
                <w:tab w:val="left" w:pos="993"/>
              </w:tabs>
              <w:jc w:val="center"/>
              <w:rPr>
                <w:rFonts w:ascii="Calibri" w:hAnsi="Calibri" w:cs="Calibri"/>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5D10C0F5" w14:textId="64DE94D3"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132</w:t>
            </w:r>
          </w:p>
        </w:tc>
      </w:tr>
      <w:tr w:rsidR="00A309F8" w:rsidRPr="00A309F8" w14:paraId="2779D455"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2980" w:type="dxa"/>
            <w:gridSpan w:val="2"/>
            <w:noWrap/>
            <w:hideMark/>
          </w:tcPr>
          <w:p w14:paraId="06C8C7E7" w14:textId="77777777" w:rsidR="00A309F8" w:rsidRPr="00A309F8" w:rsidRDefault="00A309F8" w:rsidP="00A309F8">
            <w:pPr>
              <w:pStyle w:val="Bezmezer"/>
              <w:tabs>
                <w:tab w:val="left" w:pos="993"/>
              </w:tabs>
              <w:rPr>
                <w:rFonts w:eastAsia="Times New Roman" w:cs="Times New Roman"/>
                <w:color w:val="FFFFFF" w:themeColor="background1"/>
                <w:sz w:val="16"/>
                <w:szCs w:val="16"/>
                <w:lang w:eastAsia="cs-CZ"/>
              </w:rPr>
            </w:pPr>
            <w:r w:rsidRPr="00A309F8">
              <w:rPr>
                <w:rFonts w:eastAsia="Times New Roman" w:cs="Times New Roman"/>
                <w:color w:val="FFFFFF" w:themeColor="background1"/>
                <w:sz w:val="16"/>
                <w:szCs w:val="16"/>
                <w:lang w:eastAsia="cs-CZ"/>
              </w:rPr>
              <w:t>CELKEM</w:t>
            </w:r>
          </w:p>
        </w:tc>
        <w:tc>
          <w:tcPr>
            <w:tcW w:w="1203" w:type="dxa"/>
            <w:noWrap/>
            <w:hideMark/>
          </w:tcPr>
          <w:p w14:paraId="5FA9AD07" w14:textId="304BF699"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118</w:t>
            </w:r>
          </w:p>
        </w:tc>
        <w:tc>
          <w:tcPr>
            <w:tcW w:w="1205" w:type="dxa"/>
          </w:tcPr>
          <w:p w14:paraId="0B5FC3A8" w14:textId="4F224657"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997</w:t>
            </w:r>
          </w:p>
        </w:tc>
        <w:tc>
          <w:tcPr>
            <w:tcW w:w="1205" w:type="dxa"/>
            <w:noWrap/>
            <w:hideMark/>
          </w:tcPr>
          <w:p w14:paraId="73E1BCE6" w14:textId="7494D6AB"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873</w:t>
            </w:r>
          </w:p>
        </w:tc>
        <w:tc>
          <w:tcPr>
            <w:tcW w:w="1203" w:type="dxa"/>
            <w:noWrap/>
            <w:hideMark/>
          </w:tcPr>
          <w:p w14:paraId="3618BE96" w14:textId="498A5E96"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63</w:t>
            </w:r>
          </w:p>
        </w:tc>
        <w:tc>
          <w:tcPr>
            <w:tcW w:w="1205" w:type="dxa"/>
            <w:hideMark/>
          </w:tcPr>
          <w:p w14:paraId="6E546438" w14:textId="3EF1E3B6"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3</w:t>
            </w:r>
          </w:p>
        </w:tc>
        <w:tc>
          <w:tcPr>
            <w:cnfStyle w:val="000100000000" w:firstRow="0" w:lastRow="0" w:firstColumn="0" w:lastColumn="1" w:oddVBand="0" w:evenVBand="0" w:oddHBand="0" w:evenHBand="0" w:firstRowFirstColumn="0" w:firstRowLastColumn="0" w:lastRowFirstColumn="0" w:lastRowLastColumn="0"/>
            <w:tcW w:w="1205" w:type="dxa"/>
            <w:noWrap/>
            <w:hideMark/>
          </w:tcPr>
          <w:p w14:paraId="3695AF7B" w14:textId="4B11E47A" w:rsidR="00A309F8" w:rsidRPr="00A309F8" w:rsidRDefault="00A309F8" w:rsidP="003C6676">
            <w:pPr>
              <w:pStyle w:val="Bezmezer"/>
              <w:tabs>
                <w:tab w:val="left" w:pos="993"/>
              </w:tabs>
              <w:jc w:val="center"/>
              <w:rPr>
                <w:rFonts w:eastAsia="Times New Roman" w:cs="Times New Roman"/>
                <w:color w:val="FFFFFF" w:themeColor="background1"/>
                <w:sz w:val="16"/>
                <w:szCs w:val="16"/>
                <w:lang w:eastAsia="cs-CZ"/>
              </w:rPr>
            </w:pPr>
            <w:r w:rsidRPr="00A309F8">
              <w:rPr>
                <w:rFonts w:ascii="Calibri" w:hAnsi="Calibri" w:cs="Calibri"/>
                <w:color w:val="FFFFFF" w:themeColor="background1"/>
                <w:sz w:val="16"/>
                <w:szCs w:val="16"/>
              </w:rPr>
              <w:t>2054</w:t>
            </w:r>
          </w:p>
        </w:tc>
      </w:tr>
    </w:tbl>
    <w:p w14:paraId="19F79F43" w14:textId="77777777" w:rsidR="00974682" w:rsidRPr="00DD1724" w:rsidRDefault="00974682" w:rsidP="00E50565">
      <w:pPr>
        <w:pStyle w:val="Titulek"/>
        <w:rPr>
          <w:highlight w:val="yellow"/>
        </w:rPr>
      </w:pPr>
    </w:p>
    <w:p w14:paraId="25DE8349" w14:textId="45616DF4" w:rsidR="00C100ED" w:rsidRPr="002528F1" w:rsidRDefault="004B0DF4" w:rsidP="00C100ED">
      <w:pPr>
        <w:pStyle w:val="Titulek"/>
        <w:rPr>
          <w:highlight w:val="yellow"/>
        </w:rPr>
        <w:sectPr w:rsidR="00C100ED" w:rsidRPr="002528F1" w:rsidSect="00E83982">
          <w:type w:val="continuous"/>
          <w:pgSz w:w="11906" w:h="16838"/>
          <w:pgMar w:top="720" w:right="720" w:bottom="720" w:left="720" w:header="1020" w:footer="397" w:gutter="0"/>
          <w:cols w:space="708"/>
          <w:docGrid w:linePitch="360"/>
        </w:sectPr>
      </w:pPr>
      <w:r>
        <w:rPr>
          <w:noProof/>
          <w:lang w:eastAsia="cs-CZ"/>
        </w:rPr>
        <w:drawing>
          <wp:anchor distT="0" distB="0" distL="114300" distR="114300" simplePos="0" relativeHeight="251746304" behindDoc="0" locked="0" layoutInCell="1" allowOverlap="1" wp14:anchorId="0497C201" wp14:editId="0DC6CF3B">
            <wp:simplePos x="0" y="0"/>
            <wp:positionH relativeFrom="margin">
              <wp:align>right</wp:align>
            </wp:positionH>
            <wp:positionV relativeFrom="paragraph">
              <wp:posOffset>161381</wp:posOffset>
            </wp:positionV>
            <wp:extent cx="3341370" cy="2111375"/>
            <wp:effectExtent l="0" t="0" r="0" b="3175"/>
            <wp:wrapSquare wrapText="bothSides"/>
            <wp:docPr id="663" name="Obrázek 663" descr="C:\Users\veronika.borecka\AppData\Local\Microsoft\Windows\INetCache\Content.Word\PHO_101T-2020_05_15-1655f7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eronika.borecka\AppData\Local\Microsoft\Windows\INetCache\Content.Word\PHO_101T-2020_05_15-1655f7b2.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r="8741"/>
                    <a:stretch/>
                  </pic:blipFill>
                  <pic:spPr bwMode="auto">
                    <a:xfrm>
                      <a:off x="0" y="0"/>
                      <a:ext cx="3345030" cy="211414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100ED">
        <w:rPr>
          <w:noProof/>
          <w:lang w:eastAsia="cs-CZ"/>
        </w:rPr>
        <w:drawing>
          <wp:anchor distT="0" distB="0" distL="114300" distR="114300" simplePos="0" relativeHeight="251745280" behindDoc="0" locked="0" layoutInCell="1" allowOverlap="1" wp14:anchorId="74997144" wp14:editId="1F08C8DA">
            <wp:simplePos x="0" y="0"/>
            <wp:positionH relativeFrom="column">
              <wp:posOffset>0</wp:posOffset>
            </wp:positionH>
            <wp:positionV relativeFrom="paragraph">
              <wp:posOffset>150495</wp:posOffset>
            </wp:positionV>
            <wp:extent cx="809625" cy="809625"/>
            <wp:effectExtent l="0" t="0" r="9525" b="9525"/>
            <wp:wrapSquare wrapText="bothSides"/>
            <wp:docPr id="652" name="Obrázek 652">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Obrázek 652">
                      <a:hlinkClick r:id="rId52"/>
                    </pic:cNvPr>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C100ED">
        <w:t>15.</w:t>
      </w:r>
      <w:r w:rsidR="00851CFD">
        <w:t xml:space="preserve"> </w:t>
      </w:r>
      <w:r w:rsidR="00C100ED">
        <w:t>5. 2020, okr. Hodonín, Rohatec</w:t>
      </w:r>
    </w:p>
    <w:p w14:paraId="645F4410" w14:textId="0E86733F" w:rsidR="00C100ED" w:rsidRPr="005F1905" w:rsidRDefault="00C100ED" w:rsidP="00C100ED">
      <w:r w:rsidRPr="00C100ED">
        <w:t>Dvě jednotky zasahovaly u vážné dopravní nehody osobního a nákladního auta u Rohatce. Při nehodě se zranil</w:t>
      </w:r>
      <w:r w:rsidR="00AB3E46">
        <w:t>y</w:t>
      </w:r>
      <w:r w:rsidRPr="00C100ED">
        <w:t xml:space="preserve"> dvě osoby. Nehoda se stala u mostu přes řeku Moravu na frekventované silnici I/55. Zaklíněného řidiče z osobního auta hasiči vyprostili pomocí hydraulického vyprošťovacího zařízení a následně transportovali do vrtulníku letecké záchranné služby. Z nákladního vozidla uniklo asi 140 litrů oleje a 80 litrů močoviny. Provozní kapaliny neunikly pouze na silnici, ale i na vodní hladinu. Hasiči proto pomocí člunu nainstalovali na řeku Moravu sorpčního hada a tím zamezili šíření oleje </w:t>
      </w:r>
      <w:r w:rsidR="00AB3E46">
        <w:t>dál po proudu řeky.</w:t>
      </w:r>
      <w:r w:rsidRPr="00C100ED">
        <w:t xml:space="preserve"> Silnici posypali sorbentem.</w:t>
      </w:r>
      <w:r w:rsidR="000C757F">
        <w:t xml:space="preserve"> </w:t>
      </w:r>
      <w:r w:rsidRPr="00C100ED">
        <w:t>Provoz na komunikaci byl obnoven za 5,5 hodiny.</w:t>
      </w:r>
    </w:p>
    <w:p w14:paraId="136A6B0C" w14:textId="77777777" w:rsidR="00C100ED" w:rsidRPr="002528F1" w:rsidRDefault="00C100ED" w:rsidP="00C100ED">
      <w:pPr>
        <w:tabs>
          <w:tab w:val="left" w:pos="993"/>
        </w:tabs>
        <w:rPr>
          <w:rFonts w:ascii="Times New Roman" w:hAnsi="Times New Roman"/>
          <w:sz w:val="24"/>
          <w:szCs w:val="24"/>
          <w:highlight w:val="yellow"/>
        </w:rPr>
        <w:sectPr w:rsidR="00C100ED" w:rsidRPr="002528F1" w:rsidSect="00E50565">
          <w:type w:val="continuous"/>
          <w:pgSz w:w="11906" w:h="16838"/>
          <w:pgMar w:top="720" w:right="720" w:bottom="720" w:left="720" w:header="1020" w:footer="567" w:gutter="0"/>
          <w:cols w:num="2" w:space="708"/>
          <w:docGrid w:linePitch="360"/>
        </w:sectPr>
      </w:pPr>
    </w:p>
    <w:p w14:paraId="07864088" w14:textId="317D79C5" w:rsidR="00834ACE" w:rsidRDefault="002B49D0" w:rsidP="000B2CAB">
      <w:pPr>
        <w:tabs>
          <w:tab w:val="left" w:pos="993"/>
        </w:tabs>
      </w:pPr>
      <w:r w:rsidRPr="00A309F8">
        <w:rPr>
          <w:noProof/>
          <w:lang w:eastAsia="cs-CZ"/>
        </w:rPr>
        <w:lastRenderedPageBreak/>
        <w:drawing>
          <wp:inline distT="0" distB="0" distL="0" distR="0" wp14:anchorId="143646AE" wp14:editId="2F0E1270">
            <wp:extent cx="6221205" cy="4316272"/>
            <wp:effectExtent l="0" t="0" r="8255" b="8255"/>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ázek 28"/>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r w:rsidRPr="00A309F8">
        <w:rPr>
          <w:noProof/>
          <w:lang w:eastAsia="cs-CZ"/>
        </w:rPr>
        <w:drawing>
          <wp:inline distT="0" distB="0" distL="0" distR="0" wp14:anchorId="76437B2C" wp14:editId="49E611DA">
            <wp:extent cx="6221205" cy="4316272"/>
            <wp:effectExtent l="0" t="0" r="8255" b="8255"/>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ázek 29"/>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35B53C34" w14:textId="77777777" w:rsidR="00834ACE" w:rsidRDefault="00834ACE">
      <w:pPr>
        <w:spacing w:after="160" w:line="259" w:lineRule="auto"/>
        <w:jc w:val="left"/>
      </w:pPr>
      <w:r>
        <w:br w:type="page"/>
      </w:r>
    </w:p>
    <w:p w14:paraId="08F81D02" w14:textId="77777777" w:rsidR="002B49D0" w:rsidRPr="00A309F8" w:rsidRDefault="002B49D0" w:rsidP="000B2CAB">
      <w:pPr>
        <w:tabs>
          <w:tab w:val="left" w:pos="993"/>
        </w:tabs>
      </w:pPr>
    </w:p>
    <w:p w14:paraId="275E314E" w14:textId="77777777" w:rsidR="00834ACE" w:rsidRDefault="00834ACE" w:rsidP="004B2FB6">
      <w:pPr>
        <w:tabs>
          <w:tab w:val="left" w:pos="993"/>
        </w:tabs>
        <w:spacing w:after="160" w:line="259" w:lineRule="auto"/>
        <w:jc w:val="center"/>
        <w:rPr>
          <w:highlight w:val="yellow"/>
        </w:rPr>
      </w:pPr>
      <w:r w:rsidRPr="00A309F8">
        <w:rPr>
          <w:noProof/>
          <w:lang w:eastAsia="cs-CZ"/>
        </w:rPr>
        <w:drawing>
          <wp:inline distT="0" distB="0" distL="0" distR="0" wp14:anchorId="2A42F9F3" wp14:editId="1A47B6C2">
            <wp:extent cx="6221204" cy="4316272"/>
            <wp:effectExtent l="0" t="0" r="8255" b="8255"/>
            <wp:docPr id="222" name="Obrázek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Obrázek 222"/>
                    <pic:cNvPicPr/>
                  </pic:nvPicPr>
                  <pic:blipFill>
                    <a:blip r:embed="rId56" cstate="print">
                      <a:extLst>
                        <a:ext uri="{28A0092B-C50C-407E-A947-70E740481C1C}">
                          <a14:useLocalDpi xmlns:a14="http://schemas.microsoft.com/office/drawing/2010/main" val="0"/>
                        </a:ext>
                      </a:extLst>
                    </a:blip>
                    <a:stretch>
                      <a:fillRect/>
                    </a:stretch>
                  </pic:blipFill>
                  <pic:spPr bwMode="auto">
                    <a:xfrm>
                      <a:off x="0" y="0"/>
                      <a:ext cx="6221204" cy="4316272"/>
                    </a:xfrm>
                    <a:prstGeom prst="rect">
                      <a:avLst/>
                    </a:prstGeom>
                    <a:ln>
                      <a:noFill/>
                    </a:ln>
                    <a:extLst>
                      <a:ext uri="{53640926-AAD7-44D8-BBD7-CCE9431645EC}">
                        <a14:shadowObscured xmlns:a14="http://schemas.microsoft.com/office/drawing/2010/main"/>
                      </a:ext>
                    </a:extLst>
                  </pic:spPr>
                </pic:pic>
              </a:graphicData>
            </a:graphic>
          </wp:inline>
        </w:drawing>
      </w:r>
    </w:p>
    <w:p w14:paraId="2349657E" w14:textId="15BC0CE0" w:rsidR="002B49D0" w:rsidRPr="00DD1724" w:rsidRDefault="004B2FB6" w:rsidP="004B2FB6">
      <w:pPr>
        <w:tabs>
          <w:tab w:val="left" w:pos="993"/>
        </w:tabs>
        <w:spacing w:after="160" w:line="259" w:lineRule="auto"/>
        <w:jc w:val="center"/>
        <w:rPr>
          <w:highlight w:val="yellow"/>
        </w:rPr>
      </w:pPr>
      <w:r>
        <w:rPr>
          <w:noProof/>
          <w:lang w:eastAsia="cs-CZ"/>
        </w:rPr>
        <w:drawing>
          <wp:inline distT="0" distB="0" distL="0" distR="0" wp14:anchorId="6A469C81" wp14:editId="4C3AECCB">
            <wp:extent cx="6645910" cy="3600000"/>
            <wp:effectExtent l="0" t="0" r="2540" b="635"/>
            <wp:docPr id="225" name="Graf 225">
              <a:extLst xmlns:a="http://schemas.openxmlformats.org/drawingml/2006/main">
                <a:ext uri="{FF2B5EF4-FFF2-40B4-BE49-F238E27FC236}">
                  <a16:creationId xmlns:a16="http://schemas.microsoft.com/office/drawing/2014/main" id="{BF5123F1-2C73-4862-BCEF-3C208FF272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002B49D0" w:rsidRPr="00DD1724">
        <w:rPr>
          <w:highlight w:val="yellow"/>
        </w:rPr>
        <w:br w:type="page"/>
      </w:r>
    </w:p>
    <w:p w14:paraId="4F7A08E8" w14:textId="14F4CBC9" w:rsidR="008C3AF2" w:rsidRPr="00DC0B32" w:rsidRDefault="008C3AF2" w:rsidP="008C3AF2">
      <w:pPr>
        <w:pStyle w:val="Nadpis3"/>
        <w:tabs>
          <w:tab w:val="left" w:pos="993"/>
        </w:tabs>
      </w:pPr>
      <w:bookmarkStart w:id="58" w:name="_Toc64363099"/>
      <w:bookmarkStart w:id="59" w:name="_Toc443584111"/>
      <w:bookmarkStart w:id="60" w:name="_Toc470514522"/>
      <w:bookmarkStart w:id="61" w:name="_Ref473276160"/>
      <w:bookmarkStart w:id="62" w:name="_Toc473281870"/>
      <w:bookmarkStart w:id="63" w:name="_Toc473899246"/>
      <w:bookmarkStart w:id="64" w:name="_Toc474189656"/>
      <w:bookmarkStart w:id="65" w:name="_Toc507063142"/>
      <w:r>
        <w:lastRenderedPageBreak/>
        <w:t>Dopravní nehody</w:t>
      </w:r>
      <w:r w:rsidRPr="00DC0B32">
        <w:t xml:space="preserve"> </w:t>
      </w:r>
      <w:r>
        <w:t>za posledních 5 let</w:t>
      </w:r>
      <w:bookmarkEnd w:id="58"/>
    </w:p>
    <w:tbl>
      <w:tblPr>
        <w:tblStyle w:val="Styl11"/>
        <w:tblW w:w="10206" w:type="dxa"/>
        <w:tblLayout w:type="fixed"/>
        <w:tblLook w:val="05E0" w:firstRow="1" w:lastRow="1" w:firstColumn="1" w:lastColumn="1" w:noHBand="0" w:noVBand="1"/>
      </w:tblPr>
      <w:tblGrid>
        <w:gridCol w:w="754"/>
        <w:gridCol w:w="2391"/>
        <w:gridCol w:w="1158"/>
        <w:gridCol w:w="1158"/>
        <w:gridCol w:w="1160"/>
        <w:gridCol w:w="1158"/>
        <w:gridCol w:w="1158"/>
        <w:gridCol w:w="1269"/>
      </w:tblGrid>
      <w:tr w:rsidR="008C3AF2" w:rsidRPr="00197A35" w14:paraId="10B91982"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145" w:type="dxa"/>
            <w:gridSpan w:val="2"/>
            <w:hideMark/>
          </w:tcPr>
          <w:p w14:paraId="17B481ED" w14:textId="77777777" w:rsidR="008C3AF2" w:rsidRPr="00197A35" w:rsidRDefault="008C3AF2" w:rsidP="002368BC">
            <w:pPr>
              <w:pStyle w:val="Bezmezer"/>
              <w:tabs>
                <w:tab w:val="left" w:pos="993"/>
              </w:tabs>
              <w:jc w:val="center"/>
              <w:rPr>
                <w:color w:val="FFFFFF" w:themeColor="background1"/>
                <w:szCs w:val="20"/>
                <w:lang w:eastAsia="cs-CZ"/>
              </w:rPr>
            </w:pPr>
            <w:r w:rsidRPr="00197A35">
              <w:rPr>
                <w:color w:val="FFFFFF" w:themeColor="background1"/>
                <w:szCs w:val="20"/>
                <w:lang w:eastAsia="cs-CZ"/>
              </w:rPr>
              <w:t>Okres (ORP)</w:t>
            </w:r>
          </w:p>
        </w:tc>
        <w:tc>
          <w:tcPr>
            <w:tcW w:w="1158" w:type="dxa"/>
            <w:hideMark/>
          </w:tcPr>
          <w:p w14:paraId="02E92C2E" w14:textId="77777777" w:rsidR="008C3AF2" w:rsidRPr="005A672F" w:rsidRDefault="008C3AF2"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6</w:t>
            </w:r>
          </w:p>
        </w:tc>
        <w:tc>
          <w:tcPr>
            <w:tcW w:w="1158" w:type="dxa"/>
            <w:hideMark/>
          </w:tcPr>
          <w:p w14:paraId="46509456" w14:textId="77777777" w:rsidR="008C3AF2" w:rsidRPr="005A672F" w:rsidRDefault="008C3AF2"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7</w:t>
            </w:r>
          </w:p>
        </w:tc>
        <w:tc>
          <w:tcPr>
            <w:tcW w:w="1160" w:type="dxa"/>
            <w:hideMark/>
          </w:tcPr>
          <w:p w14:paraId="1C5786DB" w14:textId="77777777" w:rsidR="008C3AF2" w:rsidRPr="005A672F" w:rsidRDefault="008C3AF2"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8</w:t>
            </w:r>
          </w:p>
        </w:tc>
        <w:tc>
          <w:tcPr>
            <w:tcW w:w="1158" w:type="dxa"/>
            <w:hideMark/>
          </w:tcPr>
          <w:p w14:paraId="64DD4158" w14:textId="77777777" w:rsidR="008C3AF2" w:rsidRPr="005A672F" w:rsidRDefault="008C3AF2"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9</w:t>
            </w:r>
          </w:p>
        </w:tc>
        <w:tc>
          <w:tcPr>
            <w:tcW w:w="1158" w:type="dxa"/>
            <w:hideMark/>
          </w:tcPr>
          <w:p w14:paraId="1720B93E" w14:textId="77777777" w:rsidR="008C3AF2" w:rsidRPr="005A672F" w:rsidRDefault="008C3AF2"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w:t>
            </w:r>
            <w:r>
              <w:rPr>
                <w:rFonts w:ascii="Calibri" w:hAnsi="Calibri" w:cs="Calibri"/>
                <w:color w:val="FFFFFF" w:themeColor="background1"/>
                <w:sz w:val="22"/>
              </w:rPr>
              <w:t>20</w:t>
            </w:r>
          </w:p>
        </w:tc>
        <w:tc>
          <w:tcPr>
            <w:cnfStyle w:val="000100000000" w:firstRow="0" w:lastRow="0" w:firstColumn="0" w:lastColumn="1" w:oddVBand="0" w:evenVBand="0" w:oddHBand="0" w:evenHBand="0" w:firstRowFirstColumn="0" w:firstRowLastColumn="0" w:lastRowFirstColumn="0" w:lastRowLastColumn="0"/>
            <w:tcW w:w="1269" w:type="dxa"/>
            <w:hideMark/>
          </w:tcPr>
          <w:p w14:paraId="5D6F450E" w14:textId="77777777" w:rsidR="008C3AF2" w:rsidRPr="005A672F" w:rsidRDefault="008C3AF2" w:rsidP="002368BC">
            <w:pPr>
              <w:pStyle w:val="Bezmezer"/>
              <w:tabs>
                <w:tab w:val="left" w:pos="993"/>
              </w:tabs>
              <w:jc w:val="center"/>
              <w:rPr>
                <w:color w:val="FFFFFF" w:themeColor="background1"/>
                <w:szCs w:val="20"/>
                <w:lang w:eastAsia="cs-CZ"/>
              </w:rPr>
            </w:pPr>
            <w:r>
              <w:rPr>
                <w:rFonts w:ascii="Calibri" w:hAnsi="Calibri" w:cs="Calibri"/>
                <w:color w:val="FFFFFF" w:themeColor="background1"/>
                <w:sz w:val="22"/>
              </w:rPr>
              <w:t>Ø</w:t>
            </w:r>
          </w:p>
        </w:tc>
      </w:tr>
      <w:tr w:rsidR="008C3AF2" w14:paraId="069DD15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28144787"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OKRES BLANSKO</w:t>
            </w:r>
          </w:p>
        </w:tc>
        <w:tc>
          <w:tcPr>
            <w:tcW w:w="1158" w:type="dxa"/>
            <w:shd w:val="clear" w:color="auto" w:fill="9887ED"/>
            <w:hideMark/>
          </w:tcPr>
          <w:p w14:paraId="2D08BB78" w14:textId="54AF7D0E"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242</w:t>
            </w:r>
          </w:p>
        </w:tc>
        <w:tc>
          <w:tcPr>
            <w:tcW w:w="1158" w:type="dxa"/>
            <w:shd w:val="clear" w:color="auto" w:fill="9887ED"/>
            <w:hideMark/>
          </w:tcPr>
          <w:p w14:paraId="430CB1A0" w14:textId="7909745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252</w:t>
            </w:r>
          </w:p>
        </w:tc>
        <w:tc>
          <w:tcPr>
            <w:tcW w:w="1160" w:type="dxa"/>
            <w:shd w:val="clear" w:color="auto" w:fill="9887ED"/>
            <w:hideMark/>
          </w:tcPr>
          <w:p w14:paraId="59072875" w14:textId="6206D8E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275</w:t>
            </w:r>
          </w:p>
        </w:tc>
        <w:tc>
          <w:tcPr>
            <w:tcW w:w="1158" w:type="dxa"/>
            <w:shd w:val="clear" w:color="auto" w:fill="9887ED"/>
            <w:hideMark/>
          </w:tcPr>
          <w:p w14:paraId="02A7E879" w14:textId="56B2E67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259</w:t>
            </w:r>
          </w:p>
        </w:tc>
        <w:tc>
          <w:tcPr>
            <w:tcW w:w="1158" w:type="dxa"/>
            <w:shd w:val="clear" w:color="auto" w:fill="9887ED"/>
            <w:hideMark/>
          </w:tcPr>
          <w:p w14:paraId="7E8E26DF" w14:textId="72910E8F" w:rsidR="008C3AF2" w:rsidRPr="00A82442" w:rsidRDefault="008C3AF2"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257</w:t>
            </w:r>
          </w:p>
        </w:tc>
        <w:tc>
          <w:tcPr>
            <w:cnfStyle w:val="000100000000" w:firstRow="0" w:lastRow="0" w:firstColumn="0" w:lastColumn="1" w:oddVBand="0" w:evenVBand="0" w:oddHBand="0" w:evenHBand="0" w:firstRowFirstColumn="0" w:firstRowLastColumn="0" w:lastRowFirstColumn="0" w:lastRowLastColumn="0"/>
            <w:tcW w:w="1269" w:type="dxa"/>
            <w:hideMark/>
          </w:tcPr>
          <w:p w14:paraId="2E762CB4" w14:textId="0BCD0FD7"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257</w:t>
            </w:r>
          </w:p>
        </w:tc>
      </w:tr>
      <w:tr w:rsidR="008C3AF2" w14:paraId="7A1FA9F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F74587B"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D736623"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Blansko</w:t>
            </w:r>
          </w:p>
        </w:tc>
        <w:tc>
          <w:tcPr>
            <w:tcW w:w="1158" w:type="dxa"/>
            <w:noWrap/>
            <w:hideMark/>
          </w:tcPr>
          <w:p w14:paraId="2F222582" w14:textId="436B05F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113</w:t>
            </w:r>
          </w:p>
        </w:tc>
        <w:tc>
          <w:tcPr>
            <w:tcW w:w="1158" w:type="dxa"/>
            <w:noWrap/>
            <w:hideMark/>
          </w:tcPr>
          <w:p w14:paraId="4C05A911" w14:textId="159F855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130</w:t>
            </w:r>
          </w:p>
        </w:tc>
        <w:tc>
          <w:tcPr>
            <w:tcW w:w="1160" w:type="dxa"/>
            <w:noWrap/>
            <w:hideMark/>
          </w:tcPr>
          <w:p w14:paraId="1033DDE6" w14:textId="3A4ACDF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135</w:t>
            </w:r>
          </w:p>
        </w:tc>
        <w:tc>
          <w:tcPr>
            <w:tcW w:w="1158" w:type="dxa"/>
            <w:noWrap/>
            <w:hideMark/>
          </w:tcPr>
          <w:p w14:paraId="30D48989" w14:textId="526744A0"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135</w:t>
            </w:r>
          </w:p>
        </w:tc>
        <w:tc>
          <w:tcPr>
            <w:tcW w:w="1158" w:type="dxa"/>
            <w:noWrap/>
            <w:hideMark/>
          </w:tcPr>
          <w:p w14:paraId="64AD2376" w14:textId="1E3ABD3A"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139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13645C6" w14:textId="3FD31294"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130,4</w:t>
            </w:r>
          </w:p>
        </w:tc>
      </w:tr>
      <w:tr w:rsidR="008C3AF2" w14:paraId="6E32BE6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BC7B422"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75642B6"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Boskovice</w:t>
            </w:r>
          </w:p>
        </w:tc>
        <w:tc>
          <w:tcPr>
            <w:tcW w:w="1158" w:type="dxa"/>
            <w:noWrap/>
            <w:hideMark/>
          </w:tcPr>
          <w:p w14:paraId="334A0919" w14:textId="06FC4F3A"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129</w:t>
            </w:r>
          </w:p>
        </w:tc>
        <w:tc>
          <w:tcPr>
            <w:tcW w:w="1158" w:type="dxa"/>
            <w:noWrap/>
            <w:hideMark/>
          </w:tcPr>
          <w:p w14:paraId="3A4BDAC6" w14:textId="54D848C0"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122</w:t>
            </w:r>
          </w:p>
        </w:tc>
        <w:tc>
          <w:tcPr>
            <w:tcW w:w="1160" w:type="dxa"/>
            <w:noWrap/>
            <w:hideMark/>
          </w:tcPr>
          <w:p w14:paraId="0B14BDD7" w14:textId="2C41A19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140</w:t>
            </w:r>
          </w:p>
        </w:tc>
        <w:tc>
          <w:tcPr>
            <w:tcW w:w="1158" w:type="dxa"/>
            <w:noWrap/>
            <w:hideMark/>
          </w:tcPr>
          <w:p w14:paraId="35C3A7C4" w14:textId="120EC55A"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124</w:t>
            </w:r>
          </w:p>
        </w:tc>
        <w:tc>
          <w:tcPr>
            <w:tcW w:w="1158" w:type="dxa"/>
            <w:noWrap/>
            <w:hideMark/>
          </w:tcPr>
          <w:p w14:paraId="2E07C8B2" w14:textId="65A11396"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118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BAB1ADE" w14:textId="1D190D2F"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126,6</w:t>
            </w:r>
          </w:p>
        </w:tc>
      </w:tr>
      <w:tr w:rsidR="008C3AF2" w14:paraId="22FECC0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145" w:type="dxa"/>
            <w:gridSpan w:val="2"/>
            <w:shd w:val="clear" w:color="auto" w:fill="9887ED"/>
            <w:noWrap/>
            <w:hideMark/>
          </w:tcPr>
          <w:p w14:paraId="2BBFEDCF"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OKRES BRNO-město</w:t>
            </w:r>
          </w:p>
        </w:tc>
        <w:tc>
          <w:tcPr>
            <w:tcW w:w="1158" w:type="dxa"/>
            <w:shd w:val="clear" w:color="auto" w:fill="9887ED"/>
            <w:noWrap/>
            <w:hideMark/>
          </w:tcPr>
          <w:p w14:paraId="7D12D711" w14:textId="75DF1E5C"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386</w:t>
            </w:r>
          </w:p>
        </w:tc>
        <w:tc>
          <w:tcPr>
            <w:tcW w:w="1158" w:type="dxa"/>
            <w:shd w:val="clear" w:color="auto" w:fill="9887ED"/>
            <w:noWrap/>
            <w:hideMark/>
          </w:tcPr>
          <w:p w14:paraId="56D1A235" w14:textId="11168C6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523</w:t>
            </w:r>
          </w:p>
        </w:tc>
        <w:tc>
          <w:tcPr>
            <w:tcW w:w="1160" w:type="dxa"/>
            <w:shd w:val="clear" w:color="auto" w:fill="9887ED"/>
            <w:noWrap/>
            <w:hideMark/>
          </w:tcPr>
          <w:p w14:paraId="4348AEFC" w14:textId="1FA9CC3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592</w:t>
            </w:r>
          </w:p>
        </w:tc>
        <w:tc>
          <w:tcPr>
            <w:tcW w:w="1158" w:type="dxa"/>
            <w:shd w:val="clear" w:color="auto" w:fill="9887ED"/>
            <w:noWrap/>
            <w:hideMark/>
          </w:tcPr>
          <w:p w14:paraId="566DCA52" w14:textId="2728E46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612</w:t>
            </w:r>
          </w:p>
        </w:tc>
        <w:tc>
          <w:tcPr>
            <w:tcW w:w="1158" w:type="dxa"/>
            <w:shd w:val="clear" w:color="auto" w:fill="9887ED"/>
            <w:noWrap/>
            <w:hideMark/>
          </w:tcPr>
          <w:p w14:paraId="4CF77E49" w14:textId="5D83F0C0"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462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DB48FD5" w14:textId="0FEAD442"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515</w:t>
            </w:r>
          </w:p>
        </w:tc>
      </w:tr>
      <w:tr w:rsidR="008C3AF2" w14:paraId="4EF0DA4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23E4EBE0"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OKRES BRNO-venkov</w:t>
            </w:r>
          </w:p>
        </w:tc>
        <w:tc>
          <w:tcPr>
            <w:tcW w:w="1158" w:type="dxa"/>
            <w:shd w:val="clear" w:color="auto" w:fill="9887ED"/>
            <w:hideMark/>
          </w:tcPr>
          <w:p w14:paraId="2039BBFB" w14:textId="56FA9EC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492</w:t>
            </w:r>
          </w:p>
        </w:tc>
        <w:tc>
          <w:tcPr>
            <w:tcW w:w="1158" w:type="dxa"/>
            <w:shd w:val="clear" w:color="auto" w:fill="9887ED"/>
            <w:hideMark/>
          </w:tcPr>
          <w:p w14:paraId="61ED4A39" w14:textId="28CD9B2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568</w:t>
            </w:r>
          </w:p>
        </w:tc>
        <w:tc>
          <w:tcPr>
            <w:tcW w:w="1160" w:type="dxa"/>
            <w:shd w:val="clear" w:color="auto" w:fill="9887ED"/>
            <w:hideMark/>
          </w:tcPr>
          <w:p w14:paraId="674555D4" w14:textId="2FE8297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625</w:t>
            </w:r>
          </w:p>
        </w:tc>
        <w:tc>
          <w:tcPr>
            <w:tcW w:w="1158" w:type="dxa"/>
            <w:shd w:val="clear" w:color="auto" w:fill="9887ED"/>
            <w:hideMark/>
          </w:tcPr>
          <w:p w14:paraId="69FAA026" w14:textId="49FF8A6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597</w:t>
            </w:r>
          </w:p>
        </w:tc>
        <w:tc>
          <w:tcPr>
            <w:tcW w:w="1158" w:type="dxa"/>
            <w:shd w:val="clear" w:color="auto" w:fill="9887ED"/>
            <w:hideMark/>
          </w:tcPr>
          <w:p w14:paraId="4EDEAE7E" w14:textId="68862F41"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540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FD8E5B3" w14:textId="043D429A"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564,4</w:t>
            </w:r>
          </w:p>
        </w:tc>
      </w:tr>
      <w:tr w:rsidR="008C3AF2" w14:paraId="4F908D2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8F26588"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62DCB6D"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Ivančice</w:t>
            </w:r>
          </w:p>
        </w:tc>
        <w:tc>
          <w:tcPr>
            <w:tcW w:w="1158" w:type="dxa"/>
            <w:noWrap/>
            <w:hideMark/>
          </w:tcPr>
          <w:p w14:paraId="35E1F734" w14:textId="1333DB31"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47</w:t>
            </w:r>
          </w:p>
        </w:tc>
        <w:tc>
          <w:tcPr>
            <w:tcW w:w="1158" w:type="dxa"/>
            <w:noWrap/>
            <w:hideMark/>
          </w:tcPr>
          <w:p w14:paraId="38D5613B" w14:textId="2D479D61"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43</w:t>
            </w:r>
          </w:p>
        </w:tc>
        <w:tc>
          <w:tcPr>
            <w:tcW w:w="1160" w:type="dxa"/>
            <w:noWrap/>
            <w:hideMark/>
          </w:tcPr>
          <w:p w14:paraId="6CFFD804" w14:textId="119926CE"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48</w:t>
            </w:r>
          </w:p>
        </w:tc>
        <w:tc>
          <w:tcPr>
            <w:tcW w:w="1158" w:type="dxa"/>
            <w:noWrap/>
            <w:hideMark/>
          </w:tcPr>
          <w:p w14:paraId="2E0F0B83" w14:textId="309D4F70"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tcW w:w="1158" w:type="dxa"/>
            <w:noWrap/>
            <w:hideMark/>
          </w:tcPr>
          <w:p w14:paraId="12397663" w14:textId="1ABB6E3C"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17F669E" w14:textId="1C051E6E"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45,8</w:t>
            </w:r>
          </w:p>
        </w:tc>
      </w:tr>
      <w:tr w:rsidR="008C3AF2" w14:paraId="2A59387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7783A4CC"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10561694"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Kuřim</w:t>
            </w:r>
          </w:p>
        </w:tc>
        <w:tc>
          <w:tcPr>
            <w:tcW w:w="1158" w:type="dxa"/>
            <w:noWrap/>
            <w:hideMark/>
          </w:tcPr>
          <w:p w14:paraId="51ACF7F8" w14:textId="72DC3B5B"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40</w:t>
            </w:r>
          </w:p>
        </w:tc>
        <w:tc>
          <w:tcPr>
            <w:tcW w:w="1158" w:type="dxa"/>
            <w:noWrap/>
            <w:hideMark/>
          </w:tcPr>
          <w:p w14:paraId="73B1B484" w14:textId="335E26D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58</w:t>
            </w:r>
          </w:p>
        </w:tc>
        <w:tc>
          <w:tcPr>
            <w:tcW w:w="1160" w:type="dxa"/>
            <w:noWrap/>
            <w:hideMark/>
          </w:tcPr>
          <w:p w14:paraId="03671A7A" w14:textId="7D7D7794"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62</w:t>
            </w:r>
          </w:p>
        </w:tc>
        <w:tc>
          <w:tcPr>
            <w:tcW w:w="1158" w:type="dxa"/>
            <w:noWrap/>
            <w:hideMark/>
          </w:tcPr>
          <w:p w14:paraId="256F6ACD" w14:textId="2221571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57</w:t>
            </w:r>
          </w:p>
        </w:tc>
        <w:tc>
          <w:tcPr>
            <w:tcW w:w="1158" w:type="dxa"/>
            <w:noWrap/>
            <w:hideMark/>
          </w:tcPr>
          <w:p w14:paraId="3E6101F4" w14:textId="4E8DE04C"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A94D26C" w14:textId="1B00B0F2"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51,6</w:t>
            </w:r>
          </w:p>
        </w:tc>
      </w:tr>
      <w:tr w:rsidR="008C3AF2" w14:paraId="0EBFA2D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BD85F7C"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6D3F69A"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Pohořelice</w:t>
            </w:r>
          </w:p>
        </w:tc>
        <w:tc>
          <w:tcPr>
            <w:tcW w:w="1158" w:type="dxa"/>
            <w:noWrap/>
            <w:hideMark/>
          </w:tcPr>
          <w:p w14:paraId="3CA87AFD" w14:textId="4AD801A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38</w:t>
            </w:r>
          </w:p>
        </w:tc>
        <w:tc>
          <w:tcPr>
            <w:tcW w:w="1158" w:type="dxa"/>
            <w:noWrap/>
            <w:hideMark/>
          </w:tcPr>
          <w:p w14:paraId="26831E4B" w14:textId="0CC9F75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tcW w:w="1160" w:type="dxa"/>
            <w:noWrap/>
            <w:hideMark/>
          </w:tcPr>
          <w:p w14:paraId="0F2DE9AF" w14:textId="365F788A"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62</w:t>
            </w:r>
          </w:p>
        </w:tc>
        <w:tc>
          <w:tcPr>
            <w:tcW w:w="1158" w:type="dxa"/>
            <w:noWrap/>
            <w:hideMark/>
          </w:tcPr>
          <w:p w14:paraId="6F6A8828" w14:textId="25701FB3"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64</w:t>
            </w:r>
          </w:p>
        </w:tc>
        <w:tc>
          <w:tcPr>
            <w:tcW w:w="1158" w:type="dxa"/>
            <w:noWrap/>
            <w:hideMark/>
          </w:tcPr>
          <w:p w14:paraId="64F65F77" w14:textId="26088BFB"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AB938A9" w14:textId="59196498"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52,4</w:t>
            </w:r>
          </w:p>
        </w:tc>
      </w:tr>
      <w:tr w:rsidR="008C3AF2" w14:paraId="7CB8317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68D68D62"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09FAD7CC"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Rosice</w:t>
            </w:r>
          </w:p>
        </w:tc>
        <w:tc>
          <w:tcPr>
            <w:tcW w:w="1158" w:type="dxa"/>
            <w:noWrap/>
            <w:hideMark/>
          </w:tcPr>
          <w:p w14:paraId="773575DD" w14:textId="1203029B"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94</w:t>
            </w:r>
          </w:p>
        </w:tc>
        <w:tc>
          <w:tcPr>
            <w:tcW w:w="1158" w:type="dxa"/>
            <w:noWrap/>
            <w:hideMark/>
          </w:tcPr>
          <w:p w14:paraId="58F7876F" w14:textId="27CC553A"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97</w:t>
            </w:r>
          </w:p>
        </w:tc>
        <w:tc>
          <w:tcPr>
            <w:tcW w:w="1160" w:type="dxa"/>
            <w:noWrap/>
            <w:hideMark/>
          </w:tcPr>
          <w:p w14:paraId="2B1399BF" w14:textId="277B34AB"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111</w:t>
            </w:r>
          </w:p>
        </w:tc>
        <w:tc>
          <w:tcPr>
            <w:tcW w:w="1158" w:type="dxa"/>
            <w:noWrap/>
            <w:hideMark/>
          </w:tcPr>
          <w:p w14:paraId="29FE07DC" w14:textId="69C0F76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107</w:t>
            </w:r>
          </w:p>
        </w:tc>
        <w:tc>
          <w:tcPr>
            <w:tcW w:w="1158" w:type="dxa"/>
            <w:noWrap/>
            <w:hideMark/>
          </w:tcPr>
          <w:p w14:paraId="118043BD" w14:textId="7867BE0C"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91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0B361B6" w14:textId="024B89AB"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100</w:t>
            </w:r>
          </w:p>
        </w:tc>
      </w:tr>
      <w:tr w:rsidR="008C3AF2" w14:paraId="7D20C68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414FBFB0"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B798D31"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Šlapanice</w:t>
            </w:r>
          </w:p>
        </w:tc>
        <w:tc>
          <w:tcPr>
            <w:tcW w:w="1158" w:type="dxa"/>
            <w:noWrap/>
            <w:hideMark/>
          </w:tcPr>
          <w:p w14:paraId="712A6ADD" w14:textId="735C3A2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155</w:t>
            </w:r>
          </w:p>
        </w:tc>
        <w:tc>
          <w:tcPr>
            <w:tcW w:w="1158" w:type="dxa"/>
            <w:noWrap/>
            <w:hideMark/>
          </w:tcPr>
          <w:p w14:paraId="035286DE" w14:textId="2FA6349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175</w:t>
            </w:r>
          </w:p>
        </w:tc>
        <w:tc>
          <w:tcPr>
            <w:tcW w:w="1160" w:type="dxa"/>
            <w:noWrap/>
            <w:hideMark/>
          </w:tcPr>
          <w:p w14:paraId="100C9964" w14:textId="1A957CBE"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198</w:t>
            </w:r>
          </w:p>
        </w:tc>
        <w:tc>
          <w:tcPr>
            <w:tcW w:w="1158" w:type="dxa"/>
            <w:noWrap/>
            <w:hideMark/>
          </w:tcPr>
          <w:p w14:paraId="4E654149" w14:textId="5584784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183</w:t>
            </w:r>
          </w:p>
        </w:tc>
        <w:tc>
          <w:tcPr>
            <w:tcW w:w="1158" w:type="dxa"/>
            <w:noWrap/>
            <w:hideMark/>
          </w:tcPr>
          <w:p w14:paraId="1D866197" w14:textId="0BE3E5C6"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178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75AB00D" w14:textId="326750CD"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177,8</w:t>
            </w:r>
          </w:p>
        </w:tc>
      </w:tr>
      <w:tr w:rsidR="008C3AF2" w14:paraId="34958F4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6D6D00C8"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09C3ED79"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Tišnov</w:t>
            </w:r>
          </w:p>
        </w:tc>
        <w:tc>
          <w:tcPr>
            <w:tcW w:w="1158" w:type="dxa"/>
            <w:noWrap/>
            <w:hideMark/>
          </w:tcPr>
          <w:p w14:paraId="3C79F554" w14:textId="7B05E5E3"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56</w:t>
            </w:r>
          </w:p>
        </w:tc>
        <w:tc>
          <w:tcPr>
            <w:tcW w:w="1158" w:type="dxa"/>
            <w:noWrap/>
            <w:hideMark/>
          </w:tcPr>
          <w:p w14:paraId="2DC55E19" w14:textId="405CCBB3"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63</w:t>
            </w:r>
          </w:p>
        </w:tc>
        <w:tc>
          <w:tcPr>
            <w:tcW w:w="1160" w:type="dxa"/>
            <w:noWrap/>
            <w:hideMark/>
          </w:tcPr>
          <w:p w14:paraId="07B7C2F9" w14:textId="5AAC22E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67</w:t>
            </w:r>
          </w:p>
        </w:tc>
        <w:tc>
          <w:tcPr>
            <w:tcW w:w="1158" w:type="dxa"/>
            <w:noWrap/>
            <w:hideMark/>
          </w:tcPr>
          <w:p w14:paraId="2FBF6E6D" w14:textId="271CE1A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65</w:t>
            </w:r>
          </w:p>
        </w:tc>
        <w:tc>
          <w:tcPr>
            <w:tcW w:w="1158" w:type="dxa"/>
            <w:noWrap/>
            <w:hideMark/>
          </w:tcPr>
          <w:p w14:paraId="5DFC0644" w14:textId="73FC6859"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8894129" w14:textId="5EBF9BB0"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61,6</w:t>
            </w:r>
          </w:p>
        </w:tc>
      </w:tr>
      <w:tr w:rsidR="008C3AF2" w14:paraId="59FCEE5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8A7226F"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6EE0F5A1"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Židlochovice</w:t>
            </w:r>
          </w:p>
        </w:tc>
        <w:tc>
          <w:tcPr>
            <w:tcW w:w="1158" w:type="dxa"/>
            <w:noWrap/>
            <w:hideMark/>
          </w:tcPr>
          <w:p w14:paraId="473C249D" w14:textId="4EC4F22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62</w:t>
            </w:r>
          </w:p>
        </w:tc>
        <w:tc>
          <w:tcPr>
            <w:tcW w:w="1158" w:type="dxa"/>
            <w:noWrap/>
            <w:hideMark/>
          </w:tcPr>
          <w:p w14:paraId="69557014" w14:textId="0A2749F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83</w:t>
            </w:r>
          </w:p>
        </w:tc>
        <w:tc>
          <w:tcPr>
            <w:tcW w:w="1160" w:type="dxa"/>
            <w:noWrap/>
            <w:hideMark/>
          </w:tcPr>
          <w:p w14:paraId="0DB98F54" w14:textId="7EDDDC9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77</w:t>
            </w:r>
          </w:p>
        </w:tc>
        <w:tc>
          <w:tcPr>
            <w:tcW w:w="1158" w:type="dxa"/>
            <w:noWrap/>
            <w:hideMark/>
          </w:tcPr>
          <w:p w14:paraId="22BC37C0" w14:textId="6E8A025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77</w:t>
            </w:r>
          </w:p>
        </w:tc>
        <w:tc>
          <w:tcPr>
            <w:tcW w:w="1158" w:type="dxa"/>
            <w:noWrap/>
            <w:hideMark/>
          </w:tcPr>
          <w:p w14:paraId="29B37700" w14:textId="7538652A"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77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4E901F5" w14:textId="52384DED"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75,2</w:t>
            </w:r>
          </w:p>
        </w:tc>
      </w:tr>
      <w:tr w:rsidR="008C3AF2" w14:paraId="664BEC2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5751683C"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OKRES BŘECLAV</w:t>
            </w:r>
          </w:p>
        </w:tc>
        <w:tc>
          <w:tcPr>
            <w:tcW w:w="1158" w:type="dxa"/>
            <w:shd w:val="clear" w:color="auto" w:fill="9887ED"/>
            <w:noWrap/>
            <w:hideMark/>
          </w:tcPr>
          <w:p w14:paraId="6918A8B3" w14:textId="13BFD691"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205</w:t>
            </w:r>
          </w:p>
        </w:tc>
        <w:tc>
          <w:tcPr>
            <w:tcW w:w="1158" w:type="dxa"/>
            <w:shd w:val="clear" w:color="auto" w:fill="9887ED"/>
            <w:noWrap/>
            <w:hideMark/>
          </w:tcPr>
          <w:p w14:paraId="720CD23C" w14:textId="638D9769"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256</w:t>
            </w:r>
          </w:p>
        </w:tc>
        <w:tc>
          <w:tcPr>
            <w:tcW w:w="1160" w:type="dxa"/>
            <w:shd w:val="clear" w:color="auto" w:fill="9887ED"/>
            <w:noWrap/>
            <w:hideMark/>
          </w:tcPr>
          <w:p w14:paraId="70EA479F" w14:textId="10C90929"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253</w:t>
            </w:r>
          </w:p>
        </w:tc>
        <w:tc>
          <w:tcPr>
            <w:tcW w:w="1158" w:type="dxa"/>
            <w:shd w:val="clear" w:color="auto" w:fill="9887ED"/>
            <w:noWrap/>
            <w:hideMark/>
          </w:tcPr>
          <w:p w14:paraId="66CA9A77" w14:textId="0BA64C8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233</w:t>
            </w:r>
          </w:p>
        </w:tc>
        <w:tc>
          <w:tcPr>
            <w:tcW w:w="1158" w:type="dxa"/>
            <w:shd w:val="clear" w:color="auto" w:fill="9887ED"/>
            <w:noWrap/>
            <w:hideMark/>
          </w:tcPr>
          <w:p w14:paraId="0594C33E" w14:textId="777254FF" w:rsidR="008C3AF2" w:rsidRPr="00A82442" w:rsidRDefault="008C3AF2"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224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712C63D" w14:textId="724ECA8A"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234,2</w:t>
            </w:r>
          </w:p>
        </w:tc>
      </w:tr>
      <w:tr w:rsidR="008C3AF2" w14:paraId="210DE95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9AF4D6B"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539ACA8"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Břeclav</w:t>
            </w:r>
          </w:p>
        </w:tc>
        <w:tc>
          <w:tcPr>
            <w:tcW w:w="1158" w:type="dxa"/>
            <w:noWrap/>
            <w:hideMark/>
          </w:tcPr>
          <w:p w14:paraId="30A17802" w14:textId="6BB5B27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92</w:t>
            </w:r>
          </w:p>
        </w:tc>
        <w:tc>
          <w:tcPr>
            <w:tcW w:w="1158" w:type="dxa"/>
            <w:noWrap/>
            <w:hideMark/>
          </w:tcPr>
          <w:p w14:paraId="3D85A970" w14:textId="2E3E1845"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112</w:t>
            </w:r>
          </w:p>
        </w:tc>
        <w:tc>
          <w:tcPr>
            <w:tcW w:w="1160" w:type="dxa"/>
            <w:noWrap/>
            <w:hideMark/>
          </w:tcPr>
          <w:p w14:paraId="4BC1F6D1" w14:textId="6D9D32D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110</w:t>
            </w:r>
          </w:p>
        </w:tc>
        <w:tc>
          <w:tcPr>
            <w:tcW w:w="1158" w:type="dxa"/>
            <w:noWrap/>
            <w:hideMark/>
          </w:tcPr>
          <w:p w14:paraId="6B26948D" w14:textId="227BE534"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113</w:t>
            </w:r>
          </w:p>
        </w:tc>
        <w:tc>
          <w:tcPr>
            <w:tcW w:w="1158" w:type="dxa"/>
            <w:noWrap/>
            <w:hideMark/>
          </w:tcPr>
          <w:p w14:paraId="421DE341" w14:textId="639E0F0D"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95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FA3FC2C" w14:textId="3C309AE3"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104,4</w:t>
            </w:r>
          </w:p>
        </w:tc>
      </w:tr>
      <w:tr w:rsidR="008C3AF2" w14:paraId="31D62DA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DBE9CA2"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048BB265"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Hustopeče</w:t>
            </w:r>
          </w:p>
        </w:tc>
        <w:tc>
          <w:tcPr>
            <w:tcW w:w="1158" w:type="dxa"/>
            <w:noWrap/>
            <w:hideMark/>
          </w:tcPr>
          <w:p w14:paraId="7E47815D" w14:textId="7B891F83"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61</w:t>
            </w:r>
          </w:p>
        </w:tc>
        <w:tc>
          <w:tcPr>
            <w:tcW w:w="1158" w:type="dxa"/>
            <w:noWrap/>
            <w:hideMark/>
          </w:tcPr>
          <w:p w14:paraId="183AC13A" w14:textId="27530A1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93</w:t>
            </w:r>
          </w:p>
        </w:tc>
        <w:tc>
          <w:tcPr>
            <w:tcW w:w="1160" w:type="dxa"/>
            <w:noWrap/>
            <w:hideMark/>
          </w:tcPr>
          <w:p w14:paraId="21138C0A" w14:textId="2B0374D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81</w:t>
            </w:r>
          </w:p>
        </w:tc>
        <w:tc>
          <w:tcPr>
            <w:tcW w:w="1158" w:type="dxa"/>
            <w:noWrap/>
            <w:hideMark/>
          </w:tcPr>
          <w:p w14:paraId="05F0176E" w14:textId="04A4EDD0"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76</w:t>
            </w:r>
          </w:p>
        </w:tc>
        <w:tc>
          <w:tcPr>
            <w:tcW w:w="1158" w:type="dxa"/>
            <w:noWrap/>
            <w:hideMark/>
          </w:tcPr>
          <w:p w14:paraId="66BF887D" w14:textId="37BD92BF"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71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CE3FFB8" w14:textId="46C404FE"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76,4</w:t>
            </w:r>
          </w:p>
        </w:tc>
      </w:tr>
      <w:tr w:rsidR="008C3AF2" w14:paraId="5D4EBFE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0A24A85"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6D11848A"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Mikulov</w:t>
            </w:r>
          </w:p>
        </w:tc>
        <w:tc>
          <w:tcPr>
            <w:tcW w:w="1158" w:type="dxa"/>
            <w:noWrap/>
            <w:hideMark/>
          </w:tcPr>
          <w:p w14:paraId="54169320" w14:textId="5015B9F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52</w:t>
            </w:r>
          </w:p>
        </w:tc>
        <w:tc>
          <w:tcPr>
            <w:tcW w:w="1158" w:type="dxa"/>
            <w:noWrap/>
            <w:hideMark/>
          </w:tcPr>
          <w:p w14:paraId="011714B6" w14:textId="51E29D0B"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51</w:t>
            </w:r>
          </w:p>
        </w:tc>
        <w:tc>
          <w:tcPr>
            <w:tcW w:w="1160" w:type="dxa"/>
            <w:noWrap/>
            <w:hideMark/>
          </w:tcPr>
          <w:p w14:paraId="6D8234AD" w14:textId="513B55C2"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62</w:t>
            </w:r>
          </w:p>
        </w:tc>
        <w:tc>
          <w:tcPr>
            <w:tcW w:w="1158" w:type="dxa"/>
            <w:noWrap/>
            <w:hideMark/>
          </w:tcPr>
          <w:p w14:paraId="372BB148" w14:textId="3610C74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tcW w:w="1158" w:type="dxa"/>
            <w:noWrap/>
            <w:hideMark/>
          </w:tcPr>
          <w:p w14:paraId="223CF3D8" w14:textId="5F7842C0"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7637366" w14:textId="280F8D55"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53,4</w:t>
            </w:r>
          </w:p>
        </w:tc>
      </w:tr>
      <w:tr w:rsidR="008C3AF2" w14:paraId="726E468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31261049"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OKRES HODONÍN</w:t>
            </w:r>
          </w:p>
        </w:tc>
        <w:tc>
          <w:tcPr>
            <w:tcW w:w="1158" w:type="dxa"/>
            <w:shd w:val="clear" w:color="auto" w:fill="9887ED"/>
            <w:noWrap/>
            <w:hideMark/>
          </w:tcPr>
          <w:p w14:paraId="1C4B9FE8" w14:textId="2A3775AE"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183</w:t>
            </w:r>
          </w:p>
        </w:tc>
        <w:tc>
          <w:tcPr>
            <w:tcW w:w="1158" w:type="dxa"/>
            <w:shd w:val="clear" w:color="auto" w:fill="9887ED"/>
            <w:noWrap/>
            <w:hideMark/>
          </w:tcPr>
          <w:p w14:paraId="1C424387" w14:textId="1C5353B0"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249</w:t>
            </w:r>
          </w:p>
        </w:tc>
        <w:tc>
          <w:tcPr>
            <w:tcW w:w="1160" w:type="dxa"/>
            <w:shd w:val="clear" w:color="auto" w:fill="9887ED"/>
            <w:noWrap/>
            <w:hideMark/>
          </w:tcPr>
          <w:p w14:paraId="35254705" w14:textId="7723C00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273</w:t>
            </w:r>
          </w:p>
        </w:tc>
        <w:tc>
          <w:tcPr>
            <w:tcW w:w="1158" w:type="dxa"/>
            <w:shd w:val="clear" w:color="auto" w:fill="9887ED"/>
            <w:noWrap/>
            <w:hideMark/>
          </w:tcPr>
          <w:p w14:paraId="72224E66" w14:textId="30D59B7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256</w:t>
            </w:r>
          </w:p>
        </w:tc>
        <w:tc>
          <w:tcPr>
            <w:tcW w:w="1158" w:type="dxa"/>
            <w:shd w:val="clear" w:color="auto" w:fill="9887ED"/>
            <w:noWrap/>
            <w:hideMark/>
          </w:tcPr>
          <w:p w14:paraId="2926991D" w14:textId="5340FA89" w:rsidR="008C3AF2" w:rsidRPr="00A82442" w:rsidRDefault="008C3AF2"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189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8CCC354" w14:textId="4AA1F26B"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230</w:t>
            </w:r>
          </w:p>
        </w:tc>
      </w:tr>
      <w:tr w:rsidR="008C3AF2" w14:paraId="211C17C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B94A128"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FF73599"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Hodonín</w:t>
            </w:r>
          </w:p>
        </w:tc>
        <w:tc>
          <w:tcPr>
            <w:tcW w:w="1158" w:type="dxa"/>
            <w:noWrap/>
            <w:hideMark/>
          </w:tcPr>
          <w:p w14:paraId="29D02605" w14:textId="66CEE3B0"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67</w:t>
            </w:r>
          </w:p>
        </w:tc>
        <w:tc>
          <w:tcPr>
            <w:tcW w:w="1158" w:type="dxa"/>
            <w:noWrap/>
            <w:hideMark/>
          </w:tcPr>
          <w:p w14:paraId="314F55D3" w14:textId="20B073E5"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112</w:t>
            </w:r>
          </w:p>
        </w:tc>
        <w:tc>
          <w:tcPr>
            <w:tcW w:w="1160" w:type="dxa"/>
            <w:noWrap/>
            <w:hideMark/>
          </w:tcPr>
          <w:p w14:paraId="4B9C487B" w14:textId="3443D9C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108</w:t>
            </w:r>
          </w:p>
        </w:tc>
        <w:tc>
          <w:tcPr>
            <w:tcW w:w="1158" w:type="dxa"/>
            <w:noWrap/>
            <w:hideMark/>
          </w:tcPr>
          <w:p w14:paraId="459585CD" w14:textId="5011920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105</w:t>
            </w:r>
          </w:p>
        </w:tc>
        <w:tc>
          <w:tcPr>
            <w:tcW w:w="1158" w:type="dxa"/>
            <w:noWrap/>
            <w:hideMark/>
          </w:tcPr>
          <w:p w14:paraId="143AF1A0" w14:textId="4B509BA9"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73</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4544D09" w14:textId="6BA2E3BE"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93</w:t>
            </w:r>
          </w:p>
        </w:tc>
      </w:tr>
      <w:tr w:rsidR="008C3AF2" w14:paraId="5397098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4DCA02E4"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9DDC27D"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Kyjov</w:t>
            </w:r>
          </w:p>
        </w:tc>
        <w:tc>
          <w:tcPr>
            <w:tcW w:w="1158" w:type="dxa"/>
            <w:noWrap/>
            <w:hideMark/>
          </w:tcPr>
          <w:p w14:paraId="2B7B1133" w14:textId="41D43B9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64</w:t>
            </w:r>
          </w:p>
        </w:tc>
        <w:tc>
          <w:tcPr>
            <w:tcW w:w="1158" w:type="dxa"/>
            <w:noWrap/>
            <w:hideMark/>
          </w:tcPr>
          <w:p w14:paraId="2B4F9890" w14:textId="3ED158D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86</w:t>
            </w:r>
          </w:p>
        </w:tc>
        <w:tc>
          <w:tcPr>
            <w:tcW w:w="1160" w:type="dxa"/>
            <w:noWrap/>
            <w:hideMark/>
          </w:tcPr>
          <w:p w14:paraId="279C8748" w14:textId="2D03046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95</w:t>
            </w:r>
          </w:p>
        </w:tc>
        <w:tc>
          <w:tcPr>
            <w:tcW w:w="1158" w:type="dxa"/>
            <w:noWrap/>
            <w:hideMark/>
          </w:tcPr>
          <w:p w14:paraId="3AFEAD1F" w14:textId="5EA3A7E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100</w:t>
            </w:r>
          </w:p>
        </w:tc>
        <w:tc>
          <w:tcPr>
            <w:tcW w:w="1158" w:type="dxa"/>
            <w:noWrap/>
            <w:hideMark/>
          </w:tcPr>
          <w:p w14:paraId="5744618A" w14:textId="6E691179"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55EDED2" w14:textId="00BF802B"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82,6</w:t>
            </w:r>
          </w:p>
        </w:tc>
      </w:tr>
      <w:tr w:rsidR="008C3AF2" w14:paraId="54E248E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454BDBB"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1FF924A"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Veselí n. Mor.</w:t>
            </w:r>
          </w:p>
        </w:tc>
        <w:tc>
          <w:tcPr>
            <w:tcW w:w="1158" w:type="dxa"/>
            <w:noWrap/>
            <w:hideMark/>
          </w:tcPr>
          <w:p w14:paraId="649BF52D" w14:textId="3DEEBDD2"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52</w:t>
            </w:r>
          </w:p>
        </w:tc>
        <w:tc>
          <w:tcPr>
            <w:tcW w:w="1158" w:type="dxa"/>
            <w:noWrap/>
            <w:hideMark/>
          </w:tcPr>
          <w:p w14:paraId="4E19A673" w14:textId="7102CD4C"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51</w:t>
            </w:r>
          </w:p>
        </w:tc>
        <w:tc>
          <w:tcPr>
            <w:tcW w:w="1160" w:type="dxa"/>
            <w:noWrap/>
            <w:hideMark/>
          </w:tcPr>
          <w:p w14:paraId="49136138" w14:textId="51F2618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70</w:t>
            </w:r>
          </w:p>
        </w:tc>
        <w:tc>
          <w:tcPr>
            <w:tcW w:w="1158" w:type="dxa"/>
            <w:noWrap/>
            <w:hideMark/>
          </w:tcPr>
          <w:p w14:paraId="07857A36" w14:textId="27FF41B9"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51</w:t>
            </w:r>
          </w:p>
        </w:tc>
        <w:tc>
          <w:tcPr>
            <w:tcW w:w="1158" w:type="dxa"/>
            <w:noWrap/>
            <w:hideMark/>
          </w:tcPr>
          <w:p w14:paraId="26AE2D6E" w14:textId="530BA752"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3119734" w14:textId="1939C203"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54,4</w:t>
            </w:r>
          </w:p>
        </w:tc>
      </w:tr>
      <w:tr w:rsidR="008C3AF2" w14:paraId="69873C6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0812D947"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OKRES VYŠKOV</w:t>
            </w:r>
          </w:p>
        </w:tc>
        <w:tc>
          <w:tcPr>
            <w:tcW w:w="1158" w:type="dxa"/>
            <w:shd w:val="clear" w:color="auto" w:fill="9887ED"/>
            <w:noWrap/>
            <w:hideMark/>
          </w:tcPr>
          <w:p w14:paraId="562634BC" w14:textId="16BF9CA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221</w:t>
            </w:r>
          </w:p>
        </w:tc>
        <w:tc>
          <w:tcPr>
            <w:tcW w:w="1158" w:type="dxa"/>
            <w:shd w:val="clear" w:color="auto" w:fill="9887ED"/>
            <w:noWrap/>
            <w:hideMark/>
          </w:tcPr>
          <w:p w14:paraId="12C1F621" w14:textId="4BA3D83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204</w:t>
            </w:r>
          </w:p>
        </w:tc>
        <w:tc>
          <w:tcPr>
            <w:tcW w:w="1160" w:type="dxa"/>
            <w:shd w:val="clear" w:color="auto" w:fill="9887ED"/>
            <w:noWrap/>
            <w:hideMark/>
          </w:tcPr>
          <w:p w14:paraId="360BFDB2" w14:textId="150EA075"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238</w:t>
            </w:r>
          </w:p>
        </w:tc>
        <w:tc>
          <w:tcPr>
            <w:tcW w:w="1158" w:type="dxa"/>
            <w:shd w:val="clear" w:color="auto" w:fill="9887ED"/>
            <w:noWrap/>
            <w:hideMark/>
          </w:tcPr>
          <w:p w14:paraId="051067DD" w14:textId="25E7A53B"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225</w:t>
            </w:r>
          </w:p>
        </w:tc>
        <w:tc>
          <w:tcPr>
            <w:tcW w:w="1158" w:type="dxa"/>
            <w:shd w:val="clear" w:color="auto" w:fill="9887ED"/>
            <w:noWrap/>
            <w:hideMark/>
          </w:tcPr>
          <w:p w14:paraId="616D46BA" w14:textId="07D723D2" w:rsidR="008C3AF2" w:rsidRPr="00A82442" w:rsidRDefault="008C3AF2"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206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83F2550" w14:textId="20F4DAEA"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218,8</w:t>
            </w:r>
          </w:p>
        </w:tc>
      </w:tr>
      <w:tr w:rsidR="008C3AF2" w14:paraId="0CAD63B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4266E61"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16542F9"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Bučovice</w:t>
            </w:r>
          </w:p>
        </w:tc>
        <w:tc>
          <w:tcPr>
            <w:tcW w:w="1158" w:type="dxa"/>
            <w:noWrap/>
            <w:hideMark/>
          </w:tcPr>
          <w:p w14:paraId="34C72C17" w14:textId="3E5429CB"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47</w:t>
            </w:r>
          </w:p>
        </w:tc>
        <w:tc>
          <w:tcPr>
            <w:tcW w:w="1158" w:type="dxa"/>
            <w:noWrap/>
            <w:hideMark/>
          </w:tcPr>
          <w:p w14:paraId="57F33BD5" w14:textId="0F02733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40</w:t>
            </w:r>
          </w:p>
        </w:tc>
        <w:tc>
          <w:tcPr>
            <w:tcW w:w="1160" w:type="dxa"/>
            <w:noWrap/>
            <w:hideMark/>
          </w:tcPr>
          <w:p w14:paraId="294B2D2D" w14:textId="6D99089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tcW w:w="1158" w:type="dxa"/>
            <w:noWrap/>
            <w:hideMark/>
          </w:tcPr>
          <w:p w14:paraId="4410E62C" w14:textId="6A70387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28</w:t>
            </w:r>
          </w:p>
        </w:tc>
        <w:tc>
          <w:tcPr>
            <w:tcW w:w="1158" w:type="dxa"/>
            <w:noWrap/>
            <w:hideMark/>
          </w:tcPr>
          <w:p w14:paraId="575B031F" w14:textId="38AB57CE"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9938DA2" w14:textId="5B800386"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41,2</w:t>
            </w:r>
          </w:p>
        </w:tc>
      </w:tr>
      <w:tr w:rsidR="008C3AF2" w14:paraId="21C2AEB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72D7DBA4"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E121332"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Slavkov u Brna</w:t>
            </w:r>
          </w:p>
        </w:tc>
        <w:tc>
          <w:tcPr>
            <w:tcW w:w="1158" w:type="dxa"/>
            <w:noWrap/>
            <w:hideMark/>
          </w:tcPr>
          <w:p w14:paraId="76773F4D" w14:textId="6FA056E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tcW w:w="1158" w:type="dxa"/>
            <w:noWrap/>
            <w:hideMark/>
          </w:tcPr>
          <w:p w14:paraId="57C45A84" w14:textId="68C9D5F1"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52</w:t>
            </w:r>
          </w:p>
        </w:tc>
        <w:tc>
          <w:tcPr>
            <w:tcW w:w="1160" w:type="dxa"/>
            <w:noWrap/>
            <w:hideMark/>
          </w:tcPr>
          <w:p w14:paraId="22D16960" w14:textId="7A420132"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67</w:t>
            </w:r>
          </w:p>
        </w:tc>
        <w:tc>
          <w:tcPr>
            <w:tcW w:w="1158" w:type="dxa"/>
            <w:noWrap/>
            <w:hideMark/>
          </w:tcPr>
          <w:p w14:paraId="56C43F2C" w14:textId="72E4C17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64</w:t>
            </w:r>
          </w:p>
        </w:tc>
        <w:tc>
          <w:tcPr>
            <w:tcW w:w="1158" w:type="dxa"/>
            <w:noWrap/>
            <w:hideMark/>
          </w:tcPr>
          <w:p w14:paraId="41B856C6" w14:textId="4DE5ADB3"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61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7E5B0F6" w14:textId="2A277C12"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58,6</w:t>
            </w:r>
          </w:p>
        </w:tc>
      </w:tr>
      <w:tr w:rsidR="008C3AF2" w14:paraId="119ABAF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44B4E0FE"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6A28538D"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Vyškov</w:t>
            </w:r>
          </w:p>
        </w:tc>
        <w:tc>
          <w:tcPr>
            <w:tcW w:w="1158" w:type="dxa"/>
            <w:noWrap/>
            <w:hideMark/>
          </w:tcPr>
          <w:p w14:paraId="281A3BEA" w14:textId="000A6A74"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125</w:t>
            </w:r>
          </w:p>
        </w:tc>
        <w:tc>
          <w:tcPr>
            <w:tcW w:w="1158" w:type="dxa"/>
            <w:noWrap/>
            <w:hideMark/>
          </w:tcPr>
          <w:p w14:paraId="117944DF" w14:textId="37F8F898"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112</w:t>
            </w:r>
          </w:p>
        </w:tc>
        <w:tc>
          <w:tcPr>
            <w:tcW w:w="1160" w:type="dxa"/>
            <w:noWrap/>
            <w:hideMark/>
          </w:tcPr>
          <w:p w14:paraId="7453CFB6" w14:textId="08B8DA4D"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122</w:t>
            </w:r>
          </w:p>
        </w:tc>
        <w:tc>
          <w:tcPr>
            <w:tcW w:w="1158" w:type="dxa"/>
            <w:noWrap/>
            <w:hideMark/>
          </w:tcPr>
          <w:p w14:paraId="4E547BDE" w14:textId="0299B144"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133</w:t>
            </w:r>
          </w:p>
        </w:tc>
        <w:tc>
          <w:tcPr>
            <w:tcW w:w="1158" w:type="dxa"/>
            <w:noWrap/>
            <w:hideMark/>
          </w:tcPr>
          <w:p w14:paraId="1A20CC24" w14:textId="6950867D"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103</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7444868" w14:textId="43C914EE"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119</w:t>
            </w:r>
          </w:p>
        </w:tc>
      </w:tr>
      <w:tr w:rsidR="008C3AF2" w14:paraId="2E9D2AB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78044377"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OKRES ZNOJMO</w:t>
            </w:r>
          </w:p>
        </w:tc>
        <w:tc>
          <w:tcPr>
            <w:tcW w:w="1158" w:type="dxa"/>
            <w:shd w:val="clear" w:color="auto" w:fill="9887ED"/>
            <w:noWrap/>
            <w:hideMark/>
          </w:tcPr>
          <w:p w14:paraId="569D17FA" w14:textId="1989197E"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176</w:t>
            </w:r>
          </w:p>
        </w:tc>
        <w:tc>
          <w:tcPr>
            <w:tcW w:w="1158" w:type="dxa"/>
            <w:shd w:val="clear" w:color="auto" w:fill="9887ED"/>
            <w:noWrap/>
            <w:hideMark/>
          </w:tcPr>
          <w:p w14:paraId="63ADB373" w14:textId="13F78632"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216</w:t>
            </w:r>
          </w:p>
        </w:tc>
        <w:tc>
          <w:tcPr>
            <w:tcW w:w="1160" w:type="dxa"/>
            <w:shd w:val="clear" w:color="auto" w:fill="9887ED"/>
            <w:noWrap/>
            <w:hideMark/>
          </w:tcPr>
          <w:p w14:paraId="19CA369E" w14:textId="58CA886F"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246</w:t>
            </w:r>
          </w:p>
        </w:tc>
        <w:tc>
          <w:tcPr>
            <w:tcW w:w="1158" w:type="dxa"/>
            <w:shd w:val="clear" w:color="auto" w:fill="9887ED"/>
            <w:noWrap/>
            <w:hideMark/>
          </w:tcPr>
          <w:p w14:paraId="7D9E1E31" w14:textId="0DD9CBB0"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229</w:t>
            </w:r>
          </w:p>
        </w:tc>
        <w:tc>
          <w:tcPr>
            <w:tcW w:w="1158" w:type="dxa"/>
            <w:shd w:val="clear" w:color="auto" w:fill="9887ED"/>
            <w:noWrap/>
            <w:hideMark/>
          </w:tcPr>
          <w:p w14:paraId="35F932FD" w14:textId="65507A8E"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176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425F10C" w14:textId="0953AD18"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208,6</w:t>
            </w:r>
          </w:p>
        </w:tc>
      </w:tr>
      <w:tr w:rsidR="008C3AF2" w14:paraId="5A94A12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5E7D2BD0"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0306A947"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Mor. Krumlov</w:t>
            </w:r>
          </w:p>
        </w:tc>
        <w:tc>
          <w:tcPr>
            <w:tcW w:w="1158" w:type="dxa"/>
            <w:noWrap/>
            <w:hideMark/>
          </w:tcPr>
          <w:p w14:paraId="3198ACAF" w14:textId="3D249B4C"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32</w:t>
            </w:r>
          </w:p>
        </w:tc>
        <w:tc>
          <w:tcPr>
            <w:tcW w:w="1158" w:type="dxa"/>
            <w:noWrap/>
            <w:hideMark/>
          </w:tcPr>
          <w:p w14:paraId="49258FA4" w14:textId="36106D04"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40</w:t>
            </w:r>
          </w:p>
        </w:tc>
        <w:tc>
          <w:tcPr>
            <w:tcW w:w="1160" w:type="dxa"/>
            <w:noWrap/>
            <w:hideMark/>
          </w:tcPr>
          <w:p w14:paraId="41045DCB" w14:textId="51B6AA16"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56</w:t>
            </w:r>
          </w:p>
        </w:tc>
        <w:tc>
          <w:tcPr>
            <w:tcW w:w="1158" w:type="dxa"/>
            <w:noWrap/>
            <w:hideMark/>
          </w:tcPr>
          <w:p w14:paraId="5F8F1F11" w14:textId="2EC09033"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53</w:t>
            </w:r>
          </w:p>
        </w:tc>
        <w:tc>
          <w:tcPr>
            <w:tcW w:w="1158" w:type="dxa"/>
            <w:noWrap/>
            <w:hideMark/>
          </w:tcPr>
          <w:p w14:paraId="10A7C5B7" w14:textId="4A5A6DFC" w:rsidR="008C3AF2" w:rsidRPr="00A8244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F58BE99" w14:textId="78A98A16"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45</w:t>
            </w:r>
          </w:p>
        </w:tc>
      </w:tr>
      <w:tr w:rsidR="008C3AF2" w14:paraId="6AF5B57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12F6A657" w14:textId="77777777" w:rsidR="008C3AF2" w:rsidRDefault="008C3AF2" w:rsidP="008C3AF2">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1B581D4B" w14:textId="77777777" w:rsidR="008C3AF2" w:rsidRDefault="008C3AF2" w:rsidP="008C3AF2">
            <w:pPr>
              <w:pStyle w:val="Bezmezer"/>
              <w:tabs>
                <w:tab w:val="left" w:pos="993"/>
              </w:tabs>
              <w:rPr>
                <w:color w:val="000000"/>
                <w:sz w:val="16"/>
                <w:szCs w:val="16"/>
                <w:lang w:eastAsia="cs-CZ"/>
              </w:rPr>
            </w:pPr>
            <w:r>
              <w:rPr>
                <w:color w:val="000000"/>
                <w:sz w:val="16"/>
                <w:szCs w:val="16"/>
                <w:lang w:eastAsia="cs-CZ"/>
              </w:rPr>
              <w:t>ORP Znojmo</w:t>
            </w:r>
          </w:p>
        </w:tc>
        <w:tc>
          <w:tcPr>
            <w:tcW w:w="1158" w:type="dxa"/>
            <w:noWrap/>
            <w:hideMark/>
          </w:tcPr>
          <w:p w14:paraId="1E6876E0" w14:textId="39E55EE0"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144</w:t>
            </w:r>
          </w:p>
        </w:tc>
        <w:tc>
          <w:tcPr>
            <w:tcW w:w="1158" w:type="dxa"/>
            <w:noWrap/>
            <w:hideMark/>
          </w:tcPr>
          <w:p w14:paraId="28A544CC" w14:textId="491D8183"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176</w:t>
            </w:r>
          </w:p>
        </w:tc>
        <w:tc>
          <w:tcPr>
            <w:tcW w:w="1160" w:type="dxa"/>
            <w:noWrap/>
            <w:hideMark/>
          </w:tcPr>
          <w:p w14:paraId="674CFC48" w14:textId="354BBFE3"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190</w:t>
            </w:r>
          </w:p>
        </w:tc>
        <w:tc>
          <w:tcPr>
            <w:tcW w:w="1158" w:type="dxa"/>
            <w:noWrap/>
            <w:hideMark/>
          </w:tcPr>
          <w:p w14:paraId="0F773C83" w14:textId="34614C97"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176</w:t>
            </w:r>
          </w:p>
        </w:tc>
        <w:tc>
          <w:tcPr>
            <w:tcW w:w="1158" w:type="dxa"/>
            <w:noWrap/>
            <w:hideMark/>
          </w:tcPr>
          <w:p w14:paraId="6C5925B5" w14:textId="60718CD5" w:rsidR="008C3AF2" w:rsidRDefault="008C3AF2" w:rsidP="003C6676">
            <w:pPr>
              <w:pStyle w:val="Bezmezer"/>
              <w:tabs>
                <w:tab w:val="left" w:pos="993"/>
              </w:tabs>
              <w:jc w:val="center"/>
              <w:rPr>
                <w:color w:val="000000"/>
                <w:sz w:val="16"/>
                <w:szCs w:val="16"/>
                <w:lang w:eastAsia="cs-CZ"/>
              </w:rPr>
            </w:pPr>
            <w:r>
              <w:rPr>
                <w:rFonts w:ascii="Calibri" w:hAnsi="Calibri" w:cs="Calibri"/>
                <w:color w:val="000000"/>
                <w:sz w:val="16"/>
                <w:szCs w:val="16"/>
              </w:rPr>
              <w:t>132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30892D5" w14:textId="22A9410B"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163,6</w:t>
            </w:r>
          </w:p>
        </w:tc>
      </w:tr>
      <w:tr w:rsidR="008C3AF2" w:rsidRPr="00A82442" w14:paraId="7444EFCF"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145" w:type="dxa"/>
            <w:gridSpan w:val="2"/>
            <w:noWrap/>
            <w:hideMark/>
          </w:tcPr>
          <w:p w14:paraId="6F3E9580" w14:textId="77777777" w:rsidR="008C3AF2" w:rsidRPr="006878A4" w:rsidRDefault="008C3AF2" w:rsidP="008C3AF2">
            <w:pPr>
              <w:pStyle w:val="Bezmezer"/>
              <w:tabs>
                <w:tab w:val="left" w:pos="993"/>
              </w:tabs>
              <w:rPr>
                <w:color w:val="FFFFFF" w:themeColor="background1"/>
                <w:sz w:val="16"/>
                <w:szCs w:val="16"/>
                <w:lang w:eastAsia="cs-CZ"/>
              </w:rPr>
            </w:pPr>
            <w:r w:rsidRPr="006878A4">
              <w:rPr>
                <w:color w:val="FFFFFF" w:themeColor="background1"/>
                <w:sz w:val="16"/>
                <w:szCs w:val="16"/>
                <w:lang w:eastAsia="cs-CZ"/>
              </w:rPr>
              <w:t>CELKEM</w:t>
            </w:r>
          </w:p>
        </w:tc>
        <w:tc>
          <w:tcPr>
            <w:tcW w:w="1158" w:type="dxa"/>
            <w:noWrap/>
            <w:hideMark/>
          </w:tcPr>
          <w:p w14:paraId="4EFA4D9B" w14:textId="715B8076" w:rsidR="008C3AF2" w:rsidRPr="006878A4"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1905</w:t>
            </w:r>
          </w:p>
        </w:tc>
        <w:tc>
          <w:tcPr>
            <w:tcW w:w="1158" w:type="dxa"/>
            <w:noWrap/>
            <w:hideMark/>
          </w:tcPr>
          <w:p w14:paraId="738001C1" w14:textId="121930C5" w:rsidR="008C3AF2" w:rsidRPr="006878A4"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2268</w:t>
            </w:r>
          </w:p>
        </w:tc>
        <w:tc>
          <w:tcPr>
            <w:tcW w:w="1160" w:type="dxa"/>
            <w:noWrap/>
            <w:hideMark/>
          </w:tcPr>
          <w:p w14:paraId="10D05023" w14:textId="5B570513" w:rsidR="008C3AF2" w:rsidRPr="006878A4"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2502</w:t>
            </w:r>
          </w:p>
        </w:tc>
        <w:tc>
          <w:tcPr>
            <w:tcW w:w="1158" w:type="dxa"/>
            <w:noWrap/>
            <w:hideMark/>
          </w:tcPr>
          <w:p w14:paraId="229F0E7B" w14:textId="7524A381" w:rsidR="008C3AF2" w:rsidRPr="006878A4"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2411</w:t>
            </w:r>
          </w:p>
        </w:tc>
        <w:tc>
          <w:tcPr>
            <w:tcW w:w="1158" w:type="dxa"/>
            <w:noWrap/>
            <w:hideMark/>
          </w:tcPr>
          <w:p w14:paraId="4AFB4E43" w14:textId="629BDB8C" w:rsidR="008C3AF2" w:rsidRPr="006878A4"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2054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5F6486B" w14:textId="5E8A351A" w:rsidR="008C3AF2" w:rsidRPr="008C3AF2" w:rsidRDefault="008C3AF2"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2228</w:t>
            </w:r>
          </w:p>
        </w:tc>
      </w:tr>
    </w:tbl>
    <w:p w14:paraId="1E4D4FAC" w14:textId="77777777" w:rsidR="00C876D2" w:rsidRDefault="00C876D2" w:rsidP="00C876D2">
      <w:pPr>
        <w:rPr>
          <w:sz w:val="18"/>
        </w:rPr>
      </w:pPr>
      <w:r>
        <w:rPr>
          <w:sz w:val="18"/>
        </w:rPr>
        <w:t>*Počty událostí se oproti předchozím ročenkám mohou lišit z důvodu zpětného založení událostí po uzávěrce ročenky.</w:t>
      </w:r>
    </w:p>
    <w:p w14:paraId="16F63EDF" w14:textId="77777777" w:rsidR="00C876D2" w:rsidRDefault="00C876D2" w:rsidP="00C876D2">
      <w:pPr>
        <w:spacing w:after="0"/>
        <w:jc w:val="left"/>
        <w:sectPr w:rsidR="00C876D2" w:rsidSect="009C5BF0">
          <w:type w:val="continuous"/>
          <w:pgSz w:w="11906" w:h="16838"/>
          <w:pgMar w:top="720" w:right="720" w:bottom="720" w:left="720" w:header="1077" w:footer="397" w:gutter="0"/>
          <w:cols w:space="708"/>
          <w:docGrid w:linePitch="272"/>
        </w:sectPr>
      </w:pPr>
    </w:p>
    <w:p w14:paraId="7FFDD518" w14:textId="7E1893B8" w:rsidR="008C3AF2" w:rsidRDefault="008C3AF2" w:rsidP="008C3AF2">
      <w:pPr>
        <w:spacing w:after="160" w:line="259" w:lineRule="auto"/>
        <w:jc w:val="left"/>
        <w:rPr>
          <w:rFonts w:ascii="Arial" w:eastAsiaTheme="majorEastAsia" w:hAnsi="Arial" w:cstheme="majorBidi"/>
          <w:b/>
          <w:color w:val="0C062A" w:themeColor="accent1" w:themeShade="7F"/>
          <w:sz w:val="24"/>
          <w:szCs w:val="24"/>
        </w:rPr>
      </w:pPr>
      <w:r>
        <w:rPr>
          <w:noProof/>
          <w:lang w:eastAsia="cs-CZ"/>
        </w:rPr>
        <w:drawing>
          <wp:inline distT="0" distB="0" distL="0" distR="0" wp14:anchorId="0FE7F554" wp14:editId="0B9B0A0E">
            <wp:extent cx="6645910" cy="3683000"/>
            <wp:effectExtent l="0" t="0" r="2540" b="0"/>
            <wp:docPr id="640" name="Graf 640">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r>
        <w:br w:type="page"/>
      </w:r>
    </w:p>
    <w:p w14:paraId="04A97F61" w14:textId="4CDEB481" w:rsidR="002B49D0" w:rsidRPr="00780E23" w:rsidRDefault="002B49D0" w:rsidP="000B2CAB">
      <w:pPr>
        <w:pStyle w:val="Nadpis2"/>
        <w:tabs>
          <w:tab w:val="left" w:pos="993"/>
        </w:tabs>
      </w:pPr>
      <w:bookmarkStart w:id="66" w:name="_Toc64363100"/>
      <w:r w:rsidRPr="00780E23">
        <w:lastRenderedPageBreak/>
        <w:t>Záchrana osob a zvířat</w:t>
      </w:r>
      <w:bookmarkEnd w:id="59"/>
      <w:bookmarkEnd w:id="60"/>
      <w:bookmarkEnd w:id="61"/>
      <w:bookmarkEnd w:id="62"/>
      <w:bookmarkEnd w:id="63"/>
      <w:bookmarkEnd w:id="64"/>
      <w:bookmarkEnd w:id="65"/>
      <w:bookmarkEnd w:id="66"/>
    </w:p>
    <w:p w14:paraId="310C853D" w14:textId="62AC442A" w:rsidR="002250E5" w:rsidRPr="00780E23" w:rsidRDefault="00CF5E51" w:rsidP="002250E5">
      <w:r w:rsidRPr="00780E23">
        <w:t>Záchrana osob a zvířat se provádí</w:t>
      </w:r>
      <w:r w:rsidR="002250E5" w:rsidRPr="00780E23">
        <w:t xml:space="preserve"> z těžko přístupných míst (výška, hloubka, jeskyně,</w:t>
      </w:r>
      <w:r w:rsidRPr="00780E23">
        <w:t xml:space="preserve"> zavalení</w:t>
      </w:r>
      <w:r w:rsidR="002250E5" w:rsidRPr="00780E23">
        <w:t xml:space="preserve"> apod.)</w:t>
      </w:r>
      <w:r w:rsidRPr="00780E23">
        <w:t>, z </w:t>
      </w:r>
      <w:r w:rsidR="002250E5" w:rsidRPr="00780E23">
        <w:t>uzavřených prostor a z</w:t>
      </w:r>
      <w:r w:rsidRPr="00780E23">
        <w:t> vody.</w:t>
      </w:r>
      <w:r w:rsidR="002250E5" w:rsidRPr="00780E23">
        <w:t xml:space="preserve"> </w:t>
      </w:r>
      <w:r w:rsidRPr="00780E23">
        <w:t>Dále</w:t>
      </w:r>
      <w:r w:rsidR="002250E5" w:rsidRPr="00780E23">
        <w:t xml:space="preserve"> s</w:t>
      </w:r>
      <w:r w:rsidRPr="00780E23">
        <w:t>em spadá záchrana</w:t>
      </w:r>
      <w:r w:rsidR="00430761" w:rsidRPr="00780E23">
        <w:t xml:space="preserve"> osob</w:t>
      </w:r>
      <w:r w:rsidRPr="00780E23">
        <w:t xml:space="preserve"> za použití AED.</w:t>
      </w:r>
    </w:p>
    <w:tbl>
      <w:tblPr>
        <w:tblStyle w:val="Styl11"/>
        <w:tblW w:w="10206" w:type="dxa"/>
        <w:tblLayout w:type="fixed"/>
        <w:tblLook w:val="05E0" w:firstRow="1" w:lastRow="1" w:firstColumn="1" w:lastColumn="1" w:noHBand="0" w:noVBand="1"/>
      </w:tblPr>
      <w:tblGrid>
        <w:gridCol w:w="670"/>
        <w:gridCol w:w="3294"/>
        <w:gridCol w:w="890"/>
        <w:gridCol w:w="892"/>
        <w:gridCol w:w="892"/>
        <w:gridCol w:w="892"/>
        <w:gridCol w:w="892"/>
        <w:gridCol w:w="892"/>
        <w:gridCol w:w="892"/>
      </w:tblGrid>
      <w:tr w:rsidR="006F1AD0" w:rsidRPr="00DE61E6" w14:paraId="3CFAB138"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964" w:type="dxa"/>
            <w:gridSpan w:val="2"/>
            <w:hideMark/>
          </w:tcPr>
          <w:p w14:paraId="107CD4DD" w14:textId="77777777" w:rsidR="006F1AD0" w:rsidRPr="00780E23" w:rsidRDefault="006F1AD0" w:rsidP="00F33539">
            <w:pPr>
              <w:pStyle w:val="Bezmezer"/>
              <w:tabs>
                <w:tab w:val="left" w:pos="993"/>
              </w:tabs>
              <w:jc w:val="center"/>
              <w:rPr>
                <w:rFonts w:eastAsia="Times New Roman" w:cs="Times New Roman"/>
                <w:color w:val="FFFFFF"/>
                <w:lang w:eastAsia="cs-CZ"/>
              </w:rPr>
            </w:pPr>
            <w:r w:rsidRPr="00780E23">
              <w:rPr>
                <w:rFonts w:eastAsia="Times New Roman" w:cs="Times New Roman"/>
                <w:color w:val="FFFFFF"/>
                <w:lang w:eastAsia="cs-CZ"/>
              </w:rPr>
              <w:t>Okres (ORP</w:t>
            </w:r>
            <w:r w:rsidRPr="00780E23">
              <w:rPr>
                <w:rFonts w:eastAsia="Times New Roman" w:cs="Times New Roman"/>
                <w:color w:val="FFFFFF"/>
                <w:lang w:eastAsia="cs-CZ"/>
              </w:rPr>
              <w:fldChar w:fldCharType="begin"/>
            </w:r>
            <w:r w:rsidRPr="00780E23">
              <w:instrText xml:space="preserve"> XE "</w:instrText>
            </w:r>
            <w:r w:rsidRPr="00780E23">
              <w:rPr>
                <w:rFonts w:eastAsia="Times New Roman" w:cs="Times New Roman"/>
                <w:color w:val="000000"/>
                <w:lang w:eastAsia="cs-CZ"/>
              </w:rPr>
              <w:instrText>ORP</w:instrText>
            </w:r>
            <w:r w:rsidRPr="00780E23">
              <w:rPr>
                <w:rFonts w:eastAsia="Times New Roman" w:cs="Times New Roman"/>
                <w:color w:val="000000"/>
              </w:rPr>
              <w:instrText>:</w:instrText>
            </w:r>
            <w:r w:rsidRPr="00780E23">
              <w:instrText xml:space="preserve">Obec s rozšířenou působností" </w:instrText>
            </w:r>
            <w:r w:rsidRPr="00780E23">
              <w:rPr>
                <w:rFonts w:eastAsia="Times New Roman" w:cs="Times New Roman"/>
                <w:color w:val="FFFFFF"/>
                <w:lang w:eastAsia="cs-CZ"/>
              </w:rPr>
              <w:fldChar w:fldCharType="end"/>
            </w:r>
            <w:r w:rsidRPr="00780E23">
              <w:rPr>
                <w:rFonts w:eastAsia="Times New Roman" w:cs="Times New Roman"/>
                <w:color w:val="FFFFFF"/>
                <w:lang w:eastAsia="cs-CZ"/>
              </w:rPr>
              <w:t>)</w:t>
            </w:r>
          </w:p>
        </w:tc>
        <w:tc>
          <w:tcPr>
            <w:tcW w:w="890" w:type="dxa"/>
            <w:textDirection w:val="btLr"/>
            <w:hideMark/>
          </w:tcPr>
          <w:p w14:paraId="1FFEED24" w14:textId="77777777" w:rsidR="006F1AD0" w:rsidRPr="00780E23" w:rsidRDefault="006F1AD0" w:rsidP="00F33539">
            <w:pPr>
              <w:pStyle w:val="Bezmezer"/>
              <w:tabs>
                <w:tab w:val="left" w:pos="993"/>
              </w:tabs>
              <w:jc w:val="center"/>
              <w:rPr>
                <w:rFonts w:eastAsia="Times New Roman" w:cs="Times New Roman"/>
                <w:color w:val="FFFFFF"/>
                <w:lang w:eastAsia="cs-CZ"/>
              </w:rPr>
            </w:pPr>
            <w:r w:rsidRPr="00780E23">
              <w:rPr>
                <w:rFonts w:eastAsia="Times New Roman" w:cs="Times New Roman"/>
                <w:color w:val="FFFFFF"/>
                <w:lang w:eastAsia="cs-CZ"/>
              </w:rPr>
              <w:t>Z výšky</w:t>
            </w:r>
          </w:p>
        </w:tc>
        <w:tc>
          <w:tcPr>
            <w:tcW w:w="892" w:type="dxa"/>
            <w:textDirection w:val="btLr"/>
            <w:hideMark/>
          </w:tcPr>
          <w:p w14:paraId="11DC432A" w14:textId="77777777" w:rsidR="006F1AD0" w:rsidRPr="00780E23" w:rsidRDefault="006F1AD0" w:rsidP="00F33539">
            <w:pPr>
              <w:pStyle w:val="Bezmezer"/>
              <w:tabs>
                <w:tab w:val="left" w:pos="993"/>
              </w:tabs>
              <w:jc w:val="center"/>
              <w:rPr>
                <w:rFonts w:eastAsia="Times New Roman" w:cs="Times New Roman"/>
                <w:color w:val="FFFFFF"/>
                <w:lang w:eastAsia="cs-CZ"/>
              </w:rPr>
            </w:pPr>
            <w:r w:rsidRPr="00780E23">
              <w:rPr>
                <w:rFonts w:eastAsia="Times New Roman" w:cs="Times New Roman"/>
                <w:color w:val="FFFFFF"/>
                <w:lang w:eastAsia="cs-CZ"/>
              </w:rPr>
              <w:t>Z hloubky</w:t>
            </w:r>
          </w:p>
        </w:tc>
        <w:tc>
          <w:tcPr>
            <w:tcW w:w="892" w:type="dxa"/>
            <w:textDirection w:val="btLr"/>
            <w:hideMark/>
          </w:tcPr>
          <w:p w14:paraId="4A0967DE" w14:textId="77777777" w:rsidR="006F1AD0" w:rsidRPr="00780E23" w:rsidRDefault="006F1AD0" w:rsidP="00F33539">
            <w:pPr>
              <w:pStyle w:val="Bezmezer"/>
              <w:tabs>
                <w:tab w:val="left" w:pos="993"/>
              </w:tabs>
              <w:jc w:val="center"/>
              <w:rPr>
                <w:rFonts w:eastAsia="Times New Roman" w:cs="Times New Roman"/>
                <w:color w:val="FFFFFF"/>
                <w:lang w:eastAsia="cs-CZ"/>
              </w:rPr>
            </w:pPr>
            <w:r w:rsidRPr="00780E23">
              <w:rPr>
                <w:rFonts w:eastAsia="Times New Roman" w:cs="Times New Roman"/>
                <w:color w:val="FFFFFF"/>
                <w:lang w:eastAsia="cs-CZ"/>
              </w:rPr>
              <w:t>Z vody</w:t>
            </w:r>
          </w:p>
        </w:tc>
        <w:tc>
          <w:tcPr>
            <w:tcW w:w="892" w:type="dxa"/>
            <w:textDirection w:val="btLr"/>
            <w:hideMark/>
          </w:tcPr>
          <w:p w14:paraId="65E27FAB" w14:textId="77777777" w:rsidR="006F1AD0" w:rsidRPr="00780E23" w:rsidRDefault="006F1AD0" w:rsidP="00F33539">
            <w:pPr>
              <w:pStyle w:val="Bezmezer"/>
              <w:tabs>
                <w:tab w:val="left" w:pos="993"/>
              </w:tabs>
              <w:jc w:val="center"/>
              <w:rPr>
                <w:rFonts w:eastAsia="Times New Roman" w:cs="Times New Roman"/>
                <w:color w:val="FFFFFF"/>
                <w:lang w:eastAsia="cs-CZ"/>
              </w:rPr>
            </w:pPr>
            <w:r w:rsidRPr="00780E23">
              <w:rPr>
                <w:rFonts w:eastAsia="Times New Roman" w:cs="Times New Roman"/>
                <w:color w:val="FFFFFF"/>
                <w:lang w:eastAsia="cs-CZ"/>
              </w:rPr>
              <w:t xml:space="preserve">Zasypané, </w:t>
            </w:r>
          </w:p>
          <w:p w14:paraId="3D48C306" w14:textId="77777777" w:rsidR="006F1AD0" w:rsidRPr="00780E23" w:rsidRDefault="006F1AD0" w:rsidP="00F33539">
            <w:pPr>
              <w:pStyle w:val="Bezmezer"/>
              <w:tabs>
                <w:tab w:val="left" w:pos="993"/>
              </w:tabs>
              <w:jc w:val="center"/>
              <w:rPr>
                <w:rFonts w:eastAsia="Times New Roman" w:cs="Times New Roman"/>
                <w:color w:val="FFFFFF"/>
                <w:lang w:eastAsia="cs-CZ"/>
              </w:rPr>
            </w:pPr>
            <w:r w:rsidRPr="00780E23">
              <w:rPr>
                <w:rFonts w:eastAsia="Times New Roman" w:cs="Times New Roman"/>
                <w:color w:val="FFFFFF"/>
                <w:lang w:eastAsia="cs-CZ"/>
              </w:rPr>
              <w:t>zavalené</w:t>
            </w:r>
          </w:p>
        </w:tc>
        <w:tc>
          <w:tcPr>
            <w:tcW w:w="892" w:type="dxa"/>
            <w:textDirection w:val="btLr"/>
            <w:hideMark/>
          </w:tcPr>
          <w:p w14:paraId="2B6E9958" w14:textId="77777777" w:rsidR="006F1AD0" w:rsidRPr="00780E23" w:rsidRDefault="006F1AD0" w:rsidP="00F33539">
            <w:pPr>
              <w:pStyle w:val="Bezmezer"/>
              <w:tabs>
                <w:tab w:val="left" w:pos="993"/>
              </w:tabs>
              <w:jc w:val="center"/>
              <w:rPr>
                <w:rFonts w:eastAsia="Times New Roman" w:cs="Times New Roman"/>
                <w:color w:val="FFFFFF"/>
                <w:lang w:eastAsia="cs-CZ"/>
              </w:rPr>
            </w:pPr>
            <w:r w:rsidRPr="00780E23">
              <w:rPr>
                <w:rFonts w:eastAsia="Times New Roman" w:cs="Times New Roman"/>
                <w:color w:val="FFFFFF"/>
                <w:lang w:eastAsia="cs-CZ"/>
              </w:rPr>
              <w:t>Z uzavřených prostor</w:t>
            </w:r>
          </w:p>
        </w:tc>
        <w:tc>
          <w:tcPr>
            <w:tcW w:w="892" w:type="dxa"/>
            <w:textDirection w:val="btLr"/>
            <w:hideMark/>
          </w:tcPr>
          <w:p w14:paraId="3569A369" w14:textId="77777777" w:rsidR="006F1AD0" w:rsidRPr="00780E23" w:rsidRDefault="006F1AD0" w:rsidP="00F33539">
            <w:pPr>
              <w:pStyle w:val="Bezmezer"/>
              <w:tabs>
                <w:tab w:val="left" w:pos="993"/>
              </w:tabs>
              <w:ind w:left="113" w:right="113"/>
              <w:jc w:val="center"/>
              <w:rPr>
                <w:rFonts w:eastAsia="Times New Roman" w:cs="Times New Roman"/>
                <w:color w:val="FFFFFF"/>
                <w:lang w:eastAsia="cs-CZ"/>
              </w:rPr>
            </w:pPr>
            <w:r w:rsidRPr="00780E23">
              <w:rPr>
                <w:rFonts w:eastAsia="Times New Roman" w:cs="Times New Roman"/>
                <w:color w:val="FFFFFF"/>
                <w:lang w:eastAsia="cs-CZ"/>
              </w:rPr>
              <w:t>AED</w:t>
            </w:r>
            <w:r w:rsidRPr="00780E23">
              <w:rPr>
                <w:rFonts w:eastAsia="Times New Roman" w:cs="Times New Roman"/>
                <w:color w:val="FFFFFF"/>
                <w:lang w:eastAsia="cs-CZ"/>
              </w:rPr>
              <w:fldChar w:fldCharType="begin"/>
            </w:r>
            <w:r w:rsidRPr="00780E23">
              <w:instrText xml:space="preserve"> XE "AED:Automatizovaný externí defibrilátor" </w:instrText>
            </w:r>
            <w:r w:rsidRPr="00780E23">
              <w:rPr>
                <w:rFonts w:eastAsia="Times New Roman" w:cs="Times New Roman"/>
                <w:color w:val="FFFFFF"/>
                <w:lang w:eastAsia="cs-CZ"/>
              </w:rPr>
              <w:fldChar w:fldCharType="end"/>
            </w:r>
          </w:p>
        </w:tc>
        <w:tc>
          <w:tcPr>
            <w:cnfStyle w:val="000100000000" w:firstRow="0" w:lastRow="0" w:firstColumn="0" w:lastColumn="1" w:oddVBand="0" w:evenVBand="0" w:oddHBand="0" w:evenHBand="0" w:firstRowFirstColumn="0" w:firstRowLastColumn="0" w:lastRowFirstColumn="0" w:lastRowLastColumn="0"/>
            <w:tcW w:w="892" w:type="dxa"/>
            <w:hideMark/>
          </w:tcPr>
          <w:p w14:paraId="30AECCFC" w14:textId="77777777" w:rsidR="006F1AD0" w:rsidRPr="00780E23" w:rsidRDefault="006F1AD0" w:rsidP="00F33539">
            <w:pPr>
              <w:pStyle w:val="Bezmezer"/>
              <w:tabs>
                <w:tab w:val="left" w:pos="993"/>
              </w:tabs>
              <w:jc w:val="center"/>
              <w:rPr>
                <w:rFonts w:eastAsia="Times New Roman" w:cs="Times New Roman"/>
                <w:color w:val="FFFFFF" w:themeColor="background1"/>
                <w:lang w:eastAsia="cs-CZ"/>
              </w:rPr>
            </w:pPr>
            <w:r w:rsidRPr="00780E23">
              <w:rPr>
                <w:color w:val="FFFFFF" w:themeColor="background1"/>
              </w:rPr>
              <w:t>Σ</w:t>
            </w:r>
          </w:p>
        </w:tc>
      </w:tr>
      <w:tr w:rsidR="00FC11E5" w:rsidRPr="00DE61E6" w14:paraId="1529EDA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964" w:type="dxa"/>
            <w:gridSpan w:val="2"/>
            <w:shd w:val="clear" w:color="auto" w:fill="9887ED"/>
            <w:noWrap/>
            <w:hideMark/>
          </w:tcPr>
          <w:p w14:paraId="786D8ABB"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OKRES BLANSKO</w:t>
            </w:r>
          </w:p>
        </w:tc>
        <w:tc>
          <w:tcPr>
            <w:tcW w:w="890" w:type="dxa"/>
            <w:shd w:val="clear" w:color="auto" w:fill="9887ED"/>
            <w:hideMark/>
          </w:tcPr>
          <w:p w14:paraId="1D701C86" w14:textId="0F3722A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92" w:type="dxa"/>
            <w:shd w:val="clear" w:color="auto" w:fill="9887ED"/>
            <w:hideMark/>
          </w:tcPr>
          <w:p w14:paraId="71030C6E" w14:textId="38115627"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shd w:val="clear" w:color="auto" w:fill="9887ED"/>
            <w:hideMark/>
          </w:tcPr>
          <w:p w14:paraId="1D00CA4E" w14:textId="32EB539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2" w:type="dxa"/>
            <w:shd w:val="clear" w:color="auto" w:fill="9887ED"/>
            <w:hideMark/>
          </w:tcPr>
          <w:p w14:paraId="425DCD01" w14:textId="4416F387"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shd w:val="clear" w:color="auto" w:fill="9887ED"/>
            <w:hideMark/>
          </w:tcPr>
          <w:p w14:paraId="238E81D2" w14:textId="15572A9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94</w:t>
            </w:r>
          </w:p>
        </w:tc>
        <w:tc>
          <w:tcPr>
            <w:tcW w:w="892" w:type="dxa"/>
            <w:shd w:val="clear" w:color="auto" w:fill="9887ED"/>
            <w:hideMark/>
          </w:tcPr>
          <w:p w14:paraId="6B9AAC20" w14:textId="396B76A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67</w:t>
            </w:r>
          </w:p>
        </w:tc>
        <w:tc>
          <w:tcPr>
            <w:cnfStyle w:val="000100000000" w:firstRow="0" w:lastRow="0" w:firstColumn="0" w:lastColumn="1" w:oddVBand="0" w:evenVBand="0" w:oddHBand="0" w:evenHBand="0" w:firstRowFirstColumn="0" w:firstRowLastColumn="0" w:lastRowFirstColumn="0" w:lastRowLastColumn="0"/>
            <w:tcW w:w="892" w:type="dxa"/>
            <w:hideMark/>
          </w:tcPr>
          <w:p w14:paraId="27CA40F0" w14:textId="02ECC2A4"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172</w:t>
            </w:r>
          </w:p>
        </w:tc>
      </w:tr>
      <w:tr w:rsidR="00FC11E5" w:rsidRPr="00DE61E6" w14:paraId="751C70A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048F4843"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07D3D9FB"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Blansko</w:t>
            </w:r>
          </w:p>
        </w:tc>
        <w:tc>
          <w:tcPr>
            <w:tcW w:w="890" w:type="dxa"/>
            <w:noWrap/>
            <w:hideMark/>
          </w:tcPr>
          <w:p w14:paraId="655E2907" w14:textId="7DB497B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6858F03F" w14:textId="1F5EDB67"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370580A5" w14:textId="31097F7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69251906" w14:textId="212566D4"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4F3DE846" w14:textId="509D032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55</w:t>
            </w:r>
          </w:p>
        </w:tc>
        <w:tc>
          <w:tcPr>
            <w:tcW w:w="892" w:type="dxa"/>
            <w:noWrap/>
            <w:hideMark/>
          </w:tcPr>
          <w:p w14:paraId="7010CCB3" w14:textId="04BA396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35</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4F89D0CF" w14:textId="01FD99E0"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95</w:t>
            </w:r>
          </w:p>
        </w:tc>
      </w:tr>
      <w:tr w:rsidR="00FC11E5" w:rsidRPr="00DE61E6" w14:paraId="7480DAE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70" w:type="dxa"/>
            <w:noWrap/>
            <w:hideMark/>
          </w:tcPr>
          <w:p w14:paraId="5F1BE175"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4BA53752"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Boskovice</w:t>
            </w:r>
          </w:p>
        </w:tc>
        <w:tc>
          <w:tcPr>
            <w:tcW w:w="890" w:type="dxa"/>
            <w:noWrap/>
            <w:hideMark/>
          </w:tcPr>
          <w:p w14:paraId="1C481B42" w14:textId="47912F9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2" w:type="dxa"/>
            <w:noWrap/>
            <w:hideMark/>
          </w:tcPr>
          <w:p w14:paraId="154A7DFC" w14:textId="510B166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65CFD934" w14:textId="4EF21DC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noWrap/>
            <w:hideMark/>
          </w:tcPr>
          <w:p w14:paraId="71CC839E" w14:textId="4883752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4DE23B89" w14:textId="08167B1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39</w:t>
            </w:r>
          </w:p>
        </w:tc>
        <w:tc>
          <w:tcPr>
            <w:tcW w:w="892" w:type="dxa"/>
            <w:noWrap/>
            <w:hideMark/>
          </w:tcPr>
          <w:p w14:paraId="1AC5CEC3" w14:textId="16B1515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32</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3199CE01" w14:textId="4D017AF3"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77</w:t>
            </w:r>
          </w:p>
        </w:tc>
      </w:tr>
      <w:tr w:rsidR="00FC11E5" w:rsidRPr="00DE61E6" w14:paraId="0CFA9F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964" w:type="dxa"/>
            <w:gridSpan w:val="2"/>
            <w:shd w:val="clear" w:color="auto" w:fill="9887ED"/>
            <w:noWrap/>
            <w:hideMark/>
          </w:tcPr>
          <w:p w14:paraId="0E5B726B"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OKRES BRNO-město</w:t>
            </w:r>
          </w:p>
        </w:tc>
        <w:tc>
          <w:tcPr>
            <w:tcW w:w="890" w:type="dxa"/>
            <w:shd w:val="clear" w:color="auto" w:fill="9887ED"/>
            <w:noWrap/>
            <w:hideMark/>
          </w:tcPr>
          <w:p w14:paraId="65412EE3" w14:textId="4A42DA3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56</w:t>
            </w:r>
          </w:p>
        </w:tc>
        <w:tc>
          <w:tcPr>
            <w:tcW w:w="892" w:type="dxa"/>
            <w:shd w:val="clear" w:color="auto" w:fill="9887ED"/>
            <w:noWrap/>
            <w:hideMark/>
          </w:tcPr>
          <w:p w14:paraId="10B0A744" w14:textId="5B3A24D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92" w:type="dxa"/>
            <w:shd w:val="clear" w:color="auto" w:fill="9887ED"/>
            <w:noWrap/>
            <w:hideMark/>
          </w:tcPr>
          <w:p w14:paraId="640D8549" w14:textId="0AA2CD1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892" w:type="dxa"/>
            <w:shd w:val="clear" w:color="auto" w:fill="9887ED"/>
            <w:noWrap/>
            <w:hideMark/>
          </w:tcPr>
          <w:p w14:paraId="75BF3A73" w14:textId="38F7F6F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shd w:val="clear" w:color="auto" w:fill="9887ED"/>
            <w:noWrap/>
            <w:hideMark/>
          </w:tcPr>
          <w:p w14:paraId="4432546C" w14:textId="4839CAF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622</w:t>
            </w:r>
          </w:p>
        </w:tc>
        <w:tc>
          <w:tcPr>
            <w:tcW w:w="892" w:type="dxa"/>
            <w:shd w:val="clear" w:color="auto" w:fill="9887ED"/>
            <w:hideMark/>
          </w:tcPr>
          <w:p w14:paraId="25D5886B" w14:textId="053723F7"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49</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0BDF34D6" w14:textId="47027DD7"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760</w:t>
            </w:r>
          </w:p>
        </w:tc>
      </w:tr>
      <w:tr w:rsidR="00FC11E5" w:rsidRPr="00DE61E6" w14:paraId="5E73011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964" w:type="dxa"/>
            <w:gridSpan w:val="2"/>
            <w:shd w:val="clear" w:color="auto" w:fill="9887ED"/>
            <w:noWrap/>
            <w:hideMark/>
          </w:tcPr>
          <w:p w14:paraId="05C7CBB4"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OKRES BRNO-venkov</w:t>
            </w:r>
          </w:p>
        </w:tc>
        <w:tc>
          <w:tcPr>
            <w:tcW w:w="890" w:type="dxa"/>
            <w:shd w:val="clear" w:color="auto" w:fill="9887ED"/>
            <w:noWrap/>
            <w:hideMark/>
          </w:tcPr>
          <w:p w14:paraId="5CDE65F2" w14:textId="05BAE2EF"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892" w:type="dxa"/>
            <w:shd w:val="clear" w:color="auto" w:fill="9887ED"/>
            <w:noWrap/>
            <w:hideMark/>
          </w:tcPr>
          <w:p w14:paraId="5AF9DF89" w14:textId="4697F9A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92" w:type="dxa"/>
            <w:shd w:val="clear" w:color="auto" w:fill="9887ED"/>
            <w:noWrap/>
            <w:hideMark/>
          </w:tcPr>
          <w:p w14:paraId="3F0176D1" w14:textId="57EEE7A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92" w:type="dxa"/>
            <w:shd w:val="clear" w:color="auto" w:fill="9887ED"/>
            <w:noWrap/>
            <w:hideMark/>
          </w:tcPr>
          <w:p w14:paraId="363806EB" w14:textId="7D69427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shd w:val="clear" w:color="auto" w:fill="9887ED"/>
            <w:noWrap/>
            <w:hideMark/>
          </w:tcPr>
          <w:p w14:paraId="1E6E3ACB" w14:textId="1242E4F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144</w:t>
            </w:r>
          </w:p>
        </w:tc>
        <w:tc>
          <w:tcPr>
            <w:tcW w:w="892" w:type="dxa"/>
            <w:shd w:val="clear" w:color="auto" w:fill="9887ED"/>
            <w:hideMark/>
          </w:tcPr>
          <w:p w14:paraId="6C1EA4B9" w14:textId="2D44DA2F"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107</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6EA22BB0" w14:textId="69A2136E"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284</w:t>
            </w:r>
          </w:p>
        </w:tc>
      </w:tr>
      <w:tr w:rsidR="00FC11E5" w:rsidRPr="00DE61E6" w14:paraId="53D33AC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7CFD9676"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2782152B"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Ivančice</w:t>
            </w:r>
          </w:p>
        </w:tc>
        <w:tc>
          <w:tcPr>
            <w:tcW w:w="890" w:type="dxa"/>
            <w:noWrap/>
            <w:hideMark/>
          </w:tcPr>
          <w:p w14:paraId="4472E677" w14:textId="5BD5446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070046E4" w14:textId="5B6475C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30AC3C45" w14:textId="192A0A68"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2" w:type="dxa"/>
            <w:noWrap/>
            <w:hideMark/>
          </w:tcPr>
          <w:p w14:paraId="5A90F9AF" w14:textId="68EA70E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06C78785" w14:textId="055C59A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892" w:type="dxa"/>
            <w:noWrap/>
            <w:hideMark/>
          </w:tcPr>
          <w:p w14:paraId="25FDF36A" w14:textId="4F511D98"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1A6FF33D" w14:textId="0FEAB180"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33</w:t>
            </w:r>
          </w:p>
        </w:tc>
      </w:tr>
      <w:tr w:rsidR="00FC11E5" w:rsidRPr="00DE61E6" w14:paraId="3B2358F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70" w:type="dxa"/>
            <w:noWrap/>
            <w:hideMark/>
          </w:tcPr>
          <w:p w14:paraId="6983F442"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063E78BF"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Kuřim</w:t>
            </w:r>
          </w:p>
        </w:tc>
        <w:tc>
          <w:tcPr>
            <w:tcW w:w="890" w:type="dxa"/>
            <w:noWrap/>
            <w:hideMark/>
          </w:tcPr>
          <w:p w14:paraId="25AAF907" w14:textId="047AFA5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2B203984" w14:textId="34C17CF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0E4B4ABB" w14:textId="3543677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797EB03C" w14:textId="64368B3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0C3BF8DE" w14:textId="1D77A41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892" w:type="dxa"/>
            <w:noWrap/>
            <w:hideMark/>
          </w:tcPr>
          <w:p w14:paraId="377A6505" w14:textId="4641DBDB"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6D824F26" w14:textId="6E093D47"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37</w:t>
            </w:r>
          </w:p>
        </w:tc>
      </w:tr>
      <w:tr w:rsidR="00FC11E5" w:rsidRPr="00DE61E6" w14:paraId="2F496D7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5618045E"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726C7CC9"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Pohořelice</w:t>
            </w:r>
          </w:p>
        </w:tc>
        <w:tc>
          <w:tcPr>
            <w:tcW w:w="890" w:type="dxa"/>
            <w:noWrap/>
            <w:hideMark/>
          </w:tcPr>
          <w:p w14:paraId="46FC27C6" w14:textId="2DC3F5B7"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528EC167" w14:textId="565CC32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499E6A87" w14:textId="1ADD233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5D699C46" w14:textId="628A2EB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379D2476" w14:textId="014E603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92" w:type="dxa"/>
            <w:noWrap/>
            <w:hideMark/>
          </w:tcPr>
          <w:p w14:paraId="08DA4C9E" w14:textId="05E2862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39B9FDC6" w14:textId="2E40DFFC"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17</w:t>
            </w:r>
          </w:p>
        </w:tc>
      </w:tr>
      <w:tr w:rsidR="00FC11E5" w:rsidRPr="00DE61E6" w14:paraId="7FD0FEB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70" w:type="dxa"/>
            <w:noWrap/>
            <w:hideMark/>
          </w:tcPr>
          <w:p w14:paraId="2EFA6F70"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5891EE68"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Rosice</w:t>
            </w:r>
          </w:p>
        </w:tc>
        <w:tc>
          <w:tcPr>
            <w:tcW w:w="890" w:type="dxa"/>
            <w:noWrap/>
            <w:hideMark/>
          </w:tcPr>
          <w:p w14:paraId="7173FA00" w14:textId="1296133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094AB343" w14:textId="2AF22134"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11CBBC21" w14:textId="18FE113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4FFCE699" w14:textId="4A7A3F7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342766A8" w14:textId="1BB940C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892" w:type="dxa"/>
            <w:noWrap/>
            <w:hideMark/>
          </w:tcPr>
          <w:p w14:paraId="3D9E7D86" w14:textId="3C8DDEB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0442555A" w14:textId="022DCFEC"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51</w:t>
            </w:r>
          </w:p>
        </w:tc>
      </w:tr>
      <w:tr w:rsidR="00FC11E5" w:rsidRPr="00DE61E6" w14:paraId="20D0559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0FC97679"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3ED2C351"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Šlapanice</w:t>
            </w:r>
          </w:p>
        </w:tc>
        <w:tc>
          <w:tcPr>
            <w:tcW w:w="890" w:type="dxa"/>
            <w:noWrap/>
            <w:hideMark/>
          </w:tcPr>
          <w:p w14:paraId="369BDF94" w14:textId="17E6F144"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14DD12DA" w14:textId="6EEC5BC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noWrap/>
            <w:hideMark/>
          </w:tcPr>
          <w:p w14:paraId="0028DFC2" w14:textId="79873F9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noWrap/>
            <w:hideMark/>
          </w:tcPr>
          <w:p w14:paraId="3B1CCF8C" w14:textId="2D45C7C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5B52FEEF" w14:textId="75C0EC1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892" w:type="dxa"/>
            <w:noWrap/>
            <w:hideMark/>
          </w:tcPr>
          <w:p w14:paraId="303B4161" w14:textId="71932C0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6C47FD61" w14:textId="3D3DBF1C"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57</w:t>
            </w:r>
          </w:p>
        </w:tc>
      </w:tr>
      <w:tr w:rsidR="00FC11E5" w:rsidRPr="00DE61E6" w14:paraId="65D3E60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70" w:type="dxa"/>
            <w:noWrap/>
            <w:hideMark/>
          </w:tcPr>
          <w:p w14:paraId="73707CA9"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3D6B546F"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Tišnov</w:t>
            </w:r>
          </w:p>
        </w:tc>
        <w:tc>
          <w:tcPr>
            <w:tcW w:w="890" w:type="dxa"/>
            <w:noWrap/>
            <w:hideMark/>
          </w:tcPr>
          <w:p w14:paraId="5992F5AC" w14:textId="233446E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noWrap/>
            <w:hideMark/>
          </w:tcPr>
          <w:p w14:paraId="75E7AF08" w14:textId="6EBF16EF"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2" w:type="dxa"/>
            <w:noWrap/>
            <w:hideMark/>
          </w:tcPr>
          <w:p w14:paraId="5432C728" w14:textId="287B5AE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3B0F301C" w14:textId="63EB016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50B56F33" w14:textId="02618C4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w:t>
            </w:r>
          </w:p>
        </w:tc>
        <w:tc>
          <w:tcPr>
            <w:tcW w:w="892" w:type="dxa"/>
            <w:noWrap/>
            <w:hideMark/>
          </w:tcPr>
          <w:p w14:paraId="1D1566EE" w14:textId="2630FDF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591A6CFC" w14:textId="5C707261"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40</w:t>
            </w:r>
          </w:p>
        </w:tc>
      </w:tr>
      <w:tr w:rsidR="00FC11E5" w:rsidRPr="00DE61E6" w14:paraId="19C0564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0D2D46C9"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1D013A21"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Židlochovice</w:t>
            </w:r>
          </w:p>
        </w:tc>
        <w:tc>
          <w:tcPr>
            <w:tcW w:w="890" w:type="dxa"/>
            <w:noWrap/>
            <w:hideMark/>
          </w:tcPr>
          <w:p w14:paraId="531FC4CD" w14:textId="2C367DC8"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04CDCAE3" w14:textId="084A500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65ED14D8" w14:textId="313911B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2" w:type="dxa"/>
            <w:noWrap/>
            <w:hideMark/>
          </w:tcPr>
          <w:p w14:paraId="53458D04" w14:textId="796BAAD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2E3FB788" w14:textId="333D2BF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892" w:type="dxa"/>
            <w:noWrap/>
            <w:hideMark/>
          </w:tcPr>
          <w:p w14:paraId="483D3E5C" w14:textId="4082195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708E2F7A" w14:textId="438D7D1F"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49</w:t>
            </w:r>
          </w:p>
        </w:tc>
      </w:tr>
      <w:tr w:rsidR="00FC11E5" w:rsidRPr="00DE61E6" w14:paraId="1F311A8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964" w:type="dxa"/>
            <w:gridSpan w:val="2"/>
            <w:shd w:val="clear" w:color="auto" w:fill="9887ED"/>
            <w:noWrap/>
            <w:hideMark/>
          </w:tcPr>
          <w:p w14:paraId="02BABE7C"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OKRES BŘECLAV</w:t>
            </w:r>
          </w:p>
        </w:tc>
        <w:tc>
          <w:tcPr>
            <w:tcW w:w="890" w:type="dxa"/>
            <w:shd w:val="clear" w:color="auto" w:fill="9887ED"/>
            <w:noWrap/>
            <w:hideMark/>
          </w:tcPr>
          <w:p w14:paraId="512A429C" w14:textId="3D8C0A5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892" w:type="dxa"/>
            <w:shd w:val="clear" w:color="auto" w:fill="9887ED"/>
            <w:noWrap/>
            <w:hideMark/>
          </w:tcPr>
          <w:p w14:paraId="5D4A30EA" w14:textId="162637A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92" w:type="dxa"/>
            <w:shd w:val="clear" w:color="auto" w:fill="9887ED"/>
            <w:noWrap/>
            <w:hideMark/>
          </w:tcPr>
          <w:p w14:paraId="0243747A" w14:textId="59019F5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892" w:type="dxa"/>
            <w:shd w:val="clear" w:color="auto" w:fill="9887ED"/>
            <w:noWrap/>
            <w:hideMark/>
          </w:tcPr>
          <w:p w14:paraId="70D81C46" w14:textId="262A679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shd w:val="clear" w:color="auto" w:fill="9887ED"/>
            <w:noWrap/>
            <w:hideMark/>
          </w:tcPr>
          <w:p w14:paraId="2DC18CDD" w14:textId="609DFD3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74</w:t>
            </w:r>
          </w:p>
        </w:tc>
        <w:tc>
          <w:tcPr>
            <w:tcW w:w="892" w:type="dxa"/>
            <w:shd w:val="clear" w:color="auto" w:fill="9887ED"/>
            <w:hideMark/>
          </w:tcPr>
          <w:p w14:paraId="10D0F95B" w14:textId="54C9B8D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70</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3BFACA56" w14:textId="68C74862"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185</w:t>
            </w:r>
          </w:p>
        </w:tc>
      </w:tr>
      <w:tr w:rsidR="00FC11E5" w:rsidRPr="00DE61E6" w14:paraId="6EBFF00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39D2E231"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6A3C3A08"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Břeclav</w:t>
            </w:r>
          </w:p>
        </w:tc>
        <w:tc>
          <w:tcPr>
            <w:tcW w:w="890" w:type="dxa"/>
            <w:noWrap/>
            <w:hideMark/>
          </w:tcPr>
          <w:p w14:paraId="238B22A5" w14:textId="55F1783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92" w:type="dxa"/>
            <w:noWrap/>
            <w:hideMark/>
          </w:tcPr>
          <w:p w14:paraId="2BBCD056" w14:textId="3B3ACFD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2" w:type="dxa"/>
            <w:noWrap/>
            <w:hideMark/>
          </w:tcPr>
          <w:p w14:paraId="05913628" w14:textId="30C1352B"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92" w:type="dxa"/>
            <w:noWrap/>
            <w:hideMark/>
          </w:tcPr>
          <w:p w14:paraId="2ED757E0" w14:textId="448C62BF"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165300D2" w14:textId="3689DFE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892" w:type="dxa"/>
            <w:noWrap/>
            <w:hideMark/>
          </w:tcPr>
          <w:p w14:paraId="5AD640EE" w14:textId="1431BB2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6885C413" w14:textId="40E53697"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93</w:t>
            </w:r>
          </w:p>
        </w:tc>
      </w:tr>
      <w:tr w:rsidR="00FC11E5" w:rsidRPr="00DE61E6" w14:paraId="2EB51A5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70" w:type="dxa"/>
            <w:noWrap/>
            <w:hideMark/>
          </w:tcPr>
          <w:p w14:paraId="546848A8"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3FB848A5"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Hustopeče</w:t>
            </w:r>
          </w:p>
        </w:tc>
        <w:tc>
          <w:tcPr>
            <w:tcW w:w="890" w:type="dxa"/>
            <w:noWrap/>
            <w:hideMark/>
          </w:tcPr>
          <w:p w14:paraId="1BC7C633" w14:textId="3160FD5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5A0B475A" w14:textId="5031DC2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7DBD23B4" w14:textId="7D012C9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5C0FB2B1" w14:textId="0EB748A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61470558" w14:textId="1B6BE1A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92" w:type="dxa"/>
            <w:noWrap/>
            <w:hideMark/>
          </w:tcPr>
          <w:p w14:paraId="5C599E23" w14:textId="752C0528"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75148166" w14:textId="7CB69475"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49</w:t>
            </w:r>
          </w:p>
        </w:tc>
      </w:tr>
      <w:tr w:rsidR="00FC11E5" w:rsidRPr="00DE61E6" w14:paraId="4B68FB3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74C07835"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16D08C15"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Mikulov</w:t>
            </w:r>
          </w:p>
        </w:tc>
        <w:tc>
          <w:tcPr>
            <w:tcW w:w="890" w:type="dxa"/>
            <w:noWrap/>
            <w:hideMark/>
          </w:tcPr>
          <w:p w14:paraId="599ABACC" w14:textId="1F69B4F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1FFD14A7" w14:textId="48EC1B5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4B0E1DC3" w14:textId="1D9CADA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892" w:type="dxa"/>
            <w:noWrap/>
            <w:hideMark/>
          </w:tcPr>
          <w:p w14:paraId="7798AC89" w14:textId="068052F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noWrap/>
            <w:hideMark/>
          </w:tcPr>
          <w:p w14:paraId="371FF6C9" w14:textId="4BE1858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92" w:type="dxa"/>
            <w:noWrap/>
            <w:hideMark/>
          </w:tcPr>
          <w:p w14:paraId="4447937E" w14:textId="51A95F7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08F21DAC" w14:textId="6700C757"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43</w:t>
            </w:r>
          </w:p>
        </w:tc>
      </w:tr>
      <w:tr w:rsidR="00FC11E5" w:rsidRPr="00DE61E6" w14:paraId="4EEC342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964" w:type="dxa"/>
            <w:gridSpan w:val="2"/>
            <w:shd w:val="clear" w:color="auto" w:fill="9887ED"/>
            <w:noWrap/>
            <w:hideMark/>
          </w:tcPr>
          <w:p w14:paraId="157B565D"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OKRES HODONÍN</w:t>
            </w:r>
          </w:p>
        </w:tc>
        <w:tc>
          <w:tcPr>
            <w:tcW w:w="890" w:type="dxa"/>
            <w:shd w:val="clear" w:color="auto" w:fill="9887ED"/>
            <w:noWrap/>
            <w:hideMark/>
          </w:tcPr>
          <w:p w14:paraId="37ACE349" w14:textId="511305F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92" w:type="dxa"/>
            <w:shd w:val="clear" w:color="auto" w:fill="9887ED"/>
            <w:noWrap/>
            <w:hideMark/>
          </w:tcPr>
          <w:p w14:paraId="7E983584" w14:textId="7C68A10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2" w:type="dxa"/>
            <w:shd w:val="clear" w:color="auto" w:fill="9887ED"/>
            <w:noWrap/>
            <w:hideMark/>
          </w:tcPr>
          <w:p w14:paraId="304A0C87" w14:textId="776F9D4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92" w:type="dxa"/>
            <w:shd w:val="clear" w:color="auto" w:fill="9887ED"/>
            <w:noWrap/>
            <w:hideMark/>
          </w:tcPr>
          <w:p w14:paraId="23CF6F63" w14:textId="1F0B9F8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shd w:val="clear" w:color="auto" w:fill="9887ED"/>
            <w:noWrap/>
            <w:hideMark/>
          </w:tcPr>
          <w:p w14:paraId="67F0E25C" w14:textId="58A42DB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109</w:t>
            </w:r>
          </w:p>
        </w:tc>
        <w:tc>
          <w:tcPr>
            <w:tcW w:w="892" w:type="dxa"/>
            <w:shd w:val="clear" w:color="auto" w:fill="9887ED"/>
            <w:hideMark/>
          </w:tcPr>
          <w:p w14:paraId="79BABBF5" w14:textId="3E84B8B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40</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0BC991D4" w14:textId="40CE2FD9"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168</w:t>
            </w:r>
          </w:p>
        </w:tc>
      </w:tr>
      <w:tr w:rsidR="00FC11E5" w:rsidRPr="00DE61E6" w14:paraId="252E6A2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569A8B19"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01D71561"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Hodonín</w:t>
            </w:r>
          </w:p>
        </w:tc>
        <w:tc>
          <w:tcPr>
            <w:tcW w:w="890" w:type="dxa"/>
            <w:noWrap/>
            <w:hideMark/>
          </w:tcPr>
          <w:p w14:paraId="335BCECE" w14:textId="781A3CB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641980E3" w14:textId="0E8BE4A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41728352" w14:textId="44949544"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92" w:type="dxa"/>
            <w:noWrap/>
            <w:hideMark/>
          </w:tcPr>
          <w:p w14:paraId="6124A81E" w14:textId="1136813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5652841A" w14:textId="2BFEB15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53</w:t>
            </w:r>
          </w:p>
        </w:tc>
        <w:tc>
          <w:tcPr>
            <w:tcW w:w="892" w:type="dxa"/>
            <w:noWrap/>
            <w:hideMark/>
          </w:tcPr>
          <w:p w14:paraId="1DC446AA" w14:textId="48CF81D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0DD7A700" w14:textId="66C160B2"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71</w:t>
            </w:r>
          </w:p>
        </w:tc>
      </w:tr>
      <w:tr w:rsidR="00FC11E5" w:rsidRPr="00DE61E6" w14:paraId="2A80CFB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70" w:type="dxa"/>
            <w:noWrap/>
            <w:hideMark/>
          </w:tcPr>
          <w:p w14:paraId="00ABABD2"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54EB539B"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Kyjov</w:t>
            </w:r>
          </w:p>
        </w:tc>
        <w:tc>
          <w:tcPr>
            <w:tcW w:w="890" w:type="dxa"/>
            <w:noWrap/>
            <w:hideMark/>
          </w:tcPr>
          <w:p w14:paraId="62F3439D" w14:textId="6B500F4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2" w:type="dxa"/>
            <w:noWrap/>
            <w:hideMark/>
          </w:tcPr>
          <w:p w14:paraId="2975CF54" w14:textId="0EB43E98"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noWrap/>
            <w:hideMark/>
          </w:tcPr>
          <w:p w14:paraId="279F9592" w14:textId="1C9F254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3039C387" w14:textId="545D166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330EE271" w14:textId="17C405A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w:t>
            </w:r>
          </w:p>
        </w:tc>
        <w:tc>
          <w:tcPr>
            <w:tcW w:w="892" w:type="dxa"/>
            <w:noWrap/>
            <w:hideMark/>
          </w:tcPr>
          <w:p w14:paraId="11A77D19" w14:textId="25423517"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6176ED77" w14:textId="07C94FD3"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47</w:t>
            </w:r>
          </w:p>
        </w:tc>
      </w:tr>
      <w:tr w:rsidR="00FC11E5" w:rsidRPr="00DE61E6" w14:paraId="621E209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2AAD5F05"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58231DDA"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Veselí n. Mor. </w:t>
            </w:r>
          </w:p>
        </w:tc>
        <w:tc>
          <w:tcPr>
            <w:tcW w:w="890" w:type="dxa"/>
            <w:noWrap/>
            <w:hideMark/>
          </w:tcPr>
          <w:p w14:paraId="563D28A2" w14:textId="3A8322A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034CB309" w14:textId="1158475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307D0E20" w14:textId="17D6B6A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noWrap/>
            <w:hideMark/>
          </w:tcPr>
          <w:p w14:paraId="4893C1C3" w14:textId="2810EB6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677D220A" w14:textId="09F626E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892" w:type="dxa"/>
            <w:noWrap/>
            <w:hideMark/>
          </w:tcPr>
          <w:p w14:paraId="16152A65" w14:textId="4A0DEC2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45081518" w14:textId="20B13A49"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50</w:t>
            </w:r>
          </w:p>
        </w:tc>
      </w:tr>
      <w:tr w:rsidR="00FC11E5" w:rsidRPr="00DE61E6" w14:paraId="7EE5605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964" w:type="dxa"/>
            <w:gridSpan w:val="2"/>
            <w:shd w:val="clear" w:color="auto" w:fill="9887ED"/>
            <w:noWrap/>
            <w:hideMark/>
          </w:tcPr>
          <w:p w14:paraId="38D5501E"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OKRES VYŠKOV</w:t>
            </w:r>
          </w:p>
        </w:tc>
        <w:tc>
          <w:tcPr>
            <w:tcW w:w="890" w:type="dxa"/>
            <w:shd w:val="clear" w:color="auto" w:fill="9887ED"/>
            <w:noWrap/>
            <w:hideMark/>
          </w:tcPr>
          <w:p w14:paraId="6A6F7420" w14:textId="268AA97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shd w:val="clear" w:color="auto" w:fill="9887ED"/>
            <w:noWrap/>
            <w:hideMark/>
          </w:tcPr>
          <w:p w14:paraId="50C6D8AC" w14:textId="15BF5EC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shd w:val="clear" w:color="auto" w:fill="9887ED"/>
            <w:noWrap/>
            <w:hideMark/>
          </w:tcPr>
          <w:p w14:paraId="777331A5" w14:textId="2BBB505F"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92" w:type="dxa"/>
            <w:shd w:val="clear" w:color="auto" w:fill="9887ED"/>
            <w:noWrap/>
            <w:hideMark/>
          </w:tcPr>
          <w:p w14:paraId="19448E1D" w14:textId="48DB81E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shd w:val="clear" w:color="auto" w:fill="9887ED"/>
            <w:noWrap/>
            <w:hideMark/>
          </w:tcPr>
          <w:p w14:paraId="760CBC15" w14:textId="2EA3D2A4"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85</w:t>
            </w:r>
          </w:p>
        </w:tc>
        <w:tc>
          <w:tcPr>
            <w:tcW w:w="892" w:type="dxa"/>
            <w:shd w:val="clear" w:color="auto" w:fill="9887ED"/>
            <w:hideMark/>
          </w:tcPr>
          <w:p w14:paraId="3050EA55" w14:textId="4223515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34</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2B3A83F7" w14:textId="46BA0D18"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130</w:t>
            </w:r>
          </w:p>
        </w:tc>
      </w:tr>
      <w:tr w:rsidR="00FC11E5" w:rsidRPr="00DE61E6" w14:paraId="4ED71EC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40ADB9A1"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63B72F07"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Bučovice</w:t>
            </w:r>
          </w:p>
        </w:tc>
        <w:tc>
          <w:tcPr>
            <w:tcW w:w="890" w:type="dxa"/>
            <w:noWrap/>
            <w:hideMark/>
          </w:tcPr>
          <w:p w14:paraId="0593FBB5" w14:textId="5CCB0E3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192C1244" w14:textId="42D9B57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4AC5876E" w14:textId="4E814F5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16E960CE" w14:textId="5276DA1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12336A26" w14:textId="1C77C8B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92" w:type="dxa"/>
            <w:noWrap/>
            <w:hideMark/>
          </w:tcPr>
          <w:p w14:paraId="0153479C" w14:textId="52E0CCE7"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72EED10F" w14:textId="451FC049"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23</w:t>
            </w:r>
          </w:p>
        </w:tc>
      </w:tr>
      <w:tr w:rsidR="00FC11E5" w:rsidRPr="00DE61E6" w14:paraId="440D70A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70" w:type="dxa"/>
            <w:noWrap/>
            <w:hideMark/>
          </w:tcPr>
          <w:p w14:paraId="2DC517CE"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7D2F0D4D"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Slavkov u Brna</w:t>
            </w:r>
          </w:p>
        </w:tc>
        <w:tc>
          <w:tcPr>
            <w:tcW w:w="890" w:type="dxa"/>
            <w:noWrap/>
            <w:hideMark/>
          </w:tcPr>
          <w:p w14:paraId="111E5084" w14:textId="7134FF6B"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53039013" w14:textId="075E2BD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4ABB049D" w14:textId="74B551C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03ACE177" w14:textId="16D499B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1A525153" w14:textId="6EBFC31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92" w:type="dxa"/>
            <w:noWrap/>
            <w:hideMark/>
          </w:tcPr>
          <w:p w14:paraId="0D91060B" w14:textId="3BE0A4C1"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0FA18F91" w14:textId="649ADC9D"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27</w:t>
            </w:r>
          </w:p>
        </w:tc>
      </w:tr>
      <w:tr w:rsidR="00FC11E5" w:rsidRPr="00DE61E6" w14:paraId="2BD3D3A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52A7EC12"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0F183EDE"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Vyškov</w:t>
            </w:r>
          </w:p>
        </w:tc>
        <w:tc>
          <w:tcPr>
            <w:tcW w:w="890" w:type="dxa"/>
            <w:noWrap/>
            <w:hideMark/>
          </w:tcPr>
          <w:p w14:paraId="30307356" w14:textId="55E9C50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4DC575EB" w14:textId="2A0EB4B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2B49A3BF" w14:textId="3798289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431B9507" w14:textId="7824615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143101B1" w14:textId="43F2699C"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61</w:t>
            </w:r>
          </w:p>
        </w:tc>
        <w:tc>
          <w:tcPr>
            <w:tcW w:w="892" w:type="dxa"/>
            <w:noWrap/>
            <w:hideMark/>
          </w:tcPr>
          <w:p w14:paraId="11FD4322" w14:textId="7E29A87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3C05211B" w14:textId="59B04491"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80</w:t>
            </w:r>
          </w:p>
        </w:tc>
      </w:tr>
      <w:tr w:rsidR="00FC11E5" w:rsidRPr="00DE61E6" w14:paraId="4C77608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964" w:type="dxa"/>
            <w:gridSpan w:val="2"/>
            <w:shd w:val="clear" w:color="auto" w:fill="9887ED"/>
            <w:noWrap/>
            <w:hideMark/>
          </w:tcPr>
          <w:p w14:paraId="786BE5D7"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OKRES ZNOJMO</w:t>
            </w:r>
          </w:p>
        </w:tc>
        <w:tc>
          <w:tcPr>
            <w:tcW w:w="890" w:type="dxa"/>
            <w:shd w:val="clear" w:color="auto" w:fill="9887ED"/>
            <w:noWrap/>
            <w:hideMark/>
          </w:tcPr>
          <w:p w14:paraId="5E5D5513" w14:textId="1C3D431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92" w:type="dxa"/>
            <w:shd w:val="clear" w:color="auto" w:fill="9887ED"/>
            <w:noWrap/>
            <w:hideMark/>
          </w:tcPr>
          <w:p w14:paraId="3D95B05D" w14:textId="21A6D71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92" w:type="dxa"/>
            <w:shd w:val="clear" w:color="auto" w:fill="9887ED"/>
            <w:noWrap/>
            <w:hideMark/>
          </w:tcPr>
          <w:p w14:paraId="329BC04B" w14:textId="532BAC2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92" w:type="dxa"/>
            <w:shd w:val="clear" w:color="auto" w:fill="9887ED"/>
            <w:noWrap/>
            <w:hideMark/>
          </w:tcPr>
          <w:p w14:paraId="1C2CD54A" w14:textId="6ECFDDF3"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shd w:val="clear" w:color="auto" w:fill="9887ED"/>
            <w:noWrap/>
            <w:hideMark/>
          </w:tcPr>
          <w:p w14:paraId="7EFF3BC4" w14:textId="2C714454"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104</w:t>
            </w:r>
          </w:p>
        </w:tc>
        <w:tc>
          <w:tcPr>
            <w:tcW w:w="892" w:type="dxa"/>
            <w:shd w:val="clear" w:color="auto" w:fill="9887ED"/>
            <w:hideMark/>
          </w:tcPr>
          <w:p w14:paraId="6B111A3C" w14:textId="77C1C3C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39</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0A2870AD" w14:textId="45FB8F00"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164</w:t>
            </w:r>
          </w:p>
        </w:tc>
      </w:tr>
      <w:tr w:rsidR="00FC11E5" w:rsidRPr="00DE61E6" w14:paraId="3467C50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70" w:type="dxa"/>
            <w:noWrap/>
            <w:hideMark/>
          </w:tcPr>
          <w:p w14:paraId="1ABE35E4"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0E263D6E"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Mor. Krumlov</w:t>
            </w:r>
          </w:p>
        </w:tc>
        <w:tc>
          <w:tcPr>
            <w:tcW w:w="890" w:type="dxa"/>
            <w:noWrap/>
            <w:hideMark/>
          </w:tcPr>
          <w:p w14:paraId="6C0F5104" w14:textId="3E06991F"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2" w:type="dxa"/>
            <w:noWrap/>
            <w:hideMark/>
          </w:tcPr>
          <w:p w14:paraId="22A3FF2A" w14:textId="447FA310"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0880B9B7" w14:textId="53A335D2"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2" w:type="dxa"/>
            <w:noWrap/>
            <w:hideMark/>
          </w:tcPr>
          <w:p w14:paraId="4D615195" w14:textId="45D9056A"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2983B27F" w14:textId="03D31DA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892" w:type="dxa"/>
            <w:noWrap/>
            <w:hideMark/>
          </w:tcPr>
          <w:p w14:paraId="50F83343" w14:textId="072DAB9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5CD3621C" w14:textId="4869F7F7"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30</w:t>
            </w:r>
          </w:p>
        </w:tc>
      </w:tr>
      <w:tr w:rsidR="00FC11E5" w:rsidRPr="00DE61E6" w14:paraId="1B41546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70" w:type="dxa"/>
            <w:noWrap/>
            <w:hideMark/>
          </w:tcPr>
          <w:p w14:paraId="0BFE9D39"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 </w:t>
            </w:r>
          </w:p>
        </w:tc>
        <w:tc>
          <w:tcPr>
            <w:tcW w:w="3294" w:type="dxa"/>
            <w:noWrap/>
            <w:hideMark/>
          </w:tcPr>
          <w:p w14:paraId="41E25AF7" w14:textId="77777777" w:rsidR="00FC11E5" w:rsidRPr="00780E23" w:rsidRDefault="00FC11E5" w:rsidP="00FC11E5">
            <w:pPr>
              <w:pStyle w:val="Bezmezer"/>
              <w:tabs>
                <w:tab w:val="left" w:pos="993"/>
              </w:tabs>
              <w:rPr>
                <w:rFonts w:eastAsia="Times New Roman" w:cs="Times New Roman"/>
                <w:color w:val="000000"/>
                <w:sz w:val="16"/>
                <w:szCs w:val="16"/>
                <w:lang w:eastAsia="cs-CZ"/>
              </w:rPr>
            </w:pPr>
            <w:r w:rsidRPr="00780E23">
              <w:rPr>
                <w:rFonts w:eastAsia="Times New Roman" w:cs="Times New Roman"/>
                <w:color w:val="000000"/>
                <w:sz w:val="16"/>
                <w:szCs w:val="16"/>
                <w:lang w:eastAsia="cs-CZ"/>
              </w:rPr>
              <w:t>ORP</w:t>
            </w:r>
            <w:r w:rsidRPr="00780E23">
              <w:rPr>
                <w:rFonts w:eastAsia="Times New Roman" w:cs="Times New Roman"/>
                <w:color w:val="000000"/>
                <w:sz w:val="16"/>
                <w:szCs w:val="16"/>
                <w:lang w:eastAsia="cs-CZ"/>
              </w:rPr>
              <w:fldChar w:fldCharType="begin"/>
            </w:r>
            <w:r w:rsidRPr="00780E23">
              <w:rPr>
                <w:sz w:val="16"/>
                <w:szCs w:val="16"/>
              </w:rPr>
              <w:instrText xml:space="preserve"> XE "</w:instrText>
            </w:r>
            <w:r w:rsidRPr="00780E23">
              <w:rPr>
                <w:rFonts w:eastAsia="Times New Roman" w:cs="Times New Roman"/>
                <w:color w:val="000000"/>
                <w:sz w:val="16"/>
                <w:szCs w:val="16"/>
                <w:lang w:eastAsia="cs-CZ"/>
              </w:rPr>
              <w:instrText>ORP</w:instrText>
            </w:r>
            <w:r w:rsidRPr="00780E23">
              <w:rPr>
                <w:rFonts w:eastAsia="Times New Roman" w:cs="Times New Roman"/>
                <w:color w:val="000000"/>
                <w:sz w:val="16"/>
                <w:szCs w:val="16"/>
              </w:rPr>
              <w:instrText>:</w:instrText>
            </w:r>
            <w:r w:rsidRPr="00780E23">
              <w:rPr>
                <w:sz w:val="16"/>
                <w:szCs w:val="16"/>
              </w:rPr>
              <w:instrText xml:space="preserve">Obec s rozšířenou působností" </w:instrText>
            </w:r>
            <w:r w:rsidRPr="00780E23">
              <w:rPr>
                <w:rFonts w:eastAsia="Times New Roman" w:cs="Times New Roman"/>
                <w:color w:val="000000"/>
                <w:sz w:val="16"/>
                <w:szCs w:val="16"/>
                <w:lang w:eastAsia="cs-CZ"/>
              </w:rPr>
              <w:fldChar w:fldCharType="end"/>
            </w:r>
            <w:r w:rsidRPr="00780E23">
              <w:rPr>
                <w:rFonts w:eastAsia="Times New Roman" w:cs="Times New Roman"/>
                <w:color w:val="000000"/>
                <w:sz w:val="16"/>
                <w:szCs w:val="16"/>
                <w:lang w:eastAsia="cs-CZ"/>
              </w:rPr>
              <w:t xml:space="preserve"> Znojmo</w:t>
            </w:r>
          </w:p>
        </w:tc>
        <w:tc>
          <w:tcPr>
            <w:tcW w:w="890" w:type="dxa"/>
            <w:noWrap/>
            <w:hideMark/>
          </w:tcPr>
          <w:p w14:paraId="23C8859B" w14:textId="4536CCB5"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92" w:type="dxa"/>
            <w:noWrap/>
            <w:hideMark/>
          </w:tcPr>
          <w:p w14:paraId="5EBA56E9" w14:textId="68A2F57E"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2" w:type="dxa"/>
            <w:noWrap/>
            <w:hideMark/>
          </w:tcPr>
          <w:p w14:paraId="2DA50D0D" w14:textId="6F2F0E7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92" w:type="dxa"/>
            <w:noWrap/>
            <w:hideMark/>
          </w:tcPr>
          <w:p w14:paraId="2FF26E7C" w14:textId="7BA8759D"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892" w:type="dxa"/>
            <w:noWrap/>
            <w:hideMark/>
          </w:tcPr>
          <w:p w14:paraId="02855ED2" w14:textId="24321C19"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95</w:t>
            </w:r>
          </w:p>
        </w:tc>
        <w:tc>
          <w:tcPr>
            <w:tcW w:w="892" w:type="dxa"/>
            <w:noWrap/>
            <w:hideMark/>
          </w:tcPr>
          <w:p w14:paraId="1C21D8F7" w14:textId="32DFD986" w:rsidR="00FC11E5" w:rsidRPr="00780E23" w:rsidRDefault="00FC11E5" w:rsidP="00FC11E5">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598D429D" w14:textId="71AFE189"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134</w:t>
            </w:r>
          </w:p>
        </w:tc>
      </w:tr>
      <w:tr w:rsidR="00FC11E5" w:rsidRPr="006F1AD0" w14:paraId="7D744A2E"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964" w:type="dxa"/>
            <w:gridSpan w:val="2"/>
            <w:noWrap/>
            <w:hideMark/>
          </w:tcPr>
          <w:p w14:paraId="3450E02B" w14:textId="77777777" w:rsidR="00FC11E5" w:rsidRPr="00780E23" w:rsidRDefault="00FC11E5" w:rsidP="00FC11E5">
            <w:pPr>
              <w:pStyle w:val="Bezmezer"/>
              <w:tabs>
                <w:tab w:val="left" w:pos="993"/>
              </w:tabs>
              <w:rPr>
                <w:rFonts w:eastAsia="Times New Roman" w:cs="Times New Roman"/>
                <w:color w:val="FFFFFF" w:themeColor="background1"/>
                <w:sz w:val="16"/>
                <w:szCs w:val="16"/>
                <w:lang w:eastAsia="cs-CZ"/>
              </w:rPr>
            </w:pPr>
            <w:r w:rsidRPr="00780E23">
              <w:rPr>
                <w:rFonts w:eastAsia="Times New Roman" w:cs="Times New Roman"/>
                <w:color w:val="FFFFFF" w:themeColor="background1"/>
                <w:sz w:val="16"/>
                <w:szCs w:val="16"/>
                <w:lang w:eastAsia="cs-CZ"/>
              </w:rPr>
              <w:t>CELKEM</w:t>
            </w:r>
          </w:p>
        </w:tc>
        <w:tc>
          <w:tcPr>
            <w:tcW w:w="890" w:type="dxa"/>
            <w:noWrap/>
            <w:hideMark/>
          </w:tcPr>
          <w:p w14:paraId="1DB4B427" w14:textId="0598CDC6"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105</w:t>
            </w:r>
          </w:p>
        </w:tc>
        <w:tc>
          <w:tcPr>
            <w:tcW w:w="892" w:type="dxa"/>
            <w:noWrap/>
            <w:hideMark/>
          </w:tcPr>
          <w:p w14:paraId="3870108A" w14:textId="6C8DACB3"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39</w:t>
            </w:r>
          </w:p>
        </w:tc>
        <w:tc>
          <w:tcPr>
            <w:tcW w:w="892" w:type="dxa"/>
            <w:noWrap/>
            <w:hideMark/>
          </w:tcPr>
          <w:p w14:paraId="3E3745D7" w14:textId="05B62330"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76</w:t>
            </w:r>
          </w:p>
        </w:tc>
        <w:tc>
          <w:tcPr>
            <w:tcW w:w="892" w:type="dxa"/>
            <w:noWrap/>
            <w:hideMark/>
          </w:tcPr>
          <w:p w14:paraId="697F1C6C" w14:textId="744B6680"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w:t>
            </w:r>
          </w:p>
        </w:tc>
        <w:tc>
          <w:tcPr>
            <w:tcW w:w="892" w:type="dxa"/>
            <w:noWrap/>
            <w:hideMark/>
          </w:tcPr>
          <w:p w14:paraId="4C725AD6" w14:textId="4C0EA686"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1232</w:t>
            </w:r>
          </w:p>
        </w:tc>
        <w:tc>
          <w:tcPr>
            <w:tcW w:w="892" w:type="dxa"/>
            <w:hideMark/>
          </w:tcPr>
          <w:p w14:paraId="3F7CB8B0" w14:textId="3DD810B3"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406</w:t>
            </w:r>
          </w:p>
        </w:tc>
        <w:tc>
          <w:tcPr>
            <w:cnfStyle w:val="000100000000" w:firstRow="0" w:lastRow="0" w:firstColumn="0" w:lastColumn="1" w:oddVBand="0" w:evenVBand="0" w:oddHBand="0" w:evenHBand="0" w:firstRowFirstColumn="0" w:firstRowLastColumn="0" w:lastRowFirstColumn="0" w:lastRowLastColumn="0"/>
            <w:tcW w:w="892" w:type="dxa"/>
            <w:noWrap/>
            <w:hideMark/>
          </w:tcPr>
          <w:p w14:paraId="2EC6032B" w14:textId="606E6CFB" w:rsidR="00FC11E5" w:rsidRPr="00780E23" w:rsidRDefault="00FC11E5" w:rsidP="00FC11E5">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1863</w:t>
            </w:r>
          </w:p>
        </w:tc>
      </w:tr>
    </w:tbl>
    <w:p w14:paraId="28573A93" w14:textId="77777777" w:rsidR="00AB3E46" w:rsidRDefault="00AB3E46" w:rsidP="00094C29">
      <w:pPr>
        <w:pStyle w:val="Titulek"/>
      </w:pPr>
    </w:p>
    <w:p w14:paraId="0A4EB21F" w14:textId="495DA386" w:rsidR="00974682" w:rsidRPr="00DD1724" w:rsidRDefault="00C100ED" w:rsidP="00094C29">
      <w:pPr>
        <w:pStyle w:val="Titulek"/>
        <w:rPr>
          <w:highlight w:val="yellow"/>
        </w:rPr>
      </w:pPr>
      <w:r>
        <w:rPr>
          <w:noProof/>
          <w:lang w:eastAsia="cs-CZ"/>
        </w:rPr>
        <w:drawing>
          <wp:anchor distT="0" distB="0" distL="114300" distR="114300" simplePos="0" relativeHeight="251749376" behindDoc="0" locked="0" layoutInCell="1" allowOverlap="1" wp14:anchorId="602A8C9B" wp14:editId="55DD7A8D">
            <wp:simplePos x="0" y="0"/>
            <wp:positionH relativeFrom="column">
              <wp:posOffset>3371850</wp:posOffset>
            </wp:positionH>
            <wp:positionV relativeFrom="paragraph">
              <wp:posOffset>156210</wp:posOffset>
            </wp:positionV>
            <wp:extent cx="3159125" cy="1776730"/>
            <wp:effectExtent l="0" t="0" r="3175" b="0"/>
            <wp:wrapSquare wrapText="bothSides"/>
            <wp:docPr id="250" name="Obrázek 250" descr="C:\Users\veronika.borecka\AppData\Local\Microsoft\Windows\INetCache\Content.Word\PBM_151T-2020_10_02-f9f97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eronika.borecka\AppData\Local\Microsoft\Windows\INetCache\Content.Word\PBM_151T-2020_10_02-f9f97420.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159125" cy="1776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BA570F" w14:textId="77777777" w:rsidR="0097420C" w:rsidRPr="00DD1724" w:rsidRDefault="0097420C" w:rsidP="00531634">
      <w:pPr>
        <w:pStyle w:val="Titulek"/>
        <w:rPr>
          <w:highlight w:val="yellow"/>
        </w:rPr>
        <w:sectPr w:rsidR="0097420C" w:rsidRPr="00DD1724" w:rsidSect="00E83982">
          <w:type w:val="continuous"/>
          <w:pgSz w:w="11906" w:h="16838"/>
          <w:pgMar w:top="720" w:right="720" w:bottom="720" w:left="720" w:header="1020" w:footer="397" w:gutter="0"/>
          <w:cols w:space="708"/>
          <w:docGrid w:linePitch="360"/>
        </w:sectPr>
      </w:pPr>
    </w:p>
    <w:p w14:paraId="731D7468" w14:textId="0E3EBAE8" w:rsidR="00C100ED" w:rsidRPr="00C100ED" w:rsidRDefault="00C100ED" w:rsidP="00C100ED">
      <w:pPr>
        <w:pStyle w:val="Titulek"/>
        <w:sectPr w:rsidR="00C100ED" w:rsidRPr="00C100ED" w:rsidSect="0097420C">
          <w:type w:val="continuous"/>
          <w:pgSz w:w="11906" w:h="16838"/>
          <w:pgMar w:top="720" w:right="720" w:bottom="720" w:left="720" w:header="1020" w:footer="567" w:gutter="0"/>
          <w:cols w:num="2" w:space="708"/>
          <w:docGrid w:linePitch="360"/>
        </w:sectPr>
      </w:pPr>
      <w:r w:rsidRPr="00C100ED">
        <w:t>2.</w:t>
      </w:r>
      <w:r w:rsidR="00851CFD">
        <w:t xml:space="preserve"> </w:t>
      </w:r>
      <w:r w:rsidRPr="00C100ED">
        <w:t>10.</w:t>
      </w:r>
      <w:r w:rsidR="00851CFD">
        <w:t xml:space="preserve"> </w:t>
      </w:r>
      <w:r w:rsidRPr="00C100ED">
        <w:t>2020, okr. Brno-venkov, Velké Popovice</w:t>
      </w:r>
    </w:p>
    <w:p w14:paraId="1F0FF4FF" w14:textId="6F858646" w:rsidR="00C100ED" w:rsidRPr="00C100ED" w:rsidRDefault="004B0DF4" w:rsidP="00C100ED">
      <w:pPr>
        <w:sectPr w:rsidR="00C100ED" w:rsidRPr="00C100ED" w:rsidSect="00C100ED">
          <w:type w:val="continuous"/>
          <w:pgSz w:w="11906" w:h="16838"/>
          <w:pgMar w:top="720" w:right="720" w:bottom="720" w:left="720" w:header="1020" w:footer="567" w:gutter="0"/>
          <w:cols w:num="2" w:space="708"/>
          <w:docGrid w:linePitch="360"/>
        </w:sectPr>
      </w:pPr>
      <w:r w:rsidRPr="00C100ED">
        <w:rPr>
          <w:noProof/>
          <w:lang w:eastAsia="cs-CZ"/>
        </w:rPr>
        <w:drawing>
          <wp:anchor distT="0" distB="0" distL="114300" distR="114300" simplePos="0" relativeHeight="251748352" behindDoc="0" locked="0" layoutInCell="1" allowOverlap="1" wp14:anchorId="3BE28693" wp14:editId="2CB3474B">
            <wp:simplePos x="0" y="0"/>
            <wp:positionH relativeFrom="margin">
              <wp:posOffset>0</wp:posOffset>
            </wp:positionH>
            <wp:positionV relativeFrom="paragraph">
              <wp:posOffset>11974</wp:posOffset>
            </wp:positionV>
            <wp:extent cx="809625" cy="809625"/>
            <wp:effectExtent l="0" t="0" r="9525" b="9525"/>
            <wp:wrapSquare wrapText="bothSides"/>
            <wp:docPr id="249" name="Obrázek 249">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Obrázek 249">
                      <a:hlinkClick r:id="rId60"/>
                    </pic:cNvPr>
                    <pic:cNvPicPr>
                      <a:picLocks noChangeAspect="1" noChangeArrowheads="1"/>
                    </pic:cNvPicPr>
                  </pic:nvPicPr>
                  <pic:blipFill>
                    <a:blip r:embed="rId61"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C100ED" w:rsidRPr="00C100ED">
        <w:t>Menšího koně, který spadl do zahradního bazénu, museli vyprostit hasiči z profesionálních stanic Rosice, Přehrada a Lidická. Všechnu vodu z bazénu vyčerpali pomocí kalového čerpadla. Podchlazeného koně zabalili do termodeky, upevnili do speciálního vyprošťovacího postroje a pomocí jeřábu vytáhli z bazénu.</w:t>
      </w:r>
    </w:p>
    <w:p w14:paraId="5FFB0458" w14:textId="053C7C87" w:rsidR="00C100ED" w:rsidRDefault="00C100ED" w:rsidP="00C100ED"/>
    <w:p w14:paraId="108074DB" w14:textId="36090ECC" w:rsidR="00531634" w:rsidRPr="00DD1724" w:rsidRDefault="00531634" w:rsidP="00531634">
      <w:pPr>
        <w:tabs>
          <w:tab w:val="left" w:pos="993"/>
        </w:tabs>
        <w:rPr>
          <w:highlight w:val="yellow"/>
        </w:rPr>
      </w:pPr>
    </w:p>
    <w:p w14:paraId="41DC9A35" w14:textId="36F8A737" w:rsidR="0097420C" w:rsidRPr="00DD1724" w:rsidRDefault="0097420C" w:rsidP="00531634">
      <w:pPr>
        <w:tabs>
          <w:tab w:val="left" w:pos="993"/>
        </w:tabs>
        <w:rPr>
          <w:highlight w:val="yellow"/>
        </w:rPr>
      </w:pPr>
    </w:p>
    <w:p w14:paraId="7C33A931" w14:textId="77777777" w:rsidR="00693FCA" w:rsidRPr="00DD1724" w:rsidRDefault="00693FCA" w:rsidP="00531634">
      <w:pPr>
        <w:tabs>
          <w:tab w:val="left" w:pos="993"/>
        </w:tabs>
        <w:rPr>
          <w:highlight w:val="yellow"/>
        </w:rPr>
        <w:sectPr w:rsidR="00693FCA" w:rsidRPr="00DD1724" w:rsidSect="00094C29">
          <w:type w:val="continuous"/>
          <w:pgSz w:w="11906" w:h="16838"/>
          <w:pgMar w:top="720" w:right="720" w:bottom="720" w:left="720" w:header="1020" w:footer="567" w:gutter="0"/>
          <w:cols w:space="708"/>
          <w:docGrid w:linePitch="360"/>
        </w:sectPr>
      </w:pPr>
    </w:p>
    <w:p w14:paraId="76325159" w14:textId="254DE758" w:rsidR="00B7131B" w:rsidRPr="00DD1724" w:rsidRDefault="00B7131B" w:rsidP="000B2CAB">
      <w:pPr>
        <w:tabs>
          <w:tab w:val="left" w:pos="993"/>
        </w:tabs>
        <w:spacing w:after="160" w:line="259" w:lineRule="auto"/>
        <w:jc w:val="left"/>
        <w:rPr>
          <w:highlight w:val="yellow"/>
        </w:rPr>
        <w:sectPr w:rsidR="00B7131B" w:rsidRPr="00DD1724" w:rsidSect="00627133">
          <w:type w:val="continuous"/>
          <w:pgSz w:w="11906" w:h="16838"/>
          <w:pgMar w:top="720" w:right="720" w:bottom="720" w:left="720" w:header="1020" w:footer="283" w:gutter="0"/>
          <w:cols w:space="708"/>
          <w:docGrid w:linePitch="360"/>
        </w:sectPr>
      </w:pPr>
    </w:p>
    <w:p w14:paraId="68AE9744" w14:textId="3A1CE0E1" w:rsidR="002B49D0" w:rsidRPr="006F1AD0" w:rsidRDefault="002B49D0" w:rsidP="000B2CAB">
      <w:pPr>
        <w:tabs>
          <w:tab w:val="left" w:pos="993"/>
        </w:tabs>
        <w:spacing w:after="160" w:line="259" w:lineRule="auto"/>
        <w:jc w:val="left"/>
      </w:pPr>
      <w:r w:rsidRPr="006F1AD0">
        <w:rPr>
          <w:noProof/>
          <w:lang w:eastAsia="cs-CZ"/>
        </w:rPr>
        <w:lastRenderedPageBreak/>
        <w:drawing>
          <wp:inline distT="0" distB="0" distL="0" distR="0" wp14:anchorId="66A7B2FE" wp14:editId="74C2DA71">
            <wp:extent cx="6221205" cy="4316272"/>
            <wp:effectExtent l="0" t="0" r="8255" b="8255"/>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ázek 30"/>
                    <pic:cNvPicPr/>
                  </pic:nvPicPr>
                  <pic:blipFill>
                    <a:blip r:embed="rId62"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2ED5D340" w14:textId="4024247A" w:rsidR="0067001D" w:rsidRDefault="002B49D0" w:rsidP="000B2CAB">
      <w:pPr>
        <w:tabs>
          <w:tab w:val="left" w:pos="993"/>
        </w:tabs>
      </w:pPr>
      <w:r w:rsidRPr="006F1AD0">
        <w:rPr>
          <w:noProof/>
          <w:lang w:eastAsia="cs-CZ"/>
        </w:rPr>
        <w:drawing>
          <wp:inline distT="0" distB="0" distL="0" distR="0" wp14:anchorId="3835EF1A" wp14:editId="724304DA">
            <wp:extent cx="6221205" cy="4316272"/>
            <wp:effectExtent l="0" t="0" r="8255" b="8255"/>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ázek 31"/>
                    <pic:cNvPicPr/>
                  </pic:nvPicPr>
                  <pic:blipFill>
                    <a:blip r:embed="rId63"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4598202B" w14:textId="77777777" w:rsidR="0067001D" w:rsidRDefault="0067001D">
      <w:pPr>
        <w:spacing w:after="160" w:line="259" w:lineRule="auto"/>
        <w:jc w:val="left"/>
      </w:pPr>
      <w:r>
        <w:br w:type="page"/>
      </w:r>
    </w:p>
    <w:p w14:paraId="6C857AE9" w14:textId="77777777" w:rsidR="0067001D" w:rsidRDefault="0067001D" w:rsidP="0067001D">
      <w:pPr>
        <w:tabs>
          <w:tab w:val="left" w:pos="993"/>
        </w:tabs>
        <w:jc w:val="center"/>
        <w:rPr>
          <w:rFonts w:ascii="Arial" w:eastAsiaTheme="majorEastAsia" w:hAnsi="Arial" w:cstheme="majorBidi"/>
          <w:b/>
          <w:color w:val="12093F" w:themeColor="accent1" w:themeShade="BF"/>
          <w:sz w:val="26"/>
          <w:szCs w:val="26"/>
        </w:rPr>
      </w:pPr>
      <w:r w:rsidRPr="00A309F8">
        <w:rPr>
          <w:noProof/>
          <w:lang w:eastAsia="cs-CZ"/>
        </w:rPr>
        <w:lastRenderedPageBreak/>
        <w:drawing>
          <wp:inline distT="0" distB="0" distL="0" distR="0" wp14:anchorId="35A27E21" wp14:editId="101E1D4E">
            <wp:extent cx="6221204" cy="4316271"/>
            <wp:effectExtent l="0" t="0" r="8255" b="8255"/>
            <wp:docPr id="236" name="Obrázek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Obrázek 236"/>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6221204" cy="4316271"/>
                    </a:xfrm>
                    <a:prstGeom prst="rect">
                      <a:avLst/>
                    </a:prstGeom>
                    <a:ln>
                      <a:noFill/>
                    </a:ln>
                    <a:extLst>
                      <a:ext uri="{53640926-AAD7-44D8-BBD7-CCE9431645EC}">
                        <a14:shadowObscured xmlns:a14="http://schemas.microsoft.com/office/drawing/2010/main"/>
                      </a:ext>
                    </a:extLst>
                  </pic:spPr>
                </pic:pic>
              </a:graphicData>
            </a:graphic>
          </wp:inline>
        </w:drawing>
      </w:r>
      <w:bookmarkStart w:id="67" w:name="_Toc443584112"/>
      <w:bookmarkStart w:id="68" w:name="_Toc470514523"/>
      <w:bookmarkStart w:id="69" w:name="_Ref473276174"/>
      <w:bookmarkStart w:id="70" w:name="_Toc473281871"/>
      <w:bookmarkStart w:id="71" w:name="_Toc473899247"/>
      <w:bookmarkStart w:id="72" w:name="_Toc474189657"/>
      <w:bookmarkStart w:id="73" w:name="_Toc507063143"/>
    </w:p>
    <w:p w14:paraId="6295A809" w14:textId="5D10E747" w:rsidR="0067001D" w:rsidRDefault="0067001D" w:rsidP="0067001D">
      <w:pPr>
        <w:tabs>
          <w:tab w:val="left" w:pos="993"/>
        </w:tabs>
        <w:rPr>
          <w:rFonts w:ascii="Arial" w:eastAsiaTheme="majorEastAsia" w:hAnsi="Arial" w:cstheme="majorBidi"/>
          <w:b/>
          <w:color w:val="12093F" w:themeColor="accent1" w:themeShade="BF"/>
          <w:sz w:val="26"/>
          <w:szCs w:val="26"/>
        </w:rPr>
      </w:pPr>
      <w:r>
        <w:rPr>
          <w:noProof/>
          <w:lang w:eastAsia="cs-CZ"/>
        </w:rPr>
        <w:drawing>
          <wp:inline distT="0" distB="0" distL="0" distR="0" wp14:anchorId="37233071" wp14:editId="6E56E16C">
            <wp:extent cx="6645910" cy="3600000"/>
            <wp:effectExtent l="0" t="0" r="2540" b="635"/>
            <wp:docPr id="237" name="Graf 237">
              <a:extLst xmlns:a="http://schemas.openxmlformats.org/drawingml/2006/main">
                <a:ext uri="{FF2B5EF4-FFF2-40B4-BE49-F238E27FC236}">
                  <a16:creationId xmlns:a16="http://schemas.microsoft.com/office/drawing/2014/main" id="{FEFD2A00-AEE9-4842-9625-2DEC261430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49BFC5B7" w14:textId="77777777" w:rsidR="0067001D" w:rsidRDefault="0067001D">
      <w:pPr>
        <w:spacing w:after="160" w:line="259" w:lineRule="auto"/>
        <w:jc w:val="left"/>
        <w:rPr>
          <w:rFonts w:ascii="Arial" w:eastAsiaTheme="majorEastAsia" w:hAnsi="Arial" w:cstheme="majorBidi"/>
          <w:b/>
          <w:color w:val="12093F" w:themeColor="accent1" w:themeShade="BF"/>
          <w:sz w:val="26"/>
          <w:szCs w:val="26"/>
        </w:rPr>
      </w:pPr>
      <w:r>
        <w:br w:type="page"/>
      </w:r>
    </w:p>
    <w:p w14:paraId="500A917B" w14:textId="32760B02" w:rsidR="002368BC" w:rsidRPr="00DC0B32" w:rsidRDefault="002368BC" w:rsidP="002368BC">
      <w:pPr>
        <w:pStyle w:val="Nadpis3"/>
        <w:tabs>
          <w:tab w:val="left" w:pos="993"/>
        </w:tabs>
      </w:pPr>
      <w:bookmarkStart w:id="74" w:name="_Toc64363101"/>
      <w:r>
        <w:lastRenderedPageBreak/>
        <w:t>Záchrany osob a zvířat</w:t>
      </w:r>
      <w:r w:rsidRPr="00DC0B32">
        <w:t xml:space="preserve"> </w:t>
      </w:r>
      <w:r w:rsidR="0095250B">
        <w:t>za</w:t>
      </w:r>
      <w:r>
        <w:t xml:space="preserve"> 5 let</w:t>
      </w:r>
      <w:bookmarkEnd w:id="74"/>
    </w:p>
    <w:tbl>
      <w:tblPr>
        <w:tblStyle w:val="Styl11"/>
        <w:tblW w:w="10206" w:type="dxa"/>
        <w:tblLayout w:type="fixed"/>
        <w:tblLook w:val="05E0" w:firstRow="1" w:lastRow="1" w:firstColumn="1" w:lastColumn="1" w:noHBand="0" w:noVBand="1"/>
      </w:tblPr>
      <w:tblGrid>
        <w:gridCol w:w="754"/>
        <w:gridCol w:w="2391"/>
        <w:gridCol w:w="1158"/>
        <w:gridCol w:w="1158"/>
        <w:gridCol w:w="1160"/>
        <w:gridCol w:w="1158"/>
        <w:gridCol w:w="1158"/>
        <w:gridCol w:w="1269"/>
      </w:tblGrid>
      <w:tr w:rsidR="002368BC" w:rsidRPr="00197A35" w14:paraId="0E3AF4AA"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145" w:type="dxa"/>
            <w:gridSpan w:val="2"/>
            <w:hideMark/>
          </w:tcPr>
          <w:p w14:paraId="407BEF27" w14:textId="77777777" w:rsidR="002368BC" w:rsidRPr="00197A35" w:rsidRDefault="002368BC" w:rsidP="002368BC">
            <w:pPr>
              <w:pStyle w:val="Bezmezer"/>
              <w:tabs>
                <w:tab w:val="left" w:pos="993"/>
              </w:tabs>
              <w:jc w:val="center"/>
              <w:rPr>
                <w:color w:val="FFFFFF" w:themeColor="background1"/>
                <w:szCs w:val="20"/>
                <w:lang w:eastAsia="cs-CZ"/>
              </w:rPr>
            </w:pPr>
            <w:r w:rsidRPr="00197A35">
              <w:rPr>
                <w:color w:val="FFFFFF" w:themeColor="background1"/>
                <w:szCs w:val="20"/>
                <w:lang w:eastAsia="cs-CZ"/>
              </w:rPr>
              <w:t>Okres (ORP)</w:t>
            </w:r>
          </w:p>
        </w:tc>
        <w:tc>
          <w:tcPr>
            <w:tcW w:w="1158" w:type="dxa"/>
            <w:hideMark/>
          </w:tcPr>
          <w:p w14:paraId="6D929257"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6</w:t>
            </w:r>
          </w:p>
        </w:tc>
        <w:tc>
          <w:tcPr>
            <w:tcW w:w="1158" w:type="dxa"/>
            <w:hideMark/>
          </w:tcPr>
          <w:p w14:paraId="2B051861"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7</w:t>
            </w:r>
          </w:p>
        </w:tc>
        <w:tc>
          <w:tcPr>
            <w:tcW w:w="1160" w:type="dxa"/>
            <w:hideMark/>
          </w:tcPr>
          <w:p w14:paraId="7D8515FB"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8</w:t>
            </w:r>
          </w:p>
        </w:tc>
        <w:tc>
          <w:tcPr>
            <w:tcW w:w="1158" w:type="dxa"/>
            <w:hideMark/>
          </w:tcPr>
          <w:p w14:paraId="75A928BB"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9</w:t>
            </w:r>
          </w:p>
        </w:tc>
        <w:tc>
          <w:tcPr>
            <w:tcW w:w="1158" w:type="dxa"/>
            <w:hideMark/>
          </w:tcPr>
          <w:p w14:paraId="758C7329"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w:t>
            </w:r>
            <w:r>
              <w:rPr>
                <w:rFonts w:ascii="Calibri" w:hAnsi="Calibri" w:cs="Calibri"/>
                <w:color w:val="FFFFFF" w:themeColor="background1"/>
                <w:sz w:val="22"/>
              </w:rPr>
              <w:t>20</w:t>
            </w:r>
          </w:p>
        </w:tc>
        <w:tc>
          <w:tcPr>
            <w:cnfStyle w:val="000100000000" w:firstRow="0" w:lastRow="0" w:firstColumn="0" w:lastColumn="1" w:oddVBand="0" w:evenVBand="0" w:oddHBand="0" w:evenHBand="0" w:firstRowFirstColumn="0" w:firstRowLastColumn="0" w:lastRowFirstColumn="0" w:lastRowLastColumn="0"/>
            <w:tcW w:w="1269" w:type="dxa"/>
            <w:hideMark/>
          </w:tcPr>
          <w:p w14:paraId="282AD505" w14:textId="77777777" w:rsidR="002368BC" w:rsidRPr="005A672F" w:rsidRDefault="002368BC" w:rsidP="002368BC">
            <w:pPr>
              <w:pStyle w:val="Bezmezer"/>
              <w:tabs>
                <w:tab w:val="left" w:pos="993"/>
              </w:tabs>
              <w:jc w:val="center"/>
              <w:rPr>
                <w:color w:val="FFFFFF" w:themeColor="background1"/>
                <w:szCs w:val="20"/>
                <w:lang w:eastAsia="cs-CZ"/>
              </w:rPr>
            </w:pPr>
            <w:r>
              <w:rPr>
                <w:rFonts w:ascii="Calibri" w:hAnsi="Calibri" w:cs="Calibri"/>
                <w:color w:val="FFFFFF" w:themeColor="background1"/>
                <w:sz w:val="22"/>
              </w:rPr>
              <w:t>Ø</w:t>
            </w:r>
          </w:p>
        </w:tc>
      </w:tr>
      <w:tr w:rsidR="002368BC" w14:paraId="0400584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06C8DB0E"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BLANSKO</w:t>
            </w:r>
          </w:p>
        </w:tc>
        <w:tc>
          <w:tcPr>
            <w:tcW w:w="1158" w:type="dxa"/>
            <w:shd w:val="clear" w:color="auto" w:fill="9887ED"/>
            <w:hideMark/>
          </w:tcPr>
          <w:p w14:paraId="62884B86" w14:textId="025EC9A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162</w:t>
            </w:r>
          </w:p>
        </w:tc>
        <w:tc>
          <w:tcPr>
            <w:tcW w:w="1158" w:type="dxa"/>
            <w:shd w:val="clear" w:color="auto" w:fill="9887ED"/>
            <w:hideMark/>
          </w:tcPr>
          <w:p w14:paraId="21C650AA" w14:textId="559FCE6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121</w:t>
            </w:r>
          </w:p>
        </w:tc>
        <w:tc>
          <w:tcPr>
            <w:tcW w:w="1160" w:type="dxa"/>
            <w:shd w:val="clear" w:color="auto" w:fill="9887ED"/>
            <w:hideMark/>
          </w:tcPr>
          <w:p w14:paraId="50113C55" w14:textId="3841BEA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158</w:t>
            </w:r>
          </w:p>
        </w:tc>
        <w:tc>
          <w:tcPr>
            <w:tcW w:w="1158" w:type="dxa"/>
            <w:shd w:val="clear" w:color="auto" w:fill="9887ED"/>
            <w:hideMark/>
          </w:tcPr>
          <w:p w14:paraId="40447A05" w14:textId="07BD235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173</w:t>
            </w:r>
          </w:p>
        </w:tc>
        <w:tc>
          <w:tcPr>
            <w:tcW w:w="1158" w:type="dxa"/>
            <w:shd w:val="clear" w:color="auto" w:fill="9887ED"/>
            <w:hideMark/>
          </w:tcPr>
          <w:p w14:paraId="1E09F64C" w14:textId="02A4DA98"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172</w:t>
            </w:r>
          </w:p>
        </w:tc>
        <w:tc>
          <w:tcPr>
            <w:cnfStyle w:val="000100000000" w:firstRow="0" w:lastRow="0" w:firstColumn="0" w:lastColumn="1" w:oddVBand="0" w:evenVBand="0" w:oddHBand="0" w:evenHBand="0" w:firstRowFirstColumn="0" w:firstRowLastColumn="0" w:lastRowFirstColumn="0" w:lastRowLastColumn="0"/>
            <w:tcW w:w="1269" w:type="dxa"/>
            <w:hideMark/>
          </w:tcPr>
          <w:p w14:paraId="7F3A8B56" w14:textId="29C177C1"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157,2</w:t>
            </w:r>
          </w:p>
        </w:tc>
      </w:tr>
      <w:tr w:rsidR="002368BC" w14:paraId="5AC05B7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1C4692C0"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A78A11F"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Blansko</w:t>
            </w:r>
          </w:p>
        </w:tc>
        <w:tc>
          <w:tcPr>
            <w:tcW w:w="1158" w:type="dxa"/>
            <w:noWrap/>
            <w:hideMark/>
          </w:tcPr>
          <w:p w14:paraId="60CA0624" w14:textId="5BEB8CC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85</w:t>
            </w:r>
          </w:p>
        </w:tc>
        <w:tc>
          <w:tcPr>
            <w:tcW w:w="1158" w:type="dxa"/>
            <w:noWrap/>
            <w:hideMark/>
          </w:tcPr>
          <w:p w14:paraId="415A71CA" w14:textId="3D37A89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60</w:t>
            </w:r>
          </w:p>
        </w:tc>
        <w:tc>
          <w:tcPr>
            <w:tcW w:w="1160" w:type="dxa"/>
            <w:noWrap/>
            <w:hideMark/>
          </w:tcPr>
          <w:p w14:paraId="45CC1CA3" w14:textId="3D099F8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93</w:t>
            </w:r>
          </w:p>
        </w:tc>
        <w:tc>
          <w:tcPr>
            <w:tcW w:w="1158" w:type="dxa"/>
            <w:noWrap/>
            <w:hideMark/>
          </w:tcPr>
          <w:p w14:paraId="42737347" w14:textId="66B4000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109</w:t>
            </w:r>
          </w:p>
        </w:tc>
        <w:tc>
          <w:tcPr>
            <w:tcW w:w="1158" w:type="dxa"/>
            <w:noWrap/>
            <w:hideMark/>
          </w:tcPr>
          <w:p w14:paraId="621A515E" w14:textId="69ECD9D4"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6B0768A" w14:textId="0B38853F"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88,4</w:t>
            </w:r>
          </w:p>
        </w:tc>
      </w:tr>
      <w:tr w:rsidR="002368BC" w14:paraId="6BDB24C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082653D"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57289AF"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Boskovice</w:t>
            </w:r>
          </w:p>
        </w:tc>
        <w:tc>
          <w:tcPr>
            <w:tcW w:w="1158" w:type="dxa"/>
            <w:noWrap/>
            <w:hideMark/>
          </w:tcPr>
          <w:p w14:paraId="5618E513" w14:textId="019630D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77</w:t>
            </w:r>
          </w:p>
        </w:tc>
        <w:tc>
          <w:tcPr>
            <w:tcW w:w="1158" w:type="dxa"/>
            <w:noWrap/>
            <w:hideMark/>
          </w:tcPr>
          <w:p w14:paraId="1418F654" w14:textId="45DDC9F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61</w:t>
            </w:r>
          </w:p>
        </w:tc>
        <w:tc>
          <w:tcPr>
            <w:tcW w:w="1160" w:type="dxa"/>
            <w:noWrap/>
            <w:hideMark/>
          </w:tcPr>
          <w:p w14:paraId="1CAEA1A0" w14:textId="1D691F7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65</w:t>
            </w:r>
          </w:p>
        </w:tc>
        <w:tc>
          <w:tcPr>
            <w:tcW w:w="1158" w:type="dxa"/>
            <w:noWrap/>
            <w:hideMark/>
          </w:tcPr>
          <w:p w14:paraId="727B37EF" w14:textId="53799DC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64</w:t>
            </w:r>
          </w:p>
        </w:tc>
        <w:tc>
          <w:tcPr>
            <w:tcW w:w="1158" w:type="dxa"/>
            <w:noWrap/>
            <w:hideMark/>
          </w:tcPr>
          <w:p w14:paraId="7C1DD098" w14:textId="6AFABB55"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ED85254" w14:textId="62051A2C"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68,8</w:t>
            </w:r>
          </w:p>
        </w:tc>
      </w:tr>
      <w:tr w:rsidR="002368BC" w14:paraId="18713A3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145" w:type="dxa"/>
            <w:gridSpan w:val="2"/>
            <w:shd w:val="clear" w:color="auto" w:fill="9887ED"/>
            <w:noWrap/>
            <w:hideMark/>
          </w:tcPr>
          <w:p w14:paraId="511EABFA"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BRNO-město</w:t>
            </w:r>
          </w:p>
        </w:tc>
        <w:tc>
          <w:tcPr>
            <w:tcW w:w="1158" w:type="dxa"/>
            <w:shd w:val="clear" w:color="auto" w:fill="9887ED"/>
            <w:noWrap/>
            <w:hideMark/>
          </w:tcPr>
          <w:p w14:paraId="20B86CF7" w14:textId="01195D7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735</w:t>
            </w:r>
          </w:p>
        </w:tc>
        <w:tc>
          <w:tcPr>
            <w:tcW w:w="1158" w:type="dxa"/>
            <w:shd w:val="clear" w:color="auto" w:fill="9887ED"/>
            <w:noWrap/>
            <w:hideMark/>
          </w:tcPr>
          <w:p w14:paraId="5E38FCB8" w14:textId="10431B9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741</w:t>
            </w:r>
          </w:p>
        </w:tc>
        <w:tc>
          <w:tcPr>
            <w:tcW w:w="1160" w:type="dxa"/>
            <w:shd w:val="clear" w:color="auto" w:fill="9887ED"/>
            <w:noWrap/>
            <w:hideMark/>
          </w:tcPr>
          <w:p w14:paraId="4B441980" w14:textId="1706A05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765</w:t>
            </w:r>
          </w:p>
        </w:tc>
        <w:tc>
          <w:tcPr>
            <w:tcW w:w="1158" w:type="dxa"/>
            <w:shd w:val="clear" w:color="auto" w:fill="9887ED"/>
            <w:noWrap/>
            <w:hideMark/>
          </w:tcPr>
          <w:p w14:paraId="0E932A9B" w14:textId="5018FCE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794</w:t>
            </w:r>
          </w:p>
        </w:tc>
        <w:tc>
          <w:tcPr>
            <w:tcW w:w="1158" w:type="dxa"/>
            <w:shd w:val="clear" w:color="auto" w:fill="9887ED"/>
            <w:noWrap/>
            <w:hideMark/>
          </w:tcPr>
          <w:p w14:paraId="3ED62D63" w14:textId="7BFF4124"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760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99807D5" w14:textId="7A228AC7"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759</w:t>
            </w:r>
          </w:p>
        </w:tc>
      </w:tr>
      <w:tr w:rsidR="002368BC" w14:paraId="039411C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4AD22C09"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BRNO-venkov</w:t>
            </w:r>
          </w:p>
        </w:tc>
        <w:tc>
          <w:tcPr>
            <w:tcW w:w="1158" w:type="dxa"/>
            <w:shd w:val="clear" w:color="auto" w:fill="9887ED"/>
            <w:hideMark/>
          </w:tcPr>
          <w:p w14:paraId="7BF044FC" w14:textId="2F75E25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311</w:t>
            </w:r>
          </w:p>
        </w:tc>
        <w:tc>
          <w:tcPr>
            <w:tcW w:w="1158" w:type="dxa"/>
            <w:shd w:val="clear" w:color="auto" w:fill="9887ED"/>
            <w:hideMark/>
          </w:tcPr>
          <w:p w14:paraId="4B937115" w14:textId="2D6D42F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254</w:t>
            </w:r>
          </w:p>
        </w:tc>
        <w:tc>
          <w:tcPr>
            <w:tcW w:w="1160" w:type="dxa"/>
            <w:shd w:val="clear" w:color="auto" w:fill="9887ED"/>
            <w:hideMark/>
          </w:tcPr>
          <w:p w14:paraId="7265FE14" w14:textId="116C6CD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296</w:t>
            </w:r>
          </w:p>
        </w:tc>
        <w:tc>
          <w:tcPr>
            <w:tcW w:w="1158" w:type="dxa"/>
            <w:shd w:val="clear" w:color="auto" w:fill="9887ED"/>
            <w:hideMark/>
          </w:tcPr>
          <w:p w14:paraId="4DD14218" w14:textId="0CECC88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294</w:t>
            </w:r>
          </w:p>
        </w:tc>
        <w:tc>
          <w:tcPr>
            <w:tcW w:w="1158" w:type="dxa"/>
            <w:shd w:val="clear" w:color="auto" w:fill="9887ED"/>
            <w:hideMark/>
          </w:tcPr>
          <w:p w14:paraId="6FE1843C" w14:textId="7AD32A0B"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284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99AD2C1" w14:textId="49BBA88C"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287,8</w:t>
            </w:r>
          </w:p>
        </w:tc>
      </w:tr>
      <w:tr w:rsidR="002368BC" w14:paraId="1127D56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279D235"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68224D3"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Ivančice</w:t>
            </w:r>
          </w:p>
        </w:tc>
        <w:tc>
          <w:tcPr>
            <w:tcW w:w="1158" w:type="dxa"/>
            <w:noWrap/>
            <w:hideMark/>
          </w:tcPr>
          <w:p w14:paraId="79CBB03B" w14:textId="4A6E304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47</w:t>
            </w:r>
          </w:p>
        </w:tc>
        <w:tc>
          <w:tcPr>
            <w:tcW w:w="1158" w:type="dxa"/>
            <w:noWrap/>
            <w:hideMark/>
          </w:tcPr>
          <w:p w14:paraId="1634B1C2" w14:textId="7D64F95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32</w:t>
            </w:r>
          </w:p>
        </w:tc>
        <w:tc>
          <w:tcPr>
            <w:tcW w:w="1160" w:type="dxa"/>
            <w:noWrap/>
            <w:hideMark/>
          </w:tcPr>
          <w:p w14:paraId="7E942FB9" w14:textId="6E93895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30</w:t>
            </w:r>
          </w:p>
        </w:tc>
        <w:tc>
          <w:tcPr>
            <w:tcW w:w="1158" w:type="dxa"/>
            <w:noWrap/>
            <w:hideMark/>
          </w:tcPr>
          <w:p w14:paraId="15F7BAA7" w14:textId="23E4554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30</w:t>
            </w:r>
          </w:p>
        </w:tc>
        <w:tc>
          <w:tcPr>
            <w:tcW w:w="1158" w:type="dxa"/>
            <w:noWrap/>
            <w:hideMark/>
          </w:tcPr>
          <w:p w14:paraId="5BC0689D" w14:textId="0AF29A70"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33</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F7A47F7" w14:textId="6FC86E24"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34,4</w:t>
            </w:r>
          </w:p>
        </w:tc>
      </w:tr>
      <w:tr w:rsidR="002368BC" w14:paraId="2424DE3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4031AD73"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CD7EBFE"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Kuřim</w:t>
            </w:r>
          </w:p>
        </w:tc>
        <w:tc>
          <w:tcPr>
            <w:tcW w:w="1158" w:type="dxa"/>
            <w:noWrap/>
            <w:hideMark/>
          </w:tcPr>
          <w:p w14:paraId="1285599A" w14:textId="7B6CCA1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26</w:t>
            </w:r>
          </w:p>
        </w:tc>
        <w:tc>
          <w:tcPr>
            <w:tcW w:w="1158" w:type="dxa"/>
            <w:noWrap/>
            <w:hideMark/>
          </w:tcPr>
          <w:p w14:paraId="20CB12C2" w14:textId="318B292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21</w:t>
            </w:r>
          </w:p>
        </w:tc>
        <w:tc>
          <w:tcPr>
            <w:tcW w:w="1160" w:type="dxa"/>
            <w:noWrap/>
            <w:hideMark/>
          </w:tcPr>
          <w:p w14:paraId="299B5D97" w14:textId="724793D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26</w:t>
            </w:r>
          </w:p>
        </w:tc>
        <w:tc>
          <w:tcPr>
            <w:tcW w:w="1158" w:type="dxa"/>
            <w:noWrap/>
            <w:hideMark/>
          </w:tcPr>
          <w:p w14:paraId="48623DC6" w14:textId="662F375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25</w:t>
            </w:r>
          </w:p>
        </w:tc>
        <w:tc>
          <w:tcPr>
            <w:tcW w:w="1158" w:type="dxa"/>
            <w:noWrap/>
            <w:hideMark/>
          </w:tcPr>
          <w:p w14:paraId="7BE8BF8D" w14:textId="05D476D6"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B097045" w14:textId="1A263A44"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27</w:t>
            </w:r>
          </w:p>
        </w:tc>
      </w:tr>
      <w:tr w:rsidR="002368BC" w14:paraId="1CFF8EB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56D7A9C"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40586F7"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Pohořelice</w:t>
            </w:r>
          </w:p>
        </w:tc>
        <w:tc>
          <w:tcPr>
            <w:tcW w:w="1158" w:type="dxa"/>
            <w:noWrap/>
            <w:hideMark/>
          </w:tcPr>
          <w:p w14:paraId="231798D5" w14:textId="6170991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22</w:t>
            </w:r>
          </w:p>
        </w:tc>
        <w:tc>
          <w:tcPr>
            <w:tcW w:w="1158" w:type="dxa"/>
            <w:noWrap/>
            <w:hideMark/>
          </w:tcPr>
          <w:p w14:paraId="5B4EFAD2" w14:textId="2C3F154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22</w:t>
            </w:r>
          </w:p>
        </w:tc>
        <w:tc>
          <w:tcPr>
            <w:tcW w:w="1160" w:type="dxa"/>
            <w:noWrap/>
            <w:hideMark/>
          </w:tcPr>
          <w:p w14:paraId="7FF92327" w14:textId="7187CAD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30</w:t>
            </w:r>
          </w:p>
        </w:tc>
        <w:tc>
          <w:tcPr>
            <w:tcW w:w="1158" w:type="dxa"/>
            <w:noWrap/>
            <w:hideMark/>
          </w:tcPr>
          <w:p w14:paraId="13C67958" w14:textId="532117F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19</w:t>
            </w:r>
          </w:p>
        </w:tc>
        <w:tc>
          <w:tcPr>
            <w:tcW w:w="1158" w:type="dxa"/>
            <w:noWrap/>
            <w:hideMark/>
          </w:tcPr>
          <w:p w14:paraId="4029E748" w14:textId="2F266CEA"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29A857B" w14:textId="0CBA0138"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22</w:t>
            </w:r>
          </w:p>
        </w:tc>
      </w:tr>
      <w:tr w:rsidR="002368BC" w14:paraId="085136C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13138DFA"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03A74D4"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Rosice</w:t>
            </w:r>
          </w:p>
        </w:tc>
        <w:tc>
          <w:tcPr>
            <w:tcW w:w="1158" w:type="dxa"/>
            <w:noWrap/>
            <w:hideMark/>
          </w:tcPr>
          <w:p w14:paraId="0DA0CE06" w14:textId="2215F8D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66</w:t>
            </w:r>
          </w:p>
        </w:tc>
        <w:tc>
          <w:tcPr>
            <w:tcW w:w="1158" w:type="dxa"/>
            <w:noWrap/>
            <w:hideMark/>
          </w:tcPr>
          <w:p w14:paraId="6D0C69F5" w14:textId="178042A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46</w:t>
            </w:r>
          </w:p>
        </w:tc>
        <w:tc>
          <w:tcPr>
            <w:tcW w:w="1160" w:type="dxa"/>
            <w:noWrap/>
            <w:hideMark/>
          </w:tcPr>
          <w:p w14:paraId="1049DB89" w14:textId="12895F4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54</w:t>
            </w:r>
          </w:p>
        </w:tc>
        <w:tc>
          <w:tcPr>
            <w:tcW w:w="1158" w:type="dxa"/>
            <w:noWrap/>
            <w:hideMark/>
          </w:tcPr>
          <w:p w14:paraId="7C77D03C" w14:textId="49B2D31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58</w:t>
            </w:r>
          </w:p>
        </w:tc>
        <w:tc>
          <w:tcPr>
            <w:tcW w:w="1158" w:type="dxa"/>
            <w:noWrap/>
            <w:hideMark/>
          </w:tcPr>
          <w:p w14:paraId="1B7C9A37" w14:textId="2E33F748"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634F2BF" w14:textId="60E13CCB"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55</w:t>
            </w:r>
          </w:p>
        </w:tc>
      </w:tr>
      <w:tr w:rsidR="002368BC" w14:paraId="26E140D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2EAFE66F"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D27FE40"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Šlapanice</w:t>
            </w:r>
          </w:p>
        </w:tc>
        <w:tc>
          <w:tcPr>
            <w:tcW w:w="1158" w:type="dxa"/>
            <w:noWrap/>
            <w:hideMark/>
          </w:tcPr>
          <w:p w14:paraId="7251B37D" w14:textId="045A37E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71</w:t>
            </w:r>
          </w:p>
        </w:tc>
        <w:tc>
          <w:tcPr>
            <w:tcW w:w="1158" w:type="dxa"/>
            <w:noWrap/>
            <w:hideMark/>
          </w:tcPr>
          <w:p w14:paraId="435FC53C" w14:textId="6705E58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64</w:t>
            </w:r>
          </w:p>
        </w:tc>
        <w:tc>
          <w:tcPr>
            <w:tcW w:w="1160" w:type="dxa"/>
            <w:noWrap/>
            <w:hideMark/>
          </w:tcPr>
          <w:p w14:paraId="4C1E6E54" w14:textId="243701F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70</w:t>
            </w:r>
          </w:p>
        </w:tc>
        <w:tc>
          <w:tcPr>
            <w:tcW w:w="1158" w:type="dxa"/>
            <w:noWrap/>
            <w:hideMark/>
          </w:tcPr>
          <w:p w14:paraId="467B7D0F" w14:textId="02D9A9F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75</w:t>
            </w:r>
          </w:p>
        </w:tc>
        <w:tc>
          <w:tcPr>
            <w:tcW w:w="1158" w:type="dxa"/>
            <w:noWrap/>
            <w:hideMark/>
          </w:tcPr>
          <w:p w14:paraId="0A797B8C" w14:textId="4673B76A"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1856E31" w14:textId="02F1C5C8"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67,4</w:t>
            </w:r>
          </w:p>
        </w:tc>
      </w:tr>
      <w:tr w:rsidR="002368BC" w14:paraId="757D554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A8064DF"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1AAA9BC7"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Tišnov</w:t>
            </w:r>
          </w:p>
        </w:tc>
        <w:tc>
          <w:tcPr>
            <w:tcW w:w="1158" w:type="dxa"/>
            <w:noWrap/>
            <w:hideMark/>
          </w:tcPr>
          <w:p w14:paraId="1E26CFD3" w14:textId="16B5A62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42</w:t>
            </w:r>
          </w:p>
        </w:tc>
        <w:tc>
          <w:tcPr>
            <w:tcW w:w="1158" w:type="dxa"/>
            <w:noWrap/>
            <w:hideMark/>
          </w:tcPr>
          <w:p w14:paraId="51FFA3C6" w14:textId="157C178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31</w:t>
            </w:r>
          </w:p>
        </w:tc>
        <w:tc>
          <w:tcPr>
            <w:tcW w:w="1160" w:type="dxa"/>
            <w:noWrap/>
            <w:hideMark/>
          </w:tcPr>
          <w:p w14:paraId="573ABFC4" w14:textId="2774059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37</w:t>
            </w:r>
          </w:p>
        </w:tc>
        <w:tc>
          <w:tcPr>
            <w:tcW w:w="1158" w:type="dxa"/>
            <w:noWrap/>
            <w:hideMark/>
          </w:tcPr>
          <w:p w14:paraId="03DB9E12" w14:textId="0565F2D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33</w:t>
            </w:r>
          </w:p>
        </w:tc>
        <w:tc>
          <w:tcPr>
            <w:tcW w:w="1158" w:type="dxa"/>
            <w:noWrap/>
            <w:hideMark/>
          </w:tcPr>
          <w:p w14:paraId="1B4BC02E" w14:textId="4D01874F"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4185B8F" w14:textId="6E2E4242"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36,6</w:t>
            </w:r>
          </w:p>
        </w:tc>
      </w:tr>
      <w:tr w:rsidR="002368BC" w14:paraId="0D00C56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43DD7A4"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33868DD0"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Židlochovice</w:t>
            </w:r>
          </w:p>
        </w:tc>
        <w:tc>
          <w:tcPr>
            <w:tcW w:w="1158" w:type="dxa"/>
            <w:noWrap/>
            <w:hideMark/>
          </w:tcPr>
          <w:p w14:paraId="4BFB393B" w14:textId="3CCD191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37</w:t>
            </w:r>
          </w:p>
        </w:tc>
        <w:tc>
          <w:tcPr>
            <w:tcW w:w="1158" w:type="dxa"/>
            <w:noWrap/>
            <w:hideMark/>
          </w:tcPr>
          <w:p w14:paraId="7FCF7002" w14:textId="4DCDF95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38</w:t>
            </w:r>
          </w:p>
        </w:tc>
        <w:tc>
          <w:tcPr>
            <w:tcW w:w="1160" w:type="dxa"/>
            <w:noWrap/>
            <w:hideMark/>
          </w:tcPr>
          <w:p w14:paraId="54090C4A" w14:textId="38CDAA3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tcW w:w="1158" w:type="dxa"/>
            <w:noWrap/>
            <w:hideMark/>
          </w:tcPr>
          <w:p w14:paraId="7A294D9E" w14:textId="4F0A146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54</w:t>
            </w:r>
          </w:p>
        </w:tc>
        <w:tc>
          <w:tcPr>
            <w:tcW w:w="1158" w:type="dxa"/>
            <w:noWrap/>
            <w:hideMark/>
          </w:tcPr>
          <w:p w14:paraId="1D93A554" w14:textId="7EEA1496"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43A55F7" w14:textId="1D9D8573"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45,4</w:t>
            </w:r>
          </w:p>
        </w:tc>
      </w:tr>
      <w:tr w:rsidR="002368BC" w14:paraId="54157DD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71A14CF1"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BŘECLAV</w:t>
            </w:r>
          </w:p>
        </w:tc>
        <w:tc>
          <w:tcPr>
            <w:tcW w:w="1158" w:type="dxa"/>
            <w:shd w:val="clear" w:color="auto" w:fill="9887ED"/>
            <w:noWrap/>
            <w:hideMark/>
          </w:tcPr>
          <w:p w14:paraId="54119B8E" w14:textId="0AFB737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137</w:t>
            </w:r>
          </w:p>
        </w:tc>
        <w:tc>
          <w:tcPr>
            <w:tcW w:w="1158" w:type="dxa"/>
            <w:shd w:val="clear" w:color="auto" w:fill="9887ED"/>
            <w:noWrap/>
            <w:hideMark/>
          </w:tcPr>
          <w:p w14:paraId="428986E7" w14:textId="6FDCDCD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159</w:t>
            </w:r>
          </w:p>
        </w:tc>
        <w:tc>
          <w:tcPr>
            <w:tcW w:w="1160" w:type="dxa"/>
            <w:shd w:val="clear" w:color="auto" w:fill="9887ED"/>
            <w:noWrap/>
            <w:hideMark/>
          </w:tcPr>
          <w:p w14:paraId="31093079" w14:textId="157CC61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150</w:t>
            </w:r>
          </w:p>
        </w:tc>
        <w:tc>
          <w:tcPr>
            <w:tcW w:w="1158" w:type="dxa"/>
            <w:shd w:val="clear" w:color="auto" w:fill="9887ED"/>
            <w:noWrap/>
            <w:hideMark/>
          </w:tcPr>
          <w:p w14:paraId="489562A8" w14:textId="35DA69D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189</w:t>
            </w:r>
          </w:p>
        </w:tc>
        <w:tc>
          <w:tcPr>
            <w:tcW w:w="1158" w:type="dxa"/>
            <w:shd w:val="clear" w:color="auto" w:fill="9887ED"/>
            <w:noWrap/>
            <w:hideMark/>
          </w:tcPr>
          <w:p w14:paraId="25F69290" w14:textId="6246BE2C"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185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F615562" w14:textId="7F096F50"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164</w:t>
            </w:r>
          </w:p>
        </w:tc>
      </w:tr>
      <w:tr w:rsidR="002368BC" w14:paraId="7C7B109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5789C160"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ACC6E05"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Břeclav</w:t>
            </w:r>
          </w:p>
        </w:tc>
        <w:tc>
          <w:tcPr>
            <w:tcW w:w="1158" w:type="dxa"/>
            <w:noWrap/>
            <w:hideMark/>
          </w:tcPr>
          <w:p w14:paraId="6FA5901A" w14:textId="756AB1B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55</w:t>
            </w:r>
          </w:p>
        </w:tc>
        <w:tc>
          <w:tcPr>
            <w:tcW w:w="1158" w:type="dxa"/>
            <w:noWrap/>
            <w:hideMark/>
          </w:tcPr>
          <w:p w14:paraId="3D9630ED" w14:textId="028EA40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67</w:t>
            </w:r>
          </w:p>
        </w:tc>
        <w:tc>
          <w:tcPr>
            <w:tcW w:w="1160" w:type="dxa"/>
            <w:noWrap/>
            <w:hideMark/>
          </w:tcPr>
          <w:p w14:paraId="45DFDB20" w14:textId="0531B67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68</w:t>
            </w:r>
          </w:p>
        </w:tc>
        <w:tc>
          <w:tcPr>
            <w:tcW w:w="1158" w:type="dxa"/>
            <w:noWrap/>
            <w:hideMark/>
          </w:tcPr>
          <w:p w14:paraId="37E62B19" w14:textId="3F06945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94</w:t>
            </w:r>
          </w:p>
        </w:tc>
        <w:tc>
          <w:tcPr>
            <w:tcW w:w="1158" w:type="dxa"/>
            <w:noWrap/>
            <w:hideMark/>
          </w:tcPr>
          <w:p w14:paraId="14103B12" w14:textId="2B028B69"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93</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DB6E4F9" w14:textId="0B3FF105"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75,4</w:t>
            </w:r>
          </w:p>
        </w:tc>
      </w:tr>
      <w:tr w:rsidR="002368BC" w14:paraId="530BDDB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1837DBBA"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31F54005"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Hustopeče</w:t>
            </w:r>
          </w:p>
        </w:tc>
        <w:tc>
          <w:tcPr>
            <w:tcW w:w="1158" w:type="dxa"/>
            <w:noWrap/>
            <w:hideMark/>
          </w:tcPr>
          <w:p w14:paraId="28A5C44D" w14:textId="45C3DF3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28</w:t>
            </w:r>
          </w:p>
        </w:tc>
        <w:tc>
          <w:tcPr>
            <w:tcW w:w="1158" w:type="dxa"/>
            <w:noWrap/>
            <w:hideMark/>
          </w:tcPr>
          <w:p w14:paraId="7A68988F" w14:textId="53EF5B8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43</w:t>
            </w:r>
          </w:p>
        </w:tc>
        <w:tc>
          <w:tcPr>
            <w:tcW w:w="1160" w:type="dxa"/>
            <w:noWrap/>
            <w:hideMark/>
          </w:tcPr>
          <w:p w14:paraId="19B196F2" w14:textId="512E603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41</w:t>
            </w:r>
          </w:p>
        </w:tc>
        <w:tc>
          <w:tcPr>
            <w:tcW w:w="1158" w:type="dxa"/>
            <w:noWrap/>
            <w:hideMark/>
          </w:tcPr>
          <w:p w14:paraId="4CF87218" w14:textId="3EF63C3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53</w:t>
            </w:r>
          </w:p>
        </w:tc>
        <w:tc>
          <w:tcPr>
            <w:tcW w:w="1158" w:type="dxa"/>
            <w:noWrap/>
            <w:hideMark/>
          </w:tcPr>
          <w:p w14:paraId="723DD4B0" w14:textId="40711D23"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9155933" w14:textId="5E32D99E"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42,8</w:t>
            </w:r>
          </w:p>
        </w:tc>
      </w:tr>
      <w:tr w:rsidR="002368BC" w14:paraId="0CB3DCF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9453CFA"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040FC97"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Mikulov</w:t>
            </w:r>
          </w:p>
        </w:tc>
        <w:tc>
          <w:tcPr>
            <w:tcW w:w="1158" w:type="dxa"/>
            <w:noWrap/>
            <w:hideMark/>
          </w:tcPr>
          <w:p w14:paraId="1827086C" w14:textId="4F042E1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54</w:t>
            </w:r>
          </w:p>
        </w:tc>
        <w:tc>
          <w:tcPr>
            <w:tcW w:w="1158" w:type="dxa"/>
            <w:noWrap/>
            <w:hideMark/>
          </w:tcPr>
          <w:p w14:paraId="2C7AC95D" w14:textId="5EE201E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tcW w:w="1160" w:type="dxa"/>
            <w:noWrap/>
            <w:hideMark/>
          </w:tcPr>
          <w:p w14:paraId="7D8BBC1D" w14:textId="1A03B00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41</w:t>
            </w:r>
          </w:p>
        </w:tc>
        <w:tc>
          <w:tcPr>
            <w:tcW w:w="1158" w:type="dxa"/>
            <w:noWrap/>
            <w:hideMark/>
          </w:tcPr>
          <w:p w14:paraId="74BCA1BD" w14:textId="1BBBC2A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42</w:t>
            </w:r>
          </w:p>
        </w:tc>
        <w:tc>
          <w:tcPr>
            <w:tcW w:w="1158" w:type="dxa"/>
            <w:noWrap/>
            <w:hideMark/>
          </w:tcPr>
          <w:p w14:paraId="0395BD95" w14:textId="37E514A0"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43</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296C297" w14:textId="5DB8EE13"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45,8</w:t>
            </w:r>
          </w:p>
        </w:tc>
      </w:tr>
      <w:tr w:rsidR="002368BC" w14:paraId="36874A7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6B2FEB54"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HODONÍN</w:t>
            </w:r>
          </w:p>
        </w:tc>
        <w:tc>
          <w:tcPr>
            <w:tcW w:w="1158" w:type="dxa"/>
            <w:shd w:val="clear" w:color="auto" w:fill="9887ED"/>
            <w:noWrap/>
            <w:hideMark/>
          </w:tcPr>
          <w:p w14:paraId="2863F74B" w14:textId="1F5F1A3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149</w:t>
            </w:r>
          </w:p>
        </w:tc>
        <w:tc>
          <w:tcPr>
            <w:tcW w:w="1158" w:type="dxa"/>
            <w:shd w:val="clear" w:color="auto" w:fill="9887ED"/>
            <w:noWrap/>
            <w:hideMark/>
          </w:tcPr>
          <w:p w14:paraId="1E12C2CD" w14:textId="4C7FA41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161</w:t>
            </w:r>
          </w:p>
        </w:tc>
        <w:tc>
          <w:tcPr>
            <w:tcW w:w="1160" w:type="dxa"/>
            <w:shd w:val="clear" w:color="auto" w:fill="9887ED"/>
            <w:noWrap/>
            <w:hideMark/>
          </w:tcPr>
          <w:p w14:paraId="50C8020C" w14:textId="26DE395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161</w:t>
            </w:r>
          </w:p>
        </w:tc>
        <w:tc>
          <w:tcPr>
            <w:tcW w:w="1158" w:type="dxa"/>
            <w:shd w:val="clear" w:color="auto" w:fill="9887ED"/>
            <w:noWrap/>
            <w:hideMark/>
          </w:tcPr>
          <w:p w14:paraId="24035C74" w14:textId="0B5959E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170</w:t>
            </w:r>
          </w:p>
        </w:tc>
        <w:tc>
          <w:tcPr>
            <w:tcW w:w="1158" w:type="dxa"/>
            <w:shd w:val="clear" w:color="auto" w:fill="9887ED"/>
            <w:noWrap/>
            <w:hideMark/>
          </w:tcPr>
          <w:p w14:paraId="2FFE9CAB" w14:textId="2099AA3D"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168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5CD0D62" w14:textId="14E6E8B2"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161,8</w:t>
            </w:r>
          </w:p>
        </w:tc>
      </w:tr>
      <w:tr w:rsidR="002368BC" w14:paraId="679A82F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7F404CE2"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60D266E5"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Hodonín</w:t>
            </w:r>
          </w:p>
        </w:tc>
        <w:tc>
          <w:tcPr>
            <w:tcW w:w="1158" w:type="dxa"/>
            <w:noWrap/>
            <w:hideMark/>
          </w:tcPr>
          <w:p w14:paraId="02C25582" w14:textId="318A284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61</w:t>
            </w:r>
          </w:p>
        </w:tc>
        <w:tc>
          <w:tcPr>
            <w:tcW w:w="1158" w:type="dxa"/>
            <w:noWrap/>
            <w:hideMark/>
          </w:tcPr>
          <w:p w14:paraId="7457086E" w14:textId="4854E5F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62</w:t>
            </w:r>
          </w:p>
        </w:tc>
        <w:tc>
          <w:tcPr>
            <w:tcW w:w="1160" w:type="dxa"/>
            <w:noWrap/>
            <w:hideMark/>
          </w:tcPr>
          <w:p w14:paraId="49EB6A9C" w14:textId="2009C31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70</w:t>
            </w:r>
          </w:p>
        </w:tc>
        <w:tc>
          <w:tcPr>
            <w:tcW w:w="1158" w:type="dxa"/>
            <w:noWrap/>
            <w:hideMark/>
          </w:tcPr>
          <w:p w14:paraId="6765BCCF" w14:textId="2EEFCBA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77</w:t>
            </w:r>
          </w:p>
        </w:tc>
        <w:tc>
          <w:tcPr>
            <w:tcW w:w="1158" w:type="dxa"/>
            <w:noWrap/>
            <w:hideMark/>
          </w:tcPr>
          <w:p w14:paraId="45093EBF" w14:textId="59124FB4"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EB8EE4C" w14:textId="49443811"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68,2</w:t>
            </w:r>
          </w:p>
        </w:tc>
      </w:tr>
      <w:tr w:rsidR="002368BC" w14:paraId="65E3743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D9F4820"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29EB9E8"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Kyjov</w:t>
            </w:r>
          </w:p>
        </w:tc>
        <w:tc>
          <w:tcPr>
            <w:tcW w:w="1158" w:type="dxa"/>
            <w:noWrap/>
            <w:hideMark/>
          </w:tcPr>
          <w:p w14:paraId="2E4EE1A8" w14:textId="65E2236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43</w:t>
            </w:r>
          </w:p>
        </w:tc>
        <w:tc>
          <w:tcPr>
            <w:tcW w:w="1158" w:type="dxa"/>
            <w:noWrap/>
            <w:hideMark/>
          </w:tcPr>
          <w:p w14:paraId="2333C4D9" w14:textId="4B4C472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62</w:t>
            </w:r>
          </w:p>
        </w:tc>
        <w:tc>
          <w:tcPr>
            <w:tcW w:w="1160" w:type="dxa"/>
            <w:noWrap/>
            <w:hideMark/>
          </w:tcPr>
          <w:p w14:paraId="14137201" w14:textId="3BC182C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45</w:t>
            </w:r>
          </w:p>
        </w:tc>
        <w:tc>
          <w:tcPr>
            <w:tcW w:w="1158" w:type="dxa"/>
            <w:noWrap/>
            <w:hideMark/>
          </w:tcPr>
          <w:p w14:paraId="49095A8B" w14:textId="2853999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51</w:t>
            </w:r>
          </w:p>
        </w:tc>
        <w:tc>
          <w:tcPr>
            <w:tcW w:w="1158" w:type="dxa"/>
            <w:noWrap/>
            <w:hideMark/>
          </w:tcPr>
          <w:p w14:paraId="06E35998" w14:textId="39872706"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AF0E08D" w14:textId="03F98190"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49,6</w:t>
            </w:r>
          </w:p>
        </w:tc>
      </w:tr>
      <w:tr w:rsidR="002368BC" w14:paraId="425FAB4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1EF1B07"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CECD7B3"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Veselí n. Mor.</w:t>
            </w:r>
          </w:p>
        </w:tc>
        <w:tc>
          <w:tcPr>
            <w:tcW w:w="1158" w:type="dxa"/>
            <w:noWrap/>
            <w:hideMark/>
          </w:tcPr>
          <w:p w14:paraId="151BC70C" w14:textId="20435FE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45</w:t>
            </w:r>
          </w:p>
        </w:tc>
        <w:tc>
          <w:tcPr>
            <w:tcW w:w="1158" w:type="dxa"/>
            <w:noWrap/>
            <w:hideMark/>
          </w:tcPr>
          <w:p w14:paraId="65AFC2BE" w14:textId="26A8B4F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37</w:t>
            </w:r>
          </w:p>
        </w:tc>
        <w:tc>
          <w:tcPr>
            <w:tcW w:w="1160" w:type="dxa"/>
            <w:noWrap/>
            <w:hideMark/>
          </w:tcPr>
          <w:p w14:paraId="22CED362" w14:textId="31A4D5F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46</w:t>
            </w:r>
          </w:p>
        </w:tc>
        <w:tc>
          <w:tcPr>
            <w:tcW w:w="1158" w:type="dxa"/>
            <w:noWrap/>
            <w:hideMark/>
          </w:tcPr>
          <w:p w14:paraId="739020B4" w14:textId="7BED9F5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42</w:t>
            </w:r>
          </w:p>
        </w:tc>
        <w:tc>
          <w:tcPr>
            <w:tcW w:w="1158" w:type="dxa"/>
            <w:noWrap/>
            <w:hideMark/>
          </w:tcPr>
          <w:p w14:paraId="7B438BE1" w14:textId="4A48EC45"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95A258E" w14:textId="2033BDB9"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44</w:t>
            </w:r>
          </w:p>
        </w:tc>
      </w:tr>
      <w:tr w:rsidR="002368BC" w14:paraId="4B771AC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6B3B8655"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VYŠKOV</w:t>
            </w:r>
          </w:p>
        </w:tc>
        <w:tc>
          <w:tcPr>
            <w:tcW w:w="1158" w:type="dxa"/>
            <w:shd w:val="clear" w:color="auto" w:fill="9887ED"/>
            <w:noWrap/>
            <w:hideMark/>
          </w:tcPr>
          <w:p w14:paraId="659D5127" w14:textId="4A56095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122</w:t>
            </w:r>
          </w:p>
        </w:tc>
        <w:tc>
          <w:tcPr>
            <w:tcW w:w="1158" w:type="dxa"/>
            <w:shd w:val="clear" w:color="auto" w:fill="9887ED"/>
            <w:noWrap/>
            <w:hideMark/>
          </w:tcPr>
          <w:p w14:paraId="5F3F431F" w14:textId="5707093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112</w:t>
            </w:r>
          </w:p>
        </w:tc>
        <w:tc>
          <w:tcPr>
            <w:tcW w:w="1160" w:type="dxa"/>
            <w:shd w:val="clear" w:color="auto" w:fill="9887ED"/>
            <w:noWrap/>
            <w:hideMark/>
          </w:tcPr>
          <w:p w14:paraId="18FEE311" w14:textId="78DCA42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104</w:t>
            </w:r>
          </w:p>
        </w:tc>
        <w:tc>
          <w:tcPr>
            <w:tcW w:w="1158" w:type="dxa"/>
            <w:shd w:val="clear" w:color="auto" w:fill="9887ED"/>
            <w:noWrap/>
            <w:hideMark/>
          </w:tcPr>
          <w:p w14:paraId="0559BEBF" w14:textId="3B66962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115</w:t>
            </w:r>
          </w:p>
        </w:tc>
        <w:tc>
          <w:tcPr>
            <w:tcW w:w="1158" w:type="dxa"/>
            <w:shd w:val="clear" w:color="auto" w:fill="9887ED"/>
            <w:noWrap/>
            <w:hideMark/>
          </w:tcPr>
          <w:p w14:paraId="5EF7685F" w14:textId="713CEA4E"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130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46BED30" w14:textId="15398506"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116,6</w:t>
            </w:r>
          </w:p>
        </w:tc>
      </w:tr>
      <w:tr w:rsidR="002368BC" w14:paraId="6AA496B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34A79E4"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B32EB81"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Bučovice</w:t>
            </w:r>
          </w:p>
        </w:tc>
        <w:tc>
          <w:tcPr>
            <w:tcW w:w="1158" w:type="dxa"/>
            <w:noWrap/>
            <w:hideMark/>
          </w:tcPr>
          <w:p w14:paraId="7B819F3B" w14:textId="17312E1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42</w:t>
            </w:r>
          </w:p>
        </w:tc>
        <w:tc>
          <w:tcPr>
            <w:tcW w:w="1158" w:type="dxa"/>
            <w:noWrap/>
            <w:hideMark/>
          </w:tcPr>
          <w:p w14:paraId="36C6A5CD" w14:textId="49193E2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22</w:t>
            </w:r>
          </w:p>
        </w:tc>
        <w:tc>
          <w:tcPr>
            <w:tcW w:w="1160" w:type="dxa"/>
            <w:noWrap/>
            <w:hideMark/>
          </w:tcPr>
          <w:p w14:paraId="7DD37D9D" w14:textId="61F4DA4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18</w:t>
            </w:r>
          </w:p>
        </w:tc>
        <w:tc>
          <w:tcPr>
            <w:tcW w:w="1158" w:type="dxa"/>
            <w:noWrap/>
            <w:hideMark/>
          </w:tcPr>
          <w:p w14:paraId="3586EF90" w14:textId="6971B5A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22</w:t>
            </w:r>
          </w:p>
        </w:tc>
        <w:tc>
          <w:tcPr>
            <w:tcW w:w="1158" w:type="dxa"/>
            <w:noWrap/>
            <w:hideMark/>
          </w:tcPr>
          <w:p w14:paraId="14A14726" w14:textId="38480855"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23</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A333C7F" w14:textId="15147731"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25,4</w:t>
            </w:r>
          </w:p>
        </w:tc>
      </w:tr>
      <w:tr w:rsidR="002368BC" w14:paraId="3AEDDC1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47380995"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BD47E0F"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Slavkov u Brna</w:t>
            </w:r>
          </w:p>
        </w:tc>
        <w:tc>
          <w:tcPr>
            <w:tcW w:w="1158" w:type="dxa"/>
            <w:noWrap/>
            <w:hideMark/>
          </w:tcPr>
          <w:p w14:paraId="31F4D2A0" w14:textId="5FE4C15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19</w:t>
            </w:r>
          </w:p>
        </w:tc>
        <w:tc>
          <w:tcPr>
            <w:tcW w:w="1158" w:type="dxa"/>
            <w:noWrap/>
            <w:hideMark/>
          </w:tcPr>
          <w:p w14:paraId="1841216A" w14:textId="5E2EC88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21</w:t>
            </w:r>
          </w:p>
        </w:tc>
        <w:tc>
          <w:tcPr>
            <w:tcW w:w="1160" w:type="dxa"/>
            <w:noWrap/>
            <w:hideMark/>
          </w:tcPr>
          <w:p w14:paraId="15AB9875" w14:textId="0499280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30</w:t>
            </w:r>
          </w:p>
        </w:tc>
        <w:tc>
          <w:tcPr>
            <w:tcW w:w="1158" w:type="dxa"/>
            <w:noWrap/>
            <w:hideMark/>
          </w:tcPr>
          <w:p w14:paraId="730475C6" w14:textId="12012DE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26</w:t>
            </w:r>
          </w:p>
        </w:tc>
        <w:tc>
          <w:tcPr>
            <w:tcW w:w="1158" w:type="dxa"/>
            <w:noWrap/>
            <w:hideMark/>
          </w:tcPr>
          <w:p w14:paraId="0D2732C1" w14:textId="42EBC1DB"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3D2D97A" w14:textId="5925A8CE"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24,6</w:t>
            </w:r>
          </w:p>
        </w:tc>
      </w:tr>
      <w:tr w:rsidR="002368BC" w14:paraId="09E5516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52220041"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D708E88"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Vyškov</w:t>
            </w:r>
          </w:p>
        </w:tc>
        <w:tc>
          <w:tcPr>
            <w:tcW w:w="1158" w:type="dxa"/>
            <w:noWrap/>
            <w:hideMark/>
          </w:tcPr>
          <w:p w14:paraId="6218FE33" w14:textId="1B281C1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61</w:t>
            </w:r>
          </w:p>
        </w:tc>
        <w:tc>
          <w:tcPr>
            <w:tcW w:w="1158" w:type="dxa"/>
            <w:noWrap/>
            <w:hideMark/>
          </w:tcPr>
          <w:p w14:paraId="73DCE209" w14:textId="05E61AD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69</w:t>
            </w:r>
          </w:p>
        </w:tc>
        <w:tc>
          <w:tcPr>
            <w:tcW w:w="1160" w:type="dxa"/>
            <w:noWrap/>
            <w:hideMark/>
          </w:tcPr>
          <w:p w14:paraId="7BD8689B" w14:textId="07D2384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56</w:t>
            </w:r>
          </w:p>
        </w:tc>
        <w:tc>
          <w:tcPr>
            <w:tcW w:w="1158" w:type="dxa"/>
            <w:noWrap/>
            <w:hideMark/>
          </w:tcPr>
          <w:p w14:paraId="3831ED88" w14:textId="71E8845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67</w:t>
            </w:r>
          </w:p>
        </w:tc>
        <w:tc>
          <w:tcPr>
            <w:tcW w:w="1158" w:type="dxa"/>
            <w:noWrap/>
            <w:hideMark/>
          </w:tcPr>
          <w:p w14:paraId="6E72518C" w14:textId="5EED9129"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80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2AF4B37" w14:textId="61F7A195"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66,6</w:t>
            </w:r>
          </w:p>
        </w:tc>
      </w:tr>
      <w:tr w:rsidR="002368BC" w14:paraId="6B68ED0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3D719146"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ZNOJMO</w:t>
            </w:r>
          </w:p>
        </w:tc>
        <w:tc>
          <w:tcPr>
            <w:tcW w:w="1158" w:type="dxa"/>
            <w:shd w:val="clear" w:color="auto" w:fill="9887ED"/>
            <w:noWrap/>
            <w:hideMark/>
          </w:tcPr>
          <w:p w14:paraId="48DEF9A1" w14:textId="2BD2E38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186</w:t>
            </w:r>
          </w:p>
        </w:tc>
        <w:tc>
          <w:tcPr>
            <w:tcW w:w="1158" w:type="dxa"/>
            <w:shd w:val="clear" w:color="auto" w:fill="9887ED"/>
            <w:noWrap/>
            <w:hideMark/>
          </w:tcPr>
          <w:p w14:paraId="2D1B6F1B" w14:textId="5317742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151</w:t>
            </w:r>
          </w:p>
        </w:tc>
        <w:tc>
          <w:tcPr>
            <w:tcW w:w="1160" w:type="dxa"/>
            <w:shd w:val="clear" w:color="auto" w:fill="9887ED"/>
            <w:noWrap/>
            <w:hideMark/>
          </w:tcPr>
          <w:p w14:paraId="10821B94" w14:textId="4BC2FC6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161</w:t>
            </w:r>
          </w:p>
        </w:tc>
        <w:tc>
          <w:tcPr>
            <w:tcW w:w="1158" w:type="dxa"/>
            <w:shd w:val="clear" w:color="auto" w:fill="9887ED"/>
            <w:noWrap/>
            <w:hideMark/>
          </w:tcPr>
          <w:p w14:paraId="6A68BC27" w14:textId="2D84E54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154</w:t>
            </w:r>
          </w:p>
        </w:tc>
        <w:tc>
          <w:tcPr>
            <w:tcW w:w="1158" w:type="dxa"/>
            <w:shd w:val="clear" w:color="auto" w:fill="9887ED"/>
            <w:noWrap/>
            <w:hideMark/>
          </w:tcPr>
          <w:p w14:paraId="4F0717A2" w14:textId="198F2E2C"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E22782B" w14:textId="66B7FCA2"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163,2</w:t>
            </w:r>
          </w:p>
        </w:tc>
      </w:tr>
      <w:tr w:rsidR="002368BC" w14:paraId="0FFB0BF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35AE6FD"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15C34AD"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Mor. Krumlov</w:t>
            </w:r>
          </w:p>
        </w:tc>
        <w:tc>
          <w:tcPr>
            <w:tcW w:w="1158" w:type="dxa"/>
            <w:noWrap/>
            <w:hideMark/>
          </w:tcPr>
          <w:p w14:paraId="095DB69B" w14:textId="144C09C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24</w:t>
            </w:r>
          </w:p>
        </w:tc>
        <w:tc>
          <w:tcPr>
            <w:tcW w:w="1158" w:type="dxa"/>
            <w:noWrap/>
            <w:hideMark/>
          </w:tcPr>
          <w:p w14:paraId="6B32FF0B" w14:textId="3D4C8E9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45</w:t>
            </w:r>
          </w:p>
        </w:tc>
        <w:tc>
          <w:tcPr>
            <w:tcW w:w="1160" w:type="dxa"/>
            <w:noWrap/>
            <w:hideMark/>
          </w:tcPr>
          <w:p w14:paraId="1E6F45AE" w14:textId="3E91BAB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32</w:t>
            </w:r>
          </w:p>
        </w:tc>
        <w:tc>
          <w:tcPr>
            <w:tcW w:w="1158" w:type="dxa"/>
            <w:noWrap/>
            <w:hideMark/>
          </w:tcPr>
          <w:p w14:paraId="2DD0E147" w14:textId="1A24EC6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37</w:t>
            </w:r>
          </w:p>
        </w:tc>
        <w:tc>
          <w:tcPr>
            <w:tcW w:w="1158" w:type="dxa"/>
            <w:noWrap/>
            <w:hideMark/>
          </w:tcPr>
          <w:p w14:paraId="415F3C0E" w14:textId="1DEF60D3"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D8FC810" w14:textId="68BCB293"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33,6</w:t>
            </w:r>
          </w:p>
        </w:tc>
      </w:tr>
      <w:tr w:rsidR="002368BC" w14:paraId="2190CF9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D07E49E"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2DA56F8"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Znojmo</w:t>
            </w:r>
          </w:p>
        </w:tc>
        <w:tc>
          <w:tcPr>
            <w:tcW w:w="1158" w:type="dxa"/>
            <w:noWrap/>
            <w:hideMark/>
          </w:tcPr>
          <w:p w14:paraId="2D472C34" w14:textId="7E21168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162</w:t>
            </w:r>
          </w:p>
        </w:tc>
        <w:tc>
          <w:tcPr>
            <w:tcW w:w="1158" w:type="dxa"/>
            <w:noWrap/>
            <w:hideMark/>
          </w:tcPr>
          <w:p w14:paraId="1E77A501" w14:textId="5054AB2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106</w:t>
            </w:r>
          </w:p>
        </w:tc>
        <w:tc>
          <w:tcPr>
            <w:tcW w:w="1160" w:type="dxa"/>
            <w:noWrap/>
            <w:hideMark/>
          </w:tcPr>
          <w:p w14:paraId="6F01D03B" w14:textId="11E937E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129</w:t>
            </w:r>
          </w:p>
        </w:tc>
        <w:tc>
          <w:tcPr>
            <w:tcW w:w="1158" w:type="dxa"/>
            <w:noWrap/>
            <w:hideMark/>
          </w:tcPr>
          <w:p w14:paraId="339E6278" w14:textId="6FFFE41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117</w:t>
            </w:r>
          </w:p>
        </w:tc>
        <w:tc>
          <w:tcPr>
            <w:tcW w:w="1158" w:type="dxa"/>
            <w:noWrap/>
            <w:hideMark/>
          </w:tcPr>
          <w:p w14:paraId="5E3452F5" w14:textId="5665A33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134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85F7825" w14:textId="14B90289"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129,6</w:t>
            </w:r>
          </w:p>
        </w:tc>
      </w:tr>
      <w:tr w:rsidR="002368BC" w:rsidRPr="00A82442" w14:paraId="189B3E2F"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145" w:type="dxa"/>
            <w:gridSpan w:val="2"/>
            <w:noWrap/>
            <w:hideMark/>
          </w:tcPr>
          <w:p w14:paraId="4B7813B7" w14:textId="77777777" w:rsidR="002368BC" w:rsidRPr="006878A4" w:rsidRDefault="002368BC" w:rsidP="002368BC">
            <w:pPr>
              <w:pStyle w:val="Bezmezer"/>
              <w:tabs>
                <w:tab w:val="left" w:pos="993"/>
              </w:tabs>
              <w:rPr>
                <w:color w:val="FFFFFF" w:themeColor="background1"/>
                <w:sz w:val="16"/>
                <w:szCs w:val="16"/>
                <w:lang w:eastAsia="cs-CZ"/>
              </w:rPr>
            </w:pPr>
            <w:r w:rsidRPr="006878A4">
              <w:rPr>
                <w:color w:val="FFFFFF" w:themeColor="background1"/>
                <w:sz w:val="16"/>
                <w:szCs w:val="16"/>
                <w:lang w:eastAsia="cs-CZ"/>
              </w:rPr>
              <w:t>CELKEM</w:t>
            </w:r>
          </w:p>
        </w:tc>
        <w:tc>
          <w:tcPr>
            <w:tcW w:w="1158" w:type="dxa"/>
            <w:noWrap/>
            <w:hideMark/>
          </w:tcPr>
          <w:p w14:paraId="58994119" w14:textId="6FFA32C9"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1802</w:t>
            </w:r>
          </w:p>
        </w:tc>
        <w:tc>
          <w:tcPr>
            <w:tcW w:w="1158" w:type="dxa"/>
            <w:noWrap/>
            <w:hideMark/>
          </w:tcPr>
          <w:p w14:paraId="0A635253" w14:textId="4C879190"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1699</w:t>
            </w:r>
          </w:p>
        </w:tc>
        <w:tc>
          <w:tcPr>
            <w:tcW w:w="1160" w:type="dxa"/>
            <w:noWrap/>
            <w:hideMark/>
          </w:tcPr>
          <w:p w14:paraId="1F59DF65" w14:textId="6F29F00B"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1795</w:t>
            </w:r>
          </w:p>
        </w:tc>
        <w:tc>
          <w:tcPr>
            <w:tcW w:w="1158" w:type="dxa"/>
            <w:noWrap/>
            <w:hideMark/>
          </w:tcPr>
          <w:p w14:paraId="55DBE3BB" w14:textId="68568939"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1889</w:t>
            </w:r>
          </w:p>
        </w:tc>
        <w:tc>
          <w:tcPr>
            <w:tcW w:w="1158" w:type="dxa"/>
            <w:noWrap/>
            <w:hideMark/>
          </w:tcPr>
          <w:p w14:paraId="6FBC660E" w14:textId="281FEBA4"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1863</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9A42139" w14:textId="69A636BE"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1809,6</w:t>
            </w:r>
          </w:p>
        </w:tc>
      </w:tr>
    </w:tbl>
    <w:p w14:paraId="764A3E6A" w14:textId="77777777" w:rsidR="00C876D2" w:rsidRDefault="00C876D2" w:rsidP="00C876D2">
      <w:pPr>
        <w:rPr>
          <w:sz w:val="18"/>
        </w:rPr>
      </w:pPr>
      <w:r>
        <w:rPr>
          <w:sz w:val="18"/>
        </w:rPr>
        <w:t>*Počty událostí se oproti předchozím ročenkám mohou lišit z důvodu zpětného založení událostí po uzávěrce ročenky.</w:t>
      </w:r>
    </w:p>
    <w:p w14:paraId="19495635" w14:textId="77777777" w:rsidR="00C876D2" w:rsidRDefault="00C876D2" w:rsidP="00C876D2">
      <w:pPr>
        <w:spacing w:after="0"/>
        <w:jc w:val="left"/>
        <w:sectPr w:rsidR="00C876D2" w:rsidSect="009C5BF0">
          <w:type w:val="continuous"/>
          <w:pgSz w:w="11906" w:h="16838"/>
          <w:pgMar w:top="720" w:right="720" w:bottom="720" w:left="720" w:header="1077" w:footer="397" w:gutter="0"/>
          <w:cols w:space="708"/>
          <w:docGrid w:linePitch="272"/>
        </w:sectPr>
      </w:pPr>
    </w:p>
    <w:p w14:paraId="10794368" w14:textId="042B06FF" w:rsidR="002368BC" w:rsidRDefault="002368BC" w:rsidP="002368BC">
      <w:pPr>
        <w:spacing w:after="160" w:line="259" w:lineRule="auto"/>
        <w:jc w:val="left"/>
        <w:rPr>
          <w:rFonts w:ascii="Arial" w:eastAsiaTheme="majorEastAsia" w:hAnsi="Arial" w:cstheme="majorBidi"/>
          <w:b/>
          <w:color w:val="0C062A" w:themeColor="accent1" w:themeShade="7F"/>
          <w:sz w:val="24"/>
          <w:szCs w:val="24"/>
        </w:rPr>
      </w:pPr>
      <w:r>
        <w:rPr>
          <w:noProof/>
          <w:lang w:eastAsia="cs-CZ"/>
        </w:rPr>
        <w:drawing>
          <wp:inline distT="0" distB="0" distL="0" distR="0" wp14:anchorId="01B8145F" wp14:editId="1612CCE5">
            <wp:extent cx="6645910" cy="3683000"/>
            <wp:effectExtent l="0" t="0" r="2540" b="0"/>
            <wp:docPr id="653" name="Graf 653">
              <a:extLst xmlns:a="http://schemas.openxmlformats.org/drawingml/2006/main">
                <a:ext uri="{FF2B5EF4-FFF2-40B4-BE49-F238E27FC236}">
                  <a16:creationId xmlns:a16="http://schemas.microsoft.com/office/drawing/2014/main" id="{324A12A2-D0C8-4857-AC67-BA235C98CE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r>
        <w:br w:type="page"/>
      </w:r>
    </w:p>
    <w:p w14:paraId="3A635E02" w14:textId="2FBDBF98" w:rsidR="002B49D0" w:rsidRPr="00F80BC6" w:rsidRDefault="002B49D0" w:rsidP="000B2CAB">
      <w:pPr>
        <w:pStyle w:val="Nadpis2"/>
        <w:tabs>
          <w:tab w:val="left" w:pos="993"/>
        </w:tabs>
      </w:pPr>
      <w:bookmarkStart w:id="75" w:name="_Toc64363102"/>
      <w:r w:rsidRPr="00F80BC6">
        <w:lastRenderedPageBreak/>
        <w:t>Úniky nebezpečných látek</w:t>
      </w:r>
      <w:bookmarkEnd w:id="67"/>
      <w:bookmarkEnd w:id="68"/>
      <w:bookmarkEnd w:id="69"/>
      <w:bookmarkEnd w:id="70"/>
      <w:bookmarkEnd w:id="71"/>
      <w:bookmarkEnd w:id="72"/>
      <w:bookmarkEnd w:id="73"/>
      <w:bookmarkEnd w:id="75"/>
    </w:p>
    <w:p w14:paraId="3695FDE9" w14:textId="276AA7D9" w:rsidR="003638D6" w:rsidRPr="00F80BC6" w:rsidRDefault="00115097" w:rsidP="003638D6">
      <w:r w:rsidRPr="00F80BC6">
        <w:t xml:space="preserve">Jedná se o </w:t>
      </w:r>
      <w:r w:rsidR="00A37498" w:rsidRPr="00F80BC6">
        <w:t xml:space="preserve">mimořádné </w:t>
      </w:r>
      <w:r w:rsidRPr="00F80BC6">
        <w:t>události spojené s nežádoucím uvolněním nebezpečných chemických látek včetně rop</w:t>
      </w:r>
      <w:r w:rsidR="00431143" w:rsidRPr="00F80BC6">
        <w:t>ných produktů a ostatních látek do životního prostředí.</w:t>
      </w:r>
    </w:p>
    <w:tbl>
      <w:tblPr>
        <w:tblStyle w:val="Styl11"/>
        <w:tblW w:w="10206" w:type="dxa"/>
        <w:tblLook w:val="05E0" w:firstRow="1" w:lastRow="1" w:firstColumn="1" w:lastColumn="1" w:noHBand="0" w:noVBand="1"/>
      </w:tblPr>
      <w:tblGrid>
        <w:gridCol w:w="568"/>
        <w:gridCol w:w="2835"/>
        <w:gridCol w:w="1364"/>
        <w:gridCol w:w="1365"/>
        <w:gridCol w:w="1365"/>
        <w:gridCol w:w="1365"/>
        <w:gridCol w:w="1344"/>
      </w:tblGrid>
      <w:tr w:rsidR="008045DA" w:rsidRPr="00F80BC6" w14:paraId="19AC2F88"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403" w:type="dxa"/>
            <w:gridSpan w:val="2"/>
            <w:hideMark/>
          </w:tcPr>
          <w:p w14:paraId="527ACD5C" w14:textId="77777777" w:rsidR="008045DA" w:rsidRPr="00F80BC6" w:rsidRDefault="008045DA" w:rsidP="00F33539">
            <w:pPr>
              <w:pStyle w:val="Bezmezer"/>
              <w:tabs>
                <w:tab w:val="left" w:pos="993"/>
              </w:tabs>
              <w:jc w:val="center"/>
              <w:rPr>
                <w:rFonts w:eastAsia="Times New Roman" w:cs="Times New Roman"/>
                <w:color w:val="FFFFFF"/>
                <w:lang w:eastAsia="cs-CZ"/>
              </w:rPr>
            </w:pPr>
            <w:r w:rsidRPr="00F80BC6">
              <w:rPr>
                <w:rFonts w:eastAsia="Times New Roman" w:cs="Times New Roman"/>
                <w:color w:val="FFFFFF"/>
                <w:lang w:eastAsia="cs-CZ"/>
              </w:rPr>
              <w:t>Okres (ORP</w:t>
            </w:r>
            <w:r w:rsidRPr="00F80BC6">
              <w:rPr>
                <w:rFonts w:eastAsia="Times New Roman" w:cs="Times New Roman"/>
                <w:color w:val="FFFFFF"/>
                <w:lang w:eastAsia="cs-CZ"/>
              </w:rPr>
              <w:fldChar w:fldCharType="begin"/>
            </w:r>
            <w:r w:rsidRPr="00F80BC6">
              <w:instrText xml:space="preserve"> XE "</w:instrText>
            </w:r>
            <w:r w:rsidRPr="00F80BC6">
              <w:rPr>
                <w:rFonts w:eastAsia="Times New Roman" w:cs="Times New Roman"/>
                <w:color w:val="000000"/>
                <w:lang w:eastAsia="cs-CZ"/>
              </w:rPr>
              <w:instrText>ORP</w:instrText>
            </w:r>
            <w:r w:rsidRPr="00F80BC6">
              <w:rPr>
                <w:rFonts w:eastAsia="Times New Roman" w:cs="Times New Roman"/>
                <w:color w:val="000000"/>
              </w:rPr>
              <w:instrText>:</w:instrText>
            </w:r>
            <w:r w:rsidRPr="00F80BC6">
              <w:instrText xml:space="preserve">Obec s rozšířenou působností" </w:instrText>
            </w:r>
            <w:r w:rsidRPr="00F80BC6">
              <w:rPr>
                <w:rFonts w:eastAsia="Times New Roman" w:cs="Times New Roman"/>
                <w:color w:val="FFFFFF"/>
                <w:lang w:eastAsia="cs-CZ"/>
              </w:rPr>
              <w:fldChar w:fldCharType="end"/>
            </w:r>
            <w:r w:rsidRPr="00F80BC6">
              <w:rPr>
                <w:rFonts w:eastAsia="Times New Roman" w:cs="Times New Roman"/>
                <w:color w:val="FFFFFF"/>
                <w:lang w:eastAsia="cs-CZ"/>
              </w:rPr>
              <w:t>)</w:t>
            </w:r>
          </w:p>
        </w:tc>
        <w:tc>
          <w:tcPr>
            <w:tcW w:w="0" w:type="auto"/>
            <w:textDirection w:val="btLr"/>
            <w:hideMark/>
          </w:tcPr>
          <w:p w14:paraId="4C252F24" w14:textId="77777777" w:rsidR="008045DA" w:rsidRPr="00F80BC6" w:rsidRDefault="008045DA" w:rsidP="00F33539">
            <w:pPr>
              <w:pStyle w:val="Bezmezer"/>
              <w:tabs>
                <w:tab w:val="left" w:pos="993"/>
              </w:tabs>
              <w:jc w:val="center"/>
              <w:rPr>
                <w:rFonts w:eastAsia="Times New Roman" w:cs="Times New Roman"/>
                <w:color w:val="FFFFFF"/>
                <w:lang w:eastAsia="cs-CZ"/>
              </w:rPr>
            </w:pPr>
            <w:r w:rsidRPr="00F80BC6">
              <w:rPr>
                <w:rFonts w:eastAsia="Times New Roman" w:cs="Times New Roman"/>
                <w:color w:val="FFFFFF"/>
                <w:lang w:eastAsia="cs-CZ"/>
              </w:rPr>
              <w:t>Na pozemní komunikaci</w:t>
            </w:r>
          </w:p>
        </w:tc>
        <w:tc>
          <w:tcPr>
            <w:tcW w:w="0" w:type="auto"/>
            <w:textDirection w:val="btLr"/>
            <w:hideMark/>
          </w:tcPr>
          <w:p w14:paraId="498E676C" w14:textId="77777777" w:rsidR="008045DA" w:rsidRPr="00F80BC6" w:rsidRDefault="008045DA" w:rsidP="00F33539">
            <w:pPr>
              <w:pStyle w:val="Bezmezer"/>
              <w:tabs>
                <w:tab w:val="left" w:pos="993"/>
              </w:tabs>
              <w:jc w:val="center"/>
              <w:rPr>
                <w:rFonts w:eastAsia="Times New Roman" w:cs="Times New Roman"/>
                <w:color w:val="FFFFFF"/>
                <w:lang w:eastAsia="cs-CZ"/>
              </w:rPr>
            </w:pPr>
            <w:r w:rsidRPr="00F80BC6">
              <w:rPr>
                <w:rFonts w:eastAsia="Times New Roman" w:cs="Times New Roman"/>
                <w:color w:val="FFFFFF"/>
                <w:lang w:eastAsia="cs-CZ"/>
              </w:rPr>
              <w:t>Do půdy</w:t>
            </w:r>
          </w:p>
        </w:tc>
        <w:tc>
          <w:tcPr>
            <w:tcW w:w="0" w:type="auto"/>
            <w:textDirection w:val="btLr"/>
            <w:hideMark/>
          </w:tcPr>
          <w:p w14:paraId="772270EC" w14:textId="77777777" w:rsidR="008045DA" w:rsidRPr="00F80BC6" w:rsidRDefault="008045DA" w:rsidP="00F33539">
            <w:pPr>
              <w:pStyle w:val="Bezmezer"/>
              <w:tabs>
                <w:tab w:val="left" w:pos="993"/>
              </w:tabs>
              <w:jc w:val="center"/>
              <w:rPr>
                <w:rFonts w:eastAsia="Times New Roman" w:cs="Times New Roman"/>
                <w:color w:val="FFFFFF"/>
                <w:lang w:eastAsia="cs-CZ"/>
              </w:rPr>
            </w:pPr>
            <w:r w:rsidRPr="00F80BC6">
              <w:rPr>
                <w:rFonts w:eastAsia="Times New Roman" w:cs="Times New Roman"/>
                <w:color w:val="FFFFFF"/>
                <w:lang w:eastAsia="cs-CZ"/>
              </w:rPr>
              <w:t>Do vody</w:t>
            </w:r>
          </w:p>
        </w:tc>
        <w:tc>
          <w:tcPr>
            <w:tcW w:w="0" w:type="auto"/>
            <w:textDirection w:val="btLr"/>
            <w:hideMark/>
          </w:tcPr>
          <w:p w14:paraId="7F531401" w14:textId="77777777" w:rsidR="008045DA" w:rsidRPr="00F80BC6" w:rsidRDefault="008045DA" w:rsidP="00F33539">
            <w:pPr>
              <w:pStyle w:val="Bezmezer"/>
              <w:tabs>
                <w:tab w:val="left" w:pos="993"/>
              </w:tabs>
              <w:ind w:left="113" w:right="113"/>
              <w:jc w:val="center"/>
              <w:rPr>
                <w:rFonts w:eastAsia="Times New Roman" w:cs="Times New Roman"/>
                <w:color w:val="FFFFFF"/>
                <w:lang w:eastAsia="cs-CZ"/>
              </w:rPr>
            </w:pPr>
            <w:r w:rsidRPr="00F80BC6">
              <w:rPr>
                <w:rFonts w:eastAsia="Times New Roman" w:cs="Times New Roman"/>
                <w:color w:val="FFFFFF"/>
                <w:lang w:eastAsia="cs-CZ"/>
              </w:rPr>
              <w:t>Do ovzduší</w:t>
            </w:r>
          </w:p>
        </w:tc>
        <w:tc>
          <w:tcPr>
            <w:cnfStyle w:val="000100000000" w:firstRow="0" w:lastRow="0" w:firstColumn="0" w:lastColumn="1" w:oddVBand="0" w:evenVBand="0" w:oddHBand="0" w:evenHBand="0" w:firstRowFirstColumn="0" w:firstRowLastColumn="0" w:lastRowFirstColumn="0" w:lastRowLastColumn="0"/>
            <w:tcW w:w="0" w:type="auto"/>
            <w:hideMark/>
          </w:tcPr>
          <w:p w14:paraId="31335763" w14:textId="77777777" w:rsidR="008045DA" w:rsidRPr="00F80BC6" w:rsidRDefault="008045DA" w:rsidP="00F33539">
            <w:pPr>
              <w:pStyle w:val="Bezmezer"/>
              <w:tabs>
                <w:tab w:val="left" w:pos="993"/>
              </w:tabs>
              <w:jc w:val="center"/>
              <w:rPr>
                <w:rFonts w:eastAsia="Times New Roman" w:cs="Times New Roman"/>
                <w:color w:val="FFFFFF" w:themeColor="background1"/>
                <w:lang w:eastAsia="cs-CZ"/>
              </w:rPr>
            </w:pPr>
            <w:r w:rsidRPr="00F80BC6">
              <w:rPr>
                <w:color w:val="FFFFFF" w:themeColor="background1"/>
              </w:rPr>
              <w:t>Σ</w:t>
            </w:r>
          </w:p>
        </w:tc>
      </w:tr>
      <w:tr w:rsidR="004C4984" w:rsidRPr="00DD1724" w14:paraId="517ED9A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7DA84194"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OKRES BLANSKO</w:t>
            </w:r>
          </w:p>
        </w:tc>
        <w:tc>
          <w:tcPr>
            <w:tcW w:w="0" w:type="auto"/>
            <w:shd w:val="clear" w:color="auto" w:fill="9887ED"/>
            <w:hideMark/>
          </w:tcPr>
          <w:p w14:paraId="3AE8CE6A" w14:textId="3068BE04"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35</w:t>
            </w:r>
          </w:p>
        </w:tc>
        <w:tc>
          <w:tcPr>
            <w:tcW w:w="0" w:type="auto"/>
            <w:shd w:val="clear" w:color="auto" w:fill="9887ED"/>
            <w:hideMark/>
          </w:tcPr>
          <w:p w14:paraId="104397E5" w14:textId="05CF6C9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hideMark/>
          </w:tcPr>
          <w:p w14:paraId="0C26E870" w14:textId="7750347A"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shd w:val="clear" w:color="auto" w:fill="9887ED"/>
            <w:hideMark/>
          </w:tcPr>
          <w:p w14:paraId="4BAFC5A9" w14:textId="494BDC3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cnfStyle w:val="000100000000" w:firstRow="0" w:lastRow="0" w:firstColumn="0" w:lastColumn="1" w:oddVBand="0" w:evenVBand="0" w:oddHBand="0" w:evenHBand="0" w:firstRowFirstColumn="0" w:firstRowLastColumn="0" w:lastRowFirstColumn="0" w:lastRowLastColumn="0"/>
            <w:tcW w:w="0" w:type="auto"/>
            <w:hideMark/>
          </w:tcPr>
          <w:p w14:paraId="313ECE58" w14:textId="728FB6DF"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62</w:t>
            </w:r>
          </w:p>
        </w:tc>
      </w:tr>
      <w:tr w:rsidR="004C4984" w:rsidRPr="00DD1724" w14:paraId="4DE4720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0A71247B"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31912E5E"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Blansko</w:t>
            </w:r>
          </w:p>
        </w:tc>
        <w:tc>
          <w:tcPr>
            <w:tcW w:w="0" w:type="auto"/>
            <w:noWrap/>
            <w:hideMark/>
          </w:tcPr>
          <w:p w14:paraId="29ACA205" w14:textId="518079C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0" w:type="auto"/>
            <w:noWrap/>
            <w:hideMark/>
          </w:tcPr>
          <w:p w14:paraId="5ED0536F" w14:textId="1F208935"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791DBD4F" w14:textId="30BF04F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4F486CD" w14:textId="04A3B95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33E406C5" w14:textId="7222FF00"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24</w:t>
            </w:r>
          </w:p>
        </w:tc>
      </w:tr>
      <w:tr w:rsidR="004C4984" w:rsidRPr="00DD1724" w14:paraId="46CBCE9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4FF86FA8"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08E06171"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Boskovice</w:t>
            </w:r>
          </w:p>
        </w:tc>
        <w:tc>
          <w:tcPr>
            <w:tcW w:w="0" w:type="auto"/>
            <w:noWrap/>
            <w:hideMark/>
          </w:tcPr>
          <w:p w14:paraId="2306E4A0" w14:textId="123A2BA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0" w:type="auto"/>
            <w:noWrap/>
            <w:hideMark/>
          </w:tcPr>
          <w:p w14:paraId="5A7D86EB" w14:textId="0CCD27F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1CADD970" w14:textId="1BDC2D7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547B5F06" w14:textId="5BF7D0FB"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1BF95202" w14:textId="54999E11"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38</w:t>
            </w:r>
          </w:p>
        </w:tc>
      </w:tr>
      <w:tr w:rsidR="004C4984" w:rsidRPr="00DD1724" w14:paraId="46AAAA2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403" w:type="dxa"/>
            <w:gridSpan w:val="2"/>
            <w:shd w:val="clear" w:color="auto" w:fill="9887ED"/>
            <w:noWrap/>
            <w:hideMark/>
          </w:tcPr>
          <w:p w14:paraId="13C296EF"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OKRES BRNO-město</w:t>
            </w:r>
          </w:p>
        </w:tc>
        <w:tc>
          <w:tcPr>
            <w:tcW w:w="0" w:type="auto"/>
            <w:shd w:val="clear" w:color="auto" w:fill="9887ED"/>
            <w:noWrap/>
            <w:hideMark/>
          </w:tcPr>
          <w:p w14:paraId="2B251B41" w14:textId="6BD70310"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82</w:t>
            </w:r>
          </w:p>
        </w:tc>
        <w:tc>
          <w:tcPr>
            <w:tcW w:w="0" w:type="auto"/>
            <w:shd w:val="clear" w:color="auto" w:fill="9887ED"/>
            <w:noWrap/>
            <w:hideMark/>
          </w:tcPr>
          <w:p w14:paraId="49934A94" w14:textId="5EF172DA"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shd w:val="clear" w:color="auto" w:fill="9887ED"/>
            <w:noWrap/>
            <w:hideMark/>
          </w:tcPr>
          <w:p w14:paraId="32A0F1EC" w14:textId="180C12B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0" w:type="auto"/>
            <w:shd w:val="clear" w:color="auto" w:fill="9887ED"/>
            <w:hideMark/>
          </w:tcPr>
          <w:p w14:paraId="636DC2A0" w14:textId="0759104B"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107</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4D05071" w14:textId="7391E966"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192</w:t>
            </w:r>
          </w:p>
        </w:tc>
      </w:tr>
      <w:tr w:rsidR="004C4984" w:rsidRPr="00DD1724" w14:paraId="5EACD41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1C4DC534"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OKRES BRNO-venkov</w:t>
            </w:r>
          </w:p>
        </w:tc>
        <w:tc>
          <w:tcPr>
            <w:tcW w:w="0" w:type="auto"/>
            <w:shd w:val="clear" w:color="auto" w:fill="9887ED"/>
            <w:noWrap/>
            <w:hideMark/>
          </w:tcPr>
          <w:p w14:paraId="6E93101D" w14:textId="7102572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72</w:t>
            </w:r>
          </w:p>
        </w:tc>
        <w:tc>
          <w:tcPr>
            <w:tcW w:w="0" w:type="auto"/>
            <w:shd w:val="clear" w:color="auto" w:fill="9887ED"/>
            <w:noWrap/>
            <w:hideMark/>
          </w:tcPr>
          <w:p w14:paraId="1ADE1988" w14:textId="395798C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noWrap/>
            <w:hideMark/>
          </w:tcPr>
          <w:p w14:paraId="55862696" w14:textId="09B9F1B3"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0" w:type="auto"/>
            <w:shd w:val="clear" w:color="auto" w:fill="9887ED"/>
            <w:hideMark/>
          </w:tcPr>
          <w:p w14:paraId="16831A77" w14:textId="0F6D8BF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37</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3E9B1621" w14:textId="2FB3278E"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117</w:t>
            </w:r>
          </w:p>
        </w:tc>
      </w:tr>
      <w:tr w:rsidR="004C4984" w:rsidRPr="00DD1724" w14:paraId="2BC5A08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275169F9"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795B3358"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Ivančice</w:t>
            </w:r>
          </w:p>
        </w:tc>
        <w:tc>
          <w:tcPr>
            <w:tcW w:w="0" w:type="auto"/>
            <w:noWrap/>
            <w:hideMark/>
          </w:tcPr>
          <w:p w14:paraId="3ACDB885" w14:textId="4A796D8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0" w:type="auto"/>
            <w:noWrap/>
            <w:hideMark/>
          </w:tcPr>
          <w:p w14:paraId="012CA268" w14:textId="7E156145"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285F2C53" w14:textId="0CDCAFAE"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noWrap/>
            <w:hideMark/>
          </w:tcPr>
          <w:p w14:paraId="66343D00" w14:textId="5286962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7D150DF6" w14:textId="79A845C9"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20</w:t>
            </w:r>
          </w:p>
        </w:tc>
      </w:tr>
      <w:tr w:rsidR="004C4984" w:rsidRPr="00DD1724" w14:paraId="5B5F095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57AC7F82"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0FA492F8"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Kuřim</w:t>
            </w:r>
          </w:p>
        </w:tc>
        <w:tc>
          <w:tcPr>
            <w:tcW w:w="0" w:type="auto"/>
            <w:noWrap/>
            <w:hideMark/>
          </w:tcPr>
          <w:p w14:paraId="37A6E76C" w14:textId="1B436E3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1908DDF9" w14:textId="4E3475D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043854BB" w14:textId="3382BEBB"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017310D" w14:textId="41057164"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14C16C28" w14:textId="75FD21EC"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4</w:t>
            </w:r>
          </w:p>
        </w:tc>
      </w:tr>
      <w:tr w:rsidR="004C4984" w:rsidRPr="00DD1724" w14:paraId="5C5DA15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67F6D2D9"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0303C0F4"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Pohořelice</w:t>
            </w:r>
          </w:p>
        </w:tc>
        <w:tc>
          <w:tcPr>
            <w:tcW w:w="0" w:type="auto"/>
            <w:noWrap/>
            <w:hideMark/>
          </w:tcPr>
          <w:p w14:paraId="420DF641" w14:textId="49CCC7A0"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0" w:type="auto"/>
            <w:noWrap/>
            <w:hideMark/>
          </w:tcPr>
          <w:p w14:paraId="2CACFC80" w14:textId="0AF6401E"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035F7FAA" w14:textId="2838E93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1B142FA" w14:textId="78F828EE"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863165D" w14:textId="3A7B7771"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8</w:t>
            </w:r>
          </w:p>
        </w:tc>
      </w:tr>
      <w:tr w:rsidR="004C4984" w:rsidRPr="00DD1724" w14:paraId="66E83F1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0F034FE1"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0D1C27A9"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Rosice</w:t>
            </w:r>
          </w:p>
        </w:tc>
        <w:tc>
          <w:tcPr>
            <w:tcW w:w="0" w:type="auto"/>
            <w:noWrap/>
            <w:hideMark/>
          </w:tcPr>
          <w:p w14:paraId="0C2A255C" w14:textId="3CDDA398"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0" w:type="auto"/>
            <w:noWrap/>
            <w:hideMark/>
          </w:tcPr>
          <w:p w14:paraId="47E7FF48" w14:textId="47F7F7FE"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2A394439" w14:textId="694F2493"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71FB1B17" w14:textId="1DF5F0A7"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494B4022" w14:textId="3CF0D97B"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14</w:t>
            </w:r>
          </w:p>
        </w:tc>
      </w:tr>
      <w:tr w:rsidR="004C4984" w:rsidRPr="00DD1724" w14:paraId="078BBF4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76C8BD3A"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0E10478B"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Šlapanice</w:t>
            </w:r>
          </w:p>
        </w:tc>
        <w:tc>
          <w:tcPr>
            <w:tcW w:w="0" w:type="auto"/>
            <w:noWrap/>
            <w:hideMark/>
          </w:tcPr>
          <w:p w14:paraId="21956183" w14:textId="28F0C133"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0" w:type="auto"/>
            <w:noWrap/>
            <w:hideMark/>
          </w:tcPr>
          <w:p w14:paraId="7ACA9309" w14:textId="5DB1433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4877C62B" w14:textId="1D5DA0F9"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0" w:type="auto"/>
            <w:noWrap/>
            <w:hideMark/>
          </w:tcPr>
          <w:p w14:paraId="35FA29E0" w14:textId="78FFBC02"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59255070" w14:textId="77FE1592"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40</w:t>
            </w:r>
          </w:p>
        </w:tc>
      </w:tr>
      <w:tr w:rsidR="004C4984" w:rsidRPr="00DD1724" w14:paraId="30693BB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173560BB"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75CCB548"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Tišnov</w:t>
            </w:r>
          </w:p>
        </w:tc>
        <w:tc>
          <w:tcPr>
            <w:tcW w:w="0" w:type="auto"/>
            <w:noWrap/>
            <w:hideMark/>
          </w:tcPr>
          <w:p w14:paraId="495372B5" w14:textId="1A7DBDD4"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0" w:type="auto"/>
            <w:noWrap/>
            <w:hideMark/>
          </w:tcPr>
          <w:p w14:paraId="216464CB" w14:textId="3A39BAD9"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237B8DD3" w14:textId="5282A4E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55FC9578" w14:textId="3D352407"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55FEF0D0" w14:textId="278D7CC6"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16</w:t>
            </w:r>
          </w:p>
        </w:tc>
      </w:tr>
      <w:tr w:rsidR="004C4984" w:rsidRPr="00DD1724" w14:paraId="2D8EA93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5023F73A"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0ED04490"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Židlochovice</w:t>
            </w:r>
          </w:p>
        </w:tc>
        <w:tc>
          <w:tcPr>
            <w:tcW w:w="0" w:type="auto"/>
            <w:noWrap/>
            <w:hideMark/>
          </w:tcPr>
          <w:p w14:paraId="66E30FA4" w14:textId="4BF232C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0" w:type="auto"/>
            <w:noWrap/>
            <w:hideMark/>
          </w:tcPr>
          <w:p w14:paraId="2FDC03C9" w14:textId="27FDF332"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2689FD81" w14:textId="23381E79"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16CEFC48" w14:textId="0291471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1DB11566" w14:textId="70494891"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15</w:t>
            </w:r>
          </w:p>
        </w:tc>
      </w:tr>
      <w:tr w:rsidR="004C4984" w:rsidRPr="00DD1724" w14:paraId="62D3316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54FEA7E7"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OKRES BŘECLAV</w:t>
            </w:r>
          </w:p>
        </w:tc>
        <w:tc>
          <w:tcPr>
            <w:tcW w:w="0" w:type="auto"/>
            <w:shd w:val="clear" w:color="auto" w:fill="9887ED"/>
            <w:noWrap/>
            <w:hideMark/>
          </w:tcPr>
          <w:p w14:paraId="487C2B99" w14:textId="4B4B778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tcW w:w="0" w:type="auto"/>
            <w:shd w:val="clear" w:color="auto" w:fill="9887ED"/>
            <w:noWrap/>
            <w:hideMark/>
          </w:tcPr>
          <w:p w14:paraId="5EA16EE3" w14:textId="5E122A2B"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shd w:val="clear" w:color="auto" w:fill="9887ED"/>
            <w:noWrap/>
            <w:hideMark/>
          </w:tcPr>
          <w:p w14:paraId="7227E04A" w14:textId="6C7BB78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hideMark/>
          </w:tcPr>
          <w:p w14:paraId="7ED47150" w14:textId="69E7742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370C02C6" w14:textId="705F09BB"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39</w:t>
            </w:r>
          </w:p>
        </w:tc>
      </w:tr>
      <w:tr w:rsidR="004C4984" w:rsidRPr="00DD1724" w14:paraId="1384BE2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5B1A5311"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1BF1A48B"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Břeclav</w:t>
            </w:r>
          </w:p>
        </w:tc>
        <w:tc>
          <w:tcPr>
            <w:tcW w:w="0" w:type="auto"/>
            <w:noWrap/>
            <w:hideMark/>
          </w:tcPr>
          <w:p w14:paraId="20423B85" w14:textId="0E2D77A9"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0" w:type="auto"/>
            <w:noWrap/>
            <w:hideMark/>
          </w:tcPr>
          <w:p w14:paraId="27F21AAF" w14:textId="188C9865"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0DF67C5A" w14:textId="1010EA7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440D34D4" w14:textId="50845FC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49B08254" w14:textId="431801D7"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19</w:t>
            </w:r>
          </w:p>
        </w:tc>
      </w:tr>
      <w:tr w:rsidR="004C4984" w:rsidRPr="00DD1724" w14:paraId="05F2FA7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667F1496"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3445B076"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Hustopeče</w:t>
            </w:r>
          </w:p>
        </w:tc>
        <w:tc>
          <w:tcPr>
            <w:tcW w:w="0" w:type="auto"/>
            <w:noWrap/>
            <w:hideMark/>
          </w:tcPr>
          <w:p w14:paraId="708F5CE8" w14:textId="50D4553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0" w:type="auto"/>
            <w:noWrap/>
            <w:hideMark/>
          </w:tcPr>
          <w:p w14:paraId="46EC1968" w14:textId="5BCB226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6A977EA0" w14:textId="42A2A310"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noWrap/>
            <w:hideMark/>
          </w:tcPr>
          <w:p w14:paraId="50E1A3C7" w14:textId="31AB9204"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7B54F975" w14:textId="0669F979"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8</w:t>
            </w:r>
          </w:p>
        </w:tc>
      </w:tr>
      <w:tr w:rsidR="004C4984" w:rsidRPr="00DD1724" w14:paraId="393F71F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55803FFC"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342397B1"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Mikulov</w:t>
            </w:r>
          </w:p>
        </w:tc>
        <w:tc>
          <w:tcPr>
            <w:tcW w:w="0" w:type="auto"/>
            <w:noWrap/>
            <w:hideMark/>
          </w:tcPr>
          <w:p w14:paraId="547F1F6A" w14:textId="179083A2"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0" w:type="auto"/>
            <w:noWrap/>
            <w:hideMark/>
          </w:tcPr>
          <w:p w14:paraId="2BE5159A" w14:textId="670AE48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0E7A8499" w14:textId="1E797E7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0D3D9848" w14:textId="3C447498"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F07CC90" w14:textId="25A90063"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12</w:t>
            </w:r>
          </w:p>
        </w:tc>
      </w:tr>
      <w:tr w:rsidR="004C4984" w:rsidRPr="00DD1724" w14:paraId="45815D9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5203559C"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OKRES HODONÍN</w:t>
            </w:r>
          </w:p>
        </w:tc>
        <w:tc>
          <w:tcPr>
            <w:tcW w:w="0" w:type="auto"/>
            <w:shd w:val="clear" w:color="auto" w:fill="9887ED"/>
            <w:noWrap/>
            <w:hideMark/>
          </w:tcPr>
          <w:p w14:paraId="64F835CF" w14:textId="67DAF31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tcW w:w="0" w:type="auto"/>
            <w:shd w:val="clear" w:color="auto" w:fill="9887ED"/>
            <w:noWrap/>
            <w:hideMark/>
          </w:tcPr>
          <w:p w14:paraId="213534DF" w14:textId="530E9698"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shd w:val="clear" w:color="auto" w:fill="9887ED"/>
            <w:noWrap/>
            <w:hideMark/>
          </w:tcPr>
          <w:p w14:paraId="113A0D5B" w14:textId="25CAB79D"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hideMark/>
          </w:tcPr>
          <w:p w14:paraId="7B1F1454" w14:textId="3B48F94A"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725BC429" w14:textId="33A6BB5D"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49</w:t>
            </w:r>
          </w:p>
        </w:tc>
      </w:tr>
      <w:tr w:rsidR="004C4984" w:rsidRPr="00DD1724" w14:paraId="4C89E63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0EF05E13"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3655A7D0"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Hodonín</w:t>
            </w:r>
          </w:p>
        </w:tc>
        <w:tc>
          <w:tcPr>
            <w:tcW w:w="0" w:type="auto"/>
            <w:noWrap/>
            <w:hideMark/>
          </w:tcPr>
          <w:p w14:paraId="0F13B726" w14:textId="4F5CF625"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0" w:type="auto"/>
            <w:noWrap/>
            <w:hideMark/>
          </w:tcPr>
          <w:p w14:paraId="0265E574" w14:textId="29705B09"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1A2052E8" w14:textId="67B9F150"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651957DC" w14:textId="2E28B573"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184C9201" w14:textId="3DFEB42A"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18</w:t>
            </w:r>
          </w:p>
        </w:tc>
      </w:tr>
      <w:tr w:rsidR="004C4984" w:rsidRPr="00DD1724" w14:paraId="0FEBE3D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61527CA3"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3484682F"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Kyjov</w:t>
            </w:r>
          </w:p>
        </w:tc>
        <w:tc>
          <w:tcPr>
            <w:tcW w:w="0" w:type="auto"/>
            <w:noWrap/>
            <w:hideMark/>
          </w:tcPr>
          <w:p w14:paraId="569DAD49" w14:textId="4AF2664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0" w:type="auto"/>
            <w:noWrap/>
            <w:hideMark/>
          </w:tcPr>
          <w:p w14:paraId="7A0DBE08" w14:textId="035E16E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7C40240D" w14:textId="64E86987"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43B3FD56" w14:textId="0A7A331E"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6B0A9465" w14:textId="7ADE3AE0"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21</w:t>
            </w:r>
          </w:p>
        </w:tc>
      </w:tr>
      <w:tr w:rsidR="004C4984" w:rsidRPr="00DD1724" w14:paraId="2C13BE9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678FD650"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141DB1E7"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Veselí n. Mor. </w:t>
            </w:r>
          </w:p>
        </w:tc>
        <w:tc>
          <w:tcPr>
            <w:tcW w:w="0" w:type="auto"/>
            <w:noWrap/>
            <w:hideMark/>
          </w:tcPr>
          <w:p w14:paraId="523EA18A" w14:textId="3054DF6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0" w:type="auto"/>
            <w:noWrap/>
            <w:hideMark/>
          </w:tcPr>
          <w:p w14:paraId="47C814EE" w14:textId="01A47750"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61D7DA95" w14:textId="1A3355F5"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noWrap/>
            <w:hideMark/>
          </w:tcPr>
          <w:p w14:paraId="30E96417" w14:textId="37D5CD2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4B197A8" w14:textId="542B1A92"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10</w:t>
            </w:r>
          </w:p>
        </w:tc>
      </w:tr>
      <w:tr w:rsidR="004C4984" w:rsidRPr="00DD1724" w14:paraId="26F13EC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0C831699"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OKRES VYŠKOV</w:t>
            </w:r>
          </w:p>
        </w:tc>
        <w:tc>
          <w:tcPr>
            <w:tcW w:w="0" w:type="auto"/>
            <w:shd w:val="clear" w:color="auto" w:fill="9887ED"/>
            <w:noWrap/>
            <w:hideMark/>
          </w:tcPr>
          <w:p w14:paraId="1C06B577" w14:textId="55734F1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0" w:type="auto"/>
            <w:shd w:val="clear" w:color="auto" w:fill="9887ED"/>
            <w:noWrap/>
            <w:hideMark/>
          </w:tcPr>
          <w:p w14:paraId="486C4D74" w14:textId="32AEE64B"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shd w:val="clear" w:color="auto" w:fill="9887ED"/>
            <w:noWrap/>
            <w:hideMark/>
          </w:tcPr>
          <w:p w14:paraId="7DE42FF5" w14:textId="073EFE00"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0" w:type="auto"/>
            <w:shd w:val="clear" w:color="auto" w:fill="9887ED"/>
            <w:hideMark/>
          </w:tcPr>
          <w:p w14:paraId="3610BB85" w14:textId="0709FAD2"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3AF6BE59" w14:textId="74524A9D"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49</w:t>
            </w:r>
          </w:p>
        </w:tc>
      </w:tr>
      <w:tr w:rsidR="004C4984" w:rsidRPr="00DD1724" w14:paraId="7AC09AB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100298C9"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4EAC22D9"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Bučovice</w:t>
            </w:r>
          </w:p>
        </w:tc>
        <w:tc>
          <w:tcPr>
            <w:tcW w:w="0" w:type="auto"/>
            <w:noWrap/>
            <w:hideMark/>
          </w:tcPr>
          <w:p w14:paraId="3CC1B1C7" w14:textId="61423894"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0" w:type="auto"/>
            <w:noWrap/>
            <w:hideMark/>
          </w:tcPr>
          <w:p w14:paraId="6DCDFC0D" w14:textId="365C7F85"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124B79FC" w14:textId="0A8D2C0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noWrap/>
            <w:hideMark/>
          </w:tcPr>
          <w:p w14:paraId="74936461" w14:textId="6C4B3629"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557EC10B" w14:textId="2106C0E7"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14</w:t>
            </w:r>
          </w:p>
        </w:tc>
      </w:tr>
      <w:tr w:rsidR="004C4984" w:rsidRPr="00DD1724" w14:paraId="61EB34D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49FD1309"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0CD01A1D"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Slavkov u Brna</w:t>
            </w:r>
          </w:p>
        </w:tc>
        <w:tc>
          <w:tcPr>
            <w:tcW w:w="0" w:type="auto"/>
            <w:noWrap/>
            <w:hideMark/>
          </w:tcPr>
          <w:p w14:paraId="268675D8" w14:textId="2D112DD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0" w:type="auto"/>
            <w:noWrap/>
            <w:hideMark/>
          </w:tcPr>
          <w:p w14:paraId="0F63B8DD" w14:textId="47B5C93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7FB79E25" w14:textId="6990B261"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noWrap/>
            <w:hideMark/>
          </w:tcPr>
          <w:p w14:paraId="423AE38F" w14:textId="0BEDC515"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6838B100" w14:textId="2F5146A7"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10</w:t>
            </w:r>
          </w:p>
        </w:tc>
      </w:tr>
      <w:tr w:rsidR="004C4984" w:rsidRPr="00DD1724" w14:paraId="362D802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17575F99"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0DFB203D"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Vyškov</w:t>
            </w:r>
          </w:p>
        </w:tc>
        <w:tc>
          <w:tcPr>
            <w:tcW w:w="0" w:type="auto"/>
            <w:noWrap/>
            <w:hideMark/>
          </w:tcPr>
          <w:p w14:paraId="76108BB7" w14:textId="74F78D0E"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0" w:type="auto"/>
            <w:noWrap/>
            <w:hideMark/>
          </w:tcPr>
          <w:p w14:paraId="73CCD739" w14:textId="79CC321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0" w:type="auto"/>
            <w:hideMark/>
          </w:tcPr>
          <w:p w14:paraId="1469ADB4" w14:textId="2C8551E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0" w:type="auto"/>
            <w:noWrap/>
            <w:hideMark/>
          </w:tcPr>
          <w:p w14:paraId="35399FF1" w14:textId="4FB8324A"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7EB9BA50" w14:textId="6237E60F"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25</w:t>
            </w:r>
          </w:p>
        </w:tc>
      </w:tr>
      <w:tr w:rsidR="004C4984" w:rsidRPr="00DD1724" w14:paraId="219937A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403" w:type="dxa"/>
            <w:gridSpan w:val="2"/>
            <w:shd w:val="clear" w:color="auto" w:fill="9887ED"/>
            <w:noWrap/>
            <w:hideMark/>
          </w:tcPr>
          <w:p w14:paraId="0A994F94"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OKRES ZNOJMO</w:t>
            </w:r>
          </w:p>
        </w:tc>
        <w:tc>
          <w:tcPr>
            <w:tcW w:w="0" w:type="auto"/>
            <w:shd w:val="clear" w:color="auto" w:fill="9887ED"/>
            <w:noWrap/>
            <w:hideMark/>
          </w:tcPr>
          <w:p w14:paraId="368E8F39" w14:textId="6C801D1F"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0" w:type="auto"/>
            <w:shd w:val="clear" w:color="auto" w:fill="9887ED"/>
            <w:noWrap/>
            <w:hideMark/>
          </w:tcPr>
          <w:p w14:paraId="161948DD" w14:textId="7747A582"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shd w:val="clear" w:color="auto" w:fill="9887ED"/>
            <w:noWrap/>
            <w:hideMark/>
          </w:tcPr>
          <w:p w14:paraId="630D00E1" w14:textId="70BBD86E"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0" w:type="auto"/>
            <w:shd w:val="clear" w:color="auto" w:fill="9887ED"/>
            <w:hideMark/>
          </w:tcPr>
          <w:p w14:paraId="04E7933B" w14:textId="2D6DF4DE"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4307E998" w14:textId="3696950D"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62</w:t>
            </w:r>
          </w:p>
        </w:tc>
      </w:tr>
      <w:tr w:rsidR="004C4984" w:rsidRPr="00DD1724" w14:paraId="25A3F67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568" w:type="dxa"/>
            <w:noWrap/>
            <w:hideMark/>
          </w:tcPr>
          <w:p w14:paraId="0DF997F4"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3B4736A5"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Mor. Krumlov</w:t>
            </w:r>
          </w:p>
        </w:tc>
        <w:tc>
          <w:tcPr>
            <w:tcW w:w="0" w:type="auto"/>
            <w:noWrap/>
            <w:hideMark/>
          </w:tcPr>
          <w:p w14:paraId="36082AF6" w14:textId="6D638EB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0" w:type="auto"/>
            <w:noWrap/>
            <w:hideMark/>
          </w:tcPr>
          <w:p w14:paraId="72650318" w14:textId="65B552D6"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2834A6DB" w14:textId="0DEFF347"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noWrap/>
            <w:hideMark/>
          </w:tcPr>
          <w:p w14:paraId="06F1F235" w14:textId="4CF55E00"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0AE59C25" w14:textId="0A2C4306"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18</w:t>
            </w:r>
          </w:p>
        </w:tc>
      </w:tr>
      <w:tr w:rsidR="004C4984" w:rsidRPr="00DD1724" w14:paraId="30EFE6F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568" w:type="dxa"/>
            <w:noWrap/>
            <w:hideMark/>
          </w:tcPr>
          <w:p w14:paraId="1E32B721" w14:textId="77777777" w:rsidR="004C4984" w:rsidRPr="00EA2C5B" w:rsidRDefault="004C4984" w:rsidP="004C4984">
            <w:pPr>
              <w:pStyle w:val="Bezmezer"/>
              <w:tabs>
                <w:tab w:val="left" w:pos="993"/>
              </w:tabs>
              <w:jc w:val="center"/>
              <w:rPr>
                <w:rFonts w:eastAsia="Times New Roman" w:cs="Times New Roman"/>
                <w:color w:val="000000"/>
                <w:sz w:val="16"/>
                <w:szCs w:val="16"/>
                <w:lang w:eastAsia="cs-CZ"/>
              </w:rPr>
            </w:pPr>
            <w:r w:rsidRPr="00EA2C5B">
              <w:rPr>
                <w:rFonts w:eastAsia="Times New Roman" w:cs="Times New Roman"/>
                <w:color w:val="000000"/>
                <w:sz w:val="16"/>
                <w:szCs w:val="16"/>
                <w:lang w:eastAsia="cs-CZ"/>
              </w:rPr>
              <w:t> </w:t>
            </w:r>
          </w:p>
        </w:tc>
        <w:tc>
          <w:tcPr>
            <w:tcW w:w="2835" w:type="dxa"/>
            <w:noWrap/>
            <w:hideMark/>
          </w:tcPr>
          <w:p w14:paraId="1AA8318D" w14:textId="77777777" w:rsidR="004C4984" w:rsidRPr="00EA2C5B" w:rsidRDefault="004C4984" w:rsidP="004C4984">
            <w:pPr>
              <w:pStyle w:val="Bezmezer"/>
              <w:tabs>
                <w:tab w:val="left" w:pos="993"/>
              </w:tabs>
              <w:rPr>
                <w:rFonts w:eastAsia="Times New Roman" w:cs="Times New Roman"/>
                <w:color w:val="000000"/>
                <w:sz w:val="16"/>
                <w:szCs w:val="16"/>
                <w:lang w:eastAsia="cs-CZ"/>
              </w:rPr>
            </w:pPr>
            <w:r w:rsidRPr="00EA2C5B">
              <w:rPr>
                <w:rFonts w:eastAsia="Times New Roman" w:cs="Times New Roman"/>
                <w:color w:val="000000"/>
                <w:sz w:val="16"/>
                <w:szCs w:val="16"/>
                <w:lang w:eastAsia="cs-CZ"/>
              </w:rPr>
              <w:t>ORP</w:t>
            </w:r>
            <w:r w:rsidRPr="00EA2C5B">
              <w:rPr>
                <w:rFonts w:eastAsia="Times New Roman" w:cs="Times New Roman"/>
                <w:color w:val="000000"/>
                <w:sz w:val="16"/>
                <w:szCs w:val="16"/>
                <w:lang w:eastAsia="cs-CZ"/>
              </w:rPr>
              <w:fldChar w:fldCharType="begin"/>
            </w:r>
            <w:r w:rsidRPr="00EA2C5B">
              <w:rPr>
                <w:sz w:val="16"/>
                <w:szCs w:val="16"/>
              </w:rPr>
              <w:instrText xml:space="preserve"> XE "</w:instrText>
            </w:r>
            <w:r w:rsidRPr="00EA2C5B">
              <w:rPr>
                <w:rFonts w:eastAsia="Times New Roman" w:cs="Times New Roman"/>
                <w:color w:val="000000"/>
                <w:sz w:val="16"/>
                <w:szCs w:val="16"/>
                <w:lang w:eastAsia="cs-CZ"/>
              </w:rPr>
              <w:instrText>ORP</w:instrText>
            </w:r>
            <w:r w:rsidRPr="00EA2C5B">
              <w:rPr>
                <w:rFonts w:eastAsia="Times New Roman" w:cs="Times New Roman"/>
                <w:color w:val="000000"/>
                <w:sz w:val="16"/>
                <w:szCs w:val="16"/>
              </w:rPr>
              <w:instrText>:</w:instrText>
            </w:r>
            <w:r w:rsidRPr="00EA2C5B">
              <w:rPr>
                <w:sz w:val="16"/>
                <w:szCs w:val="16"/>
              </w:rPr>
              <w:instrText xml:space="preserve">Obec s rozšířenou působností" </w:instrText>
            </w:r>
            <w:r w:rsidRPr="00EA2C5B">
              <w:rPr>
                <w:rFonts w:eastAsia="Times New Roman" w:cs="Times New Roman"/>
                <w:color w:val="000000"/>
                <w:sz w:val="16"/>
                <w:szCs w:val="16"/>
                <w:lang w:eastAsia="cs-CZ"/>
              </w:rPr>
              <w:fldChar w:fldCharType="end"/>
            </w:r>
            <w:r w:rsidRPr="00EA2C5B">
              <w:rPr>
                <w:rFonts w:eastAsia="Times New Roman" w:cs="Times New Roman"/>
                <w:color w:val="000000"/>
                <w:sz w:val="16"/>
                <w:szCs w:val="16"/>
                <w:lang w:eastAsia="cs-CZ"/>
              </w:rPr>
              <w:t xml:space="preserve"> Znojmo</w:t>
            </w:r>
          </w:p>
        </w:tc>
        <w:tc>
          <w:tcPr>
            <w:tcW w:w="0" w:type="auto"/>
            <w:noWrap/>
            <w:hideMark/>
          </w:tcPr>
          <w:p w14:paraId="4181A96B" w14:textId="1DB60FAB"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0" w:type="auto"/>
            <w:noWrap/>
            <w:hideMark/>
          </w:tcPr>
          <w:p w14:paraId="264D3461" w14:textId="17975F8C"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0" w:type="auto"/>
            <w:hideMark/>
          </w:tcPr>
          <w:p w14:paraId="7ADF4427" w14:textId="219BDA15"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0" w:type="auto"/>
            <w:noWrap/>
            <w:hideMark/>
          </w:tcPr>
          <w:p w14:paraId="624680FB" w14:textId="6888E0BB" w:rsidR="004C4984" w:rsidRPr="00EA2C5B"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23</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45CEFDEA" w14:textId="4D0648CE"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44</w:t>
            </w:r>
          </w:p>
        </w:tc>
      </w:tr>
      <w:tr w:rsidR="004C4984" w:rsidRPr="00DD1724" w14:paraId="556BD49E"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403" w:type="dxa"/>
            <w:gridSpan w:val="2"/>
            <w:noWrap/>
            <w:hideMark/>
          </w:tcPr>
          <w:p w14:paraId="7E7BFC86" w14:textId="77777777" w:rsidR="004C4984" w:rsidRPr="00EA2C5B" w:rsidRDefault="004C4984" w:rsidP="004C4984">
            <w:pPr>
              <w:pStyle w:val="Bezmezer"/>
              <w:tabs>
                <w:tab w:val="left" w:pos="993"/>
              </w:tabs>
              <w:rPr>
                <w:rFonts w:eastAsia="Times New Roman" w:cs="Times New Roman"/>
                <w:color w:val="FFFFFF" w:themeColor="background1"/>
                <w:sz w:val="16"/>
                <w:szCs w:val="16"/>
                <w:lang w:eastAsia="cs-CZ"/>
              </w:rPr>
            </w:pPr>
            <w:r w:rsidRPr="00EA2C5B">
              <w:rPr>
                <w:rFonts w:eastAsia="Times New Roman" w:cs="Times New Roman"/>
                <w:color w:val="FFFFFF" w:themeColor="background1"/>
                <w:sz w:val="16"/>
                <w:szCs w:val="16"/>
                <w:lang w:eastAsia="cs-CZ"/>
              </w:rPr>
              <w:t>CELKEM</w:t>
            </w:r>
          </w:p>
        </w:tc>
        <w:tc>
          <w:tcPr>
            <w:tcW w:w="0" w:type="auto"/>
            <w:noWrap/>
            <w:hideMark/>
          </w:tcPr>
          <w:p w14:paraId="7593915E" w14:textId="6EE2F884"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294</w:t>
            </w:r>
          </w:p>
        </w:tc>
        <w:tc>
          <w:tcPr>
            <w:tcW w:w="0" w:type="auto"/>
            <w:noWrap/>
            <w:hideMark/>
          </w:tcPr>
          <w:p w14:paraId="393CCA8B" w14:textId="7CB33361"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6</w:t>
            </w:r>
          </w:p>
        </w:tc>
        <w:tc>
          <w:tcPr>
            <w:tcW w:w="0" w:type="auto"/>
            <w:noWrap/>
            <w:hideMark/>
          </w:tcPr>
          <w:p w14:paraId="6C331906" w14:textId="4B5BC18E"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24</w:t>
            </w:r>
          </w:p>
        </w:tc>
        <w:tc>
          <w:tcPr>
            <w:tcW w:w="0" w:type="auto"/>
            <w:hideMark/>
          </w:tcPr>
          <w:p w14:paraId="7F53F5E9" w14:textId="7024566F"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246</w:t>
            </w:r>
          </w:p>
        </w:tc>
        <w:tc>
          <w:tcPr>
            <w:cnfStyle w:val="000100000000" w:firstRow="0" w:lastRow="0" w:firstColumn="0" w:lastColumn="1" w:oddVBand="0" w:evenVBand="0" w:oddHBand="0" w:evenHBand="0" w:firstRowFirstColumn="0" w:firstRowLastColumn="0" w:lastRowFirstColumn="0" w:lastRowLastColumn="0"/>
            <w:tcW w:w="0" w:type="auto"/>
            <w:noWrap/>
            <w:hideMark/>
          </w:tcPr>
          <w:p w14:paraId="530DD9DD" w14:textId="60B21DEF"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570</w:t>
            </w:r>
          </w:p>
        </w:tc>
      </w:tr>
    </w:tbl>
    <w:p w14:paraId="222C27FB" w14:textId="77777777" w:rsidR="00094C29" w:rsidRPr="00DD1724" w:rsidRDefault="00094C29" w:rsidP="00094C29">
      <w:pPr>
        <w:tabs>
          <w:tab w:val="left" w:pos="993"/>
        </w:tabs>
        <w:spacing w:line="276" w:lineRule="auto"/>
        <w:rPr>
          <w:rFonts w:cs="Times New Roman"/>
          <w:szCs w:val="20"/>
          <w:highlight w:val="yellow"/>
          <w:u w:val="single"/>
        </w:rPr>
      </w:pPr>
    </w:p>
    <w:p w14:paraId="4AA1C69C" w14:textId="569A7555" w:rsidR="00C100ED" w:rsidRPr="002528F1" w:rsidRDefault="00C100ED" w:rsidP="00C100ED">
      <w:pPr>
        <w:pStyle w:val="Titulek"/>
        <w:rPr>
          <w:rFonts w:cs="Times New Roman"/>
          <w:szCs w:val="20"/>
          <w:highlight w:val="yellow"/>
        </w:rPr>
        <w:sectPr w:rsidR="00C100ED" w:rsidRPr="002528F1" w:rsidSect="00E83982">
          <w:type w:val="continuous"/>
          <w:pgSz w:w="11906" w:h="16838"/>
          <w:pgMar w:top="720" w:right="720" w:bottom="720" w:left="720" w:header="1020" w:footer="397" w:gutter="0"/>
          <w:cols w:space="708"/>
          <w:docGrid w:linePitch="360"/>
        </w:sectPr>
      </w:pPr>
      <w:r>
        <w:rPr>
          <w:noProof/>
          <w:lang w:eastAsia="cs-CZ"/>
        </w:rPr>
        <w:drawing>
          <wp:anchor distT="0" distB="0" distL="114300" distR="114300" simplePos="0" relativeHeight="251750400" behindDoc="0" locked="0" layoutInCell="1" allowOverlap="1" wp14:anchorId="3FD6DCDF" wp14:editId="6A4B2CF4">
            <wp:simplePos x="0" y="0"/>
            <wp:positionH relativeFrom="margin">
              <wp:align>right</wp:align>
            </wp:positionH>
            <wp:positionV relativeFrom="paragraph">
              <wp:posOffset>132715</wp:posOffset>
            </wp:positionV>
            <wp:extent cx="3314065" cy="2484120"/>
            <wp:effectExtent l="0" t="0" r="635" b="0"/>
            <wp:wrapSquare wrapText="bothSides"/>
            <wp:docPr id="251" name="Obrázek 251" descr="20200227_125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0200227_125530.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314065" cy="2484120"/>
                    </a:xfrm>
                    <a:prstGeom prst="rect">
                      <a:avLst/>
                    </a:prstGeom>
                    <a:noFill/>
                    <a:ln>
                      <a:noFill/>
                    </a:ln>
                  </pic:spPr>
                </pic:pic>
              </a:graphicData>
            </a:graphic>
            <wp14:sizeRelH relativeFrom="margin">
              <wp14:pctWidth>0</wp14:pctWidth>
            </wp14:sizeRelH>
            <wp14:sizeRelV relativeFrom="margin">
              <wp14:pctHeight>0</wp14:pctHeight>
            </wp14:sizeRelV>
          </wp:anchor>
        </w:drawing>
      </w:r>
      <w:r>
        <w:t>27</w:t>
      </w:r>
      <w:r w:rsidRPr="00693FCA">
        <w:t>.</w:t>
      </w:r>
      <w:r w:rsidR="00851CFD">
        <w:t xml:space="preserve"> </w:t>
      </w:r>
      <w:r>
        <w:t>2</w:t>
      </w:r>
      <w:r w:rsidRPr="00693FCA">
        <w:t>. 20</w:t>
      </w:r>
      <w:r>
        <w:t>20</w:t>
      </w:r>
      <w:r w:rsidRPr="00693FCA">
        <w:t>,</w:t>
      </w:r>
      <w:r w:rsidR="004451F7">
        <w:t xml:space="preserve"> Brno-</w:t>
      </w:r>
      <w:r>
        <w:t>Bystrc, ul. Výstavní</w:t>
      </w:r>
    </w:p>
    <w:p w14:paraId="08FAF075" w14:textId="361727E1" w:rsidR="004451F7" w:rsidRDefault="00C100ED" w:rsidP="004451F7">
      <w:pPr>
        <w:rPr>
          <w:rFonts w:asciiTheme="majorHAnsi" w:hAnsiTheme="majorHAnsi"/>
        </w:rPr>
      </w:pPr>
      <w:r w:rsidRPr="00C100ED">
        <w:rPr>
          <w:noProof/>
          <w:lang w:eastAsia="cs-CZ"/>
        </w:rPr>
        <w:drawing>
          <wp:anchor distT="0" distB="0" distL="114300" distR="114300" simplePos="0" relativeHeight="251752448" behindDoc="0" locked="0" layoutInCell="1" allowOverlap="1" wp14:anchorId="40DA0FCA" wp14:editId="61087C95">
            <wp:simplePos x="0" y="0"/>
            <wp:positionH relativeFrom="margin">
              <wp:align>left</wp:align>
            </wp:positionH>
            <wp:positionV relativeFrom="paragraph">
              <wp:posOffset>34542</wp:posOffset>
            </wp:positionV>
            <wp:extent cx="809625" cy="809625"/>
            <wp:effectExtent l="0" t="0" r="9525" b="9525"/>
            <wp:wrapSquare wrapText="bothSides"/>
            <wp:docPr id="9" name="Obrázek 9">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ázek 9">
                      <a:hlinkClick r:id="rId68"/>
                    </pic:cNvPr>
                    <pic:cNvPicPr>
                      <a:picLocks noChangeAspect="1" noChangeArrowheads="1"/>
                    </pic:cNvPicPr>
                  </pic:nvPicPr>
                  <pic:blipFill>
                    <a:blip r:embed="rId69"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Pr="00C100ED">
        <w:t>H</w:t>
      </w:r>
      <w:r w:rsidR="004451F7" w:rsidRPr="00C100ED">
        <w:t>asiči byli povoláni k úniku neznámé látky na řece Svratce pod Brněnskou přehradou. Nejprve sestavil</w:t>
      </w:r>
      <w:r w:rsidR="004451F7">
        <w:t>i dvě</w:t>
      </w:r>
      <w:r w:rsidR="004451F7" w:rsidRPr="00C100ED">
        <w:t xml:space="preserve"> provizorní norné stěny</w:t>
      </w:r>
      <w:r w:rsidR="004451F7">
        <w:t xml:space="preserve"> z </w:t>
      </w:r>
      <w:r w:rsidR="00DC4B3E">
        <w:t>hadic.</w:t>
      </w:r>
      <w:r w:rsidR="000C757F">
        <w:t xml:space="preserve"> </w:t>
      </w:r>
      <w:r w:rsidR="00DC4B3E">
        <w:t xml:space="preserve">Na </w:t>
      </w:r>
      <w:r w:rsidR="004451F7" w:rsidRPr="00C100ED">
        <w:t>řece byl ale zvýšený průtok vody, proto byl</w:t>
      </w:r>
      <w:r w:rsidR="004451F7">
        <w:t>y provizorní</w:t>
      </w:r>
      <w:r w:rsidR="004451F7" w:rsidRPr="00C100ED">
        <w:t xml:space="preserve"> norné stěny neefektivní. </w:t>
      </w:r>
      <w:r w:rsidR="004451F7">
        <w:t xml:space="preserve">Hasiči </w:t>
      </w:r>
      <w:r w:rsidR="004451F7" w:rsidRPr="00C100ED">
        <w:t>proto</w:t>
      </w:r>
      <w:r w:rsidR="004451F7">
        <w:t xml:space="preserve"> požádali</w:t>
      </w:r>
      <w:r w:rsidR="004451F7" w:rsidRPr="00C100ED">
        <w:t xml:space="preserve"> vodní elektrárnu o úplné zastavení vody tekoucí z Brněnské přehrady. Asi o 1,5 kilometru níže po směru toku vody byla sestavena a natažena větší nafukovací norná stěna přes celou řeku Svratku. Hasiči z řeky neznámou látku sesbírali pomocí sorbentu</w:t>
      </w:r>
      <w:r w:rsidR="004451F7">
        <w:t>.</w:t>
      </w:r>
    </w:p>
    <w:p w14:paraId="61954529" w14:textId="1349958D" w:rsidR="00094C29" w:rsidRPr="00DD1724" w:rsidRDefault="00531634" w:rsidP="001502F9">
      <w:pPr>
        <w:rPr>
          <w:highlight w:val="yellow"/>
        </w:rPr>
        <w:sectPr w:rsidR="00094C29" w:rsidRPr="00DD1724" w:rsidSect="00094C29">
          <w:type w:val="continuous"/>
          <w:pgSz w:w="11906" w:h="16838"/>
          <w:pgMar w:top="720" w:right="720" w:bottom="720" w:left="720" w:header="1020" w:footer="567" w:gutter="0"/>
          <w:cols w:num="2" w:space="708"/>
          <w:docGrid w:linePitch="360"/>
        </w:sectPr>
      </w:pPr>
      <w:r w:rsidRPr="00DD1724">
        <w:rPr>
          <w:rFonts w:cs="Times New Roman"/>
          <w:noProof/>
          <w:szCs w:val="20"/>
          <w:highlight w:val="yellow"/>
          <w:lang w:eastAsia="cs-CZ"/>
        </w:rPr>
        <mc:AlternateContent>
          <mc:Choice Requires="wps">
            <w:drawing>
              <wp:anchor distT="0" distB="0" distL="114300" distR="114300" simplePos="0" relativeHeight="251632640" behindDoc="0" locked="0" layoutInCell="1" allowOverlap="1" wp14:anchorId="4A167DD6" wp14:editId="1DA04835">
                <wp:simplePos x="0" y="0"/>
                <wp:positionH relativeFrom="column">
                  <wp:posOffset>4352290</wp:posOffset>
                </wp:positionH>
                <wp:positionV relativeFrom="paragraph">
                  <wp:posOffset>135890</wp:posOffset>
                </wp:positionV>
                <wp:extent cx="1877060" cy="391795"/>
                <wp:effectExtent l="0" t="0" r="0" b="0"/>
                <wp:wrapSquare wrapText="bothSides"/>
                <wp:docPr id="4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060" cy="391795"/>
                        </a:xfrm>
                        <a:prstGeom prst="rect">
                          <a:avLst/>
                        </a:prstGeom>
                        <a:noFill/>
                        <a:ln w="9525">
                          <a:noFill/>
                          <a:miter lim="800000"/>
                          <a:headEnd/>
                          <a:tailEnd/>
                        </a:ln>
                      </wps:spPr>
                      <wps:txbx>
                        <w:txbxContent>
                          <w:p w14:paraId="27AD6011" w14:textId="77777777" w:rsidR="00E603ED" w:rsidRPr="003413C7" w:rsidRDefault="00E603ED" w:rsidP="00531634">
                            <w:pPr>
                              <w:pStyle w:val="Titulek"/>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67DD6" id="_x0000_s1035" type="#_x0000_t202" style="position:absolute;left:0;text-align:left;margin-left:342.7pt;margin-top:10.7pt;width:147.8pt;height:30.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" filled="f" stroked="f">
                <v:textbox>
                  <w:txbxContent>
                    <w:p w14:paraId="27AD6011" w14:textId="77777777" w:rsidR="00E603ED" w:rsidRPr="003413C7" w:rsidRDefault="00E603ED" w:rsidP="00531634">
                      <w:pPr>
                        <w:pStyle w:val="Titulek"/>
                        <w:rPr>
                          <w:sz w:val="18"/>
                        </w:rPr>
                      </w:pPr>
                    </w:p>
                  </w:txbxContent>
                </v:textbox>
                <w10:wrap type="square"/>
              </v:shape>
            </w:pict>
          </mc:Fallback>
        </mc:AlternateContent>
      </w:r>
      <w:r w:rsidR="00094C29" w:rsidRPr="00DD1724">
        <w:rPr>
          <w:highlight w:val="yellow"/>
        </w:rPr>
        <w:t xml:space="preserve"> </w:t>
      </w:r>
    </w:p>
    <w:p w14:paraId="37272B33" w14:textId="4CA4992E" w:rsidR="002B49D0" w:rsidRPr="006F1AD0" w:rsidRDefault="002B49D0" w:rsidP="000B2CAB">
      <w:pPr>
        <w:tabs>
          <w:tab w:val="left" w:pos="993"/>
        </w:tabs>
      </w:pPr>
      <w:r w:rsidRPr="006F1AD0">
        <w:rPr>
          <w:noProof/>
          <w:lang w:eastAsia="cs-CZ"/>
        </w:rPr>
        <w:lastRenderedPageBreak/>
        <w:drawing>
          <wp:inline distT="0" distB="0" distL="0" distR="0" wp14:anchorId="57ECD50A" wp14:editId="28FED832">
            <wp:extent cx="6221205" cy="4316272"/>
            <wp:effectExtent l="0" t="0" r="8255" b="8255"/>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ázek 32"/>
                    <pic:cNvPicPr/>
                  </pic:nvPicPr>
                  <pic:blipFill>
                    <a:blip r:embed="rId70"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02AE9623" w14:textId="4AE917BF" w:rsidR="0067001D" w:rsidRDefault="002B49D0" w:rsidP="000B2CAB">
      <w:pPr>
        <w:tabs>
          <w:tab w:val="left" w:pos="993"/>
        </w:tabs>
      </w:pPr>
      <w:r w:rsidRPr="006F1AD0">
        <w:rPr>
          <w:noProof/>
          <w:lang w:eastAsia="cs-CZ"/>
        </w:rPr>
        <w:drawing>
          <wp:inline distT="0" distB="0" distL="0" distR="0" wp14:anchorId="17FC81C0" wp14:editId="53B8BFD1">
            <wp:extent cx="6221205" cy="4316272"/>
            <wp:effectExtent l="0" t="0" r="8255" b="8255"/>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brázek 33"/>
                    <pic:cNvPicPr/>
                  </pic:nvPicPr>
                  <pic:blipFill>
                    <a:blip r:embed="rId71"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6B40C96F" w14:textId="77777777" w:rsidR="0067001D" w:rsidRDefault="0067001D">
      <w:pPr>
        <w:spacing w:after="160" w:line="259" w:lineRule="auto"/>
        <w:jc w:val="left"/>
      </w:pPr>
      <w:r>
        <w:br w:type="page"/>
      </w:r>
    </w:p>
    <w:p w14:paraId="24D44927" w14:textId="77777777" w:rsidR="00300E4F" w:rsidRDefault="0067001D" w:rsidP="0067001D">
      <w:pPr>
        <w:tabs>
          <w:tab w:val="left" w:pos="993"/>
        </w:tabs>
        <w:jc w:val="center"/>
      </w:pPr>
      <w:r w:rsidRPr="00A309F8">
        <w:rPr>
          <w:noProof/>
          <w:lang w:eastAsia="cs-CZ"/>
        </w:rPr>
        <w:lastRenderedPageBreak/>
        <w:drawing>
          <wp:inline distT="0" distB="0" distL="0" distR="0" wp14:anchorId="0ABA0495" wp14:editId="71A3A3F8">
            <wp:extent cx="6221204" cy="4316271"/>
            <wp:effectExtent l="0" t="0" r="8255" b="8255"/>
            <wp:docPr id="238" name="Obrázek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Obrázek 238"/>
                    <pic:cNvPicPr/>
                  </pic:nvPicPr>
                  <pic:blipFill>
                    <a:blip r:embed="rId72" cstate="print">
                      <a:extLst>
                        <a:ext uri="{28A0092B-C50C-407E-A947-70E740481C1C}">
                          <a14:useLocalDpi xmlns:a14="http://schemas.microsoft.com/office/drawing/2010/main" val="0"/>
                        </a:ext>
                      </a:extLst>
                    </a:blip>
                    <a:stretch>
                      <a:fillRect/>
                    </a:stretch>
                  </pic:blipFill>
                  <pic:spPr bwMode="auto">
                    <a:xfrm>
                      <a:off x="0" y="0"/>
                      <a:ext cx="6221204" cy="4316271"/>
                    </a:xfrm>
                    <a:prstGeom prst="rect">
                      <a:avLst/>
                    </a:prstGeom>
                    <a:ln>
                      <a:noFill/>
                    </a:ln>
                    <a:extLst>
                      <a:ext uri="{53640926-AAD7-44D8-BBD7-CCE9431645EC}">
                        <a14:shadowObscured xmlns:a14="http://schemas.microsoft.com/office/drawing/2010/main"/>
                      </a:ext>
                    </a:extLst>
                  </pic:spPr>
                </pic:pic>
              </a:graphicData>
            </a:graphic>
          </wp:inline>
        </w:drawing>
      </w:r>
    </w:p>
    <w:p w14:paraId="508E93A7" w14:textId="77777777" w:rsidR="00300E4F" w:rsidRDefault="00300E4F" w:rsidP="0067001D">
      <w:pPr>
        <w:tabs>
          <w:tab w:val="left" w:pos="993"/>
        </w:tabs>
        <w:jc w:val="center"/>
      </w:pPr>
    </w:p>
    <w:p w14:paraId="061D050C" w14:textId="7F0727CB" w:rsidR="002B49D0" w:rsidRPr="00DD1724" w:rsidRDefault="0067001D" w:rsidP="0067001D">
      <w:pPr>
        <w:tabs>
          <w:tab w:val="left" w:pos="993"/>
        </w:tabs>
        <w:jc w:val="center"/>
        <w:rPr>
          <w:highlight w:val="yellow"/>
        </w:rPr>
      </w:pPr>
      <w:r>
        <w:rPr>
          <w:noProof/>
          <w:lang w:eastAsia="cs-CZ"/>
        </w:rPr>
        <w:drawing>
          <wp:inline distT="0" distB="0" distL="0" distR="0" wp14:anchorId="42872C25" wp14:editId="2DD64247">
            <wp:extent cx="6645910" cy="3600000"/>
            <wp:effectExtent l="0" t="0" r="2540" b="635"/>
            <wp:docPr id="239" name="Graf 239">
              <a:extLst xmlns:a="http://schemas.openxmlformats.org/drawingml/2006/main">
                <a:ext uri="{FF2B5EF4-FFF2-40B4-BE49-F238E27FC236}">
                  <a16:creationId xmlns:a16="http://schemas.microsoft.com/office/drawing/2014/main" id="{070759E1-8317-4C09-A08D-FD9948D447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44C432F7" w14:textId="77777777" w:rsidR="0067001D" w:rsidRDefault="0067001D">
      <w:pPr>
        <w:spacing w:after="160" w:line="259" w:lineRule="auto"/>
        <w:jc w:val="left"/>
        <w:rPr>
          <w:rFonts w:ascii="Arial" w:eastAsiaTheme="majorEastAsia" w:hAnsi="Arial" w:cstheme="majorBidi"/>
          <w:b/>
          <w:color w:val="12093F" w:themeColor="accent1" w:themeShade="BF"/>
          <w:sz w:val="26"/>
          <w:szCs w:val="26"/>
        </w:rPr>
      </w:pPr>
      <w:bookmarkStart w:id="76" w:name="_Toc443584113"/>
      <w:bookmarkStart w:id="77" w:name="_Toc470514524"/>
      <w:bookmarkStart w:id="78" w:name="_Ref473276188"/>
      <w:bookmarkStart w:id="79" w:name="_Toc473281872"/>
      <w:bookmarkStart w:id="80" w:name="_Toc473899248"/>
      <w:bookmarkStart w:id="81" w:name="_Toc474189658"/>
      <w:bookmarkStart w:id="82" w:name="_Toc507063144"/>
      <w:r>
        <w:br w:type="page"/>
      </w:r>
    </w:p>
    <w:p w14:paraId="4FA18D69" w14:textId="12D9AEE0" w:rsidR="002368BC" w:rsidRPr="00DC0B32" w:rsidRDefault="002368BC" w:rsidP="002368BC">
      <w:pPr>
        <w:pStyle w:val="Nadpis3"/>
        <w:tabs>
          <w:tab w:val="left" w:pos="993"/>
        </w:tabs>
      </w:pPr>
      <w:bookmarkStart w:id="83" w:name="_Toc64363103"/>
      <w:r>
        <w:lastRenderedPageBreak/>
        <w:t xml:space="preserve">Úniky </w:t>
      </w:r>
      <w:r w:rsidR="00D26719">
        <w:t>NL</w:t>
      </w:r>
      <w:r w:rsidRPr="00DC0B32">
        <w:t xml:space="preserve"> </w:t>
      </w:r>
      <w:r>
        <w:t>za posledních 5 let</w:t>
      </w:r>
      <w:bookmarkEnd w:id="83"/>
    </w:p>
    <w:tbl>
      <w:tblPr>
        <w:tblStyle w:val="Styl11"/>
        <w:tblW w:w="10206" w:type="dxa"/>
        <w:tblLayout w:type="fixed"/>
        <w:tblLook w:val="05E0" w:firstRow="1" w:lastRow="1" w:firstColumn="1" w:lastColumn="1" w:noHBand="0" w:noVBand="1"/>
      </w:tblPr>
      <w:tblGrid>
        <w:gridCol w:w="754"/>
        <w:gridCol w:w="2391"/>
        <w:gridCol w:w="1158"/>
        <w:gridCol w:w="1158"/>
        <w:gridCol w:w="1160"/>
        <w:gridCol w:w="1158"/>
        <w:gridCol w:w="1158"/>
        <w:gridCol w:w="1269"/>
      </w:tblGrid>
      <w:tr w:rsidR="002368BC" w:rsidRPr="00197A35" w14:paraId="79674F28"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145" w:type="dxa"/>
            <w:gridSpan w:val="2"/>
            <w:hideMark/>
          </w:tcPr>
          <w:p w14:paraId="03BAE072" w14:textId="77777777" w:rsidR="002368BC" w:rsidRPr="00197A35" w:rsidRDefault="002368BC" w:rsidP="002368BC">
            <w:pPr>
              <w:pStyle w:val="Bezmezer"/>
              <w:tabs>
                <w:tab w:val="left" w:pos="993"/>
              </w:tabs>
              <w:jc w:val="center"/>
              <w:rPr>
                <w:color w:val="FFFFFF" w:themeColor="background1"/>
                <w:szCs w:val="20"/>
                <w:lang w:eastAsia="cs-CZ"/>
              </w:rPr>
            </w:pPr>
            <w:r w:rsidRPr="00197A35">
              <w:rPr>
                <w:color w:val="FFFFFF" w:themeColor="background1"/>
                <w:szCs w:val="20"/>
                <w:lang w:eastAsia="cs-CZ"/>
              </w:rPr>
              <w:t>Okres (ORP)</w:t>
            </w:r>
          </w:p>
        </w:tc>
        <w:tc>
          <w:tcPr>
            <w:tcW w:w="1158" w:type="dxa"/>
            <w:hideMark/>
          </w:tcPr>
          <w:p w14:paraId="33412D16"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6</w:t>
            </w:r>
          </w:p>
        </w:tc>
        <w:tc>
          <w:tcPr>
            <w:tcW w:w="1158" w:type="dxa"/>
            <w:hideMark/>
          </w:tcPr>
          <w:p w14:paraId="666B7D41"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7</w:t>
            </w:r>
          </w:p>
        </w:tc>
        <w:tc>
          <w:tcPr>
            <w:tcW w:w="1160" w:type="dxa"/>
            <w:hideMark/>
          </w:tcPr>
          <w:p w14:paraId="44B125C4"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8</w:t>
            </w:r>
          </w:p>
        </w:tc>
        <w:tc>
          <w:tcPr>
            <w:tcW w:w="1158" w:type="dxa"/>
            <w:hideMark/>
          </w:tcPr>
          <w:p w14:paraId="5B02B368"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9</w:t>
            </w:r>
          </w:p>
        </w:tc>
        <w:tc>
          <w:tcPr>
            <w:tcW w:w="1158" w:type="dxa"/>
            <w:hideMark/>
          </w:tcPr>
          <w:p w14:paraId="11A98981"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w:t>
            </w:r>
            <w:r>
              <w:rPr>
                <w:rFonts w:ascii="Calibri" w:hAnsi="Calibri" w:cs="Calibri"/>
                <w:color w:val="FFFFFF" w:themeColor="background1"/>
                <w:sz w:val="22"/>
              </w:rPr>
              <w:t>20</w:t>
            </w:r>
          </w:p>
        </w:tc>
        <w:tc>
          <w:tcPr>
            <w:cnfStyle w:val="000100000000" w:firstRow="0" w:lastRow="0" w:firstColumn="0" w:lastColumn="1" w:oddVBand="0" w:evenVBand="0" w:oddHBand="0" w:evenHBand="0" w:firstRowFirstColumn="0" w:firstRowLastColumn="0" w:lastRowFirstColumn="0" w:lastRowLastColumn="0"/>
            <w:tcW w:w="1269" w:type="dxa"/>
            <w:hideMark/>
          </w:tcPr>
          <w:p w14:paraId="300CE2D8" w14:textId="77777777" w:rsidR="002368BC" w:rsidRPr="005A672F" w:rsidRDefault="002368BC" w:rsidP="002368BC">
            <w:pPr>
              <w:pStyle w:val="Bezmezer"/>
              <w:tabs>
                <w:tab w:val="left" w:pos="993"/>
              </w:tabs>
              <w:jc w:val="center"/>
              <w:rPr>
                <w:color w:val="FFFFFF" w:themeColor="background1"/>
                <w:szCs w:val="20"/>
                <w:lang w:eastAsia="cs-CZ"/>
              </w:rPr>
            </w:pPr>
            <w:r>
              <w:rPr>
                <w:rFonts w:ascii="Calibri" w:hAnsi="Calibri" w:cs="Calibri"/>
                <w:color w:val="FFFFFF" w:themeColor="background1"/>
                <w:sz w:val="22"/>
              </w:rPr>
              <w:t>Ø</w:t>
            </w:r>
          </w:p>
        </w:tc>
      </w:tr>
      <w:tr w:rsidR="002368BC" w14:paraId="27FDCCE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0B54B7CE"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BLANSKO</w:t>
            </w:r>
          </w:p>
        </w:tc>
        <w:tc>
          <w:tcPr>
            <w:tcW w:w="1158" w:type="dxa"/>
            <w:shd w:val="clear" w:color="auto" w:fill="9887ED"/>
            <w:hideMark/>
          </w:tcPr>
          <w:p w14:paraId="4C1C207E" w14:textId="37995F6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55</w:t>
            </w:r>
          </w:p>
        </w:tc>
        <w:tc>
          <w:tcPr>
            <w:tcW w:w="1158" w:type="dxa"/>
            <w:shd w:val="clear" w:color="auto" w:fill="9887ED"/>
            <w:hideMark/>
          </w:tcPr>
          <w:p w14:paraId="6E1766A0" w14:textId="6CA79BC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57</w:t>
            </w:r>
          </w:p>
        </w:tc>
        <w:tc>
          <w:tcPr>
            <w:tcW w:w="1160" w:type="dxa"/>
            <w:shd w:val="clear" w:color="auto" w:fill="9887ED"/>
            <w:hideMark/>
          </w:tcPr>
          <w:p w14:paraId="12C8F4B3" w14:textId="172CBB4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60</w:t>
            </w:r>
          </w:p>
        </w:tc>
        <w:tc>
          <w:tcPr>
            <w:tcW w:w="1158" w:type="dxa"/>
            <w:shd w:val="clear" w:color="auto" w:fill="9887ED"/>
            <w:hideMark/>
          </w:tcPr>
          <w:p w14:paraId="42603225" w14:textId="577064F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tcW w:w="1158" w:type="dxa"/>
            <w:shd w:val="clear" w:color="auto" w:fill="9887ED"/>
            <w:hideMark/>
          </w:tcPr>
          <w:p w14:paraId="7F709B57" w14:textId="056173C5"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62</w:t>
            </w:r>
          </w:p>
        </w:tc>
        <w:tc>
          <w:tcPr>
            <w:cnfStyle w:val="000100000000" w:firstRow="0" w:lastRow="0" w:firstColumn="0" w:lastColumn="1" w:oddVBand="0" w:evenVBand="0" w:oddHBand="0" w:evenHBand="0" w:firstRowFirstColumn="0" w:firstRowLastColumn="0" w:lastRowFirstColumn="0" w:lastRowLastColumn="0"/>
            <w:tcW w:w="1269" w:type="dxa"/>
            <w:hideMark/>
          </w:tcPr>
          <w:p w14:paraId="1E045A02" w14:textId="35820077"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55,6</w:t>
            </w:r>
          </w:p>
        </w:tc>
      </w:tr>
      <w:tr w:rsidR="002368BC" w14:paraId="17B1915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4EA99886"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B4D1CC7"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Blansko</w:t>
            </w:r>
          </w:p>
        </w:tc>
        <w:tc>
          <w:tcPr>
            <w:tcW w:w="1158" w:type="dxa"/>
            <w:noWrap/>
            <w:hideMark/>
          </w:tcPr>
          <w:p w14:paraId="3855DECD" w14:textId="0CCD1D6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30</w:t>
            </w:r>
          </w:p>
        </w:tc>
        <w:tc>
          <w:tcPr>
            <w:tcW w:w="1158" w:type="dxa"/>
            <w:noWrap/>
            <w:hideMark/>
          </w:tcPr>
          <w:p w14:paraId="51513683" w14:textId="54FE8EF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29</w:t>
            </w:r>
          </w:p>
        </w:tc>
        <w:tc>
          <w:tcPr>
            <w:tcW w:w="1160" w:type="dxa"/>
            <w:noWrap/>
            <w:hideMark/>
          </w:tcPr>
          <w:p w14:paraId="33A529D7" w14:textId="23AFDBD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36</w:t>
            </w:r>
          </w:p>
        </w:tc>
        <w:tc>
          <w:tcPr>
            <w:tcW w:w="1158" w:type="dxa"/>
            <w:noWrap/>
            <w:hideMark/>
          </w:tcPr>
          <w:p w14:paraId="6242E64F" w14:textId="1375164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23</w:t>
            </w:r>
          </w:p>
        </w:tc>
        <w:tc>
          <w:tcPr>
            <w:tcW w:w="1158" w:type="dxa"/>
            <w:noWrap/>
            <w:hideMark/>
          </w:tcPr>
          <w:p w14:paraId="3B8A504C" w14:textId="38F97FC8"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4374728" w14:textId="01404051"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28,4</w:t>
            </w:r>
          </w:p>
        </w:tc>
      </w:tr>
      <w:tr w:rsidR="002368BC" w14:paraId="2A45037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1220845B"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048245D1"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Boskovice</w:t>
            </w:r>
          </w:p>
        </w:tc>
        <w:tc>
          <w:tcPr>
            <w:tcW w:w="1158" w:type="dxa"/>
            <w:noWrap/>
            <w:hideMark/>
          </w:tcPr>
          <w:p w14:paraId="14BD2398" w14:textId="4E7A644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25</w:t>
            </w:r>
          </w:p>
        </w:tc>
        <w:tc>
          <w:tcPr>
            <w:tcW w:w="1158" w:type="dxa"/>
            <w:noWrap/>
            <w:hideMark/>
          </w:tcPr>
          <w:p w14:paraId="370B2854" w14:textId="0856F0E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28</w:t>
            </w:r>
          </w:p>
        </w:tc>
        <w:tc>
          <w:tcPr>
            <w:tcW w:w="1160" w:type="dxa"/>
            <w:noWrap/>
            <w:hideMark/>
          </w:tcPr>
          <w:p w14:paraId="4216FB80" w14:textId="4A9CEA3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24</w:t>
            </w:r>
          </w:p>
        </w:tc>
        <w:tc>
          <w:tcPr>
            <w:tcW w:w="1158" w:type="dxa"/>
            <w:noWrap/>
            <w:hideMark/>
          </w:tcPr>
          <w:p w14:paraId="06BB474D" w14:textId="783D83A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21</w:t>
            </w:r>
          </w:p>
        </w:tc>
        <w:tc>
          <w:tcPr>
            <w:tcW w:w="1158" w:type="dxa"/>
            <w:noWrap/>
            <w:hideMark/>
          </w:tcPr>
          <w:p w14:paraId="59AB1ABB" w14:textId="1661C917"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42D55E6" w14:textId="10804162"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27,2</w:t>
            </w:r>
          </w:p>
        </w:tc>
      </w:tr>
      <w:tr w:rsidR="002368BC" w14:paraId="165410B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145" w:type="dxa"/>
            <w:gridSpan w:val="2"/>
            <w:shd w:val="clear" w:color="auto" w:fill="9887ED"/>
            <w:noWrap/>
            <w:hideMark/>
          </w:tcPr>
          <w:p w14:paraId="34A3AF52"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BRNO-město</w:t>
            </w:r>
          </w:p>
        </w:tc>
        <w:tc>
          <w:tcPr>
            <w:tcW w:w="1158" w:type="dxa"/>
            <w:shd w:val="clear" w:color="auto" w:fill="9887ED"/>
            <w:noWrap/>
            <w:hideMark/>
          </w:tcPr>
          <w:p w14:paraId="0689BFA0" w14:textId="02F852C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200</w:t>
            </w:r>
          </w:p>
        </w:tc>
        <w:tc>
          <w:tcPr>
            <w:tcW w:w="1158" w:type="dxa"/>
            <w:shd w:val="clear" w:color="auto" w:fill="9887ED"/>
            <w:noWrap/>
            <w:hideMark/>
          </w:tcPr>
          <w:p w14:paraId="6D8900A3" w14:textId="2F5083C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239</w:t>
            </w:r>
          </w:p>
        </w:tc>
        <w:tc>
          <w:tcPr>
            <w:tcW w:w="1160" w:type="dxa"/>
            <w:shd w:val="clear" w:color="auto" w:fill="9887ED"/>
            <w:noWrap/>
            <w:hideMark/>
          </w:tcPr>
          <w:p w14:paraId="3BEA712A" w14:textId="41B503B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229</w:t>
            </w:r>
          </w:p>
        </w:tc>
        <w:tc>
          <w:tcPr>
            <w:tcW w:w="1158" w:type="dxa"/>
            <w:shd w:val="clear" w:color="auto" w:fill="9887ED"/>
            <w:noWrap/>
            <w:hideMark/>
          </w:tcPr>
          <w:p w14:paraId="2C042D27" w14:textId="01BBB85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240</w:t>
            </w:r>
          </w:p>
        </w:tc>
        <w:tc>
          <w:tcPr>
            <w:tcW w:w="1158" w:type="dxa"/>
            <w:shd w:val="clear" w:color="auto" w:fill="9887ED"/>
            <w:noWrap/>
            <w:hideMark/>
          </w:tcPr>
          <w:p w14:paraId="3745034A" w14:textId="306E928A"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192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D9C0AB7" w14:textId="06A8D345"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220</w:t>
            </w:r>
          </w:p>
        </w:tc>
      </w:tr>
      <w:tr w:rsidR="002368BC" w14:paraId="5141D05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3211BDE8"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BRNO-venkov</w:t>
            </w:r>
          </w:p>
        </w:tc>
        <w:tc>
          <w:tcPr>
            <w:tcW w:w="1158" w:type="dxa"/>
            <w:shd w:val="clear" w:color="auto" w:fill="9887ED"/>
            <w:hideMark/>
          </w:tcPr>
          <w:p w14:paraId="6DAF3210" w14:textId="2BC396F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109</w:t>
            </w:r>
          </w:p>
        </w:tc>
        <w:tc>
          <w:tcPr>
            <w:tcW w:w="1158" w:type="dxa"/>
            <w:shd w:val="clear" w:color="auto" w:fill="9887ED"/>
            <w:hideMark/>
          </w:tcPr>
          <w:p w14:paraId="75208645" w14:textId="1E23978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120</w:t>
            </w:r>
          </w:p>
        </w:tc>
        <w:tc>
          <w:tcPr>
            <w:tcW w:w="1160" w:type="dxa"/>
            <w:shd w:val="clear" w:color="auto" w:fill="9887ED"/>
            <w:hideMark/>
          </w:tcPr>
          <w:p w14:paraId="7BCC0C02" w14:textId="6AEA604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131</w:t>
            </w:r>
          </w:p>
        </w:tc>
        <w:tc>
          <w:tcPr>
            <w:tcW w:w="1158" w:type="dxa"/>
            <w:shd w:val="clear" w:color="auto" w:fill="9887ED"/>
            <w:hideMark/>
          </w:tcPr>
          <w:p w14:paraId="5DF5AE2C" w14:textId="2022E41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130</w:t>
            </w:r>
          </w:p>
        </w:tc>
        <w:tc>
          <w:tcPr>
            <w:tcW w:w="1158" w:type="dxa"/>
            <w:shd w:val="clear" w:color="auto" w:fill="9887ED"/>
            <w:hideMark/>
          </w:tcPr>
          <w:p w14:paraId="3527BB28" w14:textId="20D41714"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117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043B9F5" w14:textId="4CF193D8"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121,4</w:t>
            </w:r>
          </w:p>
        </w:tc>
      </w:tr>
      <w:tr w:rsidR="002368BC" w14:paraId="05C8A21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4E22F08"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4334429"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Ivančice</w:t>
            </w:r>
          </w:p>
        </w:tc>
        <w:tc>
          <w:tcPr>
            <w:tcW w:w="1158" w:type="dxa"/>
            <w:noWrap/>
            <w:hideMark/>
          </w:tcPr>
          <w:p w14:paraId="4DCAB535" w14:textId="5BD9924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tcW w:w="1158" w:type="dxa"/>
            <w:noWrap/>
            <w:hideMark/>
          </w:tcPr>
          <w:p w14:paraId="749683B3" w14:textId="0E26414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w:t>
            </w:r>
          </w:p>
        </w:tc>
        <w:tc>
          <w:tcPr>
            <w:tcW w:w="1160" w:type="dxa"/>
            <w:noWrap/>
            <w:hideMark/>
          </w:tcPr>
          <w:p w14:paraId="4D4754E0" w14:textId="6AFF3A6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w:t>
            </w:r>
          </w:p>
        </w:tc>
        <w:tc>
          <w:tcPr>
            <w:tcW w:w="1158" w:type="dxa"/>
            <w:noWrap/>
            <w:hideMark/>
          </w:tcPr>
          <w:p w14:paraId="448FF01D" w14:textId="4A02A43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tcW w:w="1158" w:type="dxa"/>
            <w:noWrap/>
            <w:hideMark/>
          </w:tcPr>
          <w:p w14:paraId="60FB6119" w14:textId="66399F66"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6C8F0BF" w14:textId="119E2226"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14,2</w:t>
            </w:r>
          </w:p>
        </w:tc>
      </w:tr>
      <w:tr w:rsidR="002368BC" w14:paraId="3090480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7CFFD406"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D75F1CC"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Kuřim</w:t>
            </w:r>
          </w:p>
        </w:tc>
        <w:tc>
          <w:tcPr>
            <w:tcW w:w="1158" w:type="dxa"/>
            <w:noWrap/>
            <w:hideMark/>
          </w:tcPr>
          <w:p w14:paraId="30CA169F" w14:textId="1F968CD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w:t>
            </w:r>
          </w:p>
        </w:tc>
        <w:tc>
          <w:tcPr>
            <w:tcW w:w="1158" w:type="dxa"/>
            <w:noWrap/>
            <w:hideMark/>
          </w:tcPr>
          <w:p w14:paraId="53D2A0CF" w14:textId="233BA41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11</w:t>
            </w:r>
          </w:p>
        </w:tc>
        <w:tc>
          <w:tcPr>
            <w:tcW w:w="1160" w:type="dxa"/>
            <w:noWrap/>
            <w:hideMark/>
          </w:tcPr>
          <w:p w14:paraId="5270173D" w14:textId="3F988ED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w:t>
            </w:r>
          </w:p>
        </w:tc>
        <w:tc>
          <w:tcPr>
            <w:tcW w:w="1158" w:type="dxa"/>
            <w:noWrap/>
            <w:hideMark/>
          </w:tcPr>
          <w:p w14:paraId="31386A89" w14:textId="48C03D8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11</w:t>
            </w:r>
          </w:p>
        </w:tc>
        <w:tc>
          <w:tcPr>
            <w:tcW w:w="1158" w:type="dxa"/>
            <w:noWrap/>
            <w:hideMark/>
          </w:tcPr>
          <w:p w14:paraId="5C5BC868" w14:textId="71DE2DD6"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824384A" w14:textId="28DE0469"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7,6</w:t>
            </w:r>
          </w:p>
        </w:tc>
      </w:tr>
      <w:tr w:rsidR="002368BC" w14:paraId="69BD908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2A28D40B"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B5B821C"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Pohořelice</w:t>
            </w:r>
          </w:p>
        </w:tc>
        <w:tc>
          <w:tcPr>
            <w:tcW w:w="1158" w:type="dxa"/>
            <w:noWrap/>
            <w:hideMark/>
          </w:tcPr>
          <w:p w14:paraId="009B5D65" w14:textId="2A2C45E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w:t>
            </w:r>
          </w:p>
        </w:tc>
        <w:tc>
          <w:tcPr>
            <w:tcW w:w="1158" w:type="dxa"/>
            <w:noWrap/>
            <w:hideMark/>
          </w:tcPr>
          <w:p w14:paraId="635A8A7C" w14:textId="77B868F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w:t>
            </w:r>
          </w:p>
        </w:tc>
        <w:tc>
          <w:tcPr>
            <w:tcW w:w="1160" w:type="dxa"/>
            <w:noWrap/>
            <w:hideMark/>
          </w:tcPr>
          <w:p w14:paraId="237FA9FD" w14:textId="402FACB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tcW w:w="1158" w:type="dxa"/>
            <w:noWrap/>
            <w:hideMark/>
          </w:tcPr>
          <w:p w14:paraId="73A92646" w14:textId="04C15D3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tcW w:w="1158" w:type="dxa"/>
            <w:noWrap/>
            <w:hideMark/>
          </w:tcPr>
          <w:p w14:paraId="3B2E43B1" w14:textId="12569741"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8E7A54E" w14:textId="46B6D67F"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8,8</w:t>
            </w:r>
          </w:p>
        </w:tc>
      </w:tr>
      <w:tr w:rsidR="002368BC" w14:paraId="6E27D52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85E7A2A"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B815F0B"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Rosice</w:t>
            </w:r>
          </w:p>
        </w:tc>
        <w:tc>
          <w:tcPr>
            <w:tcW w:w="1158" w:type="dxa"/>
            <w:noWrap/>
            <w:hideMark/>
          </w:tcPr>
          <w:p w14:paraId="3D281545" w14:textId="5E7247A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25</w:t>
            </w:r>
          </w:p>
        </w:tc>
        <w:tc>
          <w:tcPr>
            <w:tcW w:w="1158" w:type="dxa"/>
            <w:noWrap/>
            <w:hideMark/>
          </w:tcPr>
          <w:p w14:paraId="45C4BD9A" w14:textId="3C2FB74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w:t>
            </w:r>
          </w:p>
        </w:tc>
        <w:tc>
          <w:tcPr>
            <w:tcW w:w="1160" w:type="dxa"/>
            <w:noWrap/>
            <w:hideMark/>
          </w:tcPr>
          <w:p w14:paraId="27AA8601" w14:textId="0CB4D1A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15</w:t>
            </w:r>
          </w:p>
        </w:tc>
        <w:tc>
          <w:tcPr>
            <w:tcW w:w="1158" w:type="dxa"/>
            <w:noWrap/>
            <w:hideMark/>
          </w:tcPr>
          <w:p w14:paraId="53E38BA9" w14:textId="2513888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21</w:t>
            </w:r>
          </w:p>
        </w:tc>
        <w:tc>
          <w:tcPr>
            <w:tcW w:w="1158" w:type="dxa"/>
            <w:noWrap/>
            <w:hideMark/>
          </w:tcPr>
          <w:p w14:paraId="5B71AE2E" w14:textId="36D2C978"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334081B" w14:textId="26DCC824"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18,2</w:t>
            </w:r>
          </w:p>
        </w:tc>
      </w:tr>
      <w:tr w:rsidR="002368BC" w14:paraId="4B120E0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9289E0C"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643EF6C"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Šlapanice</w:t>
            </w:r>
          </w:p>
        </w:tc>
        <w:tc>
          <w:tcPr>
            <w:tcW w:w="1158" w:type="dxa"/>
            <w:noWrap/>
            <w:hideMark/>
          </w:tcPr>
          <w:p w14:paraId="274503DD" w14:textId="5D45823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27</w:t>
            </w:r>
          </w:p>
        </w:tc>
        <w:tc>
          <w:tcPr>
            <w:tcW w:w="1158" w:type="dxa"/>
            <w:noWrap/>
            <w:hideMark/>
          </w:tcPr>
          <w:p w14:paraId="1DB1F20E" w14:textId="3F87B27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36</w:t>
            </w:r>
          </w:p>
        </w:tc>
        <w:tc>
          <w:tcPr>
            <w:tcW w:w="1160" w:type="dxa"/>
            <w:noWrap/>
            <w:hideMark/>
          </w:tcPr>
          <w:p w14:paraId="4E9FC27A" w14:textId="62D305C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53</w:t>
            </w:r>
          </w:p>
        </w:tc>
        <w:tc>
          <w:tcPr>
            <w:tcW w:w="1158" w:type="dxa"/>
            <w:noWrap/>
            <w:hideMark/>
          </w:tcPr>
          <w:p w14:paraId="61F48F6B" w14:textId="1F80075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41</w:t>
            </w:r>
          </w:p>
        </w:tc>
        <w:tc>
          <w:tcPr>
            <w:tcW w:w="1158" w:type="dxa"/>
            <w:noWrap/>
            <w:hideMark/>
          </w:tcPr>
          <w:p w14:paraId="7E2EF88C" w14:textId="6C5CD6A2"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B021CA6" w14:textId="46315C6C"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39,4</w:t>
            </w:r>
          </w:p>
        </w:tc>
      </w:tr>
      <w:tr w:rsidR="002368BC" w14:paraId="4FFA7F7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0EB02664"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16BD7EA2"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Tišnov</w:t>
            </w:r>
          </w:p>
        </w:tc>
        <w:tc>
          <w:tcPr>
            <w:tcW w:w="1158" w:type="dxa"/>
            <w:noWrap/>
            <w:hideMark/>
          </w:tcPr>
          <w:p w14:paraId="7EAFB815" w14:textId="7700BBA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15</w:t>
            </w:r>
          </w:p>
        </w:tc>
        <w:tc>
          <w:tcPr>
            <w:tcW w:w="1158" w:type="dxa"/>
            <w:noWrap/>
            <w:hideMark/>
          </w:tcPr>
          <w:p w14:paraId="3635F66A" w14:textId="2B7BC5D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25</w:t>
            </w:r>
          </w:p>
        </w:tc>
        <w:tc>
          <w:tcPr>
            <w:tcW w:w="1160" w:type="dxa"/>
            <w:noWrap/>
            <w:hideMark/>
          </w:tcPr>
          <w:p w14:paraId="4F3B12DA" w14:textId="441B0B0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w:t>
            </w:r>
          </w:p>
        </w:tc>
        <w:tc>
          <w:tcPr>
            <w:tcW w:w="1158" w:type="dxa"/>
            <w:noWrap/>
            <w:hideMark/>
          </w:tcPr>
          <w:p w14:paraId="284F26F0" w14:textId="472524F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18</w:t>
            </w:r>
          </w:p>
        </w:tc>
        <w:tc>
          <w:tcPr>
            <w:tcW w:w="1158" w:type="dxa"/>
            <w:noWrap/>
            <w:hideMark/>
          </w:tcPr>
          <w:p w14:paraId="7F9594AF" w14:textId="2378B56A"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875F310" w14:textId="38BD2951"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18</w:t>
            </w:r>
          </w:p>
        </w:tc>
      </w:tr>
      <w:tr w:rsidR="002368BC" w14:paraId="7E658E9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57F892C1"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622DB7D"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Židlochovice</w:t>
            </w:r>
          </w:p>
        </w:tc>
        <w:tc>
          <w:tcPr>
            <w:tcW w:w="1158" w:type="dxa"/>
            <w:noWrap/>
            <w:hideMark/>
          </w:tcPr>
          <w:p w14:paraId="324B4166" w14:textId="7491503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tcW w:w="1158" w:type="dxa"/>
            <w:noWrap/>
            <w:hideMark/>
          </w:tcPr>
          <w:p w14:paraId="0C18AA9E" w14:textId="16863A1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tcW w:w="1160" w:type="dxa"/>
            <w:noWrap/>
            <w:hideMark/>
          </w:tcPr>
          <w:p w14:paraId="29562A98" w14:textId="4250590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w:t>
            </w:r>
          </w:p>
        </w:tc>
        <w:tc>
          <w:tcPr>
            <w:tcW w:w="1158" w:type="dxa"/>
            <w:noWrap/>
            <w:hideMark/>
          </w:tcPr>
          <w:p w14:paraId="69ACCFB9" w14:textId="70160F1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17</w:t>
            </w:r>
          </w:p>
        </w:tc>
        <w:tc>
          <w:tcPr>
            <w:tcW w:w="1158" w:type="dxa"/>
            <w:noWrap/>
            <w:hideMark/>
          </w:tcPr>
          <w:p w14:paraId="25A9E97D" w14:textId="09E904E0"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26F2EDD" w14:textId="260D6895"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15,2</w:t>
            </w:r>
          </w:p>
        </w:tc>
      </w:tr>
      <w:tr w:rsidR="002368BC" w14:paraId="2927ACF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191BA9C0"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BŘECLAV</w:t>
            </w:r>
          </w:p>
        </w:tc>
        <w:tc>
          <w:tcPr>
            <w:tcW w:w="1158" w:type="dxa"/>
            <w:shd w:val="clear" w:color="auto" w:fill="9887ED"/>
            <w:noWrap/>
            <w:hideMark/>
          </w:tcPr>
          <w:p w14:paraId="554BD708" w14:textId="3B605F5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38</w:t>
            </w:r>
          </w:p>
        </w:tc>
        <w:tc>
          <w:tcPr>
            <w:tcW w:w="1158" w:type="dxa"/>
            <w:shd w:val="clear" w:color="auto" w:fill="9887ED"/>
            <w:noWrap/>
            <w:hideMark/>
          </w:tcPr>
          <w:p w14:paraId="59853528" w14:textId="02A8C9E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53</w:t>
            </w:r>
          </w:p>
        </w:tc>
        <w:tc>
          <w:tcPr>
            <w:tcW w:w="1160" w:type="dxa"/>
            <w:shd w:val="clear" w:color="auto" w:fill="9887ED"/>
            <w:noWrap/>
            <w:hideMark/>
          </w:tcPr>
          <w:p w14:paraId="665524E8" w14:textId="438F5A3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57</w:t>
            </w:r>
          </w:p>
        </w:tc>
        <w:tc>
          <w:tcPr>
            <w:tcW w:w="1158" w:type="dxa"/>
            <w:shd w:val="clear" w:color="auto" w:fill="9887ED"/>
            <w:noWrap/>
            <w:hideMark/>
          </w:tcPr>
          <w:p w14:paraId="6B75CF44" w14:textId="47BBE31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48</w:t>
            </w:r>
          </w:p>
        </w:tc>
        <w:tc>
          <w:tcPr>
            <w:tcW w:w="1158" w:type="dxa"/>
            <w:shd w:val="clear" w:color="auto" w:fill="9887ED"/>
            <w:noWrap/>
            <w:hideMark/>
          </w:tcPr>
          <w:p w14:paraId="219D4EA1" w14:textId="182341FB"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39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ADE31C2" w14:textId="71BE129C"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47</w:t>
            </w:r>
          </w:p>
        </w:tc>
      </w:tr>
      <w:tr w:rsidR="002368BC" w14:paraId="3C1EFEA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7222DF6F"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3EE29A83"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Břeclav</w:t>
            </w:r>
          </w:p>
        </w:tc>
        <w:tc>
          <w:tcPr>
            <w:tcW w:w="1158" w:type="dxa"/>
            <w:noWrap/>
            <w:hideMark/>
          </w:tcPr>
          <w:p w14:paraId="164E70BB" w14:textId="34B1803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tcW w:w="1158" w:type="dxa"/>
            <w:noWrap/>
            <w:hideMark/>
          </w:tcPr>
          <w:p w14:paraId="5A4760F1" w14:textId="1B3D957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25</w:t>
            </w:r>
          </w:p>
        </w:tc>
        <w:tc>
          <w:tcPr>
            <w:tcW w:w="1160" w:type="dxa"/>
            <w:noWrap/>
            <w:hideMark/>
          </w:tcPr>
          <w:p w14:paraId="7F5EE16D" w14:textId="2CF6F0A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25</w:t>
            </w:r>
          </w:p>
        </w:tc>
        <w:tc>
          <w:tcPr>
            <w:tcW w:w="1158" w:type="dxa"/>
            <w:noWrap/>
            <w:hideMark/>
          </w:tcPr>
          <w:p w14:paraId="75FB17AB" w14:textId="69A4ADB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31</w:t>
            </w:r>
          </w:p>
        </w:tc>
        <w:tc>
          <w:tcPr>
            <w:tcW w:w="1158" w:type="dxa"/>
            <w:noWrap/>
            <w:hideMark/>
          </w:tcPr>
          <w:p w14:paraId="3CC7EBBD" w14:textId="1C7CA22A"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CAB8BCC" w14:textId="0596CF2D"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22,8</w:t>
            </w:r>
          </w:p>
        </w:tc>
      </w:tr>
      <w:tr w:rsidR="002368BC" w14:paraId="2537665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0C1C3BF1"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323435EA"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Hustopeče</w:t>
            </w:r>
          </w:p>
        </w:tc>
        <w:tc>
          <w:tcPr>
            <w:tcW w:w="1158" w:type="dxa"/>
            <w:noWrap/>
            <w:hideMark/>
          </w:tcPr>
          <w:p w14:paraId="18050FAD" w14:textId="7DE513D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tcW w:w="1158" w:type="dxa"/>
            <w:noWrap/>
            <w:hideMark/>
          </w:tcPr>
          <w:p w14:paraId="15372622" w14:textId="5506B37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19</w:t>
            </w:r>
          </w:p>
        </w:tc>
        <w:tc>
          <w:tcPr>
            <w:tcW w:w="1160" w:type="dxa"/>
            <w:noWrap/>
            <w:hideMark/>
          </w:tcPr>
          <w:p w14:paraId="7FBEA85C" w14:textId="439E8D7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23</w:t>
            </w:r>
          </w:p>
        </w:tc>
        <w:tc>
          <w:tcPr>
            <w:tcW w:w="1158" w:type="dxa"/>
            <w:noWrap/>
            <w:hideMark/>
          </w:tcPr>
          <w:p w14:paraId="504DD299" w14:textId="57F3782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w:t>
            </w:r>
          </w:p>
        </w:tc>
        <w:tc>
          <w:tcPr>
            <w:tcW w:w="1158" w:type="dxa"/>
            <w:noWrap/>
            <w:hideMark/>
          </w:tcPr>
          <w:p w14:paraId="5495171D" w14:textId="38344F03"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6A4A413" w14:textId="17CC297B"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14,6</w:t>
            </w:r>
          </w:p>
        </w:tc>
      </w:tr>
      <w:tr w:rsidR="002368BC" w14:paraId="4776A60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595EC232"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34CCBC9"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Mikulov</w:t>
            </w:r>
          </w:p>
        </w:tc>
        <w:tc>
          <w:tcPr>
            <w:tcW w:w="1158" w:type="dxa"/>
            <w:noWrap/>
            <w:hideMark/>
          </w:tcPr>
          <w:p w14:paraId="5432ACC5" w14:textId="18581B0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tcW w:w="1158" w:type="dxa"/>
            <w:noWrap/>
            <w:hideMark/>
          </w:tcPr>
          <w:p w14:paraId="371AD7BC" w14:textId="4D45C3D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w:t>
            </w:r>
          </w:p>
        </w:tc>
        <w:tc>
          <w:tcPr>
            <w:tcW w:w="1160" w:type="dxa"/>
            <w:noWrap/>
            <w:hideMark/>
          </w:tcPr>
          <w:p w14:paraId="1BD31CCB" w14:textId="3F6C941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9</w:t>
            </w:r>
          </w:p>
        </w:tc>
        <w:tc>
          <w:tcPr>
            <w:tcW w:w="1158" w:type="dxa"/>
            <w:noWrap/>
            <w:hideMark/>
          </w:tcPr>
          <w:p w14:paraId="0D0454E4" w14:textId="2FC5B5D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8</w:t>
            </w:r>
          </w:p>
        </w:tc>
        <w:tc>
          <w:tcPr>
            <w:tcW w:w="1158" w:type="dxa"/>
            <w:noWrap/>
            <w:hideMark/>
          </w:tcPr>
          <w:p w14:paraId="7A396AB1" w14:textId="43A1315E"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7BF0D87" w14:textId="1DDE7FD3"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9,6</w:t>
            </w:r>
          </w:p>
        </w:tc>
      </w:tr>
      <w:tr w:rsidR="002368BC" w14:paraId="7149B36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2DCBED94"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HODONÍN</w:t>
            </w:r>
          </w:p>
        </w:tc>
        <w:tc>
          <w:tcPr>
            <w:tcW w:w="1158" w:type="dxa"/>
            <w:shd w:val="clear" w:color="auto" w:fill="9887ED"/>
            <w:noWrap/>
            <w:hideMark/>
          </w:tcPr>
          <w:p w14:paraId="0365FF7E" w14:textId="27B90EF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37</w:t>
            </w:r>
          </w:p>
        </w:tc>
        <w:tc>
          <w:tcPr>
            <w:tcW w:w="1158" w:type="dxa"/>
            <w:shd w:val="clear" w:color="auto" w:fill="9887ED"/>
            <w:noWrap/>
            <w:hideMark/>
          </w:tcPr>
          <w:p w14:paraId="7B072524" w14:textId="16D1F96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tcW w:w="1160" w:type="dxa"/>
            <w:shd w:val="clear" w:color="auto" w:fill="9887ED"/>
            <w:noWrap/>
            <w:hideMark/>
          </w:tcPr>
          <w:p w14:paraId="5C28C1E6" w14:textId="04262E8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41</w:t>
            </w:r>
          </w:p>
        </w:tc>
        <w:tc>
          <w:tcPr>
            <w:tcW w:w="1158" w:type="dxa"/>
            <w:shd w:val="clear" w:color="auto" w:fill="9887ED"/>
            <w:noWrap/>
            <w:hideMark/>
          </w:tcPr>
          <w:p w14:paraId="22A37D15" w14:textId="30CF63E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36</w:t>
            </w:r>
          </w:p>
        </w:tc>
        <w:tc>
          <w:tcPr>
            <w:tcW w:w="1158" w:type="dxa"/>
            <w:shd w:val="clear" w:color="auto" w:fill="9887ED"/>
            <w:noWrap/>
            <w:hideMark/>
          </w:tcPr>
          <w:p w14:paraId="75025103" w14:textId="7D6C916C"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49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4EADDBE" w14:textId="1A38E3A5"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41,4</w:t>
            </w:r>
          </w:p>
        </w:tc>
      </w:tr>
      <w:tr w:rsidR="002368BC" w14:paraId="6677A7F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373D66D"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DF5D801"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Hodonín</w:t>
            </w:r>
          </w:p>
        </w:tc>
        <w:tc>
          <w:tcPr>
            <w:tcW w:w="1158" w:type="dxa"/>
            <w:noWrap/>
            <w:hideMark/>
          </w:tcPr>
          <w:p w14:paraId="5B6C9858" w14:textId="7F92247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20</w:t>
            </w:r>
          </w:p>
        </w:tc>
        <w:tc>
          <w:tcPr>
            <w:tcW w:w="1158" w:type="dxa"/>
            <w:noWrap/>
            <w:hideMark/>
          </w:tcPr>
          <w:p w14:paraId="701D5D14" w14:textId="5F9D9B5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tcW w:w="1160" w:type="dxa"/>
            <w:noWrap/>
            <w:hideMark/>
          </w:tcPr>
          <w:p w14:paraId="3188C4CC" w14:textId="59FB63E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tcW w:w="1158" w:type="dxa"/>
            <w:noWrap/>
            <w:hideMark/>
          </w:tcPr>
          <w:p w14:paraId="66F29BC0" w14:textId="2F37282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13</w:t>
            </w:r>
          </w:p>
        </w:tc>
        <w:tc>
          <w:tcPr>
            <w:tcW w:w="1158" w:type="dxa"/>
            <w:noWrap/>
            <w:hideMark/>
          </w:tcPr>
          <w:p w14:paraId="044E0632" w14:textId="472EAA50"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0505FCA" w14:textId="5018E7D9"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15</w:t>
            </w:r>
          </w:p>
        </w:tc>
      </w:tr>
      <w:tr w:rsidR="002368BC" w14:paraId="2490260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17748C6C"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6D3BDA35"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Kyjov</w:t>
            </w:r>
          </w:p>
        </w:tc>
        <w:tc>
          <w:tcPr>
            <w:tcW w:w="1158" w:type="dxa"/>
            <w:noWrap/>
            <w:hideMark/>
          </w:tcPr>
          <w:p w14:paraId="2C2F0E54" w14:textId="56D90FB5"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tcW w:w="1158" w:type="dxa"/>
            <w:noWrap/>
            <w:hideMark/>
          </w:tcPr>
          <w:p w14:paraId="244575B9" w14:textId="0810A10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18</w:t>
            </w:r>
          </w:p>
        </w:tc>
        <w:tc>
          <w:tcPr>
            <w:tcW w:w="1160" w:type="dxa"/>
            <w:noWrap/>
            <w:hideMark/>
          </w:tcPr>
          <w:p w14:paraId="17C1FF72" w14:textId="5774A78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17</w:t>
            </w:r>
          </w:p>
        </w:tc>
        <w:tc>
          <w:tcPr>
            <w:tcW w:w="1158" w:type="dxa"/>
            <w:noWrap/>
            <w:hideMark/>
          </w:tcPr>
          <w:p w14:paraId="08716599" w14:textId="26CF97F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16</w:t>
            </w:r>
          </w:p>
        </w:tc>
        <w:tc>
          <w:tcPr>
            <w:tcW w:w="1158" w:type="dxa"/>
            <w:noWrap/>
            <w:hideMark/>
          </w:tcPr>
          <w:p w14:paraId="0153665E" w14:textId="60BBC85F"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78AD812" w14:textId="4C0D3DA9"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16,8</w:t>
            </w:r>
          </w:p>
        </w:tc>
      </w:tr>
      <w:tr w:rsidR="002368BC" w14:paraId="71BF314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490F8062"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2BCFF06"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Veselí n. Mor.</w:t>
            </w:r>
          </w:p>
        </w:tc>
        <w:tc>
          <w:tcPr>
            <w:tcW w:w="1158" w:type="dxa"/>
            <w:noWrap/>
            <w:hideMark/>
          </w:tcPr>
          <w:p w14:paraId="579077B3" w14:textId="2537C92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w:t>
            </w:r>
          </w:p>
        </w:tc>
        <w:tc>
          <w:tcPr>
            <w:tcW w:w="1158" w:type="dxa"/>
            <w:noWrap/>
            <w:hideMark/>
          </w:tcPr>
          <w:p w14:paraId="5C4CE4DE" w14:textId="72D4D3B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tcW w:w="1160" w:type="dxa"/>
            <w:noWrap/>
            <w:hideMark/>
          </w:tcPr>
          <w:p w14:paraId="0CF5067F" w14:textId="5BCE4B4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tcW w:w="1158" w:type="dxa"/>
            <w:noWrap/>
            <w:hideMark/>
          </w:tcPr>
          <w:p w14:paraId="2F06F48E" w14:textId="2F0793B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w:t>
            </w:r>
          </w:p>
        </w:tc>
        <w:tc>
          <w:tcPr>
            <w:tcW w:w="1158" w:type="dxa"/>
            <w:noWrap/>
            <w:hideMark/>
          </w:tcPr>
          <w:p w14:paraId="38E0AAD4" w14:textId="2BCA8191"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E06462F" w14:textId="35E5802D"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9,6</w:t>
            </w:r>
          </w:p>
        </w:tc>
      </w:tr>
      <w:tr w:rsidR="002368BC" w14:paraId="4ED5EE7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4ED206BF"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VYŠKOV</w:t>
            </w:r>
          </w:p>
        </w:tc>
        <w:tc>
          <w:tcPr>
            <w:tcW w:w="1158" w:type="dxa"/>
            <w:shd w:val="clear" w:color="auto" w:fill="9887ED"/>
            <w:noWrap/>
            <w:hideMark/>
          </w:tcPr>
          <w:p w14:paraId="6A59AFC4" w14:textId="6CC997D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73</w:t>
            </w:r>
          </w:p>
        </w:tc>
        <w:tc>
          <w:tcPr>
            <w:tcW w:w="1158" w:type="dxa"/>
            <w:shd w:val="clear" w:color="auto" w:fill="9887ED"/>
            <w:noWrap/>
            <w:hideMark/>
          </w:tcPr>
          <w:p w14:paraId="0DB8DF01" w14:textId="1F5B019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46</w:t>
            </w:r>
          </w:p>
        </w:tc>
        <w:tc>
          <w:tcPr>
            <w:tcW w:w="1160" w:type="dxa"/>
            <w:shd w:val="clear" w:color="auto" w:fill="9887ED"/>
            <w:noWrap/>
            <w:hideMark/>
          </w:tcPr>
          <w:p w14:paraId="084FD2F4" w14:textId="4B3A581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56</w:t>
            </w:r>
          </w:p>
        </w:tc>
        <w:tc>
          <w:tcPr>
            <w:tcW w:w="1158" w:type="dxa"/>
            <w:shd w:val="clear" w:color="auto" w:fill="9887ED"/>
            <w:noWrap/>
            <w:hideMark/>
          </w:tcPr>
          <w:p w14:paraId="795C86D8" w14:textId="34BF11A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48</w:t>
            </w:r>
          </w:p>
        </w:tc>
        <w:tc>
          <w:tcPr>
            <w:tcW w:w="1158" w:type="dxa"/>
            <w:shd w:val="clear" w:color="auto" w:fill="9887ED"/>
            <w:noWrap/>
            <w:hideMark/>
          </w:tcPr>
          <w:p w14:paraId="6DAE131D" w14:textId="3EBCD105"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49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A20291C" w14:textId="0CA71DB4"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54,4</w:t>
            </w:r>
          </w:p>
        </w:tc>
      </w:tr>
      <w:tr w:rsidR="002368BC" w14:paraId="73D73AE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02A162A"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69A0EEF2"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Bučovice</w:t>
            </w:r>
          </w:p>
        </w:tc>
        <w:tc>
          <w:tcPr>
            <w:tcW w:w="1158" w:type="dxa"/>
            <w:noWrap/>
            <w:hideMark/>
          </w:tcPr>
          <w:p w14:paraId="5DFBA1C4" w14:textId="014297B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17</w:t>
            </w:r>
          </w:p>
        </w:tc>
        <w:tc>
          <w:tcPr>
            <w:tcW w:w="1158" w:type="dxa"/>
            <w:noWrap/>
            <w:hideMark/>
          </w:tcPr>
          <w:p w14:paraId="1979BAFD" w14:textId="59799442"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11</w:t>
            </w:r>
          </w:p>
        </w:tc>
        <w:tc>
          <w:tcPr>
            <w:tcW w:w="1160" w:type="dxa"/>
            <w:noWrap/>
            <w:hideMark/>
          </w:tcPr>
          <w:p w14:paraId="6E074D21" w14:textId="421BF64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tcW w:w="1158" w:type="dxa"/>
            <w:noWrap/>
            <w:hideMark/>
          </w:tcPr>
          <w:p w14:paraId="2926E74C" w14:textId="5FD41CE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11</w:t>
            </w:r>
          </w:p>
        </w:tc>
        <w:tc>
          <w:tcPr>
            <w:tcW w:w="1158" w:type="dxa"/>
            <w:noWrap/>
            <w:hideMark/>
          </w:tcPr>
          <w:p w14:paraId="54840F46" w14:textId="42F18802"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94AC0E7" w14:textId="3C1D5C66"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13,4</w:t>
            </w:r>
          </w:p>
        </w:tc>
      </w:tr>
      <w:tr w:rsidR="002368BC" w14:paraId="52354A5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22FB99B8"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944ED9B"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Slavkov u Brna</w:t>
            </w:r>
          </w:p>
        </w:tc>
        <w:tc>
          <w:tcPr>
            <w:tcW w:w="1158" w:type="dxa"/>
            <w:noWrap/>
            <w:hideMark/>
          </w:tcPr>
          <w:p w14:paraId="545C0AE8" w14:textId="25B1B5C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tcW w:w="1158" w:type="dxa"/>
            <w:noWrap/>
            <w:hideMark/>
          </w:tcPr>
          <w:p w14:paraId="6A1B3794" w14:textId="0ADF72F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tcW w:w="1160" w:type="dxa"/>
            <w:noWrap/>
            <w:hideMark/>
          </w:tcPr>
          <w:p w14:paraId="313005AE" w14:textId="4BE2B0C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tcW w:w="1158" w:type="dxa"/>
            <w:noWrap/>
            <w:hideMark/>
          </w:tcPr>
          <w:p w14:paraId="1A56A0AE" w14:textId="7B12C75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tcW w:w="1158" w:type="dxa"/>
            <w:noWrap/>
            <w:hideMark/>
          </w:tcPr>
          <w:p w14:paraId="085EFD18" w14:textId="4B243DFA"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F2038F1" w14:textId="386832F4"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10,4</w:t>
            </w:r>
          </w:p>
        </w:tc>
      </w:tr>
      <w:tr w:rsidR="002368BC" w14:paraId="525B44D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172E9AA"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107AFFB8"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Vyškov</w:t>
            </w:r>
          </w:p>
        </w:tc>
        <w:tc>
          <w:tcPr>
            <w:tcW w:w="1158" w:type="dxa"/>
            <w:noWrap/>
            <w:hideMark/>
          </w:tcPr>
          <w:p w14:paraId="59B0EAF7" w14:textId="56FDDF0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46</w:t>
            </w:r>
          </w:p>
        </w:tc>
        <w:tc>
          <w:tcPr>
            <w:tcW w:w="1158" w:type="dxa"/>
            <w:noWrap/>
            <w:hideMark/>
          </w:tcPr>
          <w:p w14:paraId="7332FD9D" w14:textId="411D125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23</w:t>
            </w:r>
          </w:p>
        </w:tc>
        <w:tc>
          <w:tcPr>
            <w:tcW w:w="1160" w:type="dxa"/>
            <w:noWrap/>
            <w:hideMark/>
          </w:tcPr>
          <w:p w14:paraId="063861DB" w14:textId="2C15760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32</w:t>
            </w:r>
          </w:p>
        </w:tc>
        <w:tc>
          <w:tcPr>
            <w:tcW w:w="1158" w:type="dxa"/>
            <w:noWrap/>
            <w:hideMark/>
          </w:tcPr>
          <w:p w14:paraId="3C0EBEBD" w14:textId="1094025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27</w:t>
            </w:r>
          </w:p>
        </w:tc>
        <w:tc>
          <w:tcPr>
            <w:tcW w:w="1158" w:type="dxa"/>
            <w:noWrap/>
            <w:hideMark/>
          </w:tcPr>
          <w:p w14:paraId="1CB82AA2" w14:textId="17679C3B"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04857C0" w14:textId="66830022"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30,6</w:t>
            </w:r>
          </w:p>
        </w:tc>
      </w:tr>
      <w:tr w:rsidR="002368BC" w14:paraId="641016B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126D52D0"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ZNOJMO</w:t>
            </w:r>
          </w:p>
        </w:tc>
        <w:tc>
          <w:tcPr>
            <w:tcW w:w="1158" w:type="dxa"/>
            <w:shd w:val="clear" w:color="auto" w:fill="9887ED"/>
            <w:noWrap/>
            <w:hideMark/>
          </w:tcPr>
          <w:p w14:paraId="070EB375" w14:textId="6E259BC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46</w:t>
            </w:r>
          </w:p>
        </w:tc>
        <w:tc>
          <w:tcPr>
            <w:tcW w:w="1158" w:type="dxa"/>
            <w:shd w:val="clear" w:color="auto" w:fill="9887ED"/>
            <w:noWrap/>
            <w:hideMark/>
          </w:tcPr>
          <w:p w14:paraId="5A074454" w14:textId="31C587E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61</w:t>
            </w:r>
          </w:p>
        </w:tc>
        <w:tc>
          <w:tcPr>
            <w:tcW w:w="1160" w:type="dxa"/>
            <w:shd w:val="clear" w:color="auto" w:fill="9887ED"/>
            <w:noWrap/>
            <w:hideMark/>
          </w:tcPr>
          <w:p w14:paraId="63D52687" w14:textId="1F4BABF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71</w:t>
            </w:r>
          </w:p>
        </w:tc>
        <w:tc>
          <w:tcPr>
            <w:tcW w:w="1158" w:type="dxa"/>
            <w:shd w:val="clear" w:color="auto" w:fill="9887ED"/>
            <w:noWrap/>
            <w:hideMark/>
          </w:tcPr>
          <w:p w14:paraId="0333E4FC" w14:textId="4C0E743E"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54</w:t>
            </w:r>
          </w:p>
        </w:tc>
        <w:tc>
          <w:tcPr>
            <w:tcW w:w="1158" w:type="dxa"/>
            <w:shd w:val="clear" w:color="auto" w:fill="9887ED"/>
            <w:noWrap/>
            <w:hideMark/>
          </w:tcPr>
          <w:p w14:paraId="78E44626" w14:textId="2C639379"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8641F42" w14:textId="17D18FE4"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58,8</w:t>
            </w:r>
          </w:p>
        </w:tc>
      </w:tr>
      <w:tr w:rsidR="002368BC" w14:paraId="14BA17F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58437DD5"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303F460C"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Mor. Krumlov</w:t>
            </w:r>
          </w:p>
        </w:tc>
        <w:tc>
          <w:tcPr>
            <w:tcW w:w="1158" w:type="dxa"/>
            <w:noWrap/>
            <w:hideMark/>
          </w:tcPr>
          <w:p w14:paraId="066F02E5" w14:textId="10CD880F"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w:t>
            </w:r>
          </w:p>
        </w:tc>
        <w:tc>
          <w:tcPr>
            <w:tcW w:w="1158" w:type="dxa"/>
            <w:noWrap/>
            <w:hideMark/>
          </w:tcPr>
          <w:p w14:paraId="6BCEB812" w14:textId="0CC279C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tcW w:w="1160" w:type="dxa"/>
            <w:noWrap/>
            <w:hideMark/>
          </w:tcPr>
          <w:p w14:paraId="7478832C" w14:textId="7FAC9E0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12</w:t>
            </w:r>
          </w:p>
        </w:tc>
        <w:tc>
          <w:tcPr>
            <w:tcW w:w="1158" w:type="dxa"/>
            <w:noWrap/>
            <w:hideMark/>
          </w:tcPr>
          <w:p w14:paraId="4E4D19E8" w14:textId="29BADA6C"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10</w:t>
            </w:r>
          </w:p>
        </w:tc>
        <w:tc>
          <w:tcPr>
            <w:tcW w:w="1158" w:type="dxa"/>
            <w:noWrap/>
            <w:hideMark/>
          </w:tcPr>
          <w:p w14:paraId="7EE7BAE9" w14:textId="1D20E18A"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18</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AFA707C" w14:textId="6FA37AB3"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10,8</w:t>
            </w:r>
          </w:p>
        </w:tc>
      </w:tr>
      <w:tr w:rsidR="002368BC" w14:paraId="7559B5C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42374809"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DD35629"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Znojmo</w:t>
            </w:r>
          </w:p>
        </w:tc>
        <w:tc>
          <w:tcPr>
            <w:tcW w:w="1158" w:type="dxa"/>
            <w:noWrap/>
            <w:hideMark/>
          </w:tcPr>
          <w:p w14:paraId="0F9D5B62" w14:textId="3F9142A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tcW w:w="1158" w:type="dxa"/>
            <w:noWrap/>
            <w:hideMark/>
          </w:tcPr>
          <w:p w14:paraId="22C77514" w14:textId="0957643A"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49</w:t>
            </w:r>
          </w:p>
        </w:tc>
        <w:tc>
          <w:tcPr>
            <w:tcW w:w="1160" w:type="dxa"/>
            <w:noWrap/>
            <w:hideMark/>
          </w:tcPr>
          <w:p w14:paraId="58E335C3" w14:textId="1821C2A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59</w:t>
            </w:r>
          </w:p>
        </w:tc>
        <w:tc>
          <w:tcPr>
            <w:tcW w:w="1158" w:type="dxa"/>
            <w:noWrap/>
            <w:hideMark/>
          </w:tcPr>
          <w:p w14:paraId="1F926E35" w14:textId="2D384B76"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tcW w:w="1158" w:type="dxa"/>
            <w:noWrap/>
            <w:hideMark/>
          </w:tcPr>
          <w:p w14:paraId="4F9A9E1A" w14:textId="009A181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9B023C8" w14:textId="11197EBF"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48</w:t>
            </w:r>
          </w:p>
        </w:tc>
      </w:tr>
      <w:tr w:rsidR="002368BC" w:rsidRPr="00A82442" w14:paraId="452F01D0"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145" w:type="dxa"/>
            <w:gridSpan w:val="2"/>
            <w:noWrap/>
            <w:hideMark/>
          </w:tcPr>
          <w:p w14:paraId="0D9F7288" w14:textId="77777777" w:rsidR="002368BC" w:rsidRPr="006878A4" w:rsidRDefault="002368BC" w:rsidP="002368BC">
            <w:pPr>
              <w:pStyle w:val="Bezmezer"/>
              <w:tabs>
                <w:tab w:val="left" w:pos="993"/>
              </w:tabs>
              <w:rPr>
                <w:color w:val="FFFFFF" w:themeColor="background1"/>
                <w:sz w:val="16"/>
                <w:szCs w:val="16"/>
                <w:lang w:eastAsia="cs-CZ"/>
              </w:rPr>
            </w:pPr>
            <w:r w:rsidRPr="006878A4">
              <w:rPr>
                <w:color w:val="FFFFFF" w:themeColor="background1"/>
                <w:sz w:val="16"/>
                <w:szCs w:val="16"/>
                <w:lang w:eastAsia="cs-CZ"/>
              </w:rPr>
              <w:t>CELKEM</w:t>
            </w:r>
          </w:p>
        </w:tc>
        <w:tc>
          <w:tcPr>
            <w:tcW w:w="1158" w:type="dxa"/>
            <w:noWrap/>
            <w:hideMark/>
          </w:tcPr>
          <w:p w14:paraId="38F979CA" w14:textId="3EDD9CDE"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558</w:t>
            </w:r>
          </w:p>
        </w:tc>
        <w:tc>
          <w:tcPr>
            <w:tcW w:w="1158" w:type="dxa"/>
            <w:noWrap/>
            <w:hideMark/>
          </w:tcPr>
          <w:p w14:paraId="55C1FE91" w14:textId="2F40B1EE"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620</w:t>
            </w:r>
          </w:p>
        </w:tc>
        <w:tc>
          <w:tcPr>
            <w:tcW w:w="1160" w:type="dxa"/>
            <w:noWrap/>
            <w:hideMark/>
          </w:tcPr>
          <w:p w14:paraId="0E4FE5C2" w14:textId="170DF395"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645</w:t>
            </w:r>
          </w:p>
        </w:tc>
        <w:tc>
          <w:tcPr>
            <w:tcW w:w="1158" w:type="dxa"/>
            <w:noWrap/>
            <w:hideMark/>
          </w:tcPr>
          <w:p w14:paraId="2A2DF83A" w14:textId="610276C9"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600</w:t>
            </w:r>
          </w:p>
        </w:tc>
        <w:tc>
          <w:tcPr>
            <w:tcW w:w="1158" w:type="dxa"/>
            <w:noWrap/>
            <w:hideMark/>
          </w:tcPr>
          <w:p w14:paraId="40989E1D" w14:textId="6147805A" w:rsidR="002368BC" w:rsidRPr="006878A4"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570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9F69E98" w14:textId="06F1D941"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598,6</w:t>
            </w:r>
          </w:p>
        </w:tc>
      </w:tr>
    </w:tbl>
    <w:p w14:paraId="15B44C10" w14:textId="77777777" w:rsidR="00C876D2" w:rsidRDefault="00C876D2" w:rsidP="00C876D2">
      <w:pPr>
        <w:rPr>
          <w:sz w:val="18"/>
        </w:rPr>
      </w:pPr>
      <w:r>
        <w:rPr>
          <w:sz w:val="18"/>
        </w:rPr>
        <w:t>*Počty událostí se oproti předchozím ročenkám mohou lišit z důvodu zpětného založení událostí po uzávěrce ročenky.</w:t>
      </w:r>
    </w:p>
    <w:p w14:paraId="40D6CA1E" w14:textId="77777777" w:rsidR="00C876D2" w:rsidRDefault="00C876D2" w:rsidP="00C876D2">
      <w:pPr>
        <w:spacing w:after="0"/>
        <w:jc w:val="left"/>
        <w:sectPr w:rsidR="00C876D2" w:rsidSect="009C5BF0">
          <w:type w:val="continuous"/>
          <w:pgSz w:w="11906" w:h="16838"/>
          <w:pgMar w:top="720" w:right="720" w:bottom="720" w:left="720" w:header="1077" w:footer="397" w:gutter="0"/>
          <w:cols w:space="708"/>
          <w:docGrid w:linePitch="272"/>
        </w:sectPr>
      </w:pPr>
    </w:p>
    <w:p w14:paraId="47E7364E" w14:textId="0BF375F2" w:rsidR="002368BC" w:rsidRDefault="002368BC" w:rsidP="002368BC">
      <w:pPr>
        <w:spacing w:after="160" w:line="259" w:lineRule="auto"/>
        <w:jc w:val="left"/>
        <w:rPr>
          <w:rFonts w:ascii="Arial" w:eastAsiaTheme="majorEastAsia" w:hAnsi="Arial" w:cstheme="majorBidi"/>
          <w:b/>
          <w:color w:val="0C062A" w:themeColor="accent1" w:themeShade="7F"/>
          <w:sz w:val="24"/>
          <w:szCs w:val="24"/>
        </w:rPr>
      </w:pPr>
      <w:r>
        <w:rPr>
          <w:noProof/>
          <w:lang w:eastAsia="cs-CZ"/>
        </w:rPr>
        <w:drawing>
          <wp:inline distT="0" distB="0" distL="0" distR="0" wp14:anchorId="16007DCA" wp14:editId="0FB967E6">
            <wp:extent cx="6645910" cy="3683000"/>
            <wp:effectExtent l="0" t="0" r="2540" b="0"/>
            <wp:docPr id="655" name="Graf 655">
              <a:extLst xmlns:a="http://schemas.openxmlformats.org/drawingml/2006/main">
                <a:ext uri="{FF2B5EF4-FFF2-40B4-BE49-F238E27FC236}">
                  <a16:creationId xmlns:a16="http://schemas.microsoft.com/office/drawing/2014/main" id="{EC5E1EA7-CFA8-4F23-AB8C-E239ED0AB3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r>
        <w:br w:type="page"/>
      </w:r>
    </w:p>
    <w:p w14:paraId="498F8584" w14:textId="122FF3F5" w:rsidR="002B49D0" w:rsidRPr="004E261F" w:rsidRDefault="002B49D0" w:rsidP="000B2CAB">
      <w:pPr>
        <w:pStyle w:val="Nadpis2"/>
        <w:tabs>
          <w:tab w:val="left" w:pos="993"/>
        </w:tabs>
      </w:pPr>
      <w:bookmarkStart w:id="84" w:name="_Toc64363104"/>
      <w:r w:rsidRPr="004E261F">
        <w:lastRenderedPageBreak/>
        <w:t>Technické pomoci</w:t>
      </w:r>
      <w:bookmarkEnd w:id="76"/>
      <w:bookmarkEnd w:id="77"/>
      <w:bookmarkEnd w:id="78"/>
      <w:bookmarkEnd w:id="79"/>
      <w:bookmarkEnd w:id="80"/>
      <w:bookmarkEnd w:id="81"/>
      <w:bookmarkEnd w:id="82"/>
      <w:bookmarkEnd w:id="84"/>
    </w:p>
    <w:p w14:paraId="0369933F" w14:textId="33D1D17D" w:rsidR="00922A78" w:rsidRPr="004C4984" w:rsidRDefault="00922A78" w:rsidP="00922A78">
      <w:r w:rsidRPr="004C4984">
        <w:t>Technickou pomocí se odstraňuje nebezpečí nebo nebezpečné stavy za použití techni</w:t>
      </w:r>
      <w:r w:rsidR="00A37498" w:rsidRPr="004C4984">
        <w:t>ckých prostředků</w:t>
      </w:r>
      <w:r w:rsidRPr="004C4984">
        <w:t xml:space="preserve"> jednotek </w:t>
      </w:r>
      <w:r w:rsidR="00A37498" w:rsidRPr="004C4984">
        <w:t>PO</w:t>
      </w:r>
      <w:r w:rsidRPr="004C4984">
        <w:t>. Může se jednat</w:t>
      </w:r>
      <w:r w:rsidR="004D6425" w:rsidRPr="004C4984">
        <w:t xml:space="preserve"> například</w:t>
      </w:r>
      <w:r w:rsidRPr="004C4984">
        <w:t xml:space="preserve"> o </w:t>
      </w:r>
      <w:r w:rsidR="004D6425" w:rsidRPr="004C4984">
        <w:t>odstraňování</w:t>
      </w:r>
      <w:r w:rsidRPr="004C4984">
        <w:t xml:space="preserve"> sp</w:t>
      </w:r>
      <w:r w:rsidR="004D6425" w:rsidRPr="004C4984">
        <w:t>ad</w:t>
      </w:r>
      <w:r w:rsidR="00A37498" w:rsidRPr="004C4984">
        <w:t>l</w:t>
      </w:r>
      <w:r w:rsidR="004D6425" w:rsidRPr="004C4984">
        <w:t>ých stromů, likvidaci</w:t>
      </w:r>
      <w:r w:rsidRPr="004C4984">
        <w:t xml:space="preserve"> obtížného hmyzu, čerpání vody</w:t>
      </w:r>
      <w:r w:rsidR="004D6425" w:rsidRPr="004C4984">
        <w:t xml:space="preserve"> atd.</w:t>
      </w:r>
    </w:p>
    <w:tbl>
      <w:tblPr>
        <w:tblStyle w:val="Styl11"/>
        <w:tblW w:w="10206" w:type="dxa"/>
        <w:tblLayout w:type="fixed"/>
        <w:tblLook w:val="05E0" w:firstRow="1" w:lastRow="1" w:firstColumn="1" w:lastColumn="1" w:noHBand="0" w:noVBand="1"/>
      </w:tblPr>
      <w:tblGrid>
        <w:gridCol w:w="686"/>
        <w:gridCol w:w="3068"/>
        <w:gridCol w:w="854"/>
        <w:gridCol w:w="755"/>
        <w:gridCol w:w="895"/>
        <w:gridCol w:w="755"/>
        <w:gridCol w:w="755"/>
        <w:gridCol w:w="855"/>
        <w:gridCol w:w="855"/>
        <w:gridCol w:w="728"/>
      </w:tblGrid>
      <w:tr w:rsidR="008045DA" w:rsidRPr="00DD1724" w14:paraId="7F18690F"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754" w:type="dxa"/>
            <w:gridSpan w:val="2"/>
            <w:hideMark/>
          </w:tcPr>
          <w:p w14:paraId="757EB6A0" w14:textId="77777777" w:rsidR="008045DA" w:rsidRPr="004C4984" w:rsidRDefault="008045DA" w:rsidP="00F33539">
            <w:pPr>
              <w:pStyle w:val="Bezmezer"/>
              <w:tabs>
                <w:tab w:val="left" w:pos="993"/>
              </w:tabs>
              <w:jc w:val="center"/>
              <w:rPr>
                <w:rFonts w:eastAsia="Times New Roman" w:cs="Times New Roman"/>
                <w:color w:val="FFFFFF"/>
                <w:lang w:eastAsia="cs-CZ"/>
              </w:rPr>
            </w:pPr>
            <w:r w:rsidRPr="004C4984">
              <w:rPr>
                <w:rFonts w:eastAsia="Times New Roman" w:cs="Times New Roman"/>
                <w:color w:val="FFFFFF"/>
                <w:lang w:eastAsia="cs-CZ"/>
              </w:rPr>
              <w:t>Okres (ORP</w:t>
            </w:r>
            <w:r w:rsidRPr="004C4984">
              <w:rPr>
                <w:rFonts w:eastAsia="Times New Roman" w:cs="Times New Roman"/>
                <w:color w:val="FFFFFF"/>
                <w:lang w:eastAsia="cs-CZ"/>
              </w:rPr>
              <w:fldChar w:fldCharType="begin"/>
            </w:r>
            <w:r w:rsidRPr="004C4984">
              <w:instrText xml:space="preserve"> XE "</w:instrText>
            </w:r>
            <w:r w:rsidRPr="004C4984">
              <w:rPr>
                <w:rFonts w:eastAsia="Times New Roman" w:cs="Times New Roman"/>
                <w:color w:val="000000"/>
                <w:lang w:eastAsia="cs-CZ"/>
              </w:rPr>
              <w:instrText>ORP</w:instrText>
            </w:r>
            <w:r w:rsidRPr="004C4984">
              <w:rPr>
                <w:rFonts w:eastAsia="Times New Roman" w:cs="Times New Roman"/>
                <w:color w:val="000000"/>
              </w:rPr>
              <w:instrText>:</w:instrText>
            </w:r>
            <w:r w:rsidRPr="004C4984">
              <w:instrText xml:space="preserve">Obec s rozšířenou působností" </w:instrText>
            </w:r>
            <w:r w:rsidRPr="004C4984">
              <w:rPr>
                <w:rFonts w:eastAsia="Times New Roman" w:cs="Times New Roman"/>
                <w:color w:val="FFFFFF"/>
                <w:lang w:eastAsia="cs-CZ"/>
              </w:rPr>
              <w:fldChar w:fldCharType="end"/>
            </w:r>
            <w:r w:rsidRPr="004C4984">
              <w:rPr>
                <w:rFonts w:eastAsia="Times New Roman" w:cs="Times New Roman"/>
                <w:color w:val="FFFFFF"/>
                <w:lang w:eastAsia="cs-CZ"/>
              </w:rPr>
              <w:t>)</w:t>
            </w:r>
          </w:p>
        </w:tc>
        <w:tc>
          <w:tcPr>
            <w:tcW w:w="854" w:type="dxa"/>
            <w:textDirection w:val="btLr"/>
            <w:hideMark/>
          </w:tcPr>
          <w:p w14:paraId="19311F60" w14:textId="77777777" w:rsidR="008045DA" w:rsidRPr="004C4984" w:rsidRDefault="008045DA" w:rsidP="00F33539">
            <w:pPr>
              <w:pStyle w:val="Bezmezer"/>
              <w:tabs>
                <w:tab w:val="left" w:pos="993"/>
              </w:tabs>
              <w:jc w:val="center"/>
              <w:rPr>
                <w:rFonts w:eastAsia="Times New Roman" w:cs="Times New Roman"/>
                <w:color w:val="FFFFFF"/>
                <w:lang w:eastAsia="cs-CZ"/>
              </w:rPr>
            </w:pPr>
            <w:r w:rsidRPr="004C4984">
              <w:rPr>
                <w:rFonts w:eastAsia="Times New Roman" w:cs="Times New Roman"/>
                <w:color w:val="FFFFFF"/>
                <w:lang w:eastAsia="cs-CZ"/>
              </w:rPr>
              <w:t>Nebezpečné stavy</w:t>
            </w:r>
          </w:p>
        </w:tc>
        <w:tc>
          <w:tcPr>
            <w:tcW w:w="755" w:type="dxa"/>
            <w:textDirection w:val="btLr"/>
            <w:hideMark/>
          </w:tcPr>
          <w:p w14:paraId="0C8D541C" w14:textId="77777777" w:rsidR="008045DA" w:rsidRPr="004C4984" w:rsidRDefault="008045DA" w:rsidP="00F33539">
            <w:pPr>
              <w:pStyle w:val="Bezmezer"/>
              <w:tabs>
                <w:tab w:val="left" w:pos="993"/>
              </w:tabs>
              <w:jc w:val="center"/>
              <w:rPr>
                <w:rFonts w:eastAsia="Times New Roman" w:cs="Times New Roman"/>
                <w:color w:val="FFFFFF"/>
                <w:lang w:eastAsia="cs-CZ"/>
              </w:rPr>
            </w:pPr>
            <w:r w:rsidRPr="004C4984">
              <w:rPr>
                <w:rFonts w:eastAsia="Times New Roman" w:cs="Times New Roman"/>
                <w:color w:val="FFFFFF"/>
                <w:lang w:eastAsia="cs-CZ"/>
              </w:rPr>
              <w:t>Spolupráce IZS</w:t>
            </w:r>
          </w:p>
        </w:tc>
        <w:tc>
          <w:tcPr>
            <w:tcW w:w="895" w:type="dxa"/>
            <w:textDirection w:val="btLr"/>
            <w:hideMark/>
          </w:tcPr>
          <w:p w14:paraId="24E06C6C" w14:textId="77777777" w:rsidR="008045DA" w:rsidRPr="004C4984" w:rsidRDefault="008045DA" w:rsidP="00F33539">
            <w:pPr>
              <w:pStyle w:val="Bezmezer"/>
              <w:tabs>
                <w:tab w:val="left" w:pos="993"/>
              </w:tabs>
              <w:jc w:val="center"/>
              <w:rPr>
                <w:rFonts w:eastAsia="Times New Roman" w:cs="Times New Roman"/>
                <w:color w:val="FFFFFF"/>
                <w:lang w:eastAsia="cs-CZ"/>
              </w:rPr>
            </w:pPr>
            <w:r w:rsidRPr="004C4984">
              <w:rPr>
                <w:rFonts w:eastAsia="Times New Roman" w:cs="Times New Roman"/>
                <w:color w:val="FFFFFF"/>
                <w:lang w:eastAsia="cs-CZ"/>
              </w:rPr>
              <w:t>Otevření uzavřených prostor</w:t>
            </w:r>
          </w:p>
        </w:tc>
        <w:tc>
          <w:tcPr>
            <w:tcW w:w="755" w:type="dxa"/>
            <w:textDirection w:val="btLr"/>
            <w:hideMark/>
          </w:tcPr>
          <w:p w14:paraId="50AC3231" w14:textId="77777777" w:rsidR="008045DA" w:rsidRPr="004C4984" w:rsidRDefault="008045DA" w:rsidP="00F33539">
            <w:pPr>
              <w:pStyle w:val="Bezmezer"/>
              <w:tabs>
                <w:tab w:val="left" w:pos="993"/>
              </w:tabs>
              <w:jc w:val="center"/>
              <w:rPr>
                <w:rFonts w:eastAsia="Times New Roman" w:cs="Times New Roman"/>
                <w:color w:val="FFFFFF"/>
                <w:lang w:eastAsia="cs-CZ"/>
              </w:rPr>
            </w:pPr>
            <w:r w:rsidRPr="004C4984">
              <w:rPr>
                <w:rFonts w:eastAsia="Times New Roman" w:cs="Times New Roman"/>
                <w:color w:val="FFFFFF"/>
                <w:lang w:eastAsia="cs-CZ"/>
              </w:rPr>
              <w:t>Odstraňování překážek</w:t>
            </w:r>
          </w:p>
        </w:tc>
        <w:tc>
          <w:tcPr>
            <w:tcW w:w="755" w:type="dxa"/>
            <w:textDirection w:val="btLr"/>
            <w:hideMark/>
          </w:tcPr>
          <w:p w14:paraId="790E5C29" w14:textId="77777777" w:rsidR="008045DA" w:rsidRPr="004C4984" w:rsidRDefault="008045DA" w:rsidP="00F33539">
            <w:pPr>
              <w:pStyle w:val="Bezmezer"/>
              <w:tabs>
                <w:tab w:val="left" w:pos="993"/>
              </w:tabs>
              <w:jc w:val="center"/>
              <w:rPr>
                <w:rFonts w:eastAsia="Times New Roman" w:cs="Times New Roman"/>
                <w:color w:val="FFFFFF"/>
                <w:lang w:eastAsia="cs-CZ"/>
              </w:rPr>
            </w:pPr>
            <w:r w:rsidRPr="004C4984">
              <w:rPr>
                <w:rFonts w:eastAsia="Times New Roman" w:cs="Times New Roman"/>
                <w:color w:val="FFFFFF"/>
                <w:lang w:eastAsia="cs-CZ"/>
              </w:rPr>
              <w:t>Čerpání vody</w:t>
            </w:r>
          </w:p>
        </w:tc>
        <w:tc>
          <w:tcPr>
            <w:tcW w:w="855" w:type="dxa"/>
            <w:textDirection w:val="btLr"/>
          </w:tcPr>
          <w:p w14:paraId="36F29358" w14:textId="77777777" w:rsidR="008045DA" w:rsidRPr="004C4984" w:rsidRDefault="008045DA" w:rsidP="00F33539">
            <w:pPr>
              <w:pStyle w:val="Bezmezer"/>
              <w:tabs>
                <w:tab w:val="left" w:pos="993"/>
              </w:tabs>
              <w:jc w:val="center"/>
              <w:rPr>
                <w:rFonts w:eastAsia="Times New Roman" w:cs="Times New Roman"/>
                <w:color w:val="FFFFFF"/>
                <w:lang w:eastAsia="cs-CZ"/>
              </w:rPr>
            </w:pPr>
            <w:r w:rsidRPr="004C4984">
              <w:rPr>
                <w:rFonts w:eastAsia="Times New Roman" w:cs="Times New Roman"/>
                <w:color w:val="FFFFFF"/>
                <w:lang w:eastAsia="cs-CZ"/>
              </w:rPr>
              <w:t>Transport pacienta</w:t>
            </w:r>
          </w:p>
        </w:tc>
        <w:tc>
          <w:tcPr>
            <w:tcW w:w="855" w:type="dxa"/>
            <w:textDirection w:val="btLr"/>
            <w:hideMark/>
          </w:tcPr>
          <w:p w14:paraId="130B79F4" w14:textId="77777777" w:rsidR="008045DA" w:rsidRPr="004C4984" w:rsidRDefault="008045DA" w:rsidP="00F33539">
            <w:pPr>
              <w:pStyle w:val="Bezmezer"/>
              <w:tabs>
                <w:tab w:val="left" w:pos="993"/>
              </w:tabs>
              <w:jc w:val="center"/>
              <w:rPr>
                <w:rFonts w:eastAsia="Times New Roman" w:cs="Times New Roman"/>
                <w:color w:val="FFFFFF"/>
                <w:lang w:eastAsia="cs-CZ"/>
              </w:rPr>
            </w:pPr>
            <w:r w:rsidRPr="004C4984">
              <w:rPr>
                <w:rFonts w:eastAsia="Times New Roman" w:cs="Times New Roman"/>
                <w:color w:val="FFFFFF"/>
                <w:lang w:eastAsia="cs-CZ"/>
              </w:rPr>
              <w:t>Ostatní</w:t>
            </w:r>
          </w:p>
        </w:tc>
        <w:tc>
          <w:tcPr>
            <w:cnfStyle w:val="000100000000" w:firstRow="0" w:lastRow="0" w:firstColumn="0" w:lastColumn="1" w:oddVBand="0" w:evenVBand="0" w:oddHBand="0" w:evenHBand="0" w:firstRowFirstColumn="0" w:firstRowLastColumn="0" w:lastRowFirstColumn="0" w:lastRowLastColumn="0"/>
            <w:tcW w:w="728" w:type="dxa"/>
            <w:hideMark/>
          </w:tcPr>
          <w:p w14:paraId="3A523718" w14:textId="77777777" w:rsidR="008045DA" w:rsidRPr="004C4984" w:rsidRDefault="008045DA" w:rsidP="00F33539">
            <w:pPr>
              <w:pStyle w:val="Bezmezer"/>
              <w:tabs>
                <w:tab w:val="left" w:pos="993"/>
              </w:tabs>
              <w:jc w:val="center"/>
              <w:rPr>
                <w:rFonts w:eastAsia="Times New Roman" w:cs="Times New Roman"/>
                <w:color w:val="FFFFFF" w:themeColor="background1"/>
                <w:lang w:eastAsia="cs-CZ"/>
              </w:rPr>
            </w:pPr>
            <w:r w:rsidRPr="004C4984">
              <w:rPr>
                <w:color w:val="FFFFFF" w:themeColor="background1"/>
              </w:rPr>
              <w:t>Σ</w:t>
            </w:r>
          </w:p>
        </w:tc>
      </w:tr>
      <w:tr w:rsidR="004C4984" w:rsidRPr="00DD1724" w14:paraId="77B25F0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66836061"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OKRES BLANSKO</w:t>
            </w:r>
          </w:p>
        </w:tc>
        <w:tc>
          <w:tcPr>
            <w:tcW w:w="854" w:type="dxa"/>
            <w:shd w:val="clear" w:color="auto" w:fill="9887ED"/>
            <w:hideMark/>
          </w:tcPr>
          <w:p w14:paraId="591553DC" w14:textId="244CE5E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112</w:t>
            </w:r>
          </w:p>
        </w:tc>
        <w:tc>
          <w:tcPr>
            <w:tcW w:w="755" w:type="dxa"/>
            <w:shd w:val="clear" w:color="auto" w:fill="9887ED"/>
            <w:hideMark/>
          </w:tcPr>
          <w:p w14:paraId="223F0AF8" w14:textId="2CFACD2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tcW w:w="895" w:type="dxa"/>
            <w:shd w:val="clear" w:color="auto" w:fill="9887ED"/>
            <w:hideMark/>
          </w:tcPr>
          <w:p w14:paraId="6794A315" w14:textId="39A6AA2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755" w:type="dxa"/>
            <w:shd w:val="clear" w:color="auto" w:fill="9887ED"/>
            <w:hideMark/>
          </w:tcPr>
          <w:p w14:paraId="4C415869" w14:textId="4537F00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702</w:t>
            </w:r>
          </w:p>
        </w:tc>
        <w:tc>
          <w:tcPr>
            <w:tcW w:w="755" w:type="dxa"/>
            <w:shd w:val="clear" w:color="auto" w:fill="9887ED"/>
            <w:hideMark/>
          </w:tcPr>
          <w:p w14:paraId="01E990AF" w14:textId="4B2FD8D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73</w:t>
            </w:r>
          </w:p>
        </w:tc>
        <w:tc>
          <w:tcPr>
            <w:tcW w:w="855" w:type="dxa"/>
            <w:shd w:val="clear" w:color="auto" w:fill="9887ED"/>
          </w:tcPr>
          <w:p w14:paraId="7860498F" w14:textId="5C47E6E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82</w:t>
            </w:r>
          </w:p>
        </w:tc>
        <w:tc>
          <w:tcPr>
            <w:tcW w:w="855" w:type="dxa"/>
            <w:shd w:val="clear" w:color="auto" w:fill="9887ED"/>
            <w:hideMark/>
          </w:tcPr>
          <w:p w14:paraId="20F2F7CD" w14:textId="4EFCEEE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103</w:t>
            </w:r>
          </w:p>
        </w:tc>
        <w:tc>
          <w:tcPr>
            <w:cnfStyle w:val="000100000000" w:firstRow="0" w:lastRow="0" w:firstColumn="0" w:lastColumn="1" w:oddVBand="0" w:evenVBand="0" w:oddHBand="0" w:evenHBand="0" w:firstRowFirstColumn="0" w:firstRowLastColumn="0" w:lastRowFirstColumn="0" w:lastRowLastColumn="0"/>
            <w:tcW w:w="728" w:type="dxa"/>
            <w:hideMark/>
          </w:tcPr>
          <w:p w14:paraId="24193FD4" w14:textId="5517CE6C"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1106</w:t>
            </w:r>
          </w:p>
        </w:tc>
      </w:tr>
      <w:tr w:rsidR="004C4984" w:rsidRPr="00DD1724" w14:paraId="608EC11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10F3DC5F"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7659D9BD"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Blansko</w:t>
            </w:r>
          </w:p>
        </w:tc>
        <w:tc>
          <w:tcPr>
            <w:tcW w:w="854" w:type="dxa"/>
            <w:noWrap/>
            <w:hideMark/>
          </w:tcPr>
          <w:p w14:paraId="70030E76" w14:textId="6DA6359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53</w:t>
            </w:r>
          </w:p>
        </w:tc>
        <w:tc>
          <w:tcPr>
            <w:tcW w:w="755" w:type="dxa"/>
            <w:noWrap/>
            <w:hideMark/>
          </w:tcPr>
          <w:p w14:paraId="404EA6CC" w14:textId="3609575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95" w:type="dxa"/>
            <w:noWrap/>
            <w:hideMark/>
          </w:tcPr>
          <w:p w14:paraId="2461C989" w14:textId="74C21CA7"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755" w:type="dxa"/>
            <w:noWrap/>
            <w:hideMark/>
          </w:tcPr>
          <w:p w14:paraId="567D560C" w14:textId="7883EE6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337</w:t>
            </w:r>
          </w:p>
        </w:tc>
        <w:tc>
          <w:tcPr>
            <w:tcW w:w="755" w:type="dxa"/>
            <w:noWrap/>
            <w:hideMark/>
          </w:tcPr>
          <w:p w14:paraId="215AFCED" w14:textId="284F43D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37</w:t>
            </w:r>
          </w:p>
        </w:tc>
        <w:tc>
          <w:tcPr>
            <w:tcW w:w="855" w:type="dxa"/>
          </w:tcPr>
          <w:p w14:paraId="3AA5DF86" w14:textId="6AD048D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46</w:t>
            </w:r>
          </w:p>
        </w:tc>
        <w:tc>
          <w:tcPr>
            <w:tcW w:w="855" w:type="dxa"/>
            <w:noWrap/>
            <w:hideMark/>
          </w:tcPr>
          <w:p w14:paraId="087CDFD7" w14:textId="7522CA5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9A3EB83" w14:textId="0E0A8AB9"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530</w:t>
            </w:r>
          </w:p>
        </w:tc>
      </w:tr>
      <w:tr w:rsidR="004C4984" w:rsidRPr="00DD1724" w14:paraId="2B84184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5F92EB58"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225B7433"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Boskovice</w:t>
            </w:r>
          </w:p>
        </w:tc>
        <w:tc>
          <w:tcPr>
            <w:tcW w:w="854" w:type="dxa"/>
            <w:noWrap/>
            <w:hideMark/>
          </w:tcPr>
          <w:p w14:paraId="29858B37" w14:textId="3B37D61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59</w:t>
            </w:r>
          </w:p>
        </w:tc>
        <w:tc>
          <w:tcPr>
            <w:tcW w:w="755" w:type="dxa"/>
            <w:noWrap/>
            <w:hideMark/>
          </w:tcPr>
          <w:p w14:paraId="033A89C9" w14:textId="1C3F4C6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95" w:type="dxa"/>
            <w:noWrap/>
            <w:hideMark/>
          </w:tcPr>
          <w:p w14:paraId="77C49E76" w14:textId="18627D1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755" w:type="dxa"/>
            <w:noWrap/>
            <w:hideMark/>
          </w:tcPr>
          <w:p w14:paraId="4D0008C8" w14:textId="6A80222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365</w:t>
            </w:r>
          </w:p>
        </w:tc>
        <w:tc>
          <w:tcPr>
            <w:tcW w:w="755" w:type="dxa"/>
            <w:noWrap/>
            <w:hideMark/>
          </w:tcPr>
          <w:p w14:paraId="155DD16D" w14:textId="3D3D4F9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tcW w:w="855" w:type="dxa"/>
          </w:tcPr>
          <w:p w14:paraId="4B38043C" w14:textId="7BE91B8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tcW w:w="855" w:type="dxa"/>
            <w:noWrap/>
            <w:hideMark/>
          </w:tcPr>
          <w:p w14:paraId="3F075022" w14:textId="1C4242E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58</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1699F621" w14:textId="3C762865"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576</w:t>
            </w:r>
          </w:p>
        </w:tc>
      </w:tr>
      <w:tr w:rsidR="004C4984" w:rsidRPr="00DD1724" w14:paraId="130D070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754" w:type="dxa"/>
            <w:gridSpan w:val="2"/>
            <w:shd w:val="clear" w:color="auto" w:fill="9887ED"/>
            <w:noWrap/>
            <w:hideMark/>
          </w:tcPr>
          <w:p w14:paraId="05A4D9F4"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OKRES BRNO-město</w:t>
            </w:r>
          </w:p>
        </w:tc>
        <w:tc>
          <w:tcPr>
            <w:tcW w:w="854" w:type="dxa"/>
            <w:shd w:val="clear" w:color="auto" w:fill="9887ED"/>
            <w:noWrap/>
            <w:hideMark/>
          </w:tcPr>
          <w:p w14:paraId="204A1DEA" w14:textId="57DD0A4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269</w:t>
            </w:r>
          </w:p>
        </w:tc>
        <w:tc>
          <w:tcPr>
            <w:tcW w:w="755" w:type="dxa"/>
            <w:shd w:val="clear" w:color="auto" w:fill="9887ED"/>
            <w:noWrap/>
            <w:hideMark/>
          </w:tcPr>
          <w:p w14:paraId="566A5D4B" w14:textId="2EFD2F8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895" w:type="dxa"/>
            <w:shd w:val="clear" w:color="auto" w:fill="9887ED"/>
            <w:noWrap/>
            <w:hideMark/>
          </w:tcPr>
          <w:p w14:paraId="4989E46E" w14:textId="5902A24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99</w:t>
            </w:r>
          </w:p>
        </w:tc>
        <w:tc>
          <w:tcPr>
            <w:tcW w:w="755" w:type="dxa"/>
            <w:shd w:val="clear" w:color="auto" w:fill="9887ED"/>
            <w:noWrap/>
            <w:hideMark/>
          </w:tcPr>
          <w:p w14:paraId="4A0D362A" w14:textId="10991AD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317</w:t>
            </w:r>
          </w:p>
        </w:tc>
        <w:tc>
          <w:tcPr>
            <w:tcW w:w="755" w:type="dxa"/>
            <w:shd w:val="clear" w:color="auto" w:fill="9887ED"/>
            <w:noWrap/>
            <w:hideMark/>
          </w:tcPr>
          <w:p w14:paraId="77E3B9CD" w14:textId="7C44B94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58</w:t>
            </w:r>
          </w:p>
        </w:tc>
        <w:tc>
          <w:tcPr>
            <w:tcW w:w="855" w:type="dxa"/>
            <w:shd w:val="clear" w:color="auto" w:fill="9887ED"/>
          </w:tcPr>
          <w:p w14:paraId="765BF7CA" w14:textId="67CB4F4E"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275</w:t>
            </w:r>
          </w:p>
        </w:tc>
        <w:tc>
          <w:tcPr>
            <w:tcW w:w="855" w:type="dxa"/>
            <w:shd w:val="clear" w:color="auto" w:fill="9887ED"/>
            <w:noWrap/>
            <w:hideMark/>
          </w:tcPr>
          <w:p w14:paraId="413DE636" w14:textId="222E24D9"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312</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7EB579C2" w14:textId="74FD34D9"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1355</w:t>
            </w:r>
          </w:p>
        </w:tc>
      </w:tr>
      <w:tr w:rsidR="004C4984" w:rsidRPr="00DD1724" w14:paraId="799E6D0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75D29132"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OKRES BRNO-venkov</w:t>
            </w:r>
          </w:p>
        </w:tc>
        <w:tc>
          <w:tcPr>
            <w:tcW w:w="854" w:type="dxa"/>
            <w:shd w:val="clear" w:color="auto" w:fill="9887ED"/>
            <w:noWrap/>
            <w:hideMark/>
          </w:tcPr>
          <w:p w14:paraId="2A191138" w14:textId="5317098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155</w:t>
            </w:r>
          </w:p>
        </w:tc>
        <w:tc>
          <w:tcPr>
            <w:tcW w:w="755" w:type="dxa"/>
            <w:shd w:val="clear" w:color="auto" w:fill="9887ED"/>
            <w:noWrap/>
            <w:hideMark/>
          </w:tcPr>
          <w:p w14:paraId="1EB6541B" w14:textId="763C64C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tcW w:w="895" w:type="dxa"/>
            <w:shd w:val="clear" w:color="auto" w:fill="9887ED"/>
            <w:noWrap/>
            <w:hideMark/>
          </w:tcPr>
          <w:p w14:paraId="53C56394" w14:textId="7EE4B72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55</w:t>
            </w:r>
          </w:p>
        </w:tc>
        <w:tc>
          <w:tcPr>
            <w:tcW w:w="755" w:type="dxa"/>
            <w:shd w:val="clear" w:color="auto" w:fill="9887ED"/>
            <w:noWrap/>
            <w:hideMark/>
          </w:tcPr>
          <w:p w14:paraId="568A0173" w14:textId="6208EC6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491</w:t>
            </w:r>
          </w:p>
        </w:tc>
        <w:tc>
          <w:tcPr>
            <w:tcW w:w="755" w:type="dxa"/>
            <w:shd w:val="clear" w:color="auto" w:fill="9887ED"/>
            <w:noWrap/>
            <w:hideMark/>
          </w:tcPr>
          <w:p w14:paraId="07668D12" w14:textId="30C84E29"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77</w:t>
            </w:r>
          </w:p>
        </w:tc>
        <w:tc>
          <w:tcPr>
            <w:tcW w:w="855" w:type="dxa"/>
            <w:shd w:val="clear" w:color="auto" w:fill="9887ED"/>
          </w:tcPr>
          <w:p w14:paraId="043E9B6C" w14:textId="2071069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118</w:t>
            </w:r>
          </w:p>
        </w:tc>
        <w:tc>
          <w:tcPr>
            <w:tcW w:w="855" w:type="dxa"/>
            <w:shd w:val="clear" w:color="auto" w:fill="9887ED"/>
            <w:noWrap/>
            <w:hideMark/>
          </w:tcPr>
          <w:p w14:paraId="70DD3454" w14:textId="7F1019E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144</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712D8043" w14:textId="40AF8087"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1066</w:t>
            </w:r>
          </w:p>
        </w:tc>
      </w:tr>
      <w:tr w:rsidR="004C4984" w:rsidRPr="00DD1724" w14:paraId="0DA5207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4DC93B32"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3BF0DA09"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Ivančice</w:t>
            </w:r>
          </w:p>
        </w:tc>
        <w:tc>
          <w:tcPr>
            <w:tcW w:w="854" w:type="dxa"/>
            <w:noWrap/>
            <w:hideMark/>
          </w:tcPr>
          <w:p w14:paraId="21E96230" w14:textId="348ED11E"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755" w:type="dxa"/>
            <w:noWrap/>
            <w:hideMark/>
          </w:tcPr>
          <w:p w14:paraId="116899E4" w14:textId="255A27D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74E47A1F" w14:textId="11AD734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755" w:type="dxa"/>
            <w:noWrap/>
            <w:hideMark/>
          </w:tcPr>
          <w:p w14:paraId="7C2DDD3C" w14:textId="46AEF15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50</w:t>
            </w:r>
          </w:p>
        </w:tc>
        <w:tc>
          <w:tcPr>
            <w:tcW w:w="755" w:type="dxa"/>
            <w:noWrap/>
            <w:hideMark/>
          </w:tcPr>
          <w:p w14:paraId="068D4F3F" w14:textId="59A6A0E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55" w:type="dxa"/>
          </w:tcPr>
          <w:p w14:paraId="7625CE85" w14:textId="545561F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tcW w:w="855" w:type="dxa"/>
            <w:noWrap/>
            <w:hideMark/>
          </w:tcPr>
          <w:p w14:paraId="2370ABB8" w14:textId="13F8F24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4787ECC" w14:textId="14538A5B"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125</w:t>
            </w:r>
          </w:p>
        </w:tc>
      </w:tr>
      <w:tr w:rsidR="004C4984" w:rsidRPr="00DD1724" w14:paraId="6F3DB88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12DC4716"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279FCB25"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Kuřim</w:t>
            </w:r>
          </w:p>
        </w:tc>
        <w:tc>
          <w:tcPr>
            <w:tcW w:w="854" w:type="dxa"/>
            <w:noWrap/>
            <w:hideMark/>
          </w:tcPr>
          <w:p w14:paraId="38410E1A" w14:textId="768AFEF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755" w:type="dxa"/>
            <w:noWrap/>
            <w:hideMark/>
          </w:tcPr>
          <w:p w14:paraId="32C6D61C" w14:textId="7C916B4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895" w:type="dxa"/>
            <w:noWrap/>
            <w:hideMark/>
          </w:tcPr>
          <w:p w14:paraId="1110C1C6" w14:textId="65D0879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755" w:type="dxa"/>
            <w:noWrap/>
            <w:hideMark/>
          </w:tcPr>
          <w:p w14:paraId="4AE674FD" w14:textId="7298A34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33</w:t>
            </w:r>
          </w:p>
        </w:tc>
        <w:tc>
          <w:tcPr>
            <w:tcW w:w="755" w:type="dxa"/>
            <w:noWrap/>
            <w:hideMark/>
          </w:tcPr>
          <w:p w14:paraId="0622E043" w14:textId="5795BE9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55" w:type="dxa"/>
          </w:tcPr>
          <w:p w14:paraId="03020F5C" w14:textId="315D33A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855" w:type="dxa"/>
            <w:noWrap/>
            <w:hideMark/>
          </w:tcPr>
          <w:p w14:paraId="0113E590" w14:textId="0F7307F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735A6E13" w14:textId="3A1F1BB3"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84</w:t>
            </w:r>
          </w:p>
        </w:tc>
      </w:tr>
      <w:tr w:rsidR="004C4984" w:rsidRPr="00DD1724" w14:paraId="326570A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2DDD9E04"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2A03BA20"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Pohořelice</w:t>
            </w:r>
          </w:p>
        </w:tc>
        <w:tc>
          <w:tcPr>
            <w:tcW w:w="854" w:type="dxa"/>
            <w:noWrap/>
            <w:hideMark/>
          </w:tcPr>
          <w:p w14:paraId="6C0819B7" w14:textId="169B11F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755" w:type="dxa"/>
            <w:noWrap/>
            <w:hideMark/>
          </w:tcPr>
          <w:p w14:paraId="0DCF7540" w14:textId="256500F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5" w:type="dxa"/>
            <w:noWrap/>
            <w:hideMark/>
          </w:tcPr>
          <w:p w14:paraId="6AD1BDC9" w14:textId="69177ECE"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755" w:type="dxa"/>
            <w:noWrap/>
            <w:hideMark/>
          </w:tcPr>
          <w:p w14:paraId="0B6AC84D" w14:textId="56C1CE2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755" w:type="dxa"/>
            <w:noWrap/>
            <w:hideMark/>
          </w:tcPr>
          <w:p w14:paraId="1A92E441" w14:textId="1358101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38</w:t>
            </w:r>
          </w:p>
        </w:tc>
        <w:tc>
          <w:tcPr>
            <w:tcW w:w="855" w:type="dxa"/>
          </w:tcPr>
          <w:p w14:paraId="104B4086" w14:textId="4FD17DF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855" w:type="dxa"/>
            <w:noWrap/>
            <w:hideMark/>
          </w:tcPr>
          <w:p w14:paraId="31F6FCEB" w14:textId="0FB1D04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6B518B9A" w14:textId="51131565"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110</w:t>
            </w:r>
          </w:p>
        </w:tc>
      </w:tr>
      <w:tr w:rsidR="004C4984" w:rsidRPr="00DD1724" w14:paraId="6A66E0B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78A0A60A"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460EBDE0"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Rosice</w:t>
            </w:r>
          </w:p>
        </w:tc>
        <w:tc>
          <w:tcPr>
            <w:tcW w:w="854" w:type="dxa"/>
            <w:noWrap/>
            <w:hideMark/>
          </w:tcPr>
          <w:p w14:paraId="3E97181C" w14:textId="05165D3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755" w:type="dxa"/>
            <w:noWrap/>
            <w:hideMark/>
          </w:tcPr>
          <w:p w14:paraId="4584CCED" w14:textId="1F73BD6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5" w:type="dxa"/>
            <w:noWrap/>
            <w:hideMark/>
          </w:tcPr>
          <w:p w14:paraId="12B68960" w14:textId="797D51C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755" w:type="dxa"/>
            <w:noWrap/>
            <w:hideMark/>
          </w:tcPr>
          <w:p w14:paraId="7FC0E337" w14:textId="0254FD4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51</w:t>
            </w:r>
          </w:p>
        </w:tc>
        <w:tc>
          <w:tcPr>
            <w:tcW w:w="755" w:type="dxa"/>
            <w:noWrap/>
            <w:hideMark/>
          </w:tcPr>
          <w:p w14:paraId="25D9AFCA" w14:textId="2399CFC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55" w:type="dxa"/>
          </w:tcPr>
          <w:p w14:paraId="2B39A722" w14:textId="6B6A8C7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855" w:type="dxa"/>
            <w:noWrap/>
            <w:hideMark/>
          </w:tcPr>
          <w:p w14:paraId="5DCD9985" w14:textId="5F1A58D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38758D0" w14:textId="5343F993"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125</w:t>
            </w:r>
          </w:p>
        </w:tc>
      </w:tr>
      <w:tr w:rsidR="004C4984" w:rsidRPr="00DD1724" w14:paraId="700E9FA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07C73BA0"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014721A0"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Šlapanice</w:t>
            </w:r>
          </w:p>
        </w:tc>
        <w:tc>
          <w:tcPr>
            <w:tcW w:w="854" w:type="dxa"/>
            <w:noWrap/>
            <w:hideMark/>
          </w:tcPr>
          <w:p w14:paraId="20E1A8F4" w14:textId="7D69370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43</w:t>
            </w:r>
          </w:p>
        </w:tc>
        <w:tc>
          <w:tcPr>
            <w:tcW w:w="755" w:type="dxa"/>
            <w:noWrap/>
            <w:hideMark/>
          </w:tcPr>
          <w:p w14:paraId="0C1B6A78" w14:textId="20B651C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5" w:type="dxa"/>
            <w:noWrap/>
            <w:hideMark/>
          </w:tcPr>
          <w:p w14:paraId="12D023B3" w14:textId="0AAD754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755" w:type="dxa"/>
            <w:noWrap/>
            <w:hideMark/>
          </w:tcPr>
          <w:p w14:paraId="55F6384B" w14:textId="053B7AC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148</w:t>
            </w:r>
          </w:p>
        </w:tc>
        <w:tc>
          <w:tcPr>
            <w:tcW w:w="755" w:type="dxa"/>
            <w:noWrap/>
            <w:hideMark/>
          </w:tcPr>
          <w:p w14:paraId="61DA8886" w14:textId="3D069C4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55" w:type="dxa"/>
          </w:tcPr>
          <w:p w14:paraId="17B454CC" w14:textId="0756E95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855" w:type="dxa"/>
            <w:noWrap/>
            <w:hideMark/>
          </w:tcPr>
          <w:p w14:paraId="7C25E0F6" w14:textId="291BC7D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46</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43428D0" w14:textId="659834BE"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294</w:t>
            </w:r>
          </w:p>
        </w:tc>
      </w:tr>
      <w:tr w:rsidR="004C4984" w:rsidRPr="00DD1724" w14:paraId="1C1E786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7C10DA88"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2D9C8B38"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Tišnov</w:t>
            </w:r>
          </w:p>
        </w:tc>
        <w:tc>
          <w:tcPr>
            <w:tcW w:w="854" w:type="dxa"/>
            <w:noWrap/>
            <w:hideMark/>
          </w:tcPr>
          <w:p w14:paraId="6995A7E7" w14:textId="0A9AA9F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755" w:type="dxa"/>
            <w:noWrap/>
            <w:hideMark/>
          </w:tcPr>
          <w:p w14:paraId="2D572A7A" w14:textId="634BAC3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895" w:type="dxa"/>
            <w:noWrap/>
            <w:hideMark/>
          </w:tcPr>
          <w:p w14:paraId="040550D5" w14:textId="292D25B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w:t>
            </w:r>
          </w:p>
        </w:tc>
        <w:tc>
          <w:tcPr>
            <w:tcW w:w="755" w:type="dxa"/>
            <w:noWrap/>
            <w:hideMark/>
          </w:tcPr>
          <w:p w14:paraId="5AFAABEE" w14:textId="23E4D127"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153</w:t>
            </w:r>
          </w:p>
        </w:tc>
        <w:tc>
          <w:tcPr>
            <w:tcW w:w="755" w:type="dxa"/>
            <w:noWrap/>
            <w:hideMark/>
          </w:tcPr>
          <w:p w14:paraId="5DA2BE46" w14:textId="4125195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55" w:type="dxa"/>
          </w:tcPr>
          <w:p w14:paraId="476A6416" w14:textId="6401F12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855" w:type="dxa"/>
            <w:noWrap/>
            <w:hideMark/>
          </w:tcPr>
          <w:p w14:paraId="578E85F8" w14:textId="5602482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11B65D1A" w14:textId="3852DFCC"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226</w:t>
            </w:r>
          </w:p>
        </w:tc>
      </w:tr>
      <w:tr w:rsidR="004C4984" w:rsidRPr="00DD1724" w14:paraId="5CC8C96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57FDC59B"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3D92C25F"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Židlochovice</w:t>
            </w:r>
          </w:p>
        </w:tc>
        <w:tc>
          <w:tcPr>
            <w:tcW w:w="854" w:type="dxa"/>
            <w:noWrap/>
            <w:hideMark/>
          </w:tcPr>
          <w:p w14:paraId="4237820A" w14:textId="32EC64B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755" w:type="dxa"/>
            <w:noWrap/>
            <w:hideMark/>
          </w:tcPr>
          <w:p w14:paraId="66849711" w14:textId="7CCCD0F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07A4546D" w14:textId="285B3AB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0</w:t>
            </w:r>
          </w:p>
        </w:tc>
        <w:tc>
          <w:tcPr>
            <w:tcW w:w="755" w:type="dxa"/>
            <w:noWrap/>
            <w:hideMark/>
          </w:tcPr>
          <w:p w14:paraId="464786A1" w14:textId="1742264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755" w:type="dxa"/>
            <w:noWrap/>
            <w:hideMark/>
          </w:tcPr>
          <w:p w14:paraId="4104AEB2" w14:textId="5888A72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w:t>
            </w:r>
          </w:p>
        </w:tc>
        <w:tc>
          <w:tcPr>
            <w:tcW w:w="855" w:type="dxa"/>
          </w:tcPr>
          <w:p w14:paraId="6BAEC531" w14:textId="1857E6C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55" w:type="dxa"/>
            <w:noWrap/>
            <w:hideMark/>
          </w:tcPr>
          <w:p w14:paraId="2ACFE389" w14:textId="6A1465B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0458C6A1" w14:textId="32774EEE"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102</w:t>
            </w:r>
          </w:p>
        </w:tc>
      </w:tr>
      <w:tr w:rsidR="004C4984" w:rsidRPr="00DD1724" w14:paraId="5FA1799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1DE2859A"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OKRES BŘECLAV</w:t>
            </w:r>
          </w:p>
        </w:tc>
        <w:tc>
          <w:tcPr>
            <w:tcW w:w="854" w:type="dxa"/>
            <w:shd w:val="clear" w:color="auto" w:fill="9887ED"/>
            <w:noWrap/>
            <w:hideMark/>
          </w:tcPr>
          <w:p w14:paraId="162C25FC" w14:textId="051F286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69</w:t>
            </w:r>
          </w:p>
        </w:tc>
        <w:tc>
          <w:tcPr>
            <w:tcW w:w="755" w:type="dxa"/>
            <w:shd w:val="clear" w:color="auto" w:fill="9887ED"/>
            <w:noWrap/>
            <w:hideMark/>
          </w:tcPr>
          <w:p w14:paraId="36BA0180" w14:textId="2B564B5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95" w:type="dxa"/>
            <w:shd w:val="clear" w:color="auto" w:fill="9887ED"/>
            <w:noWrap/>
            <w:hideMark/>
          </w:tcPr>
          <w:p w14:paraId="18D853E2" w14:textId="6B8822A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755" w:type="dxa"/>
            <w:shd w:val="clear" w:color="auto" w:fill="9887ED"/>
            <w:noWrap/>
            <w:hideMark/>
          </w:tcPr>
          <w:p w14:paraId="3E16CA69" w14:textId="16B4F84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146</w:t>
            </w:r>
          </w:p>
        </w:tc>
        <w:tc>
          <w:tcPr>
            <w:tcW w:w="755" w:type="dxa"/>
            <w:shd w:val="clear" w:color="auto" w:fill="9887ED"/>
            <w:noWrap/>
            <w:hideMark/>
          </w:tcPr>
          <w:p w14:paraId="0B5FF8A9" w14:textId="72375199"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56</w:t>
            </w:r>
          </w:p>
        </w:tc>
        <w:tc>
          <w:tcPr>
            <w:tcW w:w="855" w:type="dxa"/>
            <w:shd w:val="clear" w:color="auto" w:fill="9887ED"/>
          </w:tcPr>
          <w:p w14:paraId="7BD32F0D" w14:textId="4022FCD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111</w:t>
            </w:r>
          </w:p>
        </w:tc>
        <w:tc>
          <w:tcPr>
            <w:tcW w:w="855" w:type="dxa"/>
            <w:shd w:val="clear" w:color="auto" w:fill="9887ED"/>
            <w:noWrap/>
            <w:hideMark/>
          </w:tcPr>
          <w:p w14:paraId="6FC106BF" w14:textId="0D7B22A7"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68</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B2CC57F" w14:textId="700D5FE0"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480</w:t>
            </w:r>
          </w:p>
        </w:tc>
      </w:tr>
      <w:tr w:rsidR="004C4984" w:rsidRPr="00DD1724" w14:paraId="3BCFD23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50C1A71C"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3034CB8B"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Břeclav</w:t>
            </w:r>
          </w:p>
        </w:tc>
        <w:tc>
          <w:tcPr>
            <w:tcW w:w="854" w:type="dxa"/>
            <w:noWrap/>
            <w:hideMark/>
          </w:tcPr>
          <w:p w14:paraId="74715C53" w14:textId="0BF8F7F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40</w:t>
            </w:r>
          </w:p>
        </w:tc>
        <w:tc>
          <w:tcPr>
            <w:tcW w:w="755" w:type="dxa"/>
            <w:noWrap/>
            <w:hideMark/>
          </w:tcPr>
          <w:p w14:paraId="3BEFCB46" w14:textId="0C8AF3E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895" w:type="dxa"/>
            <w:noWrap/>
            <w:hideMark/>
          </w:tcPr>
          <w:p w14:paraId="7955FE4A" w14:textId="333B5AC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755" w:type="dxa"/>
            <w:noWrap/>
            <w:hideMark/>
          </w:tcPr>
          <w:p w14:paraId="7309501F" w14:textId="2C919069"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76</w:t>
            </w:r>
          </w:p>
        </w:tc>
        <w:tc>
          <w:tcPr>
            <w:tcW w:w="755" w:type="dxa"/>
            <w:noWrap/>
            <w:hideMark/>
          </w:tcPr>
          <w:p w14:paraId="47539D30" w14:textId="18750469"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855" w:type="dxa"/>
          </w:tcPr>
          <w:p w14:paraId="6DC211E0" w14:textId="438FFC5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58</w:t>
            </w:r>
          </w:p>
        </w:tc>
        <w:tc>
          <w:tcPr>
            <w:tcW w:w="855" w:type="dxa"/>
            <w:noWrap/>
            <w:hideMark/>
          </w:tcPr>
          <w:p w14:paraId="4934BD9A" w14:textId="470E97FE"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37</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075AA746" w14:textId="43784400"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244</w:t>
            </w:r>
          </w:p>
        </w:tc>
      </w:tr>
      <w:tr w:rsidR="004C4984" w:rsidRPr="00DD1724" w14:paraId="68295CD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2EC155A3"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49FF2222"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Hustopeče</w:t>
            </w:r>
          </w:p>
        </w:tc>
        <w:tc>
          <w:tcPr>
            <w:tcW w:w="854" w:type="dxa"/>
            <w:noWrap/>
            <w:hideMark/>
          </w:tcPr>
          <w:p w14:paraId="5BCD5CF9" w14:textId="585E6F6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tcW w:w="755" w:type="dxa"/>
            <w:noWrap/>
            <w:hideMark/>
          </w:tcPr>
          <w:p w14:paraId="7074A880" w14:textId="6F14F73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467133DB" w14:textId="0D475D1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755" w:type="dxa"/>
            <w:noWrap/>
            <w:hideMark/>
          </w:tcPr>
          <w:p w14:paraId="7FDF2E0C" w14:textId="592FE56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32</w:t>
            </w:r>
          </w:p>
        </w:tc>
        <w:tc>
          <w:tcPr>
            <w:tcW w:w="755" w:type="dxa"/>
            <w:noWrap/>
            <w:hideMark/>
          </w:tcPr>
          <w:p w14:paraId="2FF68C3B" w14:textId="5F83E55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55" w:type="dxa"/>
          </w:tcPr>
          <w:p w14:paraId="206E6F4E" w14:textId="0067BE2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w:t>
            </w:r>
          </w:p>
        </w:tc>
        <w:tc>
          <w:tcPr>
            <w:tcW w:w="855" w:type="dxa"/>
            <w:noWrap/>
            <w:hideMark/>
          </w:tcPr>
          <w:p w14:paraId="47B0BBD5" w14:textId="7B66F1B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6222B291" w14:textId="442745AB"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107</w:t>
            </w:r>
          </w:p>
        </w:tc>
      </w:tr>
      <w:tr w:rsidR="004C4984" w:rsidRPr="00DD1724" w14:paraId="037E2DC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15DC4B40"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3F3F9C3C"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Mikulov</w:t>
            </w:r>
          </w:p>
        </w:tc>
        <w:tc>
          <w:tcPr>
            <w:tcW w:w="854" w:type="dxa"/>
            <w:noWrap/>
            <w:hideMark/>
          </w:tcPr>
          <w:p w14:paraId="0659764D" w14:textId="2B775F1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w:t>
            </w:r>
          </w:p>
        </w:tc>
        <w:tc>
          <w:tcPr>
            <w:tcW w:w="755" w:type="dxa"/>
            <w:noWrap/>
            <w:hideMark/>
          </w:tcPr>
          <w:p w14:paraId="311C2CE8" w14:textId="5639AE97"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20F39E52" w14:textId="552B96BE"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755" w:type="dxa"/>
            <w:noWrap/>
            <w:hideMark/>
          </w:tcPr>
          <w:p w14:paraId="3D0D61B1" w14:textId="122B41C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38</w:t>
            </w:r>
          </w:p>
        </w:tc>
        <w:tc>
          <w:tcPr>
            <w:tcW w:w="755" w:type="dxa"/>
            <w:noWrap/>
            <w:hideMark/>
          </w:tcPr>
          <w:p w14:paraId="45699C17" w14:textId="72A2951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25</w:t>
            </w:r>
          </w:p>
        </w:tc>
        <w:tc>
          <w:tcPr>
            <w:tcW w:w="855" w:type="dxa"/>
          </w:tcPr>
          <w:p w14:paraId="7F96018F" w14:textId="7E37F4F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tcW w:w="855" w:type="dxa"/>
            <w:noWrap/>
            <w:hideMark/>
          </w:tcPr>
          <w:p w14:paraId="38C6B7AC" w14:textId="78CA778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A810A8A" w14:textId="539C3173"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129</w:t>
            </w:r>
          </w:p>
        </w:tc>
      </w:tr>
      <w:tr w:rsidR="004B50C7" w:rsidRPr="00DD1724" w14:paraId="474C984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1AAFA089" w14:textId="77777777" w:rsidR="004B50C7" w:rsidRPr="004C4984" w:rsidRDefault="004B50C7" w:rsidP="004B50C7">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OKRES HODONÍN</w:t>
            </w:r>
          </w:p>
        </w:tc>
        <w:tc>
          <w:tcPr>
            <w:tcW w:w="854" w:type="dxa"/>
            <w:shd w:val="clear" w:color="auto" w:fill="9887ED"/>
            <w:noWrap/>
            <w:hideMark/>
          </w:tcPr>
          <w:p w14:paraId="5EAE6ECD" w14:textId="2B526653"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75</w:t>
            </w:r>
          </w:p>
        </w:tc>
        <w:tc>
          <w:tcPr>
            <w:tcW w:w="755" w:type="dxa"/>
            <w:shd w:val="clear" w:color="auto" w:fill="9887ED"/>
            <w:noWrap/>
            <w:hideMark/>
          </w:tcPr>
          <w:p w14:paraId="64DD8FCD" w14:textId="24C01966"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895" w:type="dxa"/>
            <w:shd w:val="clear" w:color="auto" w:fill="9887ED"/>
            <w:noWrap/>
            <w:hideMark/>
          </w:tcPr>
          <w:p w14:paraId="22E2A9CE" w14:textId="738E76F3"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29</w:t>
            </w:r>
          </w:p>
        </w:tc>
        <w:tc>
          <w:tcPr>
            <w:tcW w:w="755" w:type="dxa"/>
            <w:shd w:val="clear" w:color="auto" w:fill="9887ED"/>
            <w:noWrap/>
            <w:hideMark/>
          </w:tcPr>
          <w:p w14:paraId="6C9900C0" w14:textId="42CA73D0"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228</w:t>
            </w:r>
          </w:p>
        </w:tc>
        <w:tc>
          <w:tcPr>
            <w:tcW w:w="755" w:type="dxa"/>
            <w:shd w:val="clear" w:color="auto" w:fill="9887ED"/>
            <w:noWrap/>
            <w:hideMark/>
          </w:tcPr>
          <w:p w14:paraId="44BEB970" w14:textId="3588960D"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58</w:t>
            </w:r>
          </w:p>
        </w:tc>
        <w:tc>
          <w:tcPr>
            <w:tcW w:w="855" w:type="dxa"/>
            <w:shd w:val="clear" w:color="auto" w:fill="9887ED"/>
          </w:tcPr>
          <w:p w14:paraId="63DCE8E8" w14:textId="692E1A59"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82</w:t>
            </w:r>
          </w:p>
        </w:tc>
        <w:tc>
          <w:tcPr>
            <w:tcW w:w="855" w:type="dxa"/>
            <w:shd w:val="clear" w:color="auto" w:fill="9887ED"/>
            <w:noWrap/>
            <w:hideMark/>
          </w:tcPr>
          <w:p w14:paraId="2CE009B6" w14:textId="5C7FB39E"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74</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29E16781" w14:textId="5BA69F9A"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560</w:t>
            </w:r>
          </w:p>
        </w:tc>
      </w:tr>
      <w:tr w:rsidR="004B50C7" w:rsidRPr="00DD1724" w14:paraId="4FDEDFD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607AC285" w14:textId="77777777" w:rsidR="004B50C7" w:rsidRPr="004C4984" w:rsidRDefault="004B50C7" w:rsidP="004B50C7">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60854347" w14:textId="77777777" w:rsidR="004B50C7" w:rsidRPr="004C4984" w:rsidRDefault="004B50C7" w:rsidP="004B50C7">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Hodonín</w:t>
            </w:r>
          </w:p>
        </w:tc>
        <w:tc>
          <w:tcPr>
            <w:tcW w:w="854" w:type="dxa"/>
            <w:noWrap/>
            <w:hideMark/>
          </w:tcPr>
          <w:p w14:paraId="7372E843" w14:textId="356426DD"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tcW w:w="755" w:type="dxa"/>
            <w:noWrap/>
            <w:hideMark/>
          </w:tcPr>
          <w:p w14:paraId="1A453AA5" w14:textId="01A0DE2F"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6CE7796C" w14:textId="0AD35CA0"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tcW w:w="755" w:type="dxa"/>
            <w:noWrap/>
            <w:hideMark/>
          </w:tcPr>
          <w:p w14:paraId="072A07E5" w14:textId="19F0F471"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99</w:t>
            </w:r>
          </w:p>
        </w:tc>
        <w:tc>
          <w:tcPr>
            <w:tcW w:w="755" w:type="dxa"/>
            <w:noWrap/>
            <w:hideMark/>
          </w:tcPr>
          <w:p w14:paraId="727D7FC8" w14:textId="29A35673"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36</w:t>
            </w:r>
          </w:p>
        </w:tc>
        <w:tc>
          <w:tcPr>
            <w:tcW w:w="855" w:type="dxa"/>
          </w:tcPr>
          <w:p w14:paraId="539C0036" w14:textId="5AB96AED"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37</w:t>
            </w:r>
          </w:p>
        </w:tc>
        <w:tc>
          <w:tcPr>
            <w:tcW w:w="855" w:type="dxa"/>
            <w:noWrap/>
            <w:hideMark/>
          </w:tcPr>
          <w:p w14:paraId="22C0E878" w14:textId="61E1E3C4"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26</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DA2F6B2" w14:textId="3DC13A25"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256</w:t>
            </w:r>
          </w:p>
        </w:tc>
      </w:tr>
      <w:tr w:rsidR="004B50C7" w:rsidRPr="00DD1724" w14:paraId="5FAE953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343EC28E" w14:textId="77777777" w:rsidR="004B50C7" w:rsidRPr="004C4984" w:rsidRDefault="004B50C7" w:rsidP="004B50C7">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66BA8DF0" w14:textId="77777777" w:rsidR="004B50C7" w:rsidRPr="004C4984" w:rsidRDefault="004B50C7" w:rsidP="004B50C7">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Kyjov</w:t>
            </w:r>
          </w:p>
        </w:tc>
        <w:tc>
          <w:tcPr>
            <w:tcW w:w="854" w:type="dxa"/>
            <w:noWrap/>
            <w:hideMark/>
          </w:tcPr>
          <w:p w14:paraId="1DE40D8D" w14:textId="174F8B31"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21</w:t>
            </w:r>
          </w:p>
        </w:tc>
        <w:tc>
          <w:tcPr>
            <w:tcW w:w="755" w:type="dxa"/>
            <w:noWrap/>
            <w:hideMark/>
          </w:tcPr>
          <w:p w14:paraId="50E89A23" w14:textId="28EC0242"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895" w:type="dxa"/>
            <w:noWrap/>
            <w:hideMark/>
          </w:tcPr>
          <w:p w14:paraId="066E083C" w14:textId="2BA6C83E"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755" w:type="dxa"/>
            <w:noWrap/>
            <w:hideMark/>
          </w:tcPr>
          <w:p w14:paraId="463E9F44" w14:textId="58AC04E4"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67</w:t>
            </w:r>
          </w:p>
        </w:tc>
        <w:tc>
          <w:tcPr>
            <w:tcW w:w="755" w:type="dxa"/>
            <w:noWrap/>
            <w:hideMark/>
          </w:tcPr>
          <w:p w14:paraId="6B70D9C1" w14:textId="132043E7"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55" w:type="dxa"/>
          </w:tcPr>
          <w:p w14:paraId="635EAA16" w14:textId="5711FA59"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30</w:t>
            </w:r>
          </w:p>
        </w:tc>
        <w:tc>
          <w:tcPr>
            <w:tcW w:w="855" w:type="dxa"/>
            <w:noWrap/>
            <w:hideMark/>
          </w:tcPr>
          <w:p w14:paraId="41AFFA44" w14:textId="03A1D2E8"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31</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1720C83D" w14:textId="043BC2E8"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165</w:t>
            </w:r>
          </w:p>
        </w:tc>
      </w:tr>
      <w:tr w:rsidR="004B50C7" w:rsidRPr="00DD1724" w14:paraId="0F773A6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479F3CA4" w14:textId="77777777" w:rsidR="004B50C7" w:rsidRPr="004C4984" w:rsidRDefault="004B50C7" w:rsidP="004B50C7">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42E63B5E" w14:textId="77777777" w:rsidR="004B50C7" w:rsidRPr="004C4984" w:rsidRDefault="004B50C7" w:rsidP="004B50C7">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Veselí n. Mor. </w:t>
            </w:r>
          </w:p>
        </w:tc>
        <w:tc>
          <w:tcPr>
            <w:tcW w:w="854" w:type="dxa"/>
            <w:noWrap/>
            <w:hideMark/>
          </w:tcPr>
          <w:p w14:paraId="15804C2F" w14:textId="365FAF57"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18</w:t>
            </w:r>
          </w:p>
        </w:tc>
        <w:tc>
          <w:tcPr>
            <w:tcW w:w="755" w:type="dxa"/>
            <w:noWrap/>
            <w:hideMark/>
          </w:tcPr>
          <w:p w14:paraId="75F7620A" w14:textId="2E93E73B"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895" w:type="dxa"/>
            <w:noWrap/>
            <w:hideMark/>
          </w:tcPr>
          <w:p w14:paraId="2E7917F7" w14:textId="4329E64C"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w:t>
            </w:r>
          </w:p>
        </w:tc>
        <w:tc>
          <w:tcPr>
            <w:tcW w:w="755" w:type="dxa"/>
            <w:noWrap/>
            <w:hideMark/>
          </w:tcPr>
          <w:p w14:paraId="76991BCB" w14:textId="4FEA553E"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62</w:t>
            </w:r>
          </w:p>
        </w:tc>
        <w:tc>
          <w:tcPr>
            <w:tcW w:w="755" w:type="dxa"/>
            <w:noWrap/>
            <w:hideMark/>
          </w:tcPr>
          <w:p w14:paraId="6ACC3C5F" w14:textId="67EABF0E"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tcW w:w="855" w:type="dxa"/>
          </w:tcPr>
          <w:p w14:paraId="3834EBA5" w14:textId="13E4FCD6"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55" w:type="dxa"/>
            <w:noWrap/>
            <w:hideMark/>
          </w:tcPr>
          <w:p w14:paraId="6140D867" w14:textId="4FA36C11" w:rsidR="004B50C7" w:rsidRPr="004C4984" w:rsidRDefault="004B50C7"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0FBAE1DB" w14:textId="7DC0A37F"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139</w:t>
            </w:r>
          </w:p>
        </w:tc>
      </w:tr>
      <w:tr w:rsidR="004C4984" w:rsidRPr="00DD1724" w14:paraId="3933E19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6C07F221"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OKRES VYŠKOV</w:t>
            </w:r>
          </w:p>
        </w:tc>
        <w:tc>
          <w:tcPr>
            <w:tcW w:w="854" w:type="dxa"/>
            <w:shd w:val="clear" w:color="auto" w:fill="9887ED"/>
            <w:noWrap/>
            <w:hideMark/>
          </w:tcPr>
          <w:p w14:paraId="07E0DA19" w14:textId="34B411B9"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75</w:t>
            </w:r>
          </w:p>
        </w:tc>
        <w:tc>
          <w:tcPr>
            <w:tcW w:w="755" w:type="dxa"/>
            <w:shd w:val="clear" w:color="auto" w:fill="9887ED"/>
            <w:noWrap/>
            <w:hideMark/>
          </w:tcPr>
          <w:p w14:paraId="581B992B" w14:textId="00BA307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95" w:type="dxa"/>
            <w:shd w:val="clear" w:color="auto" w:fill="9887ED"/>
            <w:noWrap/>
            <w:hideMark/>
          </w:tcPr>
          <w:p w14:paraId="35CFE748" w14:textId="47E620F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56</w:t>
            </w:r>
          </w:p>
        </w:tc>
        <w:tc>
          <w:tcPr>
            <w:tcW w:w="755" w:type="dxa"/>
            <w:shd w:val="clear" w:color="auto" w:fill="9887ED"/>
            <w:noWrap/>
            <w:hideMark/>
          </w:tcPr>
          <w:p w14:paraId="03E874C6" w14:textId="4B6D76A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154</w:t>
            </w:r>
          </w:p>
        </w:tc>
        <w:tc>
          <w:tcPr>
            <w:tcW w:w="755" w:type="dxa"/>
            <w:shd w:val="clear" w:color="auto" w:fill="9887ED"/>
            <w:noWrap/>
            <w:hideMark/>
          </w:tcPr>
          <w:p w14:paraId="07D48B94" w14:textId="4D0421D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46</w:t>
            </w:r>
          </w:p>
        </w:tc>
        <w:tc>
          <w:tcPr>
            <w:tcW w:w="855" w:type="dxa"/>
            <w:shd w:val="clear" w:color="auto" w:fill="9887ED"/>
          </w:tcPr>
          <w:p w14:paraId="7FFB505A" w14:textId="6AB508E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89</w:t>
            </w:r>
          </w:p>
        </w:tc>
        <w:tc>
          <w:tcPr>
            <w:tcW w:w="855" w:type="dxa"/>
            <w:shd w:val="clear" w:color="auto" w:fill="9887ED"/>
            <w:noWrap/>
            <w:hideMark/>
          </w:tcPr>
          <w:p w14:paraId="6746979C" w14:textId="04F1403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71</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1A3332E3" w14:textId="659C969D"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503</w:t>
            </w:r>
          </w:p>
        </w:tc>
      </w:tr>
      <w:tr w:rsidR="004C4984" w:rsidRPr="00DD1724" w14:paraId="2854481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16614CDF"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2DCECEA5"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Bučovice</w:t>
            </w:r>
          </w:p>
        </w:tc>
        <w:tc>
          <w:tcPr>
            <w:tcW w:w="854" w:type="dxa"/>
            <w:noWrap/>
            <w:hideMark/>
          </w:tcPr>
          <w:p w14:paraId="71DA5C4A" w14:textId="22899EB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19</w:t>
            </w:r>
          </w:p>
        </w:tc>
        <w:tc>
          <w:tcPr>
            <w:tcW w:w="755" w:type="dxa"/>
            <w:noWrap/>
            <w:hideMark/>
          </w:tcPr>
          <w:p w14:paraId="6113869B" w14:textId="191A49F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w:t>
            </w:r>
          </w:p>
        </w:tc>
        <w:tc>
          <w:tcPr>
            <w:tcW w:w="895" w:type="dxa"/>
            <w:noWrap/>
            <w:hideMark/>
          </w:tcPr>
          <w:p w14:paraId="451FCEBC" w14:textId="0B87670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755" w:type="dxa"/>
            <w:noWrap/>
            <w:hideMark/>
          </w:tcPr>
          <w:p w14:paraId="704AE7BF" w14:textId="5DD7A09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24</w:t>
            </w:r>
          </w:p>
        </w:tc>
        <w:tc>
          <w:tcPr>
            <w:tcW w:w="755" w:type="dxa"/>
            <w:noWrap/>
            <w:hideMark/>
          </w:tcPr>
          <w:p w14:paraId="04A98858" w14:textId="55CA980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55" w:type="dxa"/>
          </w:tcPr>
          <w:p w14:paraId="76E0587B" w14:textId="3846F8D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28</w:t>
            </w:r>
          </w:p>
        </w:tc>
        <w:tc>
          <w:tcPr>
            <w:tcW w:w="855" w:type="dxa"/>
            <w:noWrap/>
            <w:hideMark/>
          </w:tcPr>
          <w:p w14:paraId="17AF4F96" w14:textId="21B9B24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3B8CEC5C" w14:textId="68B8EBEB"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115</w:t>
            </w:r>
          </w:p>
        </w:tc>
      </w:tr>
      <w:tr w:rsidR="004C4984" w:rsidRPr="00DD1724" w14:paraId="1982B41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445F26F9"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1166FF44"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Slavkov u Brna</w:t>
            </w:r>
          </w:p>
        </w:tc>
        <w:tc>
          <w:tcPr>
            <w:tcW w:w="854" w:type="dxa"/>
            <w:noWrap/>
            <w:hideMark/>
          </w:tcPr>
          <w:p w14:paraId="375BA141" w14:textId="3604E82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w:t>
            </w:r>
          </w:p>
        </w:tc>
        <w:tc>
          <w:tcPr>
            <w:tcW w:w="755" w:type="dxa"/>
            <w:noWrap/>
            <w:hideMark/>
          </w:tcPr>
          <w:p w14:paraId="51461460" w14:textId="4DDDA9B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w:t>
            </w:r>
          </w:p>
        </w:tc>
        <w:tc>
          <w:tcPr>
            <w:tcW w:w="895" w:type="dxa"/>
            <w:noWrap/>
            <w:hideMark/>
          </w:tcPr>
          <w:p w14:paraId="088897F2" w14:textId="45FDCF7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w:t>
            </w:r>
          </w:p>
        </w:tc>
        <w:tc>
          <w:tcPr>
            <w:tcW w:w="755" w:type="dxa"/>
            <w:noWrap/>
            <w:hideMark/>
          </w:tcPr>
          <w:p w14:paraId="7B39D60F" w14:textId="2C09BA9E"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27</w:t>
            </w:r>
          </w:p>
        </w:tc>
        <w:tc>
          <w:tcPr>
            <w:tcW w:w="755" w:type="dxa"/>
            <w:noWrap/>
            <w:hideMark/>
          </w:tcPr>
          <w:p w14:paraId="74D5F1A9" w14:textId="67CDB3B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55" w:type="dxa"/>
          </w:tcPr>
          <w:p w14:paraId="4EA4D61B" w14:textId="466661B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55" w:type="dxa"/>
            <w:noWrap/>
            <w:hideMark/>
          </w:tcPr>
          <w:p w14:paraId="24B6B170" w14:textId="31CC880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0FC1D12F" w14:textId="26DF9EB6"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67</w:t>
            </w:r>
          </w:p>
        </w:tc>
      </w:tr>
      <w:tr w:rsidR="004C4984" w:rsidRPr="00DD1724" w14:paraId="0814FBE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4643C327"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30A27F1E"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Vyškov</w:t>
            </w:r>
          </w:p>
        </w:tc>
        <w:tc>
          <w:tcPr>
            <w:tcW w:w="854" w:type="dxa"/>
            <w:noWrap/>
            <w:hideMark/>
          </w:tcPr>
          <w:p w14:paraId="64F37478" w14:textId="69DA793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755" w:type="dxa"/>
            <w:noWrap/>
            <w:hideMark/>
          </w:tcPr>
          <w:p w14:paraId="6AC7FFE0" w14:textId="5A478FA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95" w:type="dxa"/>
            <w:noWrap/>
            <w:hideMark/>
          </w:tcPr>
          <w:p w14:paraId="15B01DE0" w14:textId="7DDC7FC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34</w:t>
            </w:r>
          </w:p>
        </w:tc>
        <w:tc>
          <w:tcPr>
            <w:tcW w:w="755" w:type="dxa"/>
            <w:noWrap/>
            <w:hideMark/>
          </w:tcPr>
          <w:p w14:paraId="2076EAA0" w14:textId="47FE1A8F"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103</w:t>
            </w:r>
          </w:p>
        </w:tc>
        <w:tc>
          <w:tcPr>
            <w:tcW w:w="755" w:type="dxa"/>
            <w:noWrap/>
            <w:hideMark/>
          </w:tcPr>
          <w:p w14:paraId="0D13C436" w14:textId="145B9AD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32</w:t>
            </w:r>
          </w:p>
        </w:tc>
        <w:tc>
          <w:tcPr>
            <w:tcW w:w="855" w:type="dxa"/>
          </w:tcPr>
          <w:p w14:paraId="4A5AF50D" w14:textId="42FE3762"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54</w:t>
            </w:r>
          </w:p>
        </w:tc>
        <w:tc>
          <w:tcPr>
            <w:tcW w:w="855" w:type="dxa"/>
            <w:noWrap/>
            <w:hideMark/>
          </w:tcPr>
          <w:p w14:paraId="1E77DEB9" w14:textId="5D7A5FC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43</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77A8215E" w14:textId="6530DAA7"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321</w:t>
            </w:r>
          </w:p>
        </w:tc>
      </w:tr>
      <w:tr w:rsidR="004C4984" w:rsidRPr="00DD1724" w14:paraId="4A4CD8A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754" w:type="dxa"/>
            <w:gridSpan w:val="2"/>
            <w:shd w:val="clear" w:color="auto" w:fill="9887ED"/>
            <w:noWrap/>
            <w:hideMark/>
          </w:tcPr>
          <w:p w14:paraId="28107DFF"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OKRES ZNOJMO</w:t>
            </w:r>
          </w:p>
        </w:tc>
        <w:tc>
          <w:tcPr>
            <w:tcW w:w="854" w:type="dxa"/>
            <w:shd w:val="clear" w:color="auto" w:fill="9887ED"/>
            <w:noWrap/>
            <w:hideMark/>
          </w:tcPr>
          <w:p w14:paraId="1BBE7881" w14:textId="6F56225D"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63</w:t>
            </w:r>
          </w:p>
        </w:tc>
        <w:tc>
          <w:tcPr>
            <w:tcW w:w="755" w:type="dxa"/>
            <w:shd w:val="clear" w:color="auto" w:fill="9887ED"/>
            <w:noWrap/>
            <w:hideMark/>
          </w:tcPr>
          <w:p w14:paraId="7521B0AC" w14:textId="53A61B47"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95" w:type="dxa"/>
            <w:shd w:val="clear" w:color="auto" w:fill="9887ED"/>
            <w:noWrap/>
            <w:hideMark/>
          </w:tcPr>
          <w:p w14:paraId="28839F16" w14:textId="66F12DD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51</w:t>
            </w:r>
          </w:p>
        </w:tc>
        <w:tc>
          <w:tcPr>
            <w:tcW w:w="755" w:type="dxa"/>
            <w:shd w:val="clear" w:color="auto" w:fill="9887ED"/>
            <w:noWrap/>
            <w:hideMark/>
          </w:tcPr>
          <w:p w14:paraId="5C7AD858" w14:textId="35E9F76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201</w:t>
            </w:r>
          </w:p>
        </w:tc>
        <w:tc>
          <w:tcPr>
            <w:tcW w:w="755" w:type="dxa"/>
            <w:shd w:val="clear" w:color="auto" w:fill="9887ED"/>
            <w:noWrap/>
            <w:hideMark/>
          </w:tcPr>
          <w:p w14:paraId="6FCAA180" w14:textId="7013040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15</w:t>
            </w:r>
          </w:p>
        </w:tc>
        <w:tc>
          <w:tcPr>
            <w:tcW w:w="855" w:type="dxa"/>
            <w:shd w:val="clear" w:color="auto" w:fill="9887ED"/>
          </w:tcPr>
          <w:p w14:paraId="4BA29D2A" w14:textId="66334CA5"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105</w:t>
            </w:r>
          </w:p>
        </w:tc>
        <w:tc>
          <w:tcPr>
            <w:tcW w:w="855" w:type="dxa"/>
            <w:shd w:val="clear" w:color="auto" w:fill="9887ED"/>
            <w:noWrap/>
            <w:hideMark/>
          </w:tcPr>
          <w:p w14:paraId="3874433A" w14:textId="62B17C04"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71</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F43E248" w14:textId="7C34A0E6"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521</w:t>
            </w:r>
          </w:p>
        </w:tc>
      </w:tr>
      <w:tr w:rsidR="004C4984" w:rsidRPr="00DD1724" w14:paraId="5896B46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686" w:type="dxa"/>
            <w:noWrap/>
            <w:hideMark/>
          </w:tcPr>
          <w:p w14:paraId="01210346"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6A873E2A"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Mor. Krumlov</w:t>
            </w:r>
          </w:p>
        </w:tc>
        <w:tc>
          <w:tcPr>
            <w:tcW w:w="854" w:type="dxa"/>
            <w:noWrap/>
            <w:hideMark/>
          </w:tcPr>
          <w:p w14:paraId="6168B1C4" w14:textId="38621037"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16</w:t>
            </w:r>
          </w:p>
        </w:tc>
        <w:tc>
          <w:tcPr>
            <w:tcW w:w="755" w:type="dxa"/>
            <w:noWrap/>
            <w:hideMark/>
          </w:tcPr>
          <w:p w14:paraId="08788FB6" w14:textId="2BD22EB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2</w:t>
            </w:r>
          </w:p>
        </w:tc>
        <w:tc>
          <w:tcPr>
            <w:tcW w:w="895" w:type="dxa"/>
            <w:noWrap/>
            <w:hideMark/>
          </w:tcPr>
          <w:p w14:paraId="142DF4FD" w14:textId="3E757A5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14</w:t>
            </w:r>
          </w:p>
        </w:tc>
        <w:tc>
          <w:tcPr>
            <w:tcW w:w="755" w:type="dxa"/>
            <w:noWrap/>
            <w:hideMark/>
          </w:tcPr>
          <w:p w14:paraId="421C4668" w14:textId="2732C80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30</w:t>
            </w:r>
          </w:p>
        </w:tc>
        <w:tc>
          <w:tcPr>
            <w:tcW w:w="755" w:type="dxa"/>
            <w:noWrap/>
            <w:hideMark/>
          </w:tcPr>
          <w:p w14:paraId="51C5DBF9" w14:textId="0A0193F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7</w:t>
            </w:r>
          </w:p>
        </w:tc>
        <w:tc>
          <w:tcPr>
            <w:tcW w:w="855" w:type="dxa"/>
          </w:tcPr>
          <w:p w14:paraId="2E94B148" w14:textId="68A2439B"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12</w:t>
            </w:r>
          </w:p>
        </w:tc>
        <w:tc>
          <w:tcPr>
            <w:tcW w:w="855" w:type="dxa"/>
            <w:noWrap/>
            <w:hideMark/>
          </w:tcPr>
          <w:p w14:paraId="1961D81F" w14:textId="4602B47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9ACE33E" w14:textId="1C7E8B88"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89</w:t>
            </w:r>
          </w:p>
        </w:tc>
      </w:tr>
      <w:tr w:rsidR="004C4984" w:rsidRPr="00DD1724" w14:paraId="49E3B6E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686" w:type="dxa"/>
            <w:noWrap/>
            <w:hideMark/>
          </w:tcPr>
          <w:p w14:paraId="28932544" w14:textId="77777777" w:rsidR="004C4984" w:rsidRPr="004C4984" w:rsidRDefault="004C4984" w:rsidP="004C4984">
            <w:pPr>
              <w:pStyle w:val="Bezmezer"/>
              <w:tabs>
                <w:tab w:val="left" w:pos="993"/>
              </w:tabs>
              <w:jc w:val="center"/>
              <w:rPr>
                <w:rFonts w:eastAsia="Times New Roman" w:cs="Times New Roman"/>
                <w:color w:val="000000"/>
                <w:sz w:val="16"/>
                <w:szCs w:val="16"/>
                <w:lang w:eastAsia="cs-CZ"/>
              </w:rPr>
            </w:pPr>
            <w:r w:rsidRPr="004C4984">
              <w:rPr>
                <w:rFonts w:eastAsia="Times New Roman" w:cs="Times New Roman"/>
                <w:color w:val="000000"/>
                <w:sz w:val="16"/>
                <w:szCs w:val="16"/>
                <w:lang w:eastAsia="cs-CZ"/>
              </w:rPr>
              <w:t> </w:t>
            </w:r>
          </w:p>
        </w:tc>
        <w:tc>
          <w:tcPr>
            <w:tcW w:w="3068" w:type="dxa"/>
            <w:noWrap/>
            <w:hideMark/>
          </w:tcPr>
          <w:p w14:paraId="30095960" w14:textId="77777777" w:rsidR="004C4984" w:rsidRPr="004C4984" w:rsidRDefault="004C4984" w:rsidP="004C4984">
            <w:pPr>
              <w:pStyle w:val="Bezmezer"/>
              <w:tabs>
                <w:tab w:val="left" w:pos="993"/>
              </w:tabs>
              <w:rPr>
                <w:rFonts w:eastAsia="Times New Roman" w:cs="Times New Roman"/>
                <w:color w:val="000000"/>
                <w:sz w:val="16"/>
                <w:szCs w:val="16"/>
                <w:lang w:eastAsia="cs-CZ"/>
              </w:rPr>
            </w:pPr>
            <w:r w:rsidRPr="004C4984">
              <w:rPr>
                <w:rFonts w:eastAsia="Times New Roman" w:cs="Times New Roman"/>
                <w:color w:val="000000"/>
                <w:sz w:val="16"/>
                <w:szCs w:val="16"/>
                <w:lang w:eastAsia="cs-CZ"/>
              </w:rPr>
              <w:t>ORP</w:t>
            </w:r>
            <w:r w:rsidRPr="004C4984">
              <w:rPr>
                <w:rFonts w:eastAsia="Times New Roman" w:cs="Times New Roman"/>
                <w:color w:val="000000"/>
                <w:sz w:val="16"/>
                <w:szCs w:val="16"/>
                <w:lang w:eastAsia="cs-CZ"/>
              </w:rPr>
              <w:fldChar w:fldCharType="begin"/>
            </w:r>
            <w:r w:rsidRPr="004C4984">
              <w:rPr>
                <w:sz w:val="16"/>
                <w:szCs w:val="16"/>
              </w:rPr>
              <w:instrText xml:space="preserve"> XE "</w:instrText>
            </w:r>
            <w:r w:rsidRPr="004C4984">
              <w:rPr>
                <w:rFonts w:eastAsia="Times New Roman" w:cs="Times New Roman"/>
                <w:color w:val="000000"/>
                <w:sz w:val="16"/>
                <w:szCs w:val="16"/>
                <w:lang w:eastAsia="cs-CZ"/>
              </w:rPr>
              <w:instrText>ORP</w:instrText>
            </w:r>
            <w:r w:rsidRPr="004C4984">
              <w:rPr>
                <w:rFonts w:eastAsia="Times New Roman" w:cs="Times New Roman"/>
                <w:color w:val="000000"/>
                <w:sz w:val="16"/>
                <w:szCs w:val="16"/>
              </w:rPr>
              <w:instrText>:</w:instrText>
            </w:r>
            <w:r w:rsidRPr="004C4984">
              <w:rPr>
                <w:sz w:val="16"/>
                <w:szCs w:val="16"/>
              </w:rPr>
              <w:instrText xml:space="preserve">Obec s rozšířenou působností" </w:instrText>
            </w:r>
            <w:r w:rsidRPr="004C4984">
              <w:rPr>
                <w:rFonts w:eastAsia="Times New Roman" w:cs="Times New Roman"/>
                <w:color w:val="000000"/>
                <w:sz w:val="16"/>
                <w:szCs w:val="16"/>
                <w:lang w:eastAsia="cs-CZ"/>
              </w:rPr>
              <w:fldChar w:fldCharType="end"/>
            </w:r>
            <w:r w:rsidRPr="004C4984">
              <w:rPr>
                <w:rFonts w:eastAsia="Times New Roman" w:cs="Times New Roman"/>
                <w:color w:val="000000"/>
                <w:sz w:val="16"/>
                <w:szCs w:val="16"/>
                <w:lang w:eastAsia="cs-CZ"/>
              </w:rPr>
              <w:t xml:space="preserve"> Znojmo</w:t>
            </w:r>
          </w:p>
        </w:tc>
        <w:tc>
          <w:tcPr>
            <w:tcW w:w="854" w:type="dxa"/>
            <w:noWrap/>
            <w:hideMark/>
          </w:tcPr>
          <w:p w14:paraId="71B69023" w14:textId="5FE019E0"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47</w:t>
            </w:r>
          </w:p>
        </w:tc>
        <w:tc>
          <w:tcPr>
            <w:tcW w:w="755" w:type="dxa"/>
            <w:noWrap/>
            <w:hideMark/>
          </w:tcPr>
          <w:p w14:paraId="03C48DDF" w14:textId="427E2A26"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13</w:t>
            </w:r>
          </w:p>
        </w:tc>
        <w:tc>
          <w:tcPr>
            <w:tcW w:w="895" w:type="dxa"/>
            <w:noWrap/>
            <w:hideMark/>
          </w:tcPr>
          <w:p w14:paraId="268360EE" w14:textId="60A38F7A"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37</w:t>
            </w:r>
          </w:p>
        </w:tc>
        <w:tc>
          <w:tcPr>
            <w:tcW w:w="755" w:type="dxa"/>
            <w:noWrap/>
            <w:hideMark/>
          </w:tcPr>
          <w:p w14:paraId="192A57CA" w14:textId="66839688"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171</w:t>
            </w:r>
          </w:p>
        </w:tc>
        <w:tc>
          <w:tcPr>
            <w:tcW w:w="755" w:type="dxa"/>
            <w:noWrap/>
            <w:hideMark/>
          </w:tcPr>
          <w:p w14:paraId="0876A53F" w14:textId="72BCEEC3"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8</w:t>
            </w:r>
          </w:p>
        </w:tc>
        <w:tc>
          <w:tcPr>
            <w:tcW w:w="855" w:type="dxa"/>
          </w:tcPr>
          <w:p w14:paraId="4AAE1297" w14:textId="60165FB1"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93</w:t>
            </w:r>
          </w:p>
        </w:tc>
        <w:tc>
          <w:tcPr>
            <w:tcW w:w="855" w:type="dxa"/>
            <w:noWrap/>
            <w:hideMark/>
          </w:tcPr>
          <w:p w14:paraId="130C073F" w14:textId="2A9DE7DC" w:rsidR="004C4984" w:rsidRPr="004C4984" w:rsidRDefault="004C4984" w:rsidP="003C6676">
            <w:pPr>
              <w:pStyle w:val="Bezmezer"/>
              <w:tabs>
                <w:tab w:val="left" w:pos="993"/>
              </w:tabs>
              <w:jc w:val="center"/>
              <w:rPr>
                <w:rFonts w:eastAsia="Times New Roman" w:cs="Times New Roman"/>
                <w:color w:val="auto"/>
                <w:sz w:val="16"/>
                <w:szCs w:val="16"/>
                <w:lang w:eastAsia="cs-CZ"/>
              </w:rPr>
            </w:pPr>
            <w:r>
              <w:rPr>
                <w:rFonts w:ascii="Calibri" w:hAnsi="Calibri" w:cs="Calibri"/>
                <w:color w:val="000000"/>
                <w:sz w:val="16"/>
                <w:szCs w:val="16"/>
              </w:rPr>
              <w:t>63</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4F7EADF0" w14:textId="278E96B7" w:rsidR="004C4984" w:rsidRPr="004C4984" w:rsidRDefault="004C4984" w:rsidP="003C6676">
            <w:pPr>
              <w:pStyle w:val="Bezmezer"/>
              <w:tabs>
                <w:tab w:val="left" w:pos="993"/>
              </w:tabs>
              <w:jc w:val="center"/>
              <w:rPr>
                <w:rFonts w:eastAsia="Times New Roman" w:cs="Times New Roman"/>
                <w:color w:val="FFFFFF" w:themeColor="background1"/>
                <w:sz w:val="16"/>
                <w:szCs w:val="16"/>
                <w:lang w:eastAsia="cs-CZ"/>
              </w:rPr>
            </w:pPr>
            <w:r w:rsidRPr="004C4984">
              <w:rPr>
                <w:rFonts w:ascii="Calibri" w:hAnsi="Calibri" w:cs="Calibri"/>
                <w:color w:val="FFFFFF" w:themeColor="background1"/>
                <w:sz w:val="16"/>
                <w:szCs w:val="16"/>
              </w:rPr>
              <w:t>432</w:t>
            </w:r>
          </w:p>
        </w:tc>
      </w:tr>
      <w:tr w:rsidR="004B50C7" w:rsidRPr="00DD1724" w14:paraId="0FE4E299"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754" w:type="dxa"/>
            <w:gridSpan w:val="2"/>
            <w:noWrap/>
            <w:hideMark/>
          </w:tcPr>
          <w:p w14:paraId="3FED09F9" w14:textId="77777777" w:rsidR="004B50C7" w:rsidRPr="004C4984" w:rsidRDefault="004B50C7" w:rsidP="004B50C7">
            <w:pPr>
              <w:pStyle w:val="Bezmezer"/>
              <w:tabs>
                <w:tab w:val="left" w:pos="993"/>
              </w:tabs>
              <w:rPr>
                <w:rFonts w:eastAsia="Times New Roman" w:cs="Times New Roman"/>
                <w:color w:val="FFFFFF" w:themeColor="background1"/>
                <w:sz w:val="16"/>
                <w:szCs w:val="16"/>
                <w:lang w:eastAsia="cs-CZ"/>
              </w:rPr>
            </w:pPr>
            <w:r w:rsidRPr="004C4984">
              <w:rPr>
                <w:rFonts w:eastAsia="Times New Roman" w:cs="Times New Roman"/>
                <w:color w:val="FFFFFF" w:themeColor="background1"/>
                <w:sz w:val="16"/>
                <w:szCs w:val="16"/>
                <w:lang w:eastAsia="cs-CZ"/>
              </w:rPr>
              <w:t>CELKEM</w:t>
            </w:r>
          </w:p>
        </w:tc>
        <w:tc>
          <w:tcPr>
            <w:tcW w:w="854" w:type="dxa"/>
            <w:noWrap/>
            <w:hideMark/>
          </w:tcPr>
          <w:p w14:paraId="03A45C91" w14:textId="6CC2A8AE"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818</w:t>
            </w:r>
          </w:p>
        </w:tc>
        <w:tc>
          <w:tcPr>
            <w:tcW w:w="755" w:type="dxa"/>
            <w:noWrap/>
            <w:hideMark/>
          </w:tcPr>
          <w:p w14:paraId="537FE89D" w14:textId="37634A3D"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126</w:t>
            </w:r>
          </w:p>
        </w:tc>
        <w:tc>
          <w:tcPr>
            <w:tcW w:w="895" w:type="dxa"/>
            <w:noWrap/>
            <w:hideMark/>
          </w:tcPr>
          <w:p w14:paraId="6D0BA2E1" w14:textId="362A2A9E"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320</w:t>
            </w:r>
          </w:p>
        </w:tc>
        <w:tc>
          <w:tcPr>
            <w:tcW w:w="755" w:type="dxa"/>
            <w:noWrap/>
            <w:hideMark/>
          </w:tcPr>
          <w:p w14:paraId="72747564" w14:textId="5DDEA4BB"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2239</w:t>
            </w:r>
          </w:p>
        </w:tc>
        <w:tc>
          <w:tcPr>
            <w:tcW w:w="755" w:type="dxa"/>
            <w:noWrap/>
            <w:hideMark/>
          </w:tcPr>
          <w:p w14:paraId="78C86DA4" w14:textId="7D8F5017"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383</w:t>
            </w:r>
          </w:p>
        </w:tc>
        <w:tc>
          <w:tcPr>
            <w:tcW w:w="855" w:type="dxa"/>
          </w:tcPr>
          <w:p w14:paraId="3C233792" w14:textId="76C560DD"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862</w:t>
            </w:r>
          </w:p>
        </w:tc>
        <w:tc>
          <w:tcPr>
            <w:tcW w:w="855" w:type="dxa"/>
            <w:noWrap/>
            <w:hideMark/>
          </w:tcPr>
          <w:p w14:paraId="2E17B3C8" w14:textId="6991F129"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843</w:t>
            </w:r>
          </w:p>
        </w:tc>
        <w:tc>
          <w:tcPr>
            <w:cnfStyle w:val="000100000000" w:firstRow="0" w:lastRow="0" w:firstColumn="0" w:lastColumn="1" w:oddVBand="0" w:evenVBand="0" w:oddHBand="0" w:evenHBand="0" w:firstRowFirstColumn="0" w:firstRowLastColumn="0" w:lastRowFirstColumn="0" w:lastRowLastColumn="0"/>
            <w:tcW w:w="728" w:type="dxa"/>
            <w:noWrap/>
            <w:hideMark/>
          </w:tcPr>
          <w:p w14:paraId="5E58CE08" w14:textId="34CD96E4" w:rsidR="004B50C7" w:rsidRPr="004C4984" w:rsidRDefault="004B50C7" w:rsidP="003C6676">
            <w:pPr>
              <w:pStyle w:val="Bezmezer"/>
              <w:tabs>
                <w:tab w:val="left" w:pos="993"/>
              </w:tabs>
              <w:jc w:val="center"/>
              <w:rPr>
                <w:rFonts w:eastAsia="Times New Roman" w:cs="Times New Roman"/>
                <w:color w:val="FFFFFF" w:themeColor="background1"/>
                <w:sz w:val="16"/>
                <w:szCs w:val="16"/>
                <w:lang w:eastAsia="cs-CZ"/>
              </w:rPr>
            </w:pPr>
            <w:r>
              <w:rPr>
                <w:rFonts w:ascii="Calibri" w:hAnsi="Calibri" w:cs="Calibri"/>
                <w:color w:val="FFFFFF"/>
                <w:sz w:val="16"/>
                <w:szCs w:val="16"/>
              </w:rPr>
              <w:t>5591</w:t>
            </w:r>
          </w:p>
        </w:tc>
      </w:tr>
    </w:tbl>
    <w:p w14:paraId="65E26A0E" w14:textId="77777777" w:rsidR="00094C29" w:rsidRPr="00DD1724" w:rsidRDefault="00094C29" w:rsidP="000B2CAB">
      <w:pPr>
        <w:tabs>
          <w:tab w:val="left" w:pos="993"/>
        </w:tabs>
        <w:spacing w:line="276" w:lineRule="auto"/>
        <w:rPr>
          <w:rFonts w:cs="Times New Roman"/>
          <w:szCs w:val="20"/>
          <w:highlight w:val="yellow"/>
          <w:u w:val="single"/>
        </w:rPr>
      </w:pPr>
    </w:p>
    <w:p w14:paraId="76ED0D9B" w14:textId="77777777" w:rsidR="005F1905" w:rsidRPr="00DD1724" w:rsidRDefault="005F1905" w:rsidP="00531634">
      <w:pPr>
        <w:pStyle w:val="Titulek"/>
        <w:rPr>
          <w:highlight w:val="yellow"/>
        </w:rPr>
      </w:pPr>
    </w:p>
    <w:p w14:paraId="6C6B42B0" w14:textId="36C7FD5E" w:rsidR="00C100ED" w:rsidRPr="00DD6896" w:rsidRDefault="00851CFD" w:rsidP="00C100ED">
      <w:pPr>
        <w:pStyle w:val="Titulek"/>
        <w:rPr>
          <w:highlight w:val="yellow"/>
        </w:rPr>
        <w:sectPr w:rsidR="00C100ED" w:rsidRPr="00DD6896" w:rsidSect="00E83982">
          <w:type w:val="continuous"/>
          <w:pgSz w:w="11906" w:h="16838"/>
          <w:pgMar w:top="720" w:right="720" w:bottom="720" w:left="720" w:header="1020" w:footer="397" w:gutter="0"/>
          <w:cols w:space="708"/>
          <w:docGrid w:linePitch="360"/>
        </w:sectPr>
      </w:pPr>
      <w:r>
        <w:t>Ú</w:t>
      </w:r>
      <w:r w:rsidR="00C100ED">
        <w:t>nor 2020, Jihomoravský kraj</w:t>
      </w:r>
    </w:p>
    <w:p w14:paraId="69EA52F2" w14:textId="3E105451" w:rsidR="00C100ED" w:rsidRPr="00C100ED" w:rsidRDefault="00C100ED" w:rsidP="00C100ED">
      <w:r w:rsidRPr="00C100ED">
        <w:t>Celý</w:t>
      </w:r>
      <w:r>
        <w:t xml:space="preserve"> J</w:t>
      </w:r>
      <w:r w:rsidRPr="00C100ED">
        <w:t xml:space="preserve">ihomoravský </w:t>
      </w:r>
      <w:r>
        <w:t xml:space="preserve">kraj </w:t>
      </w:r>
      <w:r w:rsidRPr="00C100ED">
        <w:t>poznamenal v měsíci únoru orkán Sabine, který za sebou zanechal polámané a popadané stromy, utržené střech</w:t>
      </w:r>
      <w:r w:rsidR="00300E4F">
        <w:t>y,</w:t>
      </w:r>
      <w:r w:rsidRPr="00C100ED">
        <w:t xml:space="preserve"> billboardy</w:t>
      </w:r>
      <w:r>
        <w:t xml:space="preserve"> </w:t>
      </w:r>
      <w:r w:rsidRPr="00C100ED">
        <w:t>atd. Operátoři na tísňové lince 112</w:t>
      </w:r>
      <w:r w:rsidR="00300E4F">
        <w:t xml:space="preserve"> v Brně</w:t>
      </w:r>
      <w:r w:rsidRPr="00C100ED">
        <w:t xml:space="preserve"> přij</w:t>
      </w:r>
      <w:r>
        <w:t>a</w:t>
      </w:r>
      <w:r w:rsidRPr="00C100ED">
        <w:t>li tisíce hovorů nejen z Jihomoravského kraje, ale i z jiných krajů ČR.</w:t>
      </w:r>
      <w:r w:rsidR="00B130AC">
        <w:t xml:space="preserve"> Hasiči v průběhu února</w:t>
      </w:r>
      <w:r w:rsidRPr="00C100ED">
        <w:t xml:space="preserve"> zasahovali u více než 730 </w:t>
      </w:r>
      <w:r w:rsidR="004451F7">
        <w:t>událostí</w:t>
      </w:r>
      <w:r w:rsidR="00B130AC">
        <w:t xml:space="preserve"> spojených se silným větrem</w:t>
      </w:r>
      <w:r w:rsidRPr="00C100ED">
        <w:t>.</w:t>
      </w:r>
    </w:p>
    <w:p w14:paraId="5BC8412E" w14:textId="2C93BBF3" w:rsidR="00300E4F" w:rsidRDefault="00C100ED" w:rsidP="00C100ED">
      <w:r w:rsidRPr="00C100ED">
        <w:t>Například v Prosiměřicích na Znojemsku silný vítr strhl jednu řadu střešních tašek na bytov</w:t>
      </w:r>
      <w:r w:rsidR="004451F7">
        <w:t>ém domě</w:t>
      </w:r>
      <w:r w:rsidRPr="00C100ED">
        <w:t xml:space="preserve">. Uvolněné tašky hasiči zajistili a část střechy zakryli plachtou. </w:t>
      </w:r>
    </w:p>
    <w:p w14:paraId="542369A3" w14:textId="62B30980" w:rsidR="004451F7" w:rsidRPr="00C100ED" w:rsidRDefault="004451F7" w:rsidP="004451F7">
      <w:r>
        <w:t>V</w:t>
      </w:r>
      <w:r w:rsidRPr="004451F7">
        <w:t> Hrušovanech nad Jevišovkou na Znojemsku</w:t>
      </w:r>
      <w:r>
        <w:t xml:space="preserve"> pak</w:t>
      </w:r>
      <w:r w:rsidRPr="004451F7">
        <w:t xml:space="preserve"> silný vítr vyvrátil strom stojící blízko rekreačního objektu. Hasiči museli strom </w:t>
      </w:r>
      <w:r>
        <w:t>o</w:t>
      </w:r>
      <w:r w:rsidRPr="004451F7">
        <w:t>řezat a pomocí jeřábu ze střechy odstranit.</w:t>
      </w:r>
      <w:r w:rsidRPr="00C100ED">
        <w:t xml:space="preserve"> </w:t>
      </w:r>
    </w:p>
    <w:p w14:paraId="1DFDA418" w14:textId="18A593F9" w:rsidR="00531634" w:rsidRPr="00DD1724" w:rsidRDefault="004451F7" w:rsidP="00531634">
      <w:pPr>
        <w:tabs>
          <w:tab w:val="left" w:pos="993"/>
        </w:tabs>
        <w:spacing w:line="276" w:lineRule="auto"/>
        <w:rPr>
          <w:highlight w:val="yellow"/>
        </w:rPr>
        <w:sectPr w:rsidR="00531634" w:rsidRPr="00DD1724" w:rsidSect="00094C29">
          <w:type w:val="continuous"/>
          <w:pgSz w:w="11906" w:h="16838"/>
          <w:pgMar w:top="720" w:right="720" w:bottom="720" w:left="720" w:header="1020" w:footer="567" w:gutter="0"/>
          <w:cols w:num="2" w:space="708"/>
          <w:docGrid w:linePitch="360"/>
        </w:sectPr>
      </w:pPr>
      <w:r w:rsidRPr="00665EEE">
        <w:rPr>
          <w:noProof/>
          <w:highlight w:val="cyan"/>
          <w:lang w:eastAsia="cs-CZ"/>
        </w:rPr>
        <w:drawing>
          <wp:inline distT="0" distB="0" distL="0" distR="0" wp14:anchorId="232A7700" wp14:editId="56D3AEAE">
            <wp:extent cx="2981325" cy="2209799"/>
            <wp:effectExtent l="0" t="0" r="0" b="635"/>
            <wp:docPr id="680" name="Obrázek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r="1861" b="3010"/>
                    <a:stretch/>
                  </pic:blipFill>
                  <pic:spPr bwMode="auto">
                    <a:xfrm>
                      <a:off x="0" y="0"/>
                      <a:ext cx="3003826" cy="2226477"/>
                    </a:xfrm>
                    <a:prstGeom prst="rect">
                      <a:avLst/>
                    </a:prstGeom>
                    <a:ln>
                      <a:noFill/>
                    </a:ln>
                    <a:extLst>
                      <a:ext uri="{53640926-AAD7-44D8-BBD7-CCE9431645EC}">
                        <a14:shadowObscured xmlns:a14="http://schemas.microsoft.com/office/drawing/2010/main"/>
                      </a:ext>
                    </a:extLst>
                  </pic:spPr>
                </pic:pic>
              </a:graphicData>
            </a:graphic>
          </wp:inline>
        </w:drawing>
      </w:r>
    </w:p>
    <w:p w14:paraId="4FF160DC" w14:textId="79D4AEF7" w:rsidR="004175B4" w:rsidRPr="00DD1724" w:rsidRDefault="004175B4" w:rsidP="000B2CAB">
      <w:pPr>
        <w:tabs>
          <w:tab w:val="left" w:pos="993"/>
        </w:tabs>
        <w:spacing w:line="276" w:lineRule="auto"/>
        <w:rPr>
          <w:highlight w:val="yellow"/>
        </w:rPr>
        <w:sectPr w:rsidR="004175B4" w:rsidRPr="00DD1724" w:rsidSect="00094C29">
          <w:type w:val="continuous"/>
          <w:pgSz w:w="11906" w:h="16838"/>
          <w:pgMar w:top="720" w:right="720" w:bottom="720" w:left="720" w:header="1020" w:footer="567" w:gutter="0"/>
          <w:cols w:num="2" w:space="708"/>
          <w:docGrid w:linePitch="360"/>
        </w:sectPr>
      </w:pPr>
    </w:p>
    <w:p w14:paraId="29B0E7C0" w14:textId="4E33F796" w:rsidR="002B49D0" w:rsidRPr="006F1AD0" w:rsidRDefault="002B49D0" w:rsidP="000B2CAB">
      <w:pPr>
        <w:tabs>
          <w:tab w:val="left" w:pos="993"/>
        </w:tabs>
        <w:spacing w:after="160" w:line="259" w:lineRule="auto"/>
        <w:jc w:val="left"/>
      </w:pPr>
      <w:r w:rsidRPr="006F1AD0">
        <w:rPr>
          <w:noProof/>
          <w:lang w:eastAsia="cs-CZ"/>
        </w:rPr>
        <w:lastRenderedPageBreak/>
        <w:drawing>
          <wp:inline distT="0" distB="0" distL="0" distR="0" wp14:anchorId="34D04455" wp14:editId="11E13808">
            <wp:extent cx="6221205" cy="4316272"/>
            <wp:effectExtent l="0" t="0" r="8255" b="8255"/>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ázek 34"/>
                    <pic:cNvPicPr/>
                  </pic:nvPicPr>
                  <pic:blipFill>
                    <a:blip r:embed="rId76"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08F1D2FB" w14:textId="77777777" w:rsidR="0067001D" w:rsidRDefault="002B49D0" w:rsidP="003F2104">
      <w:pPr>
        <w:tabs>
          <w:tab w:val="left" w:pos="993"/>
        </w:tabs>
      </w:pPr>
      <w:r w:rsidRPr="006F1AD0">
        <w:rPr>
          <w:noProof/>
          <w:lang w:eastAsia="cs-CZ"/>
        </w:rPr>
        <w:drawing>
          <wp:inline distT="0" distB="0" distL="0" distR="0" wp14:anchorId="372FA109" wp14:editId="082F5730">
            <wp:extent cx="6221205" cy="4316272"/>
            <wp:effectExtent l="0" t="0" r="8255" b="8255"/>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rázek 35"/>
                    <pic:cNvPicPr/>
                  </pic:nvPicPr>
                  <pic:blipFill>
                    <a:blip r:embed="rId77"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309F7248" w14:textId="77777777" w:rsidR="0067001D" w:rsidRDefault="0067001D">
      <w:pPr>
        <w:spacing w:after="160" w:line="259" w:lineRule="auto"/>
        <w:jc w:val="left"/>
      </w:pPr>
      <w:r>
        <w:br w:type="page"/>
      </w:r>
    </w:p>
    <w:p w14:paraId="45AA5CF1" w14:textId="4E0F3E7E" w:rsidR="0067001D" w:rsidRDefault="0067001D" w:rsidP="003F2104">
      <w:pPr>
        <w:tabs>
          <w:tab w:val="left" w:pos="993"/>
        </w:tabs>
      </w:pPr>
      <w:r w:rsidRPr="00A309F8">
        <w:rPr>
          <w:noProof/>
          <w:lang w:eastAsia="cs-CZ"/>
        </w:rPr>
        <w:lastRenderedPageBreak/>
        <w:drawing>
          <wp:inline distT="0" distB="0" distL="0" distR="0" wp14:anchorId="0D537251" wp14:editId="1B307C78">
            <wp:extent cx="6221204" cy="4316271"/>
            <wp:effectExtent l="0" t="0" r="8255" b="8255"/>
            <wp:docPr id="241" name="Obrázek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Obrázek 241"/>
                    <pic:cNvPicPr/>
                  </pic:nvPicPr>
                  <pic:blipFill>
                    <a:blip r:embed="rId78" cstate="print">
                      <a:extLst>
                        <a:ext uri="{28A0092B-C50C-407E-A947-70E740481C1C}">
                          <a14:useLocalDpi xmlns:a14="http://schemas.microsoft.com/office/drawing/2010/main" val="0"/>
                        </a:ext>
                      </a:extLst>
                    </a:blip>
                    <a:stretch>
                      <a:fillRect/>
                    </a:stretch>
                  </pic:blipFill>
                  <pic:spPr bwMode="auto">
                    <a:xfrm>
                      <a:off x="0" y="0"/>
                      <a:ext cx="6221204" cy="4316271"/>
                    </a:xfrm>
                    <a:prstGeom prst="rect">
                      <a:avLst/>
                    </a:prstGeom>
                    <a:ln>
                      <a:noFill/>
                    </a:ln>
                    <a:extLst>
                      <a:ext uri="{53640926-AAD7-44D8-BBD7-CCE9431645EC}">
                        <a14:shadowObscured xmlns:a14="http://schemas.microsoft.com/office/drawing/2010/main"/>
                      </a:ext>
                    </a:extLst>
                  </pic:spPr>
                </pic:pic>
              </a:graphicData>
            </a:graphic>
          </wp:inline>
        </w:drawing>
      </w:r>
    </w:p>
    <w:p w14:paraId="39DD3793" w14:textId="76A9C709" w:rsidR="00300E4F" w:rsidRDefault="00300E4F" w:rsidP="003F2104">
      <w:pPr>
        <w:tabs>
          <w:tab w:val="left" w:pos="993"/>
        </w:tabs>
      </w:pPr>
    </w:p>
    <w:p w14:paraId="6A458CCB" w14:textId="77777777" w:rsidR="00300E4F" w:rsidRDefault="00300E4F" w:rsidP="003F2104">
      <w:pPr>
        <w:tabs>
          <w:tab w:val="left" w:pos="993"/>
        </w:tabs>
      </w:pPr>
    </w:p>
    <w:p w14:paraId="34BFE4D6" w14:textId="67F88F9D" w:rsidR="003F2104" w:rsidRPr="006F1AD0" w:rsidRDefault="0067001D" w:rsidP="003F2104">
      <w:pPr>
        <w:tabs>
          <w:tab w:val="left" w:pos="993"/>
        </w:tabs>
      </w:pPr>
      <w:r>
        <w:rPr>
          <w:noProof/>
          <w:lang w:eastAsia="cs-CZ"/>
        </w:rPr>
        <w:drawing>
          <wp:inline distT="0" distB="0" distL="0" distR="0" wp14:anchorId="4FC27615" wp14:editId="2E23CBA1">
            <wp:extent cx="6645910" cy="3600000"/>
            <wp:effectExtent l="0" t="0" r="2540" b="635"/>
            <wp:docPr id="240" name="Graf 240">
              <a:extLst xmlns:a="http://schemas.openxmlformats.org/drawingml/2006/main">
                <a:ext uri="{FF2B5EF4-FFF2-40B4-BE49-F238E27FC236}">
                  <a16:creationId xmlns:a16="http://schemas.microsoft.com/office/drawing/2014/main" id="{7A3AB891-7360-4685-9133-9D12BD6E2D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r w:rsidR="003F2104" w:rsidRPr="006F1AD0">
        <w:br w:type="page"/>
      </w:r>
    </w:p>
    <w:p w14:paraId="75514B6D" w14:textId="51F3899A" w:rsidR="002368BC" w:rsidRPr="00DC0B32" w:rsidRDefault="002368BC" w:rsidP="002368BC">
      <w:pPr>
        <w:pStyle w:val="Nadpis3"/>
        <w:tabs>
          <w:tab w:val="left" w:pos="993"/>
        </w:tabs>
      </w:pPr>
      <w:bookmarkStart w:id="85" w:name="_Toc64363105"/>
      <w:bookmarkStart w:id="86" w:name="_Toc473899249"/>
      <w:bookmarkStart w:id="87" w:name="_Toc474189659"/>
      <w:bookmarkStart w:id="88" w:name="_Toc507063146"/>
      <w:r>
        <w:lastRenderedPageBreak/>
        <w:t>Technické pomoci</w:t>
      </w:r>
      <w:r w:rsidRPr="00DC0B32">
        <w:t xml:space="preserve"> </w:t>
      </w:r>
      <w:r>
        <w:t>za posledních 5 let</w:t>
      </w:r>
      <w:bookmarkEnd w:id="85"/>
    </w:p>
    <w:tbl>
      <w:tblPr>
        <w:tblStyle w:val="Styl11"/>
        <w:tblW w:w="10206" w:type="dxa"/>
        <w:tblLayout w:type="fixed"/>
        <w:tblLook w:val="05E0" w:firstRow="1" w:lastRow="1" w:firstColumn="1" w:lastColumn="1" w:noHBand="0" w:noVBand="1"/>
      </w:tblPr>
      <w:tblGrid>
        <w:gridCol w:w="754"/>
        <w:gridCol w:w="2391"/>
        <w:gridCol w:w="1158"/>
        <w:gridCol w:w="1158"/>
        <w:gridCol w:w="1160"/>
        <w:gridCol w:w="1158"/>
        <w:gridCol w:w="1158"/>
        <w:gridCol w:w="1269"/>
      </w:tblGrid>
      <w:tr w:rsidR="002368BC" w:rsidRPr="00197A35" w14:paraId="22F8D15F"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145" w:type="dxa"/>
            <w:gridSpan w:val="2"/>
            <w:hideMark/>
          </w:tcPr>
          <w:p w14:paraId="4AC78C55" w14:textId="77777777" w:rsidR="002368BC" w:rsidRPr="00197A35" w:rsidRDefault="002368BC" w:rsidP="002368BC">
            <w:pPr>
              <w:pStyle w:val="Bezmezer"/>
              <w:tabs>
                <w:tab w:val="left" w:pos="993"/>
              </w:tabs>
              <w:jc w:val="center"/>
              <w:rPr>
                <w:color w:val="FFFFFF" w:themeColor="background1"/>
                <w:szCs w:val="20"/>
                <w:lang w:eastAsia="cs-CZ"/>
              </w:rPr>
            </w:pPr>
            <w:r w:rsidRPr="00197A35">
              <w:rPr>
                <w:color w:val="FFFFFF" w:themeColor="background1"/>
                <w:szCs w:val="20"/>
                <w:lang w:eastAsia="cs-CZ"/>
              </w:rPr>
              <w:t>Okres (ORP)</w:t>
            </w:r>
          </w:p>
        </w:tc>
        <w:tc>
          <w:tcPr>
            <w:tcW w:w="1158" w:type="dxa"/>
            <w:hideMark/>
          </w:tcPr>
          <w:p w14:paraId="645F7CE8"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6</w:t>
            </w:r>
          </w:p>
        </w:tc>
        <w:tc>
          <w:tcPr>
            <w:tcW w:w="1158" w:type="dxa"/>
            <w:hideMark/>
          </w:tcPr>
          <w:p w14:paraId="3E47BCED"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7</w:t>
            </w:r>
          </w:p>
        </w:tc>
        <w:tc>
          <w:tcPr>
            <w:tcW w:w="1160" w:type="dxa"/>
            <w:hideMark/>
          </w:tcPr>
          <w:p w14:paraId="6127B879"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8</w:t>
            </w:r>
          </w:p>
        </w:tc>
        <w:tc>
          <w:tcPr>
            <w:tcW w:w="1158" w:type="dxa"/>
            <w:hideMark/>
          </w:tcPr>
          <w:p w14:paraId="4BDCD4C5"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201</w:t>
            </w:r>
            <w:r>
              <w:rPr>
                <w:rFonts w:ascii="Calibri" w:hAnsi="Calibri" w:cs="Calibri"/>
                <w:color w:val="FFFFFF" w:themeColor="background1"/>
                <w:sz w:val="22"/>
              </w:rPr>
              <w:t>9</w:t>
            </w:r>
          </w:p>
        </w:tc>
        <w:tc>
          <w:tcPr>
            <w:tcW w:w="1158" w:type="dxa"/>
            <w:hideMark/>
          </w:tcPr>
          <w:p w14:paraId="71DB6919" w14:textId="77777777" w:rsidR="002368BC" w:rsidRPr="005A672F" w:rsidRDefault="002368BC" w:rsidP="002368BC">
            <w:pPr>
              <w:pStyle w:val="Bezmezer"/>
              <w:tabs>
                <w:tab w:val="left" w:pos="993"/>
              </w:tabs>
              <w:jc w:val="center"/>
              <w:rPr>
                <w:color w:val="FFFFFF" w:themeColor="background1"/>
                <w:szCs w:val="20"/>
                <w:lang w:eastAsia="cs-CZ"/>
              </w:rPr>
            </w:pPr>
            <w:r w:rsidRPr="005A672F">
              <w:rPr>
                <w:rFonts w:ascii="Calibri" w:hAnsi="Calibri" w:cs="Calibri"/>
                <w:color w:val="FFFFFF" w:themeColor="background1"/>
                <w:sz w:val="22"/>
              </w:rPr>
              <w:t>20</w:t>
            </w:r>
            <w:r>
              <w:rPr>
                <w:rFonts w:ascii="Calibri" w:hAnsi="Calibri" w:cs="Calibri"/>
                <w:color w:val="FFFFFF" w:themeColor="background1"/>
                <w:sz w:val="22"/>
              </w:rPr>
              <w:t>20</w:t>
            </w:r>
          </w:p>
        </w:tc>
        <w:tc>
          <w:tcPr>
            <w:cnfStyle w:val="000100000000" w:firstRow="0" w:lastRow="0" w:firstColumn="0" w:lastColumn="1" w:oddVBand="0" w:evenVBand="0" w:oddHBand="0" w:evenHBand="0" w:firstRowFirstColumn="0" w:firstRowLastColumn="0" w:lastRowFirstColumn="0" w:lastRowLastColumn="0"/>
            <w:tcW w:w="1269" w:type="dxa"/>
            <w:hideMark/>
          </w:tcPr>
          <w:p w14:paraId="095BD4A1" w14:textId="77777777" w:rsidR="002368BC" w:rsidRPr="005A672F" w:rsidRDefault="002368BC" w:rsidP="002368BC">
            <w:pPr>
              <w:pStyle w:val="Bezmezer"/>
              <w:tabs>
                <w:tab w:val="left" w:pos="993"/>
              </w:tabs>
              <w:jc w:val="center"/>
              <w:rPr>
                <w:color w:val="FFFFFF" w:themeColor="background1"/>
                <w:szCs w:val="20"/>
                <w:lang w:eastAsia="cs-CZ"/>
              </w:rPr>
            </w:pPr>
            <w:r>
              <w:rPr>
                <w:rFonts w:ascii="Calibri" w:hAnsi="Calibri" w:cs="Calibri"/>
                <w:color w:val="FFFFFF" w:themeColor="background1"/>
                <w:sz w:val="22"/>
              </w:rPr>
              <w:t>Ø</w:t>
            </w:r>
          </w:p>
        </w:tc>
      </w:tr>
      <w:tr w:rsidR="002368BC" w14:paraId="00B3008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3E84FBC9"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OKRES BLANSKO</w:t>
            </w:r>
          </w:p>
        </w:tc>
        <w:tc>
          <w:tcPr>
            <w:tcW w:w="1158" w:type="dxa"/>
            <w:shd w:val="clear" w:color="auto" w:fill="9887ED"/>
            <w:hideMark/>
          </w:tcPr>
          <w:p w14:paraId="0EBC126F" w14:textId="4DF1063B"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479</w:t>
            </w:r>
          </w:p>
        </w:tc>
        <w:tc>
          <w:tcPr>
            <w:tcW w:w="1158" w:type="dxa"/>
            <w:shd w:val="clear" w:color="auto" w:fill="9887ED"/>
            <w:hideMark/>
          </w:tcPr>
          <w:p w14:paraId="601BD994" w14:textId="467A79A8"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680</w:t>
            </w:r>
          </w:p>
        </w:tc>
        <w:tc>
          <w:tcPr>
            <w:tcW w:w="1160" w:type="dxa"/>
            <w:shd w:val="clear" w:color="auto" w:fill="9887ED"/>
            <w:hideMark/>
          </w:tcPr>
          <w:p w14:paraId="2776F7E1" w14:textId="28432A73"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666</w:t>
            </w:r>
          </w:p>
        </w:tc>
        <w:tc>
          <w:tcPr>
            <w:tcW w:w="1158" w:type="dxa"/>
            <w:shd w:val="clear" w:color="auto" w:fill="9887ED"/>
            <w:hideMark/>
          </w:tcPr>
          <w:p w14:paraId="1A1048E9" w14:textId="715EE31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676</w:t>
            </w:r>
          </w:p>
        </w:tc>
        <w:tc>
          <w:tcPr>
            <w:tcW w:w="1158" w:type="dxa"/>
            <w:shd w:val="clear" w:color="auto" w:fill="9887ED"/>
            <w:hideMark/>
          </w:tcPr>
          <w:p w14:paraId="7DC9C1C5" w14:textId="271D1169" w:rsidR="002368BC" w:rsidRPr="00A82442" w:rsidRDefault="002368B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1106</w:t>
            </w:r>
          </w:p>
        </w:tc>
        <w:tc>
          <w:tcPr>
            <w:cnfStyle w:val="000100000000" w:firstRow="0" w:lastRow="0" w:firstColumn="0" w:lastColumn="1" w:oddVBand="0" w:evenVBand="0" w:oddHBand="0" w:evenHBand="0" w:firstRowFirstColumn="0" w:firstRowLastColumn="0" w:lastRowFirstColumn="0" w:lastRowLastColumn="0"/>
            <w:tcW w:w="1269" w:type="dxa"/>
            <w:hideMark/>
          </w:tcPr>
          <w:p w14:paraId="401BAC6F" w14:textId="0B8840F1"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721,4</w:t>
            </w:r>
          </w:p>
        </w:tc>
      </w:tr>
      <w:tr w:rsidR="002368BC" w14:paraId="21E23E5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E292671"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3BB4BB9B"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Blansko</w:t>
            </w:r>
          </w:p>
        </w:tc>
        <w:tc>
          <w:tcPr>
            <w:tcW w:w="1158" w:type="dxa"/>
            <w:noWrap/>
            <w:hideMark/>
          </w:tcPr>
          <w:p w14:paraId="1F8E06BF" w14:textId="3D999EB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209</w:t>
            </w:r>
          </w:p>
        </w:tc>
        <w:tc>
          <w:tcPr>
            <w:tcW w:w="1158" w:type="dxa"/>
            <w:noWrap/>
            <w:hideMark/>
          </w:tcPr>
          <w:p w14:paraId="26A59445" w14:textId="7798BF2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314</w:t>
            </w:r>
          </w:p>
        </w:tc>
        <w:tc>
          <w:tcPr>
            <w:tcW w:w="1160" w:type="dxa"/>
            <w:noWrap/>
            <w:hideMark/>
          </w:tcPr>
          <w:p w14:paraId="3935EE76" w14:textId="46E65104"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319</w:t>
            </w:r>
          </w:p>
        </w:tc>
        <w:tc>
          <w:tcPr>
            <w:tcW w:w="1158" w:type="dxa"/>
            <w:noWrap/>
            <w:hideMark/>
          </w:tcPr>
          <w:p w14:paraId="650A0513" w14:textId="0F0BED50"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349</w:t>
            </w:r>
          </w:p>
        </w:tc>
        <w:tc>
          <w:tcPr>
            <w:tcW w:w="1158" w:type="dxa"/>
            <w:noWrap/>
            <w:hideMark/>
          </w:tcPr>
          <w:p w14:paraId="4C718C6F" w14:textId="0FE5956B"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530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B2552B2" w14:textId="5EE3436C"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344,2</w:t>
            </w:r>
          </w:p>
        </w:tc>
      </w:tr>
      <w:tr w:rsidR="002368BC" w14:paraId="4151010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7F7F95D4" w14:textId="77777777" w:rsidR="002368BC" w:rsidRDefault="002368BC" w:rsidP="002368B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CA3E59E" w14:textId="77777777" w:rsidR="002368BC" w:rsidRDefault="002368BC" w:rsidP="002368BC">
            <w:pPr>
              <w:pStyle w:val="Bezmezer"/>
              <w:tabs>
                <w:tab w:val="left" w:pos="993"/>
              </w:tabs>
              <w:rPr>
                <w:color w:val="000000"/>
                <w:sz w:val="16"/>
                <w:szCs w:val="16"/>
                <w:lang w:eastAsia="cs-CZ"/>
              </w:rPr>
            </w:pPr>
            <w:r>
              <w:rPr>
                <w:color w:val="000000"/>
                <w:sz w:val="16"/>
                <w:szCs w:val="16"/>
                <w:lang w:eastAsia="cs-CZ"/>
              </w:rPr>
              <w:t>ORP Boskovice</w:t>
            </w:r>
          </w:p>
        </w:tc>
        <w:tc>
          <w:tcPr>
            <w:tcW w:w="1158" w:type="dxa"/>
            <w:noWrap/>
            <w:hideMark/>
          </w:tcPr>
          <w:p w14:paraId="16ACC521" w14:textId="0DEEDB81"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270</w:t>
            </w:r>
          </w:p>
        </w:tc>
        <w:tc>
          <w:tcPr>
            <w:tcW w:w="1158" w:type="dxa"/>
            <w:noWrap/>
            <w:hideMark/>
          </w:tcPr>
          <w:p w14:paraId="7D133796" w14:textId="637EFDC7"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366</w:t>
            </w:r>
          </w:p>
        </w:tc>
        <w:tc>
          <w:tcPr>
            <w:tcW w:w="1160" w:type="dxa"/>
            <w:noWrap/>
            <w:hideMark/>
          </w:tcPr>
          <w:p w14:paraId="654862F6" w14:textId="72D9FC89"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347</w:t>
            </w:r>
          </w:p>
        </w:tc>
        <w:tc>
          <w:tcPr>
            <w:tcW w:w="1158" w:type="dxa"/>
            <w:noWrap/>
            <w:hideMark/>
          </w:tcPr>
          <w:p w14:paraId="25095FBF" w14:textId="105DCC0D" w:rsidR="002368BC"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327</w:t>
            </w:r>
          </w:p>
        </w:tc>
        <w:tc>
          <w:tcPr>
            <w:tcW w:w="1158" w:type="dxa"/>
            <w:noWrap/>
            <w:hideMark/>
          </w:tcPr>
          <w:p w14:paraId="73AAD6D5" w14:textId="6C5CACE4" w:rsidR="002368BC" w:rsidRPr="00A82442" w:rsidRDefault="002368BC" w:rsidP="003C6676">
            <w:pPr>
              <w:pStyle w:val="Bezmezer"/>
              <w:tabs>
                <w:tab w:val="left" w:pos="993"/>
              </w:tabs>
              <w:jc w:val="center"/>
              <w:rPr>
                <w:color w:val="000000"/>
                <w:sz w:val="16"/>
                <w:szCs w:val="16"/>
                <w:lang w:eastAsia="cs-CZ"/>
              </w:rPr>
            </w:pPr>
            <w:r>
              <w:rPr>
                <w:rFonts w:ascii="Calibri" w:hAnsi="Calibri" w:cs="Calibri"/>
                <w:color w:val="000000"/>
                <w:sz w:val="16"/>
                <w:szCs w:val="16"/>
              </w:rPr>
              <w:t>576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C00AF46" w14:textId="4D6345E6" w:rsidR="002368BC" w:rsidRPr="008C3AF2" w:rsidRDefault="002368B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377,2</w:t>
            </w:r>
          </w:p>
        </w:tc>
      </w:tr>
      <w:tr w:rsidR="007C11CC" w14:paraId="57E3145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145" w:type="dxa"/>
            <w:gridSpan w:val="2"/>
            <w:shd w:val="clear" w:color="auto" w:fill="9887ED"/>
            <w:noWrap/>
            <w:hideMark/>
          </w:tcPr>
          <w:p w14:paraId="5BA2037F"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OKRES BRNO-město</w:t>
            </w:r>
          </w:p>
        </w:tc>
        <w:tc>
          <w:tcPr>
            <w:tcW w:w="1158" w:type="dxa"/>
            <w:shd w:val="clear" w:color="auto" w:fill="9887ED"/>
            <w:noWrap/>
            <w:hideMark/>
          </w:tcPr>
          <w:p w14:paraId="716D0CAE" w14:textId="52E46D7C"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831</w:t>
            </w:r>
          </w:p>
        </w:tc>
        <w:tc>
          <w:tcPr>
            <w:tcW w:w="1158" w:type="dxa"/>
            <w:shd w:val="clear" w:color="auto" w:fill="9887ED"/>
            <w:noWrap/>
            <w:hideMark/>
          </w:tcPr>
          <w:p w14:paraId="7F8C5E7A" w14:textId="2EF3C7CA"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1409</w:t>
            </w:r>
          </w:p>
        </w:tc>
        <w:tc>
          <w:tcPr>
            <w:tcW w:w="1160" w:type="dxa"/>
            <w:shd w:val="clear" w:color="auto" w:fill="9887ED"/>
            <w:noWrap/>
            <w:hideMark/>
          </w:tcPr>
          <w:p w14:paraId="4711647B" w14:textId="304A22C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1179</w:t>
            </w:r>
          </w:p>
        </w:tc>
        <w:tc>
          <w:tcPr>
            <w:tcW w:w="1158" w:type="dxa"/>
            <w:shd w:val="clear" w:color="auto" w:fill="9887ED"/>
            <w:noWrap/>
            <w:hideMark/>
          </w:tcPr>
          <w:p w14:paraId="0148ADC3" w14:textId="50582FD2"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1252</w:t>
            </w:r>
          </w:p>
        </w:tc>
        <w:tc>
          <w:tcPr>
            <w:tcW w:w="1158" w:type="dxa"/>
            <w:shd w:val="clear" w:color="auto" w:fill="9887ED"/>
            <w:noWrap/>
            <w:hideMark/>
          </w:tcPr>
          <w:p w14:paraId="5C3EB49B" w14:textId="4DDD44F4"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1355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CA382F0" w14:textId="0EBF83B3"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1205,2</w:t>
            </w:r>
          </w:p>
        </w:tc>
      </w:tr>
      <w:tr w:rsidR="007C11CC" w14:paraId="79E701B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3D8F4D41"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OKRES BRNO-venkov</w:t>
            </w:r>
          </w:p>
        </w:tc>
        <w:tc>
          <w:tcPr>
            <w:tcW w:w="1158" w:type="dxa"/>
            <w:shd w:val="clear" w:color="auto" w:fill="9887ED"/>
            <w:hideMark/>
          </w:tcPr>
          <w:p w14:paraId="3D938AAF" w14:textId="0C99E259"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657</w:t>
            </w:r>
          </w:p>
        </w:tc>
        <w:tc>
          <w:tcPr>
            <w:tcW w:w="1158" w:type="dxa"/>
            <w:shd w:val="clear" w:color="auto" w:fill="9887ED"/>
            <w:hideMark/>
          </w:tcPr>
          <w:p w14:paraId="603C2DC5" w14:textId="6FD18BCD"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953</w:t>
            </w:r>
          </w:p>
        </w:tc>
        <w:tc>
          <w:tcPr>
            <w:tcW w:w="1160" w:type="dxa"/>
            <w:shd w:val="clear" w:color="auto" w:fill="9887ED"/>
            <w:hideMark/>
          </w:tcPr>
          <w:p w14:paraId="7FB4C25E" w14:textId="274AA9F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927</w:t>
            </w:r>
          </w:p>
        </w:tc>
        <w:tc>
          <w:tcPr>
            <w:tcW w:w="1158" w:type="dxa"/>
            <w:shd w:val="clear" w:color="auto" w:fill="9887ED"/>
            <w:hideMark/>
          </w:tcPr>
          <w:p w14:paraId="54918E40" w14:textId="6EAEB808"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1070</w:t>
            </w:r>
          </w:p>
        </w:tc>
        <w:tc>
          <w:tcPr>
            <w:tcW w:w="1158" w:type="dxa"/>
            <w:shd w:val="clear" w:color="auto" w:fill="9887ED"/>
            <w:hideMark/>
          </w:tcPr>
          <w:p w14:paraId="6F0B2210" w14:textId="37AF8479"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1066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926A079" w14:textId="54D4FA9B"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934,6</w:t>
            </w:r>
          </w:p>
        </w:tc>
      </w:tr>
      <w:tr w:rsidR="007C11CC" w14:paraId="51FC51A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2E39DFCA"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D4B0A3E"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Ivančice</w:t>
            </w:r>
          </w:p>
        </w:tc>
        <w:tc>
          <w:tcPr>
            <w:tcW w:w="1158" w:type="dxa"/>
            <w:noWrap/>
            <w:hideMark/>
          </w:tcPr>
          <w:p w14:paraId="42D4DFC3" w14:textId="3EEFDF20"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99</w:t>
            </w:r>
          </w:p>
        </w:tc>
        <w:tc>
          <w:tcPr>
            <w:tcW w:w="1158" w:type="dxa"/>
            <w:noWrap/>
            <w:hideMark/>
          </w:tcPr>
          <w:p w14:paraId="7B9923C3" w14:textId="6EF691D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146</w:t>
            </w:r>
          </w:p>
        </w:tc>
        <w:tc>
          <w:tcPr>
            <w:tcW w:w="1160" w:type="dxa"/>
            <w:noWrap/>
            <w:hideMark/>
          </w:tcPr>
          <w:p w14:paraId="3CFDED92" w14:textId="65F0E740"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125</w:t>
            </w:r>
          </w:p>
        </w:tc>
        <w:tc>
          <w:tcPr>
            <w:tcW w:w="1158" w:type="dxa"/>
            <w:noWrap/>
            <w:hideMark/>
          </w:tcPr>
          <w:p w14:paraId="748FCC15" w14:textId="08202854"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114</w:t>
            </w:r>
          </w:p>
        </w:tc>
        <w:tc>
          <w:tcPr>
            <w:tcW w:w="1158" w:type="dxa"/>
            <w:noWrap/>
            <w:hideMark/>
          </w:tcPr>
          <w:p w14:paraId="4B953DDC" w14:textId="2B0E2E4D"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125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773010E" w14:textId="26AA5694"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121,8</w:t>
            </w:r>
          </w:p>
        </w:tc>
      </w:tr>
      <w:tr w:rsidR="007C11CC" w14:paraId="6474725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57D525CB"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717CA71"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Kuřim</w:t>
            </w:r>
          </w:p>
        </w:tc>
        <w:tc>
          <w:tcPr>
            <w:tcW w:w="1158" w:type="dxa"/>
            <w:noWrap/>
            <w:hideMark/>
          </w:tcPr>
          <w:p w14:paraId="56BE27E4" w14:textId="6C6333AF"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44</w:t>
            </w:r>
          </w:p>
        </w:tc>
        <w:tc>
          <w:tcPr>
            <w:tcW w:w="1158" w:type="dxa"/>
            <w:noWrap/>
            <w:hideMark/>
          </w:tcPr>
          <w:p w14:paraId="580D43AC" w14:textId="2B2309CE"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60</w:t>
            </w:r>
          </w:p>
        </w:tc>
        <w:tc>
          <w:tcPr>
            <w:tcW w:w="1160" w:type="dxa"/>
            <w:noWrap/>
            <w:hideMark/>
          </w:tcPr>
          <w:p w14:paraId="0FEA0244" w14:textId="67D6662B"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61</w:t>
            </w:r>
          </w:p>
        </w:tc>
        <w:tc>
          <w:tcPr>
            <w:tcW w:w="1158" w:type="dxa"/>
            <w:noWrap/>
            <w:hideMark/>
          </w:tcPr>
          <w:p w14:paraId="1F65A9F2" w14:textId="3B7BF7CB"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85</w:t>
            </w:r>
          </w:p>
        </w:tc>
        <w:tc>
          <w:tcPr>
            <w:tcW w:w="1158" w:type="dxa"/>
            <w:noWrap/>
            <w:hideMark/>
          </w:tcPr>
          <w:p w14:paraId="1A356815" w14:textId="6A67398A"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DE6A5D4" w14:textId="3A878BBB"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66,8</w:t>
            </w:r>
          </w:p>
        </w:tc>
      </w:tr>
      <w:tr w:rsidR="007C11CC" w14:paraId="0419683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253092F"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69435E7"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Pohořelice</w:t>
            </w:r>
          </w:p>
        </w:tc>
        <w:tc>
          <w:tcPr>
            <w:tcW w:w="1158" w:type="dxa"/>
            <w:noWrap/>
            <w:hideMark/>
          </w:tcPr>
          <w:p w14:paraId="1EE4B2FD" w14:textId="41CA4A66"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38</w:t>
            </w:r>
          </w:p>
        </w:tc>
        <w:tc>
          <w:tcPr>
            <w:tcW w:w="1158" w:type="dxa"/>
            <w:noWrap/>
            <w:hideMark/>
          </w:tcPr>
          <w:p w14:paraId="46B3661B" w14:textId="592B886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66</w:t>
            </w:r>
          </w:p>
        </w:tc>
        <w:tc>
          <w:tcPr>
            <w:tcW w:w="1160" w:type="dxa"/>
            <w:noWrap/>
            <w:hideMark/>
          </w:tcPr>
          <w:p w14:paraId="6B60FD9C" w14:textId="230B52C9"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76</w:t>
            </w:r>
          </w:p>
        </w:tc>
        <w:tc>
          <w:tcPr>
            <w:tcW w:w="1158" w:type="dxa"/>
            <w:noWrap/>
            <w:hideMark/>
          </w:tcPr>
          <w:p w14:paraId="02EE47C8" w14:textId="644CEE8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83</w:t>
            </w:r>
          </w:p>
        </w:tc>
        <w:tc>
          <w:tcPr>
            <w:tcW w:w="1158" w:type="dxa"/>
            <w:noWrap/>
            <w:hideMark/>
          </w:tcPr>
          <w:p w14:paraId="0A446BBF" w14:textId="0107E695"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DE638AE" w14:textId="688A25BD"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74,6</w:t>
            </w:r>
          </w:p>
        </w:tc>
      </w:tr>
      <w:tr w:rsidR="007C11CC" w14:paraId="22F31DC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5DBE9CE1"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4953A5A"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Rosice</w:t>
            </w:r>
          </w:p>
        </w:tc>
        <w:tc>
          <w:tcPr>
            <w:tcW w:w="1158" w:type="dxa"/>
            <w:noWrap/>
            <w:hideMark/>
          </w:tcPr>
          <w:p w14:paraId="1BEC8E00" w14:textId="43F6072B"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110</w:t>
            </w:r>
          </w:p>
        </w:tc>
        <w:tc>
          <w:tcPr>
            <w:tcW w:w="1158" w:type="dxa"/>
            <w:noWrap/>
            <w:hideMark/>
          </w:tcPr>
          <w:p w14:paraId="5D1060DA" w14:textId="07233856"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147</w:t>
            </w:r>
          </w:p>
        </w:tc>
        <w:tc>
          <w:tcPr>
            <w:tcW w:w="1160" w:type="dxa"/>
            <w:noWrap/>
            <w:hideMark/>
          </w:tcPr>
          <w:p w14:paraId="586076A4" w14:textId="21BFA5A4"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140</w:t>
            </w:r>
          </w:p>
        </w:tc>
        <w:tc>
          <w:tcPr>
            <w:tcW w:w="1158" w:type="dxa"/>
            <w:noWrap/>
            <w:hideMark/>
          </w:tcPr>
          <w:p w14:paraId="07B45D8E" w14:textId="18BAB3C2"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137</w:t>
            </w:r>
          </w:p>
        </w:tc>
        <w:tc>
          <w:tcPr>
            <w:tcW w:w="1158" w:type="dxa"/>
            <w:noWrap/>
            <w:hideMark/>
          </w:tcPr>
          <w:p w14:paraId="2D75BA3F" w14:textId="7D619B64"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125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876DC6E" w14:textId="41AE7330"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131,8</w:t>
            </w:r>
          </w:p>
        </w:tc>
      </w:tr>
      <w:tr w:rsidR="007C11CC" w14:paraId="23D74D6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63C98559"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50D9A6C"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Šlapanice</w:t>
            </w:r>
          </w:p>
        </w:tc>
        <w:tc>
          <w:tcPr>
            <w:tcW w:w="1158" w:type="dxa"/>
            <w:noWrap/>
            <w:hideMark/>
          </w:tcPr>
          <w:p w14:paraId="35E9FB13" w14:textId="150BDD8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168</w:t>
            </w:r>
          </w:p>
        </w:tc>
        <w:tc>
          <w:tcPr>
            <w:tcW w:w="1158" w:type="dxa"/>
            <w:noWrap/>
            <w:hideMark/>
          </w:tcPr>
          <w:p w14:paraId="6C51D992" w14:textId="070F8208"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227</w:t>
            </w:r>
          </w:p>
        </w:tc>
        <w:tc>
          <w:tcPr>
            <w:tcW w:w="1160" w:type="dxa"/>
            <w:noWrap/>
            <w:hideMark/>
          </w:tcPr>
          <w:p w14:paraId="1B14B5CB" w14:textId="7CEBC752"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253</w:t>
            </w:r>
          </w:p>
        </w:tc>
        <w:tc>
          <w:tcPr>
            <w:tcW w:w="1158" w:type="dxa"/>
            <w:noWrap/>
            <w:hideMark/>
          </w:tcPr>
          <w:p w14:paraId="048EFB0D" w14:textId="55E65323"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320</w:t>
            </w:r>
          </w:p>
        </w:tc>
        <w:tc>
          <w:tcPr>
            <w:tcW w:w="1158" w:type="dxa"/>
            <w:noWrap/>
            <w:hideMark/>
          </w:tcPr>
          <w:p w14:paraId="7C41CE14" w14:textId="0D319BEE"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294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38BC37D" w14:textId="4AB5C9B8"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252,4</w:t>
            </w:r>
          </w:p>
        </w:tc>
      </w:tr>
      <w:tr w:rsidR="007C11CC" w14:paraId="77971C0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15C05A35"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0F51602D"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Tišnov</w:t>
            </w:r>
          </w:p>
        </w:tc>
        <w:tc>
          <w:tcPr>
            <w:tcW w:w="1158" w:type="dxa"/>
            <w:noWrap/>
            <w:hideMark/>
          </w:tcPr>
          <w:p w14:paraId="3FE34550" w14:textId="511494AE"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113</w:t>
            </w:r>
          </w:p>
        </w:tc>
        <w:tc>
          <w:tcPr>
            <w:tcW w:w="1158" w:type="dxa"/>
            <w:noWrap/>
            <w:hideMark/>
          </w:tcPr>
          <w:p w14:paraId="0CE6D2ED" w14:textId="085F53C8"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200</w:t>
            </w:r>
          </w:p>
        </w:tc>
        <w:tc>
          <w:tcPr>
            <w:tcW w:w="1160" w:type="dxa"/>
            <w:noWrap/>
            <w:hideMark/>
          </w:tcPr>
          <w:p w14:paraId="0E367ECE" w14:textId="3175974A"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179</w:t>
            </w:r>
          </w:p>
        </w:tc>
        <w:tc>
          <w:tcPr>
            <w:tcW w:w="1158" w:type="dxa"/>
            <w:noWrap/>
            <w:hideMark/>
          </w:tcPr>
          <w:p w14:paraId="5BAB5ADC" w14:textId="4D0D439D"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235</w:t>
            </w:r>
          </w:p>
        </w:tc>
        <w:tc>
          <w:tcPr>
            <w:tcW w:w="1158" w:type="dxa"/>
            <w:noWrap/>
            <w:hideMark/>
          </w:tcPr>
          <w:p w14:paraId="57C98256" w14:textId="269F65DD"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226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89A03F7" w14:textId="28B968E5"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190,6</w:t>
            </w:r>
          </w:p>
        </w:tc>
      </w:tr>
      <w:tr w:rsidR="007C11CC" w14:paraId="3D6ECB9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7B1C328E"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03CC59F7"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Židlochovice</w:t>
            </w:r>
          </w:p>
        </w:tc>
        <w:tc>
          <w:tcPr>
            <w:tcW w:w="1158" w:type="dxa"/>
            <w:noWrap/>
            <w:hideMark/>
          </w:tcPr>
          <w:p w14:paraId="51A40D41" w14:textId="6BDC8EE2"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85</w:t>
            </w:r>
          </w:p>
        </w:tc>
        <w:tc>
          <w:tcPr>
            <w:tcW w:w="1158" w:type="dxa"/>
            <w:noWrap/>
            <w:hideMark/>
          </w:tcPr>
          <w:p w14:paraId="1D9D5D1E" w14:textId="63269358"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107</w:t>
            </w:r>
          </w:p>
        </w:tc>
        <w:tc>
          <w:tcPr>
            <w:tcW w:w="1160" w:type="dxa"/>
            <w:noWrap/>
            <w:hideMark/>
          </w:tcPr>
          <w:p w14:paraId="390A0DF5" w14:textId="5631340C"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93</w:t>
            </w:r>
          </w:p>
        </w:tc>
        <w:tc>
          <w:tcPr>
            <w:tcW w:w="1158" w:type="dxa"/>
            <w:noWrap/>
            <w:hideMark/>
          </w:tcPr>
          <w:p w14:paraId="51C64379" w14:textId="66C04754"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96</w:t>
            </w:r>
          </w:p>
        </w:tc>
        <w:tc>
          <w:tcPr>
            <w:tcW w:w="1158" w:type="dxa"/>
            <w:noWrap/>
            <w:hideMark/>
          </w:tcPr>
          <w:p w14:paraId="3E176022" w14:textId="578E1EDF"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102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1CFD6C3" w14:textId="67F7A609"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96,6</w:t>
            </w:r>
          </w:p>
        </w:tc>
      </w:tr>
      <w:tr w:rsidR="007C11CC" w14:paraId="369FC79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5E84FDAD"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OKRES BŘECLAV</w:t>
            </w:r>
          </w:p>
        </w:tc>
        <w:tc>
          <w:tcPr>
            <w:tcW w:w="1158" w:type="dxa"/>
            <w:shd w:val="clear" w:color="auto" w:fill="9887ED"/>
            <w:noWrap/>
            <w:hideMark/>
          </w:tcPr>
          <w:p w14:paraId="2F04BAED" w14:textId="1E06BF33"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263</w:t>
            </w:r>
          </w:p>
        </w:tc>
        <w:tc>
          <w:tcPr>
            <w:tcW w:w="1158" w:type="dxa"/>
            <w:shd w:val="clear" w:color="auto" w:fill="9887ED"/>
            <w:noWrap/>
            <w:hideMark/>
          </w:tcPr>
          <w:p w14:paraId="6383F135" w14:textId="07037933"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502</w:t>
            </w:r>
          </w:p>
        </w:tc>
        <w:tc>
          <w:tcPr>
            <w:tcW w:w="1160" w:type="dxa"/>
            <w:shd w:val="clear" w:color="auto" w:fill="9887ED"/>
            <w:noWrap/>
            <w:hideMark/>
          </w:tcPr>
          <w:p w14:paraId="57C979A9" w14:textId="5267305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387</w:t>
            </w:r>
          </w:p>
        </w:tc>
        <w:tc>
          <w:tcPr>
            <w:tcW w:w="1158" w:type="dxa"/>
            <w:shd w:val="clear" w:color="auto" w:fill="9887ED"/>
            <w:noWrap/>
            <w:hideMark/>
          </w:tcPr>
          <w:p w14:paraId="674D2873" w14:textId="5916C7EB"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409</w:t>
            </w:r>
          </w:p>
        </w:tc>
        <w:tc>
          <w:tcPr>
            <w:tcW w:w="1158" w:type="dxa"/>
            <w:shd w:val="clear" w:color="auto" w:fill="9887ED"/>
            <w:noWrap/>
            <w:hideMark/>
          </w:tcPr>
          <w:p w14:paraId="1615BEBD" w14:textId="5D371A42" w:rsidR="007C11CC" w:rsidRPr="00A82442" w:rsidRDefault="007C11C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480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B430EE8" w14:textId="1A08B309"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408,2</w:t>
            </w:r>
          </w:p>
        </w:tc>
      </w:tr>
      <w:tr w:rsidR="007C11CC" w14:paraId="5A7D32C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2AB9394F"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1ED867CA"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Břeclav</w:t>
            </w:r>
          </w:p>
        </w:tc>
        <w:tc>
          <w:tcPr>
            <w:tcW w:w="1158" w:type="dxa"/>
            <w:noWrap/>
            <w:hideMark/>
          </w:tcPr>
          <w:p w14:paraId="6F126CEC" w14:textId="4585E50F"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129</w:t>
            </w:r>
          </w:p>
        </w:tc>
        <w:tc>
          <w:tcPr>
            <w:tcW w:w="1158" w:type="dxa"/>
            <w:noWrap/>
            <w:hideMark/>
          </w:tcPr>
          <w:p w14:paraId="30E990F2" w14:textId="7665229B"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240</w:t>
            </w:r>
          </w:p>
        </w:tc>
        <w:tc>
          <w:tcPr>
            <w:tcW w:w="1160" w:type="dxa"/>
            <w:noWrap/>
            <w:hideMark/>
          </w:tcPr>
          <w:p w14:paraId="0B6A6D75" w14:textId="55393968"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167</w:t>
            </w:r>
          </w:p>
        </w:tc>
        <w:tc>
          <w:tcPr>
            <w:tcW w:w="1158" w:type="dxa"/>
            <w:noWrap/>
            <w:hideMark/>
          </w:tcPr>
          <w:p w14:paraId="0CF5D74E" w14:textId="5C51E0CE"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185</w:t>
            </w:r>
          </w:p>
        </w:tc>
        <w:tc>
          <w:tcPr>
            <w:tcW w:w="1158" w:type="dxa"/>
            <w:noWrap/>
            <w:hideMark/>
          </w:tcPr>
          <w:p w14:paraId="4E518ED9" w14:textId="06A54F27"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244</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9E1E78F" w14:textId="64DBBA89"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193</w:t>
            </w:r>
          </w:p>
        </w:tc>
      </w:tr>
      <w:tr w:rsidR="007C11CC" w14:paraId="7396114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1012410F"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7568F7A"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Hustopeče</w:t>
            </w:r>
          </w:p>
        </w:tc>
        <w:tc>
          <w:tcPr>
            <w:tcW w:w="1158" w:type="dxa"/>
            <w:noWrap/>
            <w:hideMark/>
          </w:tcPr>
          <w:p w14:paraId="3ECB098C" w14:textId="1BCEBED6"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55</w:t>
            </w:r>
          </w:p>
        </w:tc>
        <w:tc>
          <w:tcPr>
            <w:tcW w:w="1158" w:type="dxa"/>
            <w:noWrap/>
            <w:hideMark/>
          </w:tcPr>
          <w:p w14:paraId="0E3A0B9E" w14:textId="58FF173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115</w:t>
            </w:r>
          </w:p>
        </w:tc>
        <w:tc>
          <w:tcPr>
            <w:tcW w:w="1160" w:type="dxa"/>
            <w:noWrap/>
            <w:hideMark/>
          </w:tcPr>
          <w:p w14:paraId="63DC5203" w14:textId="6F72A03F"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103</w:t>
            </w:r>
          </w:p>
        </w:tc>
        <w:tc>
          <w:tcPr>
            <w:tcW w:w="1158" w:type="dxa"/>
            <w:noWrap/>
            <w:hideMark/>
          </w:tcPr>
          <w:p w14:paraId="16431DFA" w14:textId="4379C69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107</w:t>
            </w:r>
          </w:p>
        </w:tc>
        <w:tc>
          <w:tcPr>
            <w:tcW w:w="1158" w:type="dxa"/>
            <w:noWrap/>
            <w:hideMark/>
          </w:tcPr>
          <w:p w14:paraId="27E1ADFA" w14:textId="55507916"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107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7DC2577" w14:textId="054AE9AE"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97,4</w:t>
            </w:r>
          </w:p>
        </w:tc>
      </w:tr>
      <w:tr w:rsidR="007C11CC" w14:paraId="6B40A12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5F22DDB0"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79F889F"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Mikulov</w:t>
            </w:r>
          </w:p>
        </w:tc>
        <w:tc>
          <w:tcPr>
            <w:tcW w:w="1158" w:type="dxa"/>
            <w:noWrap/>
            <w:hideMark/>
          </w:tcPr>
          <w:p w14:paraId="1E4913E1" w14:textId="0623B45D"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79</w:t>
            </w:r>
          </w:p>
        </w:tc>
        <w:tc>
          <w:tcPr>
            <w:tcW w:w="1158" w:type="dxa"/>
            <w:noWrap/>
            <w:hideMark/>
          </w:tcPr>
          <w:p w14:paraId="748C6997" w14:textId="627AC028"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147</w:t>
            </w:r>
          </w:p>
        </w:tc>
        <w:tc>
          <w:tcPr>
            <w:tcW w:w="1160" w:type="dxa"/>
            <w:noWrap/>
            <w:hideMark/>
          </w:tcPr>
          <w:p w14:paraId="49BBB14D" w14:textId="70D652A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117</w:t>
            </w:r>
          </w:p>
        </w:tc>
        <w:tc>
          <w:tcPr>
            <w:tcW w:w="1158" w:type="dxa"/>
            <w:noWrap/>
            <w:hideMark/>
          </w:tcPr>
          <w:p w14:paraId="408DC318" w14:textId="1C5CBC13"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117</w:t>
            </w:r>
          </w:p>
        </w:tc>
        <w:tc>
          <w:tcPr>
            <w:tcW w:w="1158" w:type="dxa"/>
            <w:noWrap/>
            <w:hideMark/>
          </w:tcPr>
          <w:p w14:paraId="19824DAE" w14:textId="42943FD4"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129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6EADD82" w14:textId="5132FD96"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117,8</w:t>
            </w:r>
          </w:p>
        </w:tc>
      </w:tr>
      <w:tr w:rsidR="007C11CC" w14:paraId="4BEDF2D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29729E8C"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OKRES HODONÍN</w:t>
            </w:r>
          </w:p>
        </w:tc>
        <w:tc>
          <w:tcPr>
            <w:tcW w:w="1158" w:type="dxa"/>
            <w:shd w:val="clear" w:color="auto" w:fill="9887ED"/>
            <w:noWrap/>
            <w:hideMark/>
          </w:tcPr>
          <w:p w14:paraId="2D392AD1" w14:textId="70BD425E"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252</w:t>
            </w:r>
          </w:p>
        </w:tc>
        <w:tc>
          <w:tcPr>
            <w:tcW w:w="1158" w:type="dxa"/>
            <w:shd w:val="clear" w:color="auto" w:fill="9887ED"/>
            <w:noWrap/>
            <w:hideMark/>
          </w:tcPr>
          <w:p w14:paraId="052C521F" w14:textId="71F6079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588</w:t>
            </w:r>
          </w:p>
        </w:tc>
        <w:tc>
          <w:tcPr>
            <w:tcW w:w="1160" w:type="dxa"/>
            <w:shd w:val="clear" w:color="auto" w:fill="9887ED"/>
            <w:noWrap/>
            <w:hideMark/>
          </w:tcPr>
          <w:p w14:paraId="10571999" w14:textId="70E4A6C4"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386</w:t>
            </w:r>
          </w:p>
        </w:tc>
        <w:tc>
          <w:tcPr>
            <w:tcW w:w="1158" w:type="dxa"/>
            <w:shd w:val="clear" w:color="auto" w:fill="9887ED"/>
            <w:noWrap/>
            <w:hideMark/>
          </w:tcPr>
          <w:p w14:paraId="787DCE1B" w14:textId="0EBAEB99"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440</w:t>
            </w:r>
          </w:p>
        </w:tc>
        <w:tc>
          <w:tcPr>
            <w:tcW w:w="1158" w:type="dxa"/>
            <w:shd w:val="clear" w:color="auto" w:fill="9887ED"/>
            <w:noWrap/>
            <w:hideMark/>
          </w:tcPr>
          <w:p w14:paraId="0D58E59C" w14:textId="28EE112E" w:rsidR="007C11CC" w:rsidRPr="00A82442" w:rsidRDefault="007C11C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560</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66D58A1" w14:textId="70D855F9"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445,2</w:t>
            </w:r>
          </w:p>
        </w:tc>
      </w:tr>
      <w:tr w:rsidR="007C11CC" w14:paraId="3A1132A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28A7149"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1428BA11"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Hodonín</w:t>
            </w:r>
          </w:p>
        </w:tc>
        <w:tc>
          <w:tcPr>
            <w:tcW w:w="1158" w:type="dxa"/>
            <w:noWrap/>
            <w:hideMark/>
          </w:tcPr>
          <w:p w14:paraId="7976C8A9" w14:textId="7EFC207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119</w:t>
            </w:r>
          </w:p>
        </w:tc>
        <w:tc>
          <w:tcPr>
            <w:tcW w:w="1158" w:type="dxa"/>
            <w:noWrap/>
            <w:hideMark/>
          </w:tcPr>
          <w:p w14:paraId="5CFCEBDC" w14:textId="416CCA85"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250</w:t>
            </w:r>
          </w:p>
        </w:tc>
        <w:tc>
          <w:tcPr>
            <w:tcW w:w="1160" w:type="dxa"/>
            <w:noWrap/>
            <w:hideMark/>
          </w:tcPr>
          <w:p w14:paraId="6DF1497C" w14:textId="3ADE9F3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163</w:t>
            </w:r>
          </w:p>
        </w:tc>
        <w:tc>
          <w:tcPr>
            <w:tcW w:w="1158" w:type="dxa"/>
            <w:noWrap/>
            <w:hideMark/>
          </w:tcPr>
          <w:p w14:paraId="5C9D0FD5" w14:textId="27115C3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201</w:t>
            </w:r>
          </w:p>
        </w:tc>
        <w:tc>
          <w:tcPr>
            <w:tcW w:w="1158" w:type="dxa"/>
            <w:noWrap/>
            <w:hideMark/>
          </w:tcPr>
          <w:p w14:paraId="10754CE7" w14:textId="0D5AC749"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256</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7F13EA51" w14:textId="71404661"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197,8</w:t>
            </w:r>
          </w:p>
        </w:tc>
      </w:tr>
      <w:tr w:rsidR="007C11CC" w14:paraId="5E422CC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40D18CBC"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4210CE21"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Kyjov</w:t>
            </w:r>
          </w:p>
        </w:tc>
        <w:tc>
          <w:tcPr>
            <w:tcW w:w="1158" w:type="dxa"/>
            <w:noWrap/>
            <w:hideMark/>
          </w:tcPr>
          <w:p w14:paraId="19C0ACEB" w14:textId="2445F40A"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80</w:t>
            </w:r>
          </w:p>
        </w:tc>
        <w:tc>
          <w:tcPr>
            <w:tcW w:w="1158" w:type="dxa"/>
            <w:noWrap/>
            <w:hideMark/>
          </w:tcPr>
          <w:p w14:paraId="0FB6808D" w14:textId="3B068EDD"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177</w:t>
            </w:r>
          </w:p>
        </w:tc>
        <w:tc>
          <w:tcPr>
            <w:tcW w:w="1160" w:type="dxa"/>
            <w:noWrap/>
            <w:hideMark/>
          </w:tcPr>
          <w:p w14:paraId="676E5825" w14:textId="6F568A5F"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120</w:t>
            </w:r>
          </w:p>
        </w:tc>
        <w:tc>
          <w:tcPr>
            <w:tcW w:w="1158" w:type="dxa"/>
            <w:noWrap/>
            <w:hideMark/>
          </w:tcPr>
          <w:p w14:paraId="0F3862C1" w14:textId="4159A05E"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147</w:t>
            </w:r>
          </w:p>
        </w:tc>
        <w:tc>
          <w:tcPr>
            <w:tcW w:w="1158" w:type="dxa"/>
            <w:noWrap/>
            <w:hideMark/>
          </w:tcPr>
          <w:p w14:paraId="01313B64" w14:textId="4C02E4F4"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165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8C0246C" w14:textId="41B20077"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137,8</w:t>
            </w:r>
          </w:p>
        </w:tc>
      </w:tr>
      <w:tr w:rsidR="007C11CC" w14:paraId="388DE1D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2BBDE3E2"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EDC110C"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Veselí n. Mor.</w:t>
            </w:r>
          </w:p>
        </w:tc>
        <w:tc>
          <w:tcPr>
            <w:tcW w:w="1158" w:type="dxa"/>
            <w:noWrap/>
            <w:hideMark/>
          </w:tcPr>
          <w:p w14:paraId="4B86B8D3" w14:textId="7F255769"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53</w:t>
            </w:r>
          </w:p>
        </w:tc>
        <w:tc>
          <w:tcPr>
            <w:tcW w:w="1158" w:type="dxa"/>
            <w:noWrap/>
            <w:hideMark/>
          </w:tcPr>
          <w:p w14:paraId="0A6D4ABA" w14:textId="057AB47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161</w:t>
            </w:r>
          </w:p>
        </w:tc>
        <w:tc>
          <w:tcPr>
            <w:tcW w:w="1160" w:type="dxa"/>
            <w:noWrap/>
            <w:hideMark/>
          </w:tcPr>
          <w:p w14:paraId="1DD86D68" w14:textId="307C2CF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103</w:t>
            </w:r>
          </w:p>
        </w:tc>
        <w:tc>
          <w:tcPr>
            <w:tcW w:w="1158" w:type="dxa"/>
            <w:noWrap/>
            <w:hideMark/>
          </w:tcPr>
          <w:p w14:paraId="12E9EC3A" w14:textId="752DE607"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92</w:t>
            </w:r>
          </w:p>
        </w:tc>
        <w:tc>
          <w:tcPr>
            <w:tcW w:w="1158" w:type="dxa"/>
            <w:noWrap/>
            <w:hideMark/>
          </w:tcPr>
          <w:p w14:paraId="33181E73" w14:textId="008A9E3E"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139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3F54F027" w14:textId="5A1AB29B"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109,6</w:t>
            </w:r>
          </w:p>
        </w:tc>
      </w:tr>
      <w:tr w:rsidR="007C11CC" w14:paraId="55F2ABF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361E78A8"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OKRES VYŠKOV</w:t>
            </w:r>
          </w:p>
        </w:tc>
        <w:tc>
          <w:tcPr>
            <w:tcW w:w="1158" w:type="dxa"/>
            <w:shd w:val="clear" w:color="auto" w:fill="9887ED"/>
            <w:noWrap/>
            <w:hideMark/>
          </w:tcPr>
          <w:p w14:paraId="4A07A6AA" w14:textId="1D98ABE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326</w:t>
            </w:r>
          </w:p>
        </w:tc>
        <w:tc>
          <w:tcPr>
            <w:tcW w:w="1158" w:type="dxa"/>
            <w:shd w:val="clear" w:color="auto" w:fill="9887ED"/>
            <w:noWrap/>
            <w:hideMark/>
          </w:tcPr>
          <w:p w14:paraId="2291953C" w14:textId="6A6F296E"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452</w:t>
            </w:r>
          </w:p>
        </w:tc>
        <w:tc>
          <w:tcPr>
            <w:tcW w:w="1160" w:type="dxa"/>
            <w:shd w:val="clear" w:color="auto" w:fill="9887ED"/>
            <w:noWrap/>
            <w:hideMark/>
          </w:tcPr>
          <w:p w14:paraId="4616F198" w14:textId="0C5355BD"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418</w:t>
            </w:r>
          </w:p>
        </w:tc>
        <w:tc>
          <w:tcPr>
            <w:tcW w:w="1158" w:type="dxa"/>
            <w:shd w:val="clear" w:color="auto" w:fill="9887ED"/>
            <w:noWrap/>
            <w:hideMark/>
          </w:tcPr>
          <w:p w14:paraId="793F230A" w14:textId="2E8795D4"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514</w:t>
            </w:r>
          </w:p>
        </w:tc>
        <w:tc>
          <w:tcPr>
            <w:tcW w:w="1158" w:type="dxa"/>
            <w:shd w:val="clear" w:color="auto" w:fill="9887ED"/>
            <w:noWrap/>
            <w:hideMark/>
          </w:tcPr>
          <w:p w14:paraId="06303A23" w14:textId="62AE6FDF" w:rsidR="007C11CC" w:rsidRPr="00A82442" w:rsidRDefault="007C11CC" w:rsidP="003C6676">
            <w:pPr>
              <w:tabs>
                <w:tab w:val="left" w:pos="993"/>
              </w:tabs>
              <w:spacing w:after="0"/>
              <w:jc w:val="center"/>
              <w:rPr>
                <w:rFonts w:asciiTheme="minorHAnsi" w:hAnsiTheme="minorHAnsi"/>
                <w:color w:val="000000"/>
                <w:sz w:val="16"/>
                <w:szCs w:val="16"/>
                <w:lang w:eastAsia="cs-CZ"/>
              </w:rPr>
            </w:pPr>
            <w:r>
              <w:rPr>
                <w:rFonts w:ascii="Calibri" w:hAnsi="Calibri" w:cs="Calibri"/>
                <w:color w:val="000000"/>
                <w:sz w:val="16"/>
                <w:szCs w:val="16"/>
              </w:rPr>
              <w:t>503</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0332FBCD" w14:textId="704F3196"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442,6</w:t>
            </w:r>
          </w:p>
        </w:tc>
      </w:tr>
      <w:tr w:rsidR="007C11CC" w14:paraId="7AF7F4A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59BBB098"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107298DB"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Bučovice</w:t>
            </w:r>
          </w:p>
        </w:tc>
        <w:tc>
          <w:tcPr>
            <w:tcW w:w="1158" w:type="dxa"/>
            <w:noWrap/>
            <w:hideMark/>
          </w:tcPr>
          <w:p w14:paraId="175EB0AD" w14:textId="3D8FCA86"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66</w:t>
            </w:r>
          </w:p>
        </w:tc>
        <w:tc>
          <w:tcPr>
            <w:tcW w:w="1158" w:type="dxa"/>
            <w:noWrap/>
            <w:hideMark/>
          </w:tcPr>
          <w:p w14:paraId="26AC8948" w14:textId="0B08CBCC"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90</w:t>
            </w:r>
          </w:p>
        </w:tc>
        <w:tc>
          <w:tcPr>
            <w:tcW w:w="1160" w:type="dxa"/>
            <w:noWrap/>
            <w:hideMark/>
          </w:tcPr>
          <w:p w14:paraId="441B5DFB" w14:textId="035B5A9B"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95</w:t>
            </w:r>
          </w:p>
        </w:tc>
        <w:tc>
          <w:tcPr>
            <w:tcW w:w="1158" w:type="dxa"/>
            <w:noWrap/>
            <w:hideMark/>
          </w:tcPr>
          <w:p w14:paraId="68F14351" w14:textId="08B3DB20"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97</w:t>
            </w:r>
          </w:p>
        </w:tc>
        <w:tc>
          <w:tcPr>
            <w:tcW w:w="1158" w:type="dxa"/>
            <w:noWrap/>
            <w:hideMark/>
          </w:tcPr>
          <w:p w14:paraId="0AB0722A" w14:textId="09BEE90E"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115</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E1872C6" w14:textId="12D3E60E"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92,6</w:t>
            </w:r>
          </w:p>
        </w:tc>
      </w:tr>
      <w:tr w:rsidR="007C11CC" w14:paraId="53A6B76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157101D6"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B602285"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Slavkov u Brna</w:t>
            </w:r>
          </w:p>
        </w:tc>
        <w:tc>
          <w:tcPr>
            <w:tcW w:w="1158" w:type="dxa"/>
            <w:noWrap/>
            <w:hideMark/>
          </w:tcPr>
          <w:p w14:paraId="22190F80" w14:textId="7668076D"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88</w:t>
            </w:r>
          </w:p>
        </w:tc>
        <w:tc>
          <w:tcPr>
            <w:tcW w:w="1158" w:type="dxa"/>
            <w:noWrap/>
            <w:hideMark/>
          </w:tcPr>
          <w:p w14:paraId="36746A68" w14:textId="4EA89A7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78</w:t>
            </w:r>
          </w:p>
        </w:tc>
        <w:tc>
          <w:tcPr>
            <w:tcW w:w="1160" w:type="dxa"/>
            <w:noWrap/>
            <w:hideMark/>
          </w:tcPr>
          <w:p w14:paraId="2B22E782" w14:textId="03226A3C"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95</w:t>
            </w:r>
          </w:p>
        </w:tc>
        <w:tc>
          <w:tcPr>
            <w:tcW w:w="1158" w:type="dxa"/>
            <w:noWrap/>
            <w:hideMark/>
          </w:tcPr>
          <w:p w14:paraId="751823E4" w14:textId="211258C0"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84</w:t>
            </w:r>
          </w:p>
        </w:tc>
        <w:tc>
          <w:tcPr>
            <w:tcW w:w="1158" w:type="dxa"/>
            <w:noWrap/>
            <w:hideMark/>
          </w:tcPr>
          <w:p w14:paraId="3A25CE7A" w14:textId="4CA6824B"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67</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576EE07B" w14:textId="1FE256D3"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82,4</w:t>
            </w:r>
          </w:p>
        </w:tc>
      </w:tr>
      <w:tr w:rsidR="007C11CC" w14:paraId="5FEDCF7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3DD7F49E"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20D01C54"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Vyškov</w:t>
            </w:r>
          </w:p>
        </w:tc>
        <w:tc>
          <w:tcPr>
            <w:tcW w:w="1158" w:type="dxa"/>
            <w:noWrap/>
            <w:hideMark/>
          </w:tcPr>
          <w:p w14:paraId="6ADB8E91" w14:textId="5B098DF8"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172</w:t>
            </w:r>
          </w:p>
        </w:tc>
        <w:tc>
          <w:tcPr>
            <w:tcW w:w="1158" w:type="dxa"/>
            <w:noWrap/>
            <w:hideMark/>
          </w:tcPr>
          <w:p w14:paraId="03F93888" w14:textId="24E79D2B"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284</w:t>
            </w:r>
          </w:p>
        </w:tc>
        <w:tc>
          <w:tcPr>
            <w:tcW w:w="1160" w:type="dxa"/>
            <w:noWrap/>
            <w:hideMark/>
          </w:tcPr>
          <w:p w14:paraId="0AFA6398" w14:textId="67B01F70"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228</w:t>
            </w:r>
          </w:p>
        </w:tc>
        <w:tc>
          <w:tcPr>
            <w:tcW w:w="1158" w:type="dxa"/>
            <w:noWrap/>
            <w:hideMark/>
          </w:tcPr>
          <w:p w14:paraId="42CB7BCF" w14:textId="6E04E7BA"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333</w:t>
            </w:r>
          </w:p>
        </w:tc>
        <w:tc>
          <w:tcPr>
            <w:tcW w:w="1158" w:type="dxa"/>
            <w:noWrap/>
            <w:hideMark/>
          </w:tcPr>
          <w:p w14:paraId="135999E1" w14:textId="61EF71C8"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321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F7112DE" w14:textId="507A6EF8"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267,6</w:t>
            </w:r>
          </w:p>
        </w:tc>
      </w:tr>
      <w:tr w:rsidR="007C11CC" w14:paraId="46E2A6D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145" w:type="dxa"/>
            <w:gridSpan w:val="2"/>
            <w:shd w:val="clear" w:color="auto" w:fill="9887ED"/>
            <w:noWrap/>
            <w:hideMark/>
          </w:tcPr>
          <w:p w14:paraId="413C51E8"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OKRES ZNOJMO</w:t>
            </w:r>
          </w:p>
        </w:tc>
        <w:tc>
          <w:tcPr>
            <w:tcW w:w="1158" w:type="dxa"/>
            <w:shd w:val="clear" w:color="auto" w:fill="9887ED"/>
            <w:noWrap/>
            <w:hideMark/>
          </w:tcPr>
          <w:p w14:paraId="421F1709" w14:textId="6B3B4865"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329</w:t>
            </w:r>
          </w:p>
        </w:tc>
        <w:tc>
          <w:tcPr>
            <w:tcW w:w="1158" w:type="dxa"/>
            <w:shd w:val="clear" w:color="auto" w:fill="9887ED"/>
            <w:noWrap/>
            <w:hideMark/>
          </w:tcPr>
          <w:p w14:paraId="3DC3815F" w14:textId="4D8077E0"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457</w:t>
            </w:r>
          </w:p>
        </w:tc>
        <w:tc>
          <w:tcPr>
            <w:tcW w:w="1160" w:type="dxa"/>
            <w:shd w:val="clear" w:color="auto" w:fill="9887ED"/>
            <w:noWrap/>
            <w:hideMark/>
          </w:tcPr>
          <w:p w14:paraId="1046EFD5" w14:textId="58478C44"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402</w:t>
            </w:r>
          </w:p>
        </w:tc>
        <w:tc>
          <w:tcPr>
            <w:tcW w:w="1158" w:type="dxa"/>
            <w:shd w:val="clear" w:color="auto" w:fill="9887ED"/>
            <w:noWrap/>
            <w:hideMark/>
          </w:tcPr>
          <w:p w14:paraId="0C6B7B73" w14:textId="75400BC2"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403</w:t>
            </w:r>
          </w:p>
        </w:tc>
        <w:tc>
          <w:tcPr>
            <w:tcW w:w="1158" w:type="dxa"/>
            <w:shd w:val="clear" w:color="auto" w:fill="9887ED"/>
            <w:noWrap/>
            <w:hideMark/>
          </w:tcPr>
          <w:p w14:paraId="126B9FAE" w14:textId="448BB1A5"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521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45D992D4" w14:textId="0E294864"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422,4</w:t>
            </w:r>
          </w:p>
        </w:tc>
      </w:tr>
      <w:tr w:rsidR="007C11CC" w14:paraId="549FAFB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54" w:type="dxa"/>
            <w:noWrap/>
            <w:hideMark/>
          </w:tcPr>
          <w:p w14:paraId="00270EBA"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756CA4C6"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Mor. Krumlov</w:t>
            </w:r>
          </w:p>
        </w:tc>
        <w:tc>
          <w:tcPr>
            <w:tcW w:w="1158" w:type="dxa"/>
            <w:noWrap/>
            <w:hideMark/>
          </w:tcPr>
          <w:p w14:paraId="63FA2A67" w14:textId="0FD73D8B"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65</w:t>
            </w:r>
          </w:p>
        </w:tc>
        <w:tc>
          <w:tcPr>
            <w:tcW w:w="1158" w:type="dxa"/>
            <w:noWrap/>
            <w:hideMark/>
          </w:tcPr>
          <w:p w14:paraId="0F399DFE" w14:textId="4AA31B71"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115</w:t>
            </w:r>
          </w:p>
        </w:tc>
        <w:tc>
          <w:tcPr>
            <w:tcW w:w="1160" w:type="dxa"/>
            <w:noWrap/>
            <w:hideMark/>
          </w:tcPr>
          <w:p w14:paraId="306ED451" w14:textId="0917A9DE"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77</w:t>
            </w:r>
          </w:p>
        </w:tc>
        <w:tc>
          <w:tcPr>
            <w:tcW w:w="1158" w:type="dxa"/>
            <w:noWrap/>
            <w:hideMark/>
          </w:tcPr>
          <w:p w14:paraId="26D4065D" w14:textId="0151D644"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63</w:t>
            </w:r>
          </w:p>
        </w:tc>
        <w:tc>
          <w:tcPr>
            <w:tcW w:w="1158" w:type="dxa"/>
            <w:noWrap/>
            <w:hideMark/>
          </w:tcPr>
          <w:p w14:paraId="2F04D695" w14:textId="7498A61C" w:rsidR="007C11CC" w:rsidRPr="00A82442"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89</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67A8DFD4" w14:textId="125A80CD"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81,8</w:t>
            </w:r>
          </w:p>
        </w:tc>
      </w:tr>
      <w:tr w:rsidR="007C11CC" w14:paraId="50F678C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54" w:type="dxa"/>
            <w:noWrap/>
            <w:hideMark/>
          </w:tcPr>
          <w:p w14:paraId="0D24E84F" w14:textId="77777777" w:rsidR="007C11CC" w:rsidRDefault="007C11CC" w:rsidP="007C11CC">
            <w:pPr>
              <w:pStyle w:val="Bezmezer"/>
              <w:tabs>
                <w:tab w:val="left" w:pos="993"/>
              </w:tabs>
              <w:jc w:val="center"/>
              <w:rPr>
                <w:color w:val="000000"/>
                <w:sz w:val="16"/>
                <w:szCs w:val="16"/>
                <w:lang w:eastAsia="cs-CZ"/>
              </w:rPr>
            </w:pPr>
            <w:r>
              <w:rPr>
                <w:color w:val="000000"/>
                <w:sz w:val="16"/>
                <w:szCs w:val="16"/>
                <w:lang w:eastAsia="cs-CZ"/>
              </w:rPr>
              <w:t> </w:t>
            </w:r>
          </w:p>
        </w:tc>
        <w:tc>
          <w:tcPr>
            <w:tcW w:w="2391" w:type="dxa"/>
            <w:noWrap/>
            <w:hideMark/>
          </w:tcPr>
          <w:p w14:paraId="5BF0D698" w14:textId="77777777" w:rsidR="007C11CC" w:rsidRDefault="007C11CC" w:rsidP="007C11CC">
            <w:pPr>
              <w:pStyle w:val="Bezmezer"/>
              <w:tabs>
                <w:tab w:val="left" w:pos="993"/>
              </w:tabs>
              <w:rPr>
                <w:color w:val="000000"/>
                <w:sz w:val="16"/>
                <w:szCs w:val="16"/>
                <w:lang w:eastAsia="cs-CZ"/>
              </w:rPr>
            </w:pPr>
            <w:r>
              <w:rPr>
                <w:color w:val="000000"/>
                <w:sz w:val="16"/>
                <w:szCs w:val="16"/>
                <w:lang w:eastAsia="cs-CZ"/>
              </w:rPr>
              <w:t>ORP Znojmo</w:t>
            </w:r>
          </w:p>
        </w:tc>
        <w:tc>
          <w:tcPr>
            <w:tcW w:w="1158" w:type="dxa"/>
            <w:noWrap/>
            <w:hideMark/>
          </w:tcPr>
          <w:p w14:paraId="41657264" w14:textId="254DBC1D"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264</w:t>
            </w:r>
          </w:p>
        </w:tc>
        <w:tc>
          <w:tcPr>
            <w:tcW w:w="1158" w:type="dxa"/>
            <w:noWrap/>
            <w:hideMark/>
          </w:tcPr>
          <w:p w14:paraId="6BE232C1" w14:textId="6F58DD85"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342</w:t>
            </w:r>
          </w:p>
        </w:tc>
        <w:tc>
          <w:tcPr>
            <w:tcW w:w="1160" w:type="dxa"/>
            <w:noWrap/>
            <w:hideMark/>
          </w:tcPr>
          <w:p w14:paraId="5FC1FA71" w14:textId="413D7EF6"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325</w:t>
            </w:r>
          </w:p>
        </w:tc>
        <w:tc>
          <w:tcPr>
            <w:tcW w:w="1158" w:type="dxa"/>
            <w:noWrap/>
            <w:hideMark/>
          </w:tcPr>
          <w:p w14:paraId="2FB1A348" w14:textId="7F3A44CF"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340</w:t>
            </w:r>
          </w:p>
        </w:tc>
        <w:tc>
          <w:tcPr>
            <w:tcW w:w="1158" w:type="dxa"/>
            <w:noWrap/>
            <w:hideMark/>
          </w:tcPr>
          <w:p w14:paraId="4CD1E004" w14:textId="284430BC" w:rsidR="007C11CC" w:rsidRDefault="007C11CC" w:rsidP="003C6676">
            <w:pPr>
              <w:pStyle w:val="Bezmezer"/>
              <w:tabs>
                <w:tab w:val="left" w:pos="993"/>
              </w:tabs>
              <w:jc w:val="center"/>
              <w:rPr>
                <w:color w:val="000000"/>
                <w:sz w:val="16"/>
                <w:szCs w:val="16"/>
                <w:lang w:eastAsia="cs-CZ"/>
              </w:rPr>
            </w:pPr>
            <w:r>
              <w:rPr>
                <w:rFonts w:ascii="Calibri" w:hAnsi="Calibri" w:cs="Calibri"/>
                <w:color w:val="000000"/>
                <w:sz w:val="16"/>
                <w:szCs w:val="16"/>
              </w:rPr>
              <w:t>432</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2A8BD1A5" w14:textId="52E2C4E3"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340,6</w:t>
            </w:r>
          </w:p>
        </w:tc>
      </w:tr>
      <w:tr w:rsidR="007C11CC" w:rsidRPr="00A82442" w14:paraId="246E75D7"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145" w:type="dxa"/>
            <w:gridSpan w:val="2"/>
            <w:noWrap/>
            <w:hideMark/>
          </w:tcPr>
          <w:p w14:paraId="1A83B82B" w14:textId="77777777" w:rsidR="007C11CC" w:rsidRPr="006878A4" w:rsidRDefault="007C11CC" w:rsidP="007C11CC">
            <w:pPr>
              <w:pStyle w:val="Bezmezer"/>
              <w:tabs>
                <w:tab w:val="left" w:pos="993"/>
              </w:tabs>
              <w:rPr>
                <w:color w:val="FFFFFF" w:themeColor="background1"/>
                <w:sz w:val="16"/>
                <w:szCs w:val="16"/>
                <w:lang w:eastAsia="cs-CZ"/>
              </w:rPr>
            </w:pPr>
            <w:r w:rsidRPr="006878A4">
              <w:rPr>
                <w:color w:val="FFFFFF" w:themeColor="background1"/>
                <w:sz w:val="16"/>
                <w:szCs w:val="16"/>
                <w:lang w:eastAsia="cs-CZ"/>
              </w:rPr>
              <w:t>CELKEM</w:t>
            </w:r>
          </w:p>
        </w:tc>
        <w:tc>
          <w:tcPr>
            <w:tcW w:w="1158" w:type="dxa"/>
            <w:noWrap/>
            <w:hideMark/>
          </w:tcPr>
          <w:p w14:paraId="4A3D0F9B" w14:textId="39A002ED" w:rsidR="007C11CC" w:rsidRPr="006878A4"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3137</w:t>
            </w:r>
          </w:p>
        </w:tc>
        <w:tc>
          <w:tcPr>
            <w:tcW w:w="1158" w:type="dxa"/>
            <w:noWrap/>
            <w:hideMark/>
          </w:tcPr>
          <w:p w14:paraId="238C79D0" w14:textId="07C322D4" w:rsidR="007C11CC" w:rsidRPr="006878A4"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5041</w:t>
            </w:r>
          </w:p>
        </w:tc>
        <w:tc>
          <w:tcPr>
            <w:tcW w:w="1160" w:type="dxa"/>
            <w:noWrap/>
            <w:hideMark/>
          </w:tcPr>
          <w:p w14:paraId="5F29E57F" w14:textId="1B24B4EA" w:rsidR="007C11CC" w:rsidRPr="006878A4"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4365</w:t>
            </w:r>
          </w:p>
        </w:tc>
        <w:tc>
          <w:tcPr>
            <w:tcW w:w="1158" w:type="dxa"/>
            <w:noWrap/>
            <w:hideMark/>
          </w:tcPr>
          <w:p w14:paraId="6556172B" w14:textId="46B17572" w:rsidR="007C11CC" w:rsidRPr="006878A4"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sz w:val="16"/>
                <w:szCs w:val="16"/>
              </w:rPr>
              <w:t>4764</w:t>
            </w:r>
          </w:p>
        </w:tc>
        <w:tc>
          <w:tcPr>
            <w:tcW w:w="1158" w:type="dxa"/>
            <w:noWrap/>
            <w:hideMark/>
          </w:tcPr>
          <w:p w14:paraId="32C3CB40" w14:textId="33B39B7B" w:rsidR="007C11CC" w:rsidRPr="006878A4"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5591</w:t>
            </w:r>
          </w:p>
        </w:tc>
        <w:tc>
          <w:tcPr>
            <w:cnfStyle w:val="000100000000" w:firstRow="0" w:lastRow="0" w:firstColumn="0" w:lastColumn="1" w:oddVBand="0" w:evenVBand="0" w:oddHBand="0" w:evenHBand="0" w:firstRowFirstColumn="0" w:firstRowLastColumn="0" w:lastRowFirstColumn="0" w:lastRowLastColumn="0"/>
            <w:tcW w:w="1269" w:type="dxa"/>
            <w:noWrap/>
            <w:hideMark/>
          </w:tcPr>
          <w:p w14:paraId="1C592F0B" w14:textId="6D37E8AA" w:rsidR="007C11CC" w:rsidRPr="008C3AF2" w:rsidRDefault="007C11CC" w:rsidP="003C6676">
            <w:pPr>
              <w:pStyle w:val="Bezmezer"/>
              <w:tabs>
                <w:tab w:val="left" w:pos="993"/>
              </w:tabs>
              <w:jc w:val="center"/>
              <w:rPr>
                <w:color w:val="FFFFFF" w:themeColor="background1"/>
                <w:sz w:val="16"/>
                <w:szCs w:val="16"/>
                <w:lang w:eastAsia="cs-CZ"/>
              </w:rPr>
            </w:pPr>
            <w:r>
              <w:rPr>
                <w:rFonts w:ascii="Calibri" w:hAnsi="Calibri" w:cs="Calibri"/>
                <w:color w:val="FFFFFF" w:themeColor="background1"/>
                <w:sz w:val="16"/>
                <w:szCs w:val="16"/>
              </w:rPr>
              <w:t>4579,6</w:t>
            </w:r>
          </w:p>
        </w:tc>
      </w:tr>
    </w:tbl>
    <w:p w14:paraId="7EF6D60B" w14:textId="77777777" w:rsidR="00C876D2" w:rsidRDefault="00C876D2" w:rsidP="00C876D2">
      <w:pPr>
        <w:rPr>
          <w:sz w:val="18"/>
        </w:rPr>
      </w:pPr>
      <w:r>
        <w:rPr>
          <w:sz w:val="18"/>
        </w:rPr>
        <w:t>*Počty událostí se oproti předchozím ročenkám mohou lišit z důvodu zpětného založení událostí po uzávěrce ročenky.</w:t>
      </w:r>
    </w:p>
    <w:p w14:paraId="5E7E6BC4" w14:textId="77777777" w:rsidR="00C876D2" w:rsidRDefault="00C876D2" w:rsidP="00C876D2">
      <w:pPr>
        <w:spacing w:after="0"/>
        <w:jc w:val="left"/>
        <w:sectPr w:rsidR="00C876D2" w:rsidSect="009C5BF0">
          <w:type w:val="continuous"/>
          <w:pgSz w:w="11906" w:h="16838"/>
          <w:pgMar w:top="720" w:right="720" w:bottom="720" w:left="720" w:header="1077" w:footer="397" w:gutter="0"/>
          <w:cols w:space="708"/>
          <w:docGrid w:linePitch="272"/>
        </w:sectPr>
      </w:pPr>
    </w:p>
    <w:p w14:paraId="1A45C137" w14:textId="265C7539" w:rsidR="002368BC" w:rsidRDefault="007C11CC" w:rsidP="002368BC">
      <w:pPr>
        <w:spacing w:after="160" w:line="259" w:lineRule="auto"/>
        <w:jc w:val="left"/>
        <w:rPr>
          <w:rFonts w:ascii="Arial" w:eastAsiaTheme="majorEastAsia" w:hAnsi="Arial" w:cstheme="majorBidi"/>
          <w:b/>
          <w:color w:val="0C062A" w:themeColor="accent1" w:themeShade="7F"/>
          <w:sz w:val="24"/>
          <w:szCs w:val="24"/>
        </w:rPr>
      </w:pPr>
      <w:r>
        <w:rPr>
          <w:noProof/>
          <w:lang w:eastAsia="cs-CZ"/>
        </w:rPr>
        <w:drawing>
          <wp:inline distT="0" distB="0" distL="0" distR="0" wp14:anchorId="4409E40C" wp14:editId="2E47B6A2">
            <wp:extent cx="6645910" cy="3683000"/>
            <wp:effectExtent l="0" t="0" r="2540" b="0"/>
            <wp:docPr id="657" name="Graf 657">
              <a:extLst xmlns:a="http://schemas.openxmlformats.org/drawingml/2006/main">
                <a:ext uri="{FF2B5EF4-FFF2-40B4-BE49-F238E27FC236}">
                  <a16:creationId xmlns:a16="http://schemas.microsoft.com/office/drawing/2014/main" id="{1EEA0CC3-9F78-41AB-A8AE-CC9A2C8FE2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r w:rsidR="002368BC">
        <w:br w:type="page"/>
      </w:r>
    </w:p>
    <w:p w14:paraId="1675DB2C" w14:textId="379F4CC7" w:rsidR="002B49D0" w:rsidRPr="00F80BC6" w:rsidRDefault="00777FCF" w:rsidP="000B2CAB">
      <w:pPr>
        <w:pStyle w:val="Nadpis2"/>
        <w:tabs>
          <w:tab w:val="left" w:pos="993"/>
        </w:tabs>
      </w:pPr>
      <w:bookmarkStart w:id="89" w:name="_Toc64363106"/>
      <w:r w:rsidRPr="00F80BC6">
        <w:lastRenderedPageBreak/>
        <w:t>Události na území města Brna</w:t>
      </w:r>
      <w:bookmarkEnd w:id="86"/>
      <w:bookmarkEnd w:id="87"/>
      <w:bookmarkEnd w:id="88"/>
      <w:bookmarkEnd w:id="89"/>
    </w:p>
    <w:tbl>
      <w:tblPr>
        <w:tblStyle w:val="Styl11"/>
        <w:tblW w:w="10206" w:type="dxa"/>
        <w:tblLayout w:type="fixed"/>
        <w:tblLook w:val="05E0" w:firstRow="1" w:lastRow="1" w:firstColumn="1" w:lastColumn="1" w:noHBand="0" w:noVBand="1"/>
      </w:tblPr>
      <w:tblGrid>
        <w:gridCol w:w="3879"/>
        <w:gridCol w:w="790"/>
        <w:gridCol w:w="790"/>
        <w:gridCol w:w="791"/>
        <w:gridCol w:w="791"/>
        <w:gridCol w:w="791"/>
        <w:gridCol w:w="791"/>
        <w:gridCol w:w="791"/>
        <w:gridCol w:w="792"/>
      </w:tblGrid>
      <w:tr w:rsidR="00F33539" w:rsidRPr="00900D9F" w14:paraId="7A94EE69"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3879" w:type="dxa"/>
            <w:hideMark/>
          </w:tcPr>
          <w:p w14:paraId="3F2CAF2E"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Městská část</w:t>
            </w:r>
          </w:p>
        </w:tc>
        <w:tc>
          <w:tcPr>
            <w:tcW w:w="790" w:type="dxa"/>
            <w:hideMark/>
          </w:tcPr>
          <w:p w14:paraId="30495E10"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P</w:t>
            </w:r>
            <w:r w:rsidRPr="00900D9F">
              <w:rPr>
                <w:color w:val="FFFFFF" w:themeColor="background1"/>
              </w:rPr>
              <w:fldChar w:fldCharType="begin"/>
            </w:r>
            <w:r w:rsidRPr="00900D9F">
              <w:rPr>
                <w:color w:val="FFFFFF" w:themeColor="background1"/>
              </w:rPr>
              <w:instrText xml:space="preserve"> XE "P:Požár" </w:instrText>
            </w:r>
            <w:r w:rsidRPr="00900D9F">
              <w:rPr>
                <w:color w:val="FFFFFF" w:themeColor="background1"/>
              </w:rPr>
              <w:fldChar w:fldCharType="end"/>
            </w:r>
          </w:p>
        </w:tc>
        <w:tc>
          <w:tcPr>
            <w:tcW w:w="790" w:type="dxa"/>
            <w:hideMark/>
          </w:tcPr>
          <w:p w14:paraId="09AA6A4D"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DN</w:t>
            </w:r>
            <w:r w:rsidRPr="00900D9F">
              <w:rPr>
                <w:color w:val="FFFFFF" w:themeColor="background1"/>
              </w:rPr>
              <w:fldChar w:fldCharType="begin"/>
            </w:r>
            <w:r w:rsidRPr="00900D9F">
              <w:rPr>
                <w:color w:val="FFFFFF" w:themeColor="background1"/>
              </w:rPr>
              <w:instrText xml:space="preserve"> XE "DN:Dopravní nehoda" </w:instrText>
            </w:r>
            <w:r w:rsidRPr="00900D9F">
              <w:rPr>
                <w:color w:val="FFFFFF" w:themeColor="background1"/>
              </w:rPr>
              <w:fldChar w:fldCharType="end"/>
            </w:r>
          </w:p>
        </w:tc>
        <w:tc>
          <w:tcPr>
            <w:tcW w:w="791" w:type="dxa"/>
            <w:hideMark/>
          </w:tcPr>
          <w:p w14:paraId="69BCC152"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ZOZ</w:t>
            </w:r>
            <w:r w:rsidRPr="00900D9F">
              <w:rPr>
                <w:color w:val="FFFFFF" w:themeColor="background1"/>
              </w:rPr>
              <w:fldChar w:fldCharType="begin"/>
            </w:r>
            <w:r w:rsidRPr="00900D9F">
              <w:rPr>
                <w:color w:val="FFFFFF" w:themeColor="background1"/>
              </w:rPr>
              <w:instrText xml:space="preserve"> XE "ZOZ:Záchrana osob a zvířat" </w:instrText>
            </w:r>
            <w:r w:rsidRPr="00900D9F">
              <w:rPr>
                <w:color w:val="FFFFFF" w:themeColor="background1"/>
              </w:rPr>
              <w:fldChar w:fldCharType="end"/>
            </w:r>
          </w:p>
        </w:tc>
        <w:tc>
          <w:tcPr>
            <w:tcW w:w="791" w:type="dxa"/>
            <w:hideMark/>
          </w:tcPr>
          <w:p w14:paraId="09514D38"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UNL</w:t>
            </w:r>
            <w:r w:rsidRPr="00900D9F">
              <w:rPr>
                <w:color w:val="FFFFFF" w:themeColor="background1"/>
              </w:rPr>
              <w:fldChar w:fldCharType="begin"/>
            </w:r>
            <w:r w:rsidRPr="00900D9F">
              <w:rPr>
                <w:color w:val="FFFFFF" w:themeColor="background1"/>
              </w:rPr>
              <w:instrText xml:space="preserve"> XE "UNL:Únik nebezpečné látky" </w:instrText>
            </w:r>
            <w:r w:rsidRPr="00900D9F">
              <w:rPr>
                <w:color w:val="FFFFFF" w:themeColor="background1"/>
              </w:rPr>
              <w:fldChar w:fldCharType="end"/>
            </w:r>
          </w:p>
        </w:tc>
        <w:tc>
          <w:tcPr>
            <w:tcW w:w="791" w:type="dxa"/>
            <w:hideMark/>
          </w:tcPr>
          <w:p w14:paraId="0F0C1C70"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TP</w:t>
            </w:r>
            <w:r w:rsidRPr="00900D9F">
              <w:rPr>
                <w:color w:val="FFFFFF" w:themeColor="background1"/>
              </w:rPr>
              <w:fldChar w:fldCharType="begin"/>
            </w:r>
            <w:r w:rsidRPr="00900D9F">
              <w:rPr>
                <w:color w:val="FFFFFF" w:themeColor="background1"/>
              </w:rPr>
              <w:instrText xml:space="preserve"> XE "TP:Technická pomoc" </w:instrText>
            </w:r>
            <w:r w:rsidRPr="00900D9F">
              <w:rPr>
                <w:color w:val="FFFFFF" w:themeColor="background1"/>
              </w:rPr>
              <w:fldChar w:fldCharType="end"/>
            </w:r>
          </w:p>
        </w:tc>
        <w:tc>
          <w:tcPr>
            <w:tcW w:w="791" w:type="dxa"/>
            <w:hideMark/>
          </w:tcPr>
          <w:p w14:paraId="5EABA5EA"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PP</w:t>
            </w:r>
            <w:r w:rsidRPr="00900D9F">
              <w:rPr>
                <w:color w:val="FFFFFF" w:themeColor="background1"/>
              </w:rPr>
              <w:fldChar w:fldCharType="begin"/>
            </w:r>
            <w:r w:rsidRPr="00900D9F">
              <w:rPr>
                <w:color w:val="FFFFFF" w:themeColor="background1"/>
              </w:rPr>
              <w:instrText xml:space="preserve"> XE "PP:Planý poplach" </w:instrText>
            </w:r>
            <w:r w:rsidRPr="00900D9F">
              <w:rPr>
                <w:color w:val="FFFFFF" w:themeColor="background1"/>
              </w:rPr>
              <w:fldChar w:fldCharType="end"/>
            </w:r>
          </w:p>
        </w:tc>
        <w:tc>
          <w:tcPr>
            <w:tcW w:w="791" w:type="dxa"/>
            <w:hideMark/>
          </w:tcPr>
          <w:p w14:paraId="7A08E8CE"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OMU</w:t>
            </w:r>
          </w:p>
        </w:tc>
        <w:tc>
          <w:tcPr>
            <w:cnfStyle w:val="000100000000" w:firstRow="0" w:lastRow="0" w:firstColumn="0" w:lastColumn="1" w:oddVBand="0" w:evenVBand="0" w:oddHBand="0" w:evenHBand="0" w:firstRowFirstColumn="0" w:firstRowLastColumn="0" w:lastRowFirstColumn="0" w:lastRowLastColumn="0"/>
            <w:tcW w:w="792" w:type="dxa"/>
            <w:hideMark/>
          </w:tcPr>
          <w:p w14:paraId="42D82F21" w14:textId="77777777" w:rsidR="00F33539" w:rsidRPr="00900D9F" w:rsidRDefault="00F33539" w:rsidP="00F33539">
            <w:pPr>
              <w:pStyle w:val="Bezmezer"/>
              <w:tabs>
                <w:tab w:val="left" w:pos="993"/>
              </w:tabs>
              <w:jc w:val="center"/>
              <w:rPr>
                <w:color w:val="FFFFFF" w:themeColor="background1"/>
              </w:rPr>
            </w:pPr>
            <w:r w:rsidRPr="00900D9F">
              <w:rPr>
                <w:color w:val="FFFFFF" w:themeColor="background1"/>
              </w:rPr>
              <w:t>Σ</w:t>
            </w:r>
          </w:p>
        </w:tc>
      </w:tr>
      <w:tr w:rsidR="00F80BC6" w:rsidRPr="00900D9F" w14:paraId="5AF337B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3E8B21CA" w14:textId="77777777" w:rsidR="00F80BC6" w:rsidRPr="00900D9F" w:rsidRDefault="00F80BC6" w:rsidP="00F80BC6">
            <w:pPr>
              <w:pStyle w:val="Bezmezer"/>
              <w:tabs>
                <w:tab w:val="left" w:pos="993"/>
              </w:tabs>
              <w:rPr>
                <w:color w:val="auto"/>
                <w:sz w:val="16"/>
                <w:szCs w:val="16"/>
              </w:rPr>
            </w:pPr>
            <w:r w:rsidRPr="00900D9F">
              <w:rPr>
                <w:color w:val="auto"/>
                <w:sz w:val="16"/>
                <w:szCs w:val="16"/>
              </w:rPr>
              <w:t>Brno-Bohunice</w:t>
            </w:r>
          </w:p>
        </w:tc>
        <w:tc>
          <w:tcPr>
            <w:tcW w:w="790" w:type="dxa"/>
            <w:noWrap/>
            <w:hideMark/>
          </w:tcPr>
          <w:p w14:paraId="7A9C0EBB" w14:textId="5D3EAB1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13</w:t>
            </w:r>
          </w:p>
        </w:tc>
        <w:tc>
          <w:tcPr>
            <w:tcW w:w="790" w:type="dxa"/>
            <w:noWrap/>
            <w:hideMark/>
          </w:tcPr>
          <w:p w14:paraId="4FEE1FA8" w14:textId="7F55E18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13</w:t>
            </w:r>
          </w:p>
        </w:tc>
        <w:tc>
          <w:tcPr>
            <w:tcW w:w="791" w:type="dxa"/>
            <w:noWrap/>
            <w:hideMark/>
          </w:tcPr>
          <w:p w14:paraId="7D415674" w14:textId="193547A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22</w:t>
            </w:r>
          </w:p>
        </w:tc>
        <w:tc>
          <w:tcPr>
            <w:tcW w:w="791" w:type="dxa"/>
            <w:noWrap/>
            <w:hideMark/>
          </w:tcPr>
          <w:p w14:paraId="4E9EABF5" w14:textId="31737F9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tcW w:w="791" w:type="dxa"/>
            <w:noWrap/>
            <w:hideMark/>
          </w:tcPr>
          <w:p w14:paraId="3837ADBF" w14:textId="35D7E86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37</w:t>
            </w:r>
          </w:p>
        </w:tc>
        <w:tc>
          <w:tcPr>
            <w:tcW w:w="791" w:type="dxa"/>
            <w:noWrap/>
            <w:hideMark/>
          </w:tcPr>
          <w:p w14:paraId="4B1146C3" w14:textId="6B7F087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w:t>
            </w:r>
          </w:p>
        </w:tc>
        <w:tc>
          <w:tcPr>
            <w:tcW w:w="791" w:type="dxa"/>
            <w:noWrap/>
            <w:hideMark/>
          </w:tcPr>
          <w:p w14:paraId="70D48087" w14:textId="2F8E88C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29</w:t>
            </w:r>
          </w:p>
        </w:tc>
        <w:tc>
          <w:tcPr>
            <w:cnfStyle w:val="000100000000" w:firstRow="0" w:lastRow="0" w:firstColumn="0" w:lastColumn="1" w:oddVBand="0" w:evenVBand="0" w:oddHBand="0" w:evenHBand="0" w:firstRowFirstColumn="0" w:firstRowLastColumn="0" w:lastRowFirstColumn="0" w:lastRowLastColumn="0"/>
            <w:tcW w:w="792" w:type="dxa"/>
            <w:hideMark/>
          </w:tcPr>
          <w:p w14:paraId="2353A525" w14:textId="45D02451"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128</w:t>
            </w:r>
          </w:p>
        </w:tc>
      </w:tr>
      <w:tr w:rsidR="00F80BC6" w:rsidRPr="00900D9F" w14:paraId="26A86EC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3FAD0E98" w14:textId="77777777" w:rsidR="00F80BC6" w:rsidRPr="00900D9F" w:rsidRDefault="00F80BC6" w:rsidP="00F80BC6">
            <w:pPr>
              <w:pStyle w:val="Bezmezer"/>
              <w:tabs>
                <w:tab w:val="left" w:pos="993"/>
              </w:tabs>
              <w:rPr>
                <w:color w:val="auto"/>
                <w:sz w:val="16"/>
                <w:szCs w:val="16"/>
              </w:rPr>
            </w:pPr>
            <w:r w:rsidRPr="00900D9F">
              <w:rPr>
                <w:color w:val="auto"/>
                <w:sz w:val="16"/>
                <w:szCs w:val="16"/>
              </w:rPr>
              <w:t>Brno-Bosonohy</w:t>
            </w:r>
          </w:p>
        </w:tc>
        <w:tc>
          <w:tcPr>
            <w:tcW w:w="790" w:type="dxa"/>
            <w:noWrap/>
            <w:hideMark/>
          </w:tcPr>
          <w:p w14:paraId="6D15B003" w14:textId="7FA5104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w:t>
            </w:r>
          </w:p>
        </w:tc>
        <w:tc>
          <w:tcPr>
            <w:tcW w:w="790" w:type="dxa"/>
            <w:noWrap/>
            <w:hideMark/>
          </w:tcPr>
          <w:p w14:paraId="740E5846" w14:textId="78E680A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w:t>
            </w:r>
          </w:p>
        </w:tc>
        <w:tc>
          <w:tcPr>
            <w:tcW w:w="791" w:type="dxa"/>
            <w:noWrap/>
            <w:hideMark/>
          </w:tcPr>
          <w:p w14:paraId="655D78ED" w14:textId="3A0BC05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4DF513E8" w14:textId="4AD2425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4E099621" w14:textId="175A060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w:t>
            </w:r>
          </w:p>
        </w:tc>
        <w:tc>
          <w:tcPr>
            <w:tcW w:w="791" w:type="dxa"/>
            <w:noWrap/>
            <w:hideMark/>
          </w:tcPr>
          <w:p w14:paraId="60D14A93" w14:textId="261AADD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5826DA65" w14:textId="520A7BF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5952B3B" w14:textId="2E98C4FB"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10</w:t>
            </w:r>
          </w:p>
        </w:tc>
      </w:tr>
      <w:tr w:rsidR="00F80BC6" w:rsidRPr="00900D9F" w14:paraId="02112B0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26AE4A78" w14:textId="77777777" w:rsidR="00F80BC6" w:rsidRPr="00900D9F" w:rsidRDefault="00F80BC6" w:rsidP="00F80BC6">
            <w:pPr>
              <w:pStyle w:val="Bezmezer"/>
              <w:tabs>
                <w:tab w:val="left" w:pos="993"/>
              </w:tabs>
              <w:rPr>
                <w:color w:val="auto"/>
                <w:sz w:val="16"/>
                <w:szCs w:val="16"/>
              </w:rPr>
            </w:pPr>
            <w:r w:rsidRPr="00900D9F">
              <w:rPr>
                <w:color w:val="auto"/>
                <w:sz w:val="16"/>
                <w:szCs w:val="16"/>
              </w:rPr>
              <w:t>Brno-Bystrc</w:t>
            </w:r>
          </w:p>
        </w:tc>
        <w:tc>
          <w:tcPr>
            <w:tcW w:w="790" w:type="dxa"/>
            <w:noWrap/>
            <w:hideMark/>
          </w:tcPr>
          <w:p w14:paraId="076B9B57" w14:textId="13EF5FA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20</w:t>
            </w:r>
          </w:p>
        </w:tc>
        <w:tc>
          <w:tcPr>
            <w:tcW w:w="790" w:type="dxa"/>
            <w:noWrap/>
            <w:hideMark/>
          </w:tcPr>
          <w:p w14:paraId="4632FF7E" w14:textId="4E66F4EE"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18</w:t>
            </w:r>
          </w:p>
        </w:tc>
        <w:tc>
          <w:tcPr>
            <w:tcW w:w="791" w:type="dxa"/>
            <w:noWrap/>
            <w:hideMark/>
          </w:tcPr>
          <w:p w14:paraId="2D806907" w14:textId="4B91EBE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60</w:t>
            </w:r>
          </w:p>
        </w:tc>
        <w:tc>
          <w:tcPr>
            <w:tcW w:w="791" w:type="dxa"/>
            <w:noWrap/>
            <w:hideMark/>
          </w:tcPr>
          <w:p w14:paraId="324A0CBB" w14:textId="0818202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10</w:t>
            </w:r>
          </w:p>
        </w:tc>
        <w:tc>
          <w:tcPr>
            <w:tcW w:w="791" w:type="dxa"/>
            <w:noWrap/>
            <w:hideMark/>
          </w:tcPr>
          <w:p w14:paraId="5DD73DF2" w14:textId="1C82164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110</w:t>
            </w:r>
          </w:p>
        </w:tc>
        <w:tc>
          <w:tcPr>
            <w:tcW w:w="791" w:type="dxa"/>
            <w:noWrap/>
            <w:hideMark/>
          </w:tcPr>
          <w:p w14:paraId="257048DA" w14:textId="45F303A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13</w:t>
            </w:r>
          </w:p>
        </w:tc>
        <w:tc>
          <w:tcPr>
            <w:tcW w:w="791" w:type="dxa"/>
            <w:noWrap/>
            <w:hideMark/>
          </w:tcPr>
          <w:p w14:paraId="5FA7A82A" w14:textId="1C4E9BD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DEB2C59" w14:textId="1D0A392D"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231</w:t>
            </w:r>
          </w:p>
        </w:tc>
      </w:tr>
      <w:tr w:rsidR="00F80BC6" w:rsidRPr="00900D9F" w14:paraId="688660A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67AD4798" w14:textId="77777777" w:rsidR="00F80BC6" w:rsidRPr="00900D9F" w:rsidRDefault="00F80BC6" w:rsidP="00F80BC6">
            <w:pPr>
              <w:pStyle w:val="Bezmezer"/>
              <w:tabs>
                <w:tab w:val="left" w:pos="993"/>
              </w:tabs>
              <w:rPr>
                <w:color w:val="auto"/>
                <w:sz w:val="16"/>
                <w:szCs w:val="16"/>
              </w:rPr>
            </w:pPr>
            <w:r w:rsidRPr="00900D9F">
              <w:rPr>
                <w:color w:val="auto"/>
                <w:sz w:val="16"/>
                <w:szCs w:val="16"/>
              </w:rPr>
              <w:t>Brno-Černovice</w:t>
            </w:r>
          </w:p>
        </w:tc>
        <w:tc>
          <w:tcPr>
            <w:tcW w:w="790" w:type="dxa"/>
            <w:noWrap/>
            <w:hideMark/>
          </w:tcPr>
          <w:p w14:paraId="7DA0830F" w14:textId="37D8936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18</w:t>
            </w:r>
          </w:p>
        </w:tc>
        <w:tc>
          <w:tcPr>
            <w:tcW w:w="790" w:type="dxa"/>
            <w:noWrap/>
            <w:hideMark/>
          </w:tcPr>
          <w:p w14:paraId="11D0DC6D" w14:textId="7CA3D90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11</w:t>
            </w:r>
          </w:p>
        </w:tc>
        <w:tc>
          <w:tcPr>
            <w:tcW w:w="791" w:type="dxa"/>
            <w:noWrap/>
            <w:hideMark/>
          </w:tcPr>
          <w:p w14:paraId="14A4EC62" w14:textId="4C4B9F5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13</w:t>
            </w:r>
          </w:p>
        </w:tc>
        <w:tc>
          <w:tcPr>
            <w:tcW w:w="791" w:type="dxa"/>
            <w:noWrap/>
            <w:hideMark/>
          </w:tcPr>
          <w:p w14:paraId="160D3A94" w14:textId="4249261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w:t>
            </w:r>
          </w:p>
        </w:tc>
        <w:tc>
          <w:tcPr>
            <w:tcW w:w="791" w:type="dxa"/>
            <w:noWrap/>
            <w:hideMark/>
          </w:tcPr>
          <w:p w14:paraId="148D047A" w14:textId="2C7D96E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33</w:t>
            </w:r>
          </w:p>
        </w:tc>
        <w:tc>
          <w:tcPr>
            <w:tcW w:w="791" w:type="dxa"/>
            <w:noWrap/>
            <w:hideMark/>
          </w:tcPr>
          <w:p w14:paraId="00F18574" w14:textId="20581E5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23</w:t>
            </w:r>
          </w:p>
        </w:tc>
        <w:tc>
          <w:tcPr>
            <w:tcW w:w="791" w:type="dxa"/>
            <w:noWrap/>
            <w:hideMark/>
          </w:tcPr>
          <w:p w14:paraId="4C997168" w14:textId="186EA99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5A07A73" w14:textId="31D49819"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104</w:t>
            </w:r>
          </w:p>
        </w:tc>
      </w:tr>
      <w:tr w:rsidR="00F80BC6" w:rsidRPr="00900D9F" w14:paraId="4DC2722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0636961A" w14:textId="77777777" w:rsidR="00F80BC6" w:rsidRPr="00900D9F" w:rsidRDefault="00F80BC6" w:rsidP="00F80BC6">
            <w:pPr>
              <w:pStyle w:val="Bezmezer"/>
              <w:tabs>
                <w:tab w:val="left" w:pos="993"/>
              </w:tabs>
              <w:rPr>
                <w:color w:val="auto"/>
                <w:sz w:val="16"/>
                <w:szCs w:val="16"/>
              </w:rPr>
            </w:pPr>
            <w:r w:rsidRPr="00900D9F">
              <w:rPr>
                <w:color w:val="auto"/>
                <w:sz w:val="16"/>
                <w:szCs w:val="16"/>
              </w:rPr>
              <w:t>Brno-Chrlice</w:t>
            </w:r>
          </w:p>
        </w:tc>
        <w:tc>
          <w:tcPr>
            <w:tcW w:w="790" w:type="dxa"/>
            <w:noWrap/>
            <w:hideMark/>
          </w:tcPr>
          <w:p w14:paraId="77291618" w14:textId="624F866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7</w:t>
            </w:r>
          </w:p>
        </w:tc>
        <w:tc>
          <w:tcPr>
            <w:tcW w:w="790" w:type="dxa"/>
            <w:noWrap/>
            <w:hideMark/>
          </w:tcPr>
          <w:p w14:paraId="7E418ED3" w14:textId="751BC54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8</w:t>
            </w:r>
          </w:p>
        </w:tc>
        <w:tc>
          <w:tcPr>
            <w:tcW w:w="791" w:type="dxa"/>
            <w:noWrap/>
            <w:hideMark/>
          </w:tcPr>
          <w:p w14:paraId="34113B73" w14:textId="441F929E"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14227BED" w14:textId="1B6914D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09F90213" w14:textId="01E72D9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13</w:t>
            </w:r>
          </w:p>
        </w:tc>
        <w:tc>
          <w:tcPr>
            <w:tcW w:w="791" w:type="dxa"/>
            <w:noWrap/>
            <w:hideMark/>
          </w:tcPr>
          <w:p w14:paraId="30D1579D" w14:textId="1222E27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6A1AEB2A" w14:textId="3C257E6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25BC8EE3" w14:textId="06549FA2"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29</w:t>
            </w:r>
          </w:p>
        </w:tc>
      </w:tr>
      <w:tr w:rsidR="00F80BC6" w:rsidRPr="00900D9F" w14:paraId="3549F3A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37A149C2" w14:textId="77777777" w:rsidR="00F80BC6" w:rsidRPr="00900D9F" w:rsidRDefault="00F80BC6" w:rsidP="00F80BC6">
            <w:pPr>
              <w:pStyle w:val="Bezmezer"/>
              <w:tabs>
                <w:tab w:val="left" w:pos="993"/>
              </w:tabs>
              <w:rPr>
                <w:color w:val="auto"/>
                <w:sz w:val="16"/>
                <w:szCs w:val="16"/>
              </w:rPr>
            </w:pPr>
            <w:r w:rsidRPr="00900D9F">
              <w:rPr>
                <w:color w:val="auto"/>
                <w:sz w:val="16"/>
                <w:szCs w:val="16"/>
              </w:rPr>
              <w:t>Brno-Ivanovice</w:t>
            </w:r>
          </w:p>
        </w:tc>
        <w:tc>
          <w:tcPr>
            <w:tcW w:w="790" w:type="dxa"/>
            <w:noWrap/>
            <w:hideMark/>
          </w:tcPr>
          <w:p w14:paraId="41977549" w14:textId="0669DD5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tcW w:w="790" w:type="dxa"/>
            <w:noWrap/>
            <w:hideMark/>
          </w:tcPr>
          <w:p w14:paraId="6A7B5B3E" w14:textId="65BD1B2E"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7</w:t>
            </w:r>
          </w:p>
        </w:tc>
        <w:tc>
          <w:tcPr>
            <w:tcW w:w="791" w:type="dxa"/>
            <w:noWrap/>
            <w:hideMark/>
          </w:tcPr>
          <w:p w14:paraId="19683EAE" w14:textId="046C5A9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4F3954EE" w14:textId="33D7228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657BFF62" w14:textId="4157920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8</w:t>
            </w:r>
          </w:p>
        </w:tc>
        <w:tc>
          <w:tcPr>
            <w:tcW w:w="791" w:type="dxa"/>
            <w:noWrap/>
            <w:hideMark/>
          </w:tcPr>
          <w:p w14:paraId="61013308" w14:textId="3DC6D0A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060FB159" w14:textId="26F3323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231344FA" w14:textId="1624003F"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24</w:t>
            </w:r>
          </w:p>
        </w:tc>
      </w:tr>
      <w:tr w:rsidR="00F80BC6" w:rsidRPr="00900D9F" w14:paraId="4FA4567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7115166C" w14:textId="77777777" w:rsidR="00F80BC6" w:rsidRPr="00900D9F" w:rsidRDefault="00F80BC6" w:rsidP="00F80BC6">
            <w:pPr>
              <w:pStyle w:val="Bezmezer"/>
              <w:tabs>
                <w:tab w:val="left" w:pos="993"/>
              </w:tabs>
              <w:rPr>
                <w:color w:val="auto"/>
                <w:sz w:val="16"/>
                <w:szCs w:val="16"/>
              </w:rPr>
            </w:pPr>
            <w:r w:rsidRPr="00900D9F">
              <w:rPr>
                <w:color w:val="auto"/>
                <w:sz w:val="16"/>
                <w:szCs w:val="16"/>
              </w:rPr>
              <w:t>Brno-Jehnice</w:t>
            </w:r>
          </w:p>
        </w:tc>
        <w:tc>
          <w:tcPr>
            <w:tcW w:w="790" w:type="dxa"/>
            <w:noWrap/>
            <w:hideMark/>
          </w:tcPr>
          <w:p w14:paraId="510A1562" w14:textId="33C17E7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0" w:type="dxa"/>
            <w:noWrap/>
            <w:hideMark/>
          </w:tcPr>
          <w:p w14:paraId="0AE33D07" w14:textId="591F5D8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4AA8E2A6" w14:textId="4864707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4C0BE17B" w14:textId="7904185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7ED60A17" w14:textId="47DC7AC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tcW w:w="791" w:type="dxa"/>
            <w:noWrap/>
            <w:hideMark/>
          </w:tcPr>
          <w:p w14:paraId="744E0F76" w14:textId="10FEA02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71B40C7D" w14:textId="7176A18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23500389" w14:textId="29DE94D5"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8</w:t>
            </w:r>
          </w:p>
        </w:tc>
      </w:tr>
      <w:tr w:rsidR="00F80BC6" w:rsidRPr="00900D9F" w14:paraId="4466996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6E950550" w14:textId="77777777" w:rsidR="00F80BC6" w:rsidRPr="00900D9F" w:rsidRDefault="00F80BC6" w:rsidP="00F80BC6">
            <w:pPr>
              <w:pStyle w:val="Bezmezer"/>
              <w:tabs>
                <w:tab w:val="left" w:pos="993"/>
              </w:tabs>
              <w:rPr>
                <w:color w:val="auto"/>
                <w:sz w:val="16"/>
                <w:szCs w:val="16"/>
              </w:rPr>
            </w:pPr>
            <w:r w:rsidRPr="00900D9F">
              <w:rPr>
                <w:color w:val="auto"/>
                <w:sz w:val="16"/>
                <w:szCs w:val="16"/>
              </w:rPr>
              <w:t>Brno-jih</w:t>
            </w:r>
          </w:p>
        </w:tc>
        <w:tc>
          <w:tcPr>
            <w:tcW w:w="790" w:type="dxa"/>
            <w:noWrap/>
            <w:hideMark/>
          </w:tcPr>
          <w:p w14:paraId="65F9CD37" w14:textId="3BCE5B5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19</w:t>
            </w:r>
          </w:p>
        </w:tc>
        <w:tc>
          <w:tcPr>
            <w:tcW w:w="790" w:type="dxa"/>
            <w:noWrap/>
            <w:hideMark/>
          </w:tcPr>
          <w:p w14:paraId="3B429A43" w14:textId="0905570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32</w:t>
            </w:r>
          </w:p>
        </w:tc>
        <w:tc>
          <w:tcPr>
            <w:tcW w:w="791" w:type="dxa"/>
            <w:noWrap/>
            <w:hideMark/>
          </w:tcPr>
          <w:p w14:paraId="0524C9AB" w14:textId="49D886F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14</w:t>
            </w:r>
          </w:p>
        </w:tc>
        <w:tc>
          <w:tcPr>
            <w:tcW w:w="791" w:type="dxa"/>
            <w:noWrap/>
            <w:hideMark/>
          </w:tcPr>
          <w:p w14:paraId="6F5969FA" w14:textId="489D78A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11</w:t>
            </w:r>
          </w:p>
        </w:tc>
        <w:tc>
          <w:tcPr>
            <w:tcW w:w="791" w:type="dxa"/>
            <w:noWrap/>
            <w:hideMark/>
          </w:tcPr>
          <w:p w14:paraId="54439940" w14:textId="42696BF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38</w:t>
            </w:r>
          </w:p>
        </w:tc>
        <w:tc>
          <w:tcPr>
            <w:tcW w:w="791" w:type="dxa"/>
            <w:noWrap/>
            <w:hideMark/>
          </w:tcPr>
          <w:p w14:paraId="405B08C9" w14:textId="46D9C0F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27</w:t>
            </w:r>
          </w:p>
        </w:tc>
        <w:tc>
          <w:tcPr>
            <w:tcW w:w="791" w:type="dxa"/>
            <w:noWrap/>
            <w:hideMark/>
          </w:tcPr>
          <w:p w14:paraId="7F6CED5E" w14:textId="1392A84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10DB3400" w14:textId="6E71869A"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142</w:t>
            </w:r>
          </w:p>
        </w:tc>
      </w:tr>
      <w:tr w:rsidR="00F80BC6" w:rsidRPr="00900D9F" w14:paraId="6E27440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2F18B1A2" w14:textId="77777777" w:rsidR="00F80BC6" w:rsidRPr="00900D9F" w:rsidRDefault="00F80BC6" w:rsidP="00F80BC6">
            <w:pPr>
              <w:pStyle w:val="Bezmezer"/>
              <w:tabs>
                <w:tab w:val="left" w:pos="993"/>
              </w:tabs>
              <w:rPr>
                <w:color w:val="auto"/>
                <w:sz w:val="16"/>
                <w:szCs w:val="16"/>
              </w:rPr>
            </w:pPr>
            <w:r w:rsidRPr="00900D9F">
              <w:rPr>
                <w:color w:val="auto"/>
                <w:sz w:val="16"/>
                <w:szCs w:val="16"/>
              </w:rPr>
              <w:t>Brno-Jundrov</w:t>
            </w:r>
          </w:p>
        </w:tc>
        <w:tc>
          <w:tcPr>
            <w:tcW w:w="790" w:type="dxa"/>
            <w:noWrap/>
            <w:hideMark/>
          </w:tcPr>
          <w:p w14:paraId="61634ED2" w14:textId="531EFE9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0" w:type="dxa"/>
            <w:noWrap/>
            <w:hideMark/>
          </w:tcPr>
          <w:p w14:paraId="39D3A641" w14:textId="5C6D9E9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079DEEE6" w14:textId="3BC75A4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tcW w:w="791" w:type="dxa"/>
            <w:noWrap/>
            <w:hideMark/>
          </w:tcPr>
          <w:p w14:paraId="50E29484" w14:textId="562D0D2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1F68772E" w14:textId="6661836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22</w:t>
            </w:r>
          </w:p>
        </w:tc>
        <w:tc>
          <w:tcPr>
            <w:tcW w:w="791" w:type="dxa"/>
            <w:noWrap/>
            <w:hideMark/>
          </w:tcPr>
          <w:p w14:paraId="05B0D06B" w14:textId="69EF663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6B384EE4" w14:textId="1C22515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A377F9B" w14:textId="06C1E9FF"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33</w:t>
            </w:r>
          </w:p>
        </w:tc>
      </w:tr>
      <w:tr w:rsidR="00F80BC6" w:rsidRPr="00900D9F" w14:paraId="6D31AAE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7369E83B" w14:textId="77777777" w:rsidR="00F80BC6" w:rsidRPr="00900D9F" w:rsidRDefault="00F80BC6" w:rsidP="00F80BC6">
            <w:pPr>
              <w:pStyle w:val="Bezmezer"/>
              <w:tabs>
                <w:tab w:val="left" w:pos="993"/>
              </w:tabs>
              <w:rPr>
                <w:color w:val="auto"/>
                <w:sz w:val="16"/>
                <w:szCs w:val="16"/>
              </w:rPr>
            </w:pPr>
            <w:r w:rsidRPr="00900D9F">
              <w:rPr>
                <w:color w:val="auto"/>
                <w:sz w:val="16"/>
                <w:szCs w:val="16"/>
              </w:rPr>
              <w:t>Brno-Kníničky</w:t>
            </w:r>
          </w:p>
        </w:tc>
        <w:tc>
          <w:tcPr>
            <w:tcW w:w="790" w:type="dxa"/>
            <w:noWrap/>
            <w:hideMark/>
          </w:tcPr>
          <w:p w14:paraId="40FF0D0E" w14:textId="5A04180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w:t>
            </w:r>
          </w:p>
        </w:tc>
        <w:tc>
          <w:tcPr>
            <w:tcW w:w="790" w:type="dxa"/>
            <w:noWrap/>
            <w:hideMark/>
          </w:tcPr>
          <w:p w14:paraId="13A4A20A" w14:textId="23F4374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7</w:t>
            </w:r>
          </w:p>
        </w:tc>
        <w:tc>
          <w:tcPr>
            <w:tcW w:w="791" w:type="dxa"/>
            <w:noWrap/>
            <w:hideMark/>
          </w:tcPr>
          <w:p w14:paraId="2DE905D8" w14:textId="7F5C331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w:t>
            </w:r>
          </w:p>
        </w:tc>
        <w:tc>
          <w:tcPr>
            <w:tcW w:w="791" w:type="dxa"/>
            <w:noWrap/>
            <w:hideMark/>
          </w:tcPr>
          <w:p w14:paraId="5F91E963" w14:textId="16E0A28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7BB36476" w14:textId="07E56B2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12</w:t>
            </w:r>
          </w:p>
        </w:tc>
        <w:tc>
          <w:tcPr>
            <w:tcW w:w="791" w:type="dxa"/>
            <w:noWrap/>
            <w:hideMark/>
          </w:tcPr>
          <w:p w14:paraId="2C21F97B" w14:textId="19D4EB6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2E6CABD7" w14:textId="080C8C4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1A092DE0" w14:textId="6D5C4D2A"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33</w:t>
            </w:r>
          </w:p>
        </w:tc>
      </w:tr>
      <w:tr w:rsidR="00F80BC6" w:rsidRPr="00900D9F" w14:paraId="732C563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2575AF5E" w14:textId="77777777" w:rsidR="00F80BC6" w:rsidRPr="00900D9F" w:rsidRDefault="00F80BC6" w:rsidP="00F80BC6">
            <w:pPr>
              <w:pStyle w:val="Bezmezer"/>
              <w:tabs>
                <w:tab w:val="left" w:pos="993"/>
              </w:tabs>
              <w:rPr>
                <w:color w:val="auto"/>
                <w:sz w:val="16"/>
                <w:szCs w:val="16"/>
              </w:rPr>
            </w:pPr>
            <w:r w:rsidRPr="00900D9F">
              <w:rPr>
                <w:color w:val="auto"/>
                <w:sz w:val="16"/>
                <w:szCs w:val="16"/>
              </w:rPr>
              <w:t>Brno-Kohoutovice</w:t>
            </w:r>
          </w:p>
        </w:tc>
        <w:tc>
          <w:tcPr>
            <w:tcW w:w="790" w:type="dxa"/>
            <w:noWrap/>
            <w:hideMark/>
          </w:tcPr>
          <w:p w14:paraId="2ED56804" w14:textId="43A853C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w:t>
            </w:r>
          </w:p>
        </w:tc>
        <w:tc>
          <w:tcPr>
            <w:tcW w:w="790" w:type="dxa"/>
            <w:noWrap/>
            <w:hideMark/>
          </w:tcPr>
          <w:p w14:paraId="4C042424" w14:textId="29BCC71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55EB45E1" w14:textId="0F78815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25</w:t>
            </w:r>
          </w:p>
        </w:tc>
        <w:tc>
          <w:tcPr>
            <w:tcW w:w="791" w:type="dxa"/>
            <w:noWrap/>
            <w:hideMark/>
          </w:tcPr>
          <w:p w14:paraId="3DE4A98C" w14:textId="186A6FD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08492D6A" w14:textId="5399353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35</w:t>
            </w:r>
          </w:p>
        </w:tc>
        <w:tc>
          <w:tcPr>
            <w:tcW w:w="791" w:type="dxa"/>
            <w:noWrap/>
            <w:hideMark/>
          </w:tcPr>
          <w:p w14:paraId="7A5FEEE8" w14:textId="6020C5A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8</w:t>
            </w:r>
          </w:p>
        </w:tc>
        <w:tc>
          <w:tcPr>
            <w:tcW w:w="791" w:type="dxa"/>
            <w:noWrap/>
            <w:hideMark/>
          </w:tcPr>
          <w:p w14:paraId="4D5D2B59" w14:textId="28F8A41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0A54D2EC" w14:textId="0D9EA3EF"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80</w:t>
            </w:r>
          </w:p>
        </w:tc>
      </w:tr>
      <w:tr w:rsidR="00F80BC6" w:rsidRPr="00900D9F" w14:paraId="4C65905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06F360F5" w14:textId="77777777" w:rsidR="00F80BC6" w:rsidRPr="00900D9F" w:rsidRDefault="00F80BC6" w:rsidP="00F80BC6">
            <w:pPr>
              <w:pStyle w:val="Bezmezer"/>
              <w:tabs>
                <w:tab w:val="left" w:pos="993"/>
              </w:tabs>
              <w:rPr>
                <w:color w:val="auto"/>
                <w:sz w:val="16"/>
                <w:szCs w:val="16"/>
              </w:rPr>
            </w:pPr>
            <w:r w:rsidRPr="00900D9F">
              <w:rPr>
                <w:color w:val="auto"/>
                <w:sz w:val="16"/>
                <w:szCs w:val="16"/>
              </w:rPr>
              <w:t>Brno-Komín</w:t>
            </w:r>
          </w:p>
        </w:tc>
        <w:tc>
          <w:tcPr>
            <w:tcW w:w="790" w:type="dxa"/>
            <w:noWrap/>
            <w:hideMark/>
          </w:tcPr>
          <w:p w14:paraId="41DB51AC" w14:textId="1B8032C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w:t>
            </w:r>
          </w:p>
        </w:tc>
        <w:tc>
          <w:tcPr>
            <w:tcW w:w="790" w:type="dxa"/>
            <w:noWrap/>
            <w:hideMark/>
          </w:tcPr>
          <w:p w14:paraId="15D915F1" w14:textId="6F434F5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w:t>
            </w:r>
          </w:p>
        </w:tc>
        <w:tc>
          <w:tcPr>
            <w:tcW w:w="791" w:type="dxa"/>
            <w:noWrap/>
            <w:hideMark/>
          </w:tcPr>
          <w:p w14:paraId="442B8BF4" w14:textId="3A88702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22</w:t>
            </w:r>
          </w:p>
        </w:tc>
        <w:tc>
          <w:tcPr>
            <w:tcW w:w="791" w:type="dxa"/>
            <w:noWrap/>
            <w:hideMark/>
          </w:tcPr>
          <w:p w14:paraId="55A4DB78" w14:textId="25AFBF9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30845D8A" w14:textId="711E2F5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41</w:t>
            </w:r>
          </w:p>
        </w:tc>
        <w:tc>
          <w:tcPr>
            <w:tcW w:w="791" w:type="dxa"/>
            <w:noWrap/>
            <w:hideMark/>
          </w:tcPr>
          <w:p w14:paraId="610553E4" w14:textId="5C3A09A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w:t>
            </w:r>
          </w:p>
        </w:tc>
        <w:tc>
          <w:tcPr>
            <w:tcW w:w="791" w:type="dxa"/>
            <w:noWrap/>
            <w:hideMark/>
          </w:tcPr>
          <w:p w14:paraId="24704D16" w14:textId="006F952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034A171E" w14:textId="1C0E97D3"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84</w:t>
            </w:r>
          </w:p>
        </w:tc>
      </w:tr>
      <w:tr w:rsidR="00F80BC6" w:rsidRPr="00900D9F" w14:paraId="068ABAC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6F606860" w14:textId="77777777" w:rsidR="00F80BC6" w:rsidRPr="00900D9F" w:rsidRDefault="00F80BC6" w:rsidP="00F80BC6">
            <w:pPr>
              <w:pStyle w:val="Bezmezer"/>
              <w:tabs>
                <w:tab w:val="left" w:pos="993"/>
              </w:tabs>
              <w:rPr>
                <w:color w:val="auto"/>
                <w:sz w:val="16"/>
                <w:szCs w:val="16"/>
              </w:rPr>
            </w:pPr>
            <w:r w:rsidRPr="00900D9F">
              <w:rPr>
                <w:color w:val="auto"/>
                <w:sz w:val="16"/>
                <w:szCs w:val="16"/>
              </w:rPr>
              <w:t>Brno-Královo Pole</w:t>
            </w:r>
          </w:p>
        </w:tc>
        <w:tc>
          <w:tcPr>
            <w:tcW w:w="790" w:type="dxa"/>
            <w:noWrap/>
            <w:hideMark/>
          </w:tcPr>
          <w:p w14:paraId="60910FE0" w14:textId="04529C2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39</w:t>
            </w:r>
          </w:p>
        </w:tc>
        <w:tc>
          <w:tcPr>
            <w:tcW w:w="790" w:type="dxa"/>
            <w:noWrap/>
            <w:hideMark/>
          </w:tcPr>
          <w:p w14:paraId="381AFEE2" w14:textId="6F48E5C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30</w:t>
            </w:r>
          </w:p>
        </w:tc>
        <w:tc>
          <w:tcPr>
            <w:tcW w:w="791" w:type="dxa"/>
            <w:noWrap/>
            <w:hideMark/>
          </w:tcPr>
          <w:p w14:paraId="7EB0FD43" w14:textId="7876646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56</w:t>
            </w:r>
          </w:p>
        </w:tc>
        <w:tc>
          <w:tcPr>
            <w:tcW w:w="791" w:type="dxa"/>
            <w:noWrap/>
            <w:hideMark/>
          </w:tcPr>
          <w:p w14:paraId="66F0F962" w14:textId="40EA541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17</w:t>
            </w:r>
          </w:p>
        </w:tc>
        <w:tc>
          <w:tcPr>
            <w:tcW w:w="791" w:type="dxa"/>
            <w:noWrap/>
            <w:hideMark/>
          </w:tcPr>
          <w:p w14:paraId="459C2328" w14:textId="598D925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85</w:t>
            </w:r>
          </w:p>
        </w:tc>
        <w:tc>
          <w:tcPr>
            <w:tcW w:w="791" w:type="dxa"/>
            <w:noWrap/>
            <w:hideMark/>
          </w:tcPr>
          <w:p w14:paraId="11FD875B" w14:textId="3BBF730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29</w:t>
            </w:r>
          </w:p>
        </w:tc>
        <w:tc>
          <w:tcPr>
            <w:tcW w:w="791" w:type="dxa"/>
            <w:noWrap/>
            <w:hideMark/>
          </w:tcPr>
          <w:p w14:paraId="463E6F05" w14:textId="06EFE61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435FF29" w14:textId="561797B1"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256</w:t>
            </w:r>
          </w:p>
        </w:tc>
      </w:tr>
      <w:tr w:rsidR="00F80BC6" w:rsidRPr="00900D9F" w14:paraId="33A3350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132B8FC7" w14:textId="77777777" w:rsidR="00F80BC6" w:rsidRPr="00900D9F" w:rsidRDefault="00F80BC6" w:rsidP="00F80BC6">
            <w:pPr>
              <w:pStyle w:val="Bezmezer"/>
              <w:tabs>
                <w:tab w:val="left" w:pos="993"/>
              </w:tabs>
              <w:rPr>
                <w:color w:val="auto"/>
                <w:sz w:val="16"/>
                <w:szCs w:val="16"/>
              </w:rPr>
            </w:pPr>
            <w:r w:rsidRPr="00900D9F">
              <w:rPr>
                <w:color w:val="auto"/>
                <w:sz w:val="16"/>
                <w:szCs w:val="16"/>
              </w:rPr>
              <w:t>Brno-Líšeň</w:t>
            </w:r>
          </w:p>
        </w:tc>
        <w:tc>
          <w:tcPr>
            <w:tcW w:w="790" w:type="dxa"/>
            <w:noWrap/>
            <w:hideMark/>
          </w:tcPr>
          <w:p w14:paraId="09377CF8" w14:textId="7F13498E"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22</w:t>
            </w:r>
          </w:p>
        </w:tc>
        <w:tc>
          <w:tcPr>
            <w:tcW w:w="790" w:type="dxa"/>
            <w:noWrap/>
            <w:hideMark/>
          </w:tcPr>
          <w:p w14:paraId="30C1E7FF" w14:textId="04B9CF9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26</w:t>
            </w:r>
          </w:p>
        </w:tc>
        <w:tc>
          <w:tcPr>
            <w:tcW w:w="791" w:type="dxa"/>
            <w:noWrap/>
            <w:hideMark/>
          </w:tcPr>
          <w:p w14:paraId="19EDFA6E" w14:textId="033B88D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56</w:t>
            </w:r>
          </w:p>
        </w:tc>
        <w:tc>
          <w:tcPr>
            <w:tcW w:w="791" w:type="dxa"/>
            <w:noWrap/>
            <w:hideMark/>
          </w:tcPr>
          <w:p w14:paraId="59AD0ACD" w14:textId="0E0E3BF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8</w:t>
            </w:r>
          </w:p>
        </w:tc>
        <w:tc>
          <w:tcPr>
            <w:tcW w:w="791" w:type="dxa"/>
            <w:noWrap/>
            <w:hideMark/>
          </w:tcPr>
          <w:p w14:paraId="5E844731" w14:textId="75AEED5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69</w:t>
            </w:r>
          </w:p>
        </w:tc>
        <w:tc>
          <w:tcPr>
            <w:tcW w:w="791" w:type="dxa"/>
            <w:noWrap/>
            <w:hideMark/>
          </w:tcPr>
          <w:p w14:paraId="13AC1226" w14:textId="30DA9ED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w:t>
            </w:r>
          </w:p>
        </w:tc>
        <w:tc>
          <w:tcPr>
            <w:tcW w:w="791" w:type="dxa"/>
            <w:noWrap/>
            <w:hideMark/>
          </w:tcPr>
          <w:p w14:paraId="4B40EC22" w14:textId="5022E7E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14AFB443" w14:textId="2B8FA0EA"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187</w:t>
            </w:r>
          </w:p>
        </w:tc>
      </w:tr>
      <w:tr w:rsidR="00F80BC6" w:rsidRPr="00900D9F" w14:paraId="03A9483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1734FF7E" w14:textId="77777777" w:rsidR="00F80BC6" w:rsidRPr="00900D9F" w:rsidRDefault="00F80BC6" w:rsidP="00F80BC6">
            <w:pPr>
              <w:pStyle w:val="Bezmezer"/>
              <w:tabs>
                <w:tab w:val="left" w:pos="993"/>
              </w:tabs>
              <w:rPr>
                <w:color w:val="auto"/>
                <w:sz w:val="16"/>
                <w:szCs w:val="16"/>
              </w:rPr>
            </w:pPr>
            <w:r w:rsidRPr="00900D9F">
              <w:rPr>
                <w:color w:val="auto"/>
                <w:sz w:val="16"/>
                <w:szCs w:val="16"/>
              </w:rPr>
              <w:t>Brno-Maloměřice a Obřany</w:t>
            </w:r>
          </w:p>
        </w:tc>
        <w:tc>
          <w:tcPr>
            <w:tcW w:w="790" w:type="dxa"/>
            <w:noWrap/>
            <w:hideMark/>
          </w:tcPr>
          <w:p w14:paraId="673A4AFB" w14:textId="323C3AC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7</w:t>
            </w:r>
          </w:p>
        </w:tc>
        <w:tc>
          <w:tcPr>
            <w:tcW w:w="790" w:type="dxa"/>
            <w:noWrap/>
            <w:hideMark/>
          </w:tcPr>
          <w:p w14:paraId="425B6097" w14:textId="7A13F41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12</w:t>
            </w:r>
          </w:p>
        </w:tc>
        <w:tc>
          <w:tcPr>
            <w:tcW w:w="791" w:type="dxa"/>
            <w:noWrap/>
            <w:hideMark/>
          </w:tcPr>
          <w:p w14:paraId="46955FCA" w14:textId="12D919D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w:t>
            </w:r>
          </w:p>
        </w:tc>
        <w:tc>
          <w:tcPr>
            <w:tcW w:w="791" w:type="dxa"/>
            <w:noWrap/>
            <w:hideMark/>
          </w:tcPr>
          <w:p w14:paraId="6B88A78A" w14:textId="697DDB5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tcW w:w="791" w:type="dxa"/>
            <w:noWrap/>
            <w:hideMark/>
          </w:tcPr>
          <w:p w14:paraId="74904D32" w14:textId="148B7D6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35</w:t>
            </w:r>
          </w:p>
        </w:tc>
        <w:tc>
          <w:tcPr>
            <w:tcW w:w="791" w:type="dxa"/>
            <w:noWrap/>
            <w:hideMark/>
          </w:tcPr>
          <w:p w14:paraId="5EEE5EF0" w14:textId="707E02F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w:t>
            </w:r>
          </w:p>
        </w:tc>
        <w:tc>
          <w:tcPr>
            <w:tcW w:w="791" w:type="dxa"/>
            <w:noWrap/>
            <w:hideMark/>
          </w:tcPr>
          <w:p w14:paraId="79BD0D0D" w14:textId="20D8205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64AAB331" w14:textId="087970B2"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75</w:t>
            </w:r>
          </w:p>
        </w:tc>
      </w:tr>
      <w:tr w:rsidR="00F80BC6" w:rsidRPr="00900D9F" w14:paraId="3833D39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1044A25A" w14:textId="77777777" w:rsidR="00F80BC6" w:rsidRPr="00900D9F" w:rsidRDefault="00F80BC6" w:rsidP="00F80BC6">
            <w:pPr>
              <w:pStyle w:val="Bezmezer"/>
              <w:tabs>
                <w:tab w:val="left" w:pos="993"/>
              </w:tabs>
              <w:rPr>
                <w:color w:val="auto"/>
                <w:sz w:val="16"/>
                <w:szCs w:val="16"/>
              </w:rPr>
            </w:pPr>
            <w:r w:rsidRPr="00900D9F">
              <w:rPr>
                <w:color w:val="auto"/>
                <w:sz w:val="16"/>
                <w:szCs w:val="16"/>
              </w:rPr>
              <w:t>Brno-Medlánky</w:t>
            </w:r>
          </w:p>
        </w:tc>
        <w:tc>
          <w:tcPr>
            <w:tcW w:w="790" w:type="dxa"/>
            <w:noWrap/>
            <w:hideMark/>
          </w:tcPr>
          <w:p w14:paraId="341522E6" w14:textId="3149D40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tcW w:w="790" w:type="dxa"/>
            <w:noWrap/>
            <w:hideMark/>
          </w:tcPr>
          <w:p w14:paraId="29E8A0FB" w14:textId="342819B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5C748557" w14:textId="18AD1BA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w:t>
            </w:r>
          </w:p>
        </w:tc>
        <w:tc>
          <w:tcPr>
            <w:tcW w:w="791" w:type="dxa"/>
            <w:noWrap/>
            <w:hideMark/>
          </w:tcPr>
          <w:p w14:paraId="7D2C315E" w14:textId="52E2E9E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w:t>
            </w:r>
          </w:p>
        </w:tc>
        <w:tc>
          <w:tcPr>
            <w:tcW w:w="791" w:type="dxa"/>
            <w:noWrap/>
            <w:hideMark/>
          </w:tcPr>
          <w:p w14:paraId="236EF064" w14:textId="0834B86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w:t>
            </w:r>
          </w:p>
        </w:tc>
        <w:tc>
          <w:tcPr>
            <w:tcW w:w="791" w:type="dxa"/>
            <w:noWrap/>
            <w:hideMark/>
          </w:tcPr>
          <w:p w14:paraId="7208EEF0" w14:textId="26288B8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w:t>
            </w:r>
          </w:p>
        </w:tc>
        <w:tc>
          <w:tcPr>
            <w:tcW w:w="791" w:type="dxa"/>
            <w:noWrap/>
            <w:hideMark/>
          </w:tcPr>
          <w:p w14:paraId="5BC35962" w14:textId="6E366EA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7048E987" w14:textId="6A1C22FE"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30</w:t>
            </w:r>
          </w:p>
        </w:tc>
      </w:tr>
      <w:tr w:rsidR="00F80BC6" w:rsidRPr="00900D9F" w14:paraId="4A89E7E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3748D891" w14:textId="77777777" w:rsidR="00F80BC6" w:rsidRPr="00900D9F" w:rsidRDefault="00F80BC6" w:rsidP="00F80BC6">
            <w:pPr>
              <w:pStyle w:val="Bezmezer"/>
              <w:tabs>
                <w:tab w:val="left" w:pos="993"/>
              </w:tabs>
              <w:rPr>
                <w:color w:val="auto"/>
                <w:sz w:val="16"/>
                <w:szCs w:val="16"/>
              </w:rPr>
            </w:pPr>
            <w:r w:rsidRPr="00900D9F">
              <w:rPr>
                <w:color w:val="auto"/>
                <w:sz w:val="16"/>
                <w:szCs w:val="16"/>
              </w:rPr>
              <w:t>Brno-Nový Lískovec</w:t>
            </w:r>
          </w:p>
        </w:tc>
        <w:tc>
          <w:tcPr>
            <w:tcW w:w="790" w:type="dxa"/>
            <w:noWrap/>
            <w:hideMark/>
          </w:tcPr>
          <w:p w14:paraId="00A8F990" w14:textId="031A490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15</w:t>
            </w:r>
          </w:p>
        </w:tc>
        <w:tc>
          <w:tcPr>
            <w:tcW w:w="790" w:type="dxa"/>
            <w:noWrap/>
            <w:hideMark/>
          </w:tcPr>
          <w:p w14:paraId="6D7AB658" w14:textId="7523FB8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15</w:t>
            </w:r>
          </w:p>
        </w:tc>
        <w:tc>
          <w:tcPr>
            <w:tcW w:w="791" w:type="dxa"/>
            <w:noWrap/>
            <w:hideMark/>
          </w:tcPr>
          <w:p w14:paraId="17B22E2E" w14:textId="0E2132C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13</w:t>
            </w:r>
          </w:p>
        </w:tc>
        <w:tc>
          <w:tcPr>
            <w:tcW w:w="791" w:type="dxa"/>
            <w:noWrap/>
            <w:hideMark/>
          </w:tcPr>
          <w:p w14:paraId="29A2626B" w14:textId="2E32F9D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55A67631" w14:textId="3F27A81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16</w:t>
            </w:r>
          </w:p>
        </w:tc>
        <w:tc>
          <w:tcPr>
            <w:tcW w:w="791" w:type="dxa"/>
            <w:noWrap/>
            <w:hideMark/>
          </w:tcPr>
          <w:p w14:paraId="6E110F0A" w14:textId="14BCE27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w:t>
            </w:r>
          </w:p>
        </w:tc>
        <w:tc>
          <w:tcPr>
            <w:tcW w:w="791" w:type="dxa"/>
            <w:noWrap/>
            <w:hideMark/>
          </w:tcPr>
          <w:p w14:paraId="1F7AD949" w14:textId="2E139E0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46EE99AA" w14:textId="135A758F"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65</w:t>
            </w:r>
          </w:p>
        </w:tc>
      </w:tr>
      <w:tr w:rsidR="00F80BC6" w:rsidRPr="00900D9F" w14:paraId="76A7A2E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2793286B" w14:textId="77777777" w:rsidR="00F80BC6" w:rsidRPr="00900D9F" w:rsidRDefault="00F80BC6" w:rsidP="00F80BC6">
            <w:pPr>
              <w:pStyle w:val="Bezmezer"/>
              <w:tabs>
                <w:tab w:val="left" w:pos="993"/>
              </w:tabs>
              <w:rPr>
                <w:color w:val="auto"/>
                <w:sz w:val="16"/>
                <w:szCs w:val="16"/>
              </w:rPr>
            </w:pPr>
            <w:r w:rsidRPr="00900D9F">
              <w:rPr>
                <w:color w:val="auto"/>
                <w:sz w:val="16"/>
                <w:szCs w:val="16"/>
              </w:rPr>
              <w:t>Brno-Ořešín</w:t>
            </w:r>
          </w:p>
        </w:tc>
        <w:tc>
          <w:tcPr>
            <w:tcW w:w="790" w:type="dxa"/>
            <w:noWrap/>
            <w:hideMark/>
          </w:tcPr>
          <w:p w14:paraId="538268FC" w14:textId="4BDE8C2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0" w:type="dxa"/>
            <w:noWrap/>
            <w:hideMark/>
          </w:tcPr>
          <w:p w14:paraId="4D027CC3" w14:textId="6DAE3EB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73793049" w14:textId="5BEE6BD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0B3E4C7F" w14:textId="404ACFB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70094DDF" w14:textId="7FBB1B5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2FFD4485" w14:textId="52F0A5C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223A7A5C" w14:textId="16EA54E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874DF4F" w14:textId="4467F473"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4</w:t>
            </w:r>
          </w:p>
        </w:tc>
      </w:tr>
      <w:tr w:rsidR="00F80BC6" w:rsidRPr="00900D9F" w14:paraId="7840BD1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18216385" w14:textId="77777777" w:rsidR="00F80BC6" w:rsidRPr="00900D9F" w:rsidRDefault="00F80BC6" w:rsidP="00F80BC6">
            <w:pPr>
              <w:pStyle w:val="Bezmezer"/>
              <w:tabs>
                <w:tab w:val="left" w:pos="993"/>
              </w:tabs>
              <w:rPr>
                <w:color w:val="auto"/>
                <w:sz w:val="16"/>
                <w:szCs w:val="16"/>
              </w:rPr>
            </w:pPr>
            <w:r w:rsidRPr="00900D9F">
              <w:rPr>
                <w:color w:val="auto"/>
                <w:sz w:val="16"/>
                <w:szCs w:val="16"/>
              </w:rPr>
              <w:t>Brno-Řečkovice a Mokrá Hora</w:t>
            </w:r>
          </w:p>
        </w:tc>
        <w:tc>
          <w:tcPr>
            <w:tcW w:w="790" w:type="dxa"/>
            <w:noWrap/>
            <w:hideMark/>
          </w:tcPr>
          <w:p w14:paraId="53F3927F" w14:textId="6CFE338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16</w:t>
            </w:r>
          </w:p>
        </w:tc>
        <w:tc>
          <w:tcPr>
            <w:tcW w:w="790" w:type="dxa"/>
            <w:noWrap/>
            <w:hideMark/>
          </w:tcPr>
          <w:p w14:paraId="42480048" w14:textId="511C8C9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14</w:t>
            </w:r>
          </w:p>
        </w:tc>
        <w:tc>
          <w:tcPr>
            <w:tcW w:w="791" w:type="dxa"/>
            <w:noWrap/>
            <w:hideMark/>
          </w:tcPr>
          <w:p w14:paraId="5F3FA471" w14:textId="57C329A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29</w:t>
            </w:r>
          </w:p>
        </w:tc>
        <w:tc>
          <w:tcPr>
            <w:tcW w:w="791" w:type="dxa"/>
            <w:noWrap/>
            <w:hideMark/>
          </w:tcPr>
          <w:p w14:paraId="27947E89" w14:textId="3E8004A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w:t>
            </w:r>
          </w:p>
        </w:tc>
        <w:tc>
          <w:tcPr>
            <w:tcW w:w="791" w:type="dxa"/>
            <w:noWrap/>
            <w:hideMark/>
          </w:tcPr>
          <w:p w14:paraId="06C70E70" w14:textId="091DBB8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23</w:t>
            </w:r>
          </w:p>
        </w:tc>
        <w:tc>
          <w:tcPr>
            <w:tcW w:w="791" w:type="dxa"/>
            <w:noWrap/>
            <w:hideMark/>
          </w:tcPr>
          <w:p w14:paraId="1D8188CD" w14:textId="00B6F99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12</w:t>
            </w:r>
          </w:p>
        </w:tc>
        <w:tc>
          <w:tcPr>
            <w:tcW w:w="791" w:type="dxa"/>
            <w:noWrap/>
            <w:hideMark/>
          </w:tcPr>
          <w:p w14:paraId="0D69D719" w14:textId="1C53D3B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306D9D85" w14:textId="673D3BD4"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104</w:t>
            </w:r>
          </w:p>
        </w:tc>
      </w:tr>
      <w:tr w:rsidR="00F80BC6" w:rsidRPr="00900D9F" w14:paraId="1AA42A8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66A25FDC" w14:textId="77777777" w:rsidR="00F80BC6" w:rsidRPr="00900D9F" w:rsidRDefault="00F80BC6" w:rsidP="00F80BC6">
            <w:pPr>
              <w:pStyle w:val="Bezmezer"/>
              <w:tabs>
                <w:tab w:val="left" w:pos="993"/>
              </w:tabs>
              <w:rPr>
                <w:color w:val="auto"/>
                <w:sz w:val="16"/>
                <w:szCs w:val="16"/>
              </w:rPr>
            </w:pPr>
            <w:r w:rsidRPr="00900D9F">
              <w:rPr>
                <w:color w:val="auto"/>
                <w:sz w:val="16"/>
                <w:szCs w:val="16"/>
              </w:rPr>
              <w:t>Brno-sever</w:t>
            </w:r>
          </w:p>
        </w:tc>
        <w:tc>
          <w:tcPr>
            <w:tcW w:w="790" w:type="dxa"/>
            <w:noWrap/>
            <w:hideMark/>
          </w:tcPr>
          <w:p w14:paraId="7E4472BB" w14:textId="6630D16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38</w:t>
            </w:r>
          </w:p>
        </w:tc>
        <w:tc>
          <w:tcPr>
            <w:tcW w:w="790" w:type="dxa"/>
            <w:noWrap/>
            <w:hideMark/>
          </w:tcPr>
          <w:p w14:paraId="22F25AC9" w14:textId="7C0E4BF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26</w:t>
            </w:r>
          </w:p>
        </w:tc>
        <w:tc>
          <w:tcPr>
            <w:tcW w:w="791" w:type="dxa"/>
            <w:noWrap/>
            <w:hideMark/>
          </w:tcPr>
          <w:p w14:paraId="46918565" w14:textId="7653FEB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92</w:t>
            </w:r>
          </w:p>
        </w:tc>
        <w:tc>
          <w:tcPr>
            <w:tcW w:w="791" w:type="dxa"/>
            <w:noWrap/>
            <w:hideMark/>
          </w:tcPr>
          <w:p w14:paraId="57B74C41" w14:textId="7340352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29</w:t>
            </w:r>
          </w:p>
        </w:tc>
        <w:tc>
          <w:tcPr>
            <w:tcW w:w="791" w:type="dxa"/>
            <w:noWrap/>
            <w:hideMark/>
          </w:tcPr>
          <w:p w14:paraId="2DF54E47" w14:textId="33C6702E"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186</w:t>
            </w:r>
          </w:p>
        </w:tc>
        <w:tc>
          <w:tcPr>
            <w:tcW w:w="791" w:type="dxa"/>
            <w:noWrap/>
            <w:hideMark/>
          </w:tcPr>
          <w:p w14:paraId="36C8CC84" w14:textId="12DB441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30</w:t>
            </w:r>
          </w:p>
        </w:tc>
        <w:tc>
          <w:tcPr>
            <w:tcW w:w="791" w:type="dxa"/>
            <w:noWrap/>
            <w:hideMark/>
          </w:tcPr>
          <w:p w14:paraId="505AABCF" w14:textId="6EF0DFA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70</w:t>
            </w:r>
          </w:p>
        </w:tc>
        <w:tc>
          <w:tcPr>
            <w:cnfStyle w:val="000100000000" w:firstRow="0" w:lastRow="0" w:firstColumn="0" w:lastColumn="1" w:oddVBand="0" w:evenVBand="0" w:oddHBand="0" w:evenHBand="0" w:firstRowFirstColumn="0" w:firstRowLastColumn="0" w:lastRowFirstColumn="0" w:lastRowLastColumn="0"/>
            <w:tcW w:w="792" w:type="dxa"/>
            <w:hideMark/>
          </w:tcPr>
          <w:p w14:paraId="417E0575" w14:textId="187ABFD9"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471</w:t>
            </w:r>
          </w:p>
        </w:tc>
      </w:tr>
      <w:tr w:rsidR="00F80BC6" w:rsidRPr="00900D9F" w14:paraId="7C9A2B6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26FF57E7" w14:textId="77777777" w:rsidR="00F80BC6" w:rsidRPr="00900D9F" w:rsidRDefault="00F80BC6" w:rsidP="00F80BC6">
            <w:pPr>
              <w:pStyle w:val="Bezmezer"/>
              <w:tabs>
                <w:tab w:val="left" w:pos="993"/>
              </w:tabs>
              <w:rPr>
                <w:color w:val="auto"/>
                <w:sz w:val="16"/>
                <w:szCs w:val="16"/>
              </w:rPr>
            </w:pPr>
            <w:r w:rsidRPr="00900D9F">
              <w:rPr>
                <w:color w:val="auto"/>
                <w:sz w:val="16"/>
                <w:szCs w:val="16"/>
              </w:rPr>
              <w:t>Brno-Slatina</w:t>
            </w:r>
          </w:p>
        </w:tc>
        <w:tc>
          <w:tcPr>
            <w:tcW w:w="790" w:type="dxa"/>
            <w:noWrap/>
            <w:hideMark/>
          </w:tcPr>
          <w:p w14:paraId="2CDC05DF" w14:textId="0A108DA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18</w:t>
            </w:r>
          </w:p>
        </w:tc>
        <w:tc>
          <w:tcPr>
            <w:tcW w:w="790" w:type="dxa"/>
            <w:noWrap/>
            <w:hideMark/>
          </w:tcPr>
          <w:p w14:paraId="0FDA0465" w14:textId="05947B5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16</w:t>
            </w:r>
          </w:p>
        </w:tc>
        <w:tc>
          <w:tcPr>
            <w:tcW w:w="791" w:type="dxa"/>
            <w:noWrap/>
            <w:hideMark/>
          </w:tcPr>
          <w:p w14:paraId="39E75C00" w14:textId="20675B2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16</w:t>
            </w:r>
          </w:p>
        </w:tc>
        <w:tc>
          <w:tcPr>
            <w:tcW w:w="791" w:type="dxa"/>
            <w:noWrap/>
            <w:hideMark/>
          </w:tcPr>
          <w:p w14:paraId="7BC14683" w14:textId="3277F51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40BAF99D" w14:textId="0150F9E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25</w:t>
            </w:r>
          </w:p>
        </w:tc>
        <w:tc>
          <w:tcPr>
            <w:tcW w:w="791" w:type="dxa"/>
            <w:noWrap/>
            <w:hideMark/>
          </w:tcPr>
          <w:p w14:paraId="6006D6C6" w14:textId="2390C59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25</w:t>
            </w:r>
          </w:p>
        </w:tc>
        <w:tc>
          <w:tcPr>
            <w:tcW w:w="791" w:type="dxa"/>
            <w:noWrap/>
            <w:hideMark/>
          </w:tcPr>
          <w:p w14:paraId="016A4280" w14:textId="5F9D936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6485D06F" w14:textId="2B8B1850"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101</w:t>
            </w:r>
          </w:p>
        </w:tc>
      </w:tr>
      <w:tr w:rsidR="00F80BC6" w:rsidRPr="00900D9F" w14:paraId="2F78D6A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41802E77" w14:textId="77777777" w:rsidR="00F80BC6" w:rsidRPr="00900D9F" w:rsidRDefault="00F80BC6" w:rsidP="00F80BC6">
            <w:pPr>
              <w:pStyle w:val="Bezmezer"/>
              <w:tabs>
                <w:tab w:val="left" w:pos="993"/>
              </w:tabs>
              <w:rPr>
                <w:color w:val="auto"/>
                <w:sz w:val="16"/>
                <w:szCs w:val="16"/>
              </w:rPr>
            </w:pPr>
            <w:r w:rsidRPr="00900D9F">
              <w:rPr>
                <w:color w:val="auto"/>
                <w:sz w:val="16"/>
                <w:szCs w:val="16"/>
              </w:rPr>
              <w:t>Brno-Starý Lískovec</w:t>
            </w:r>
          </w:p>
        </w:tc>
        <w:tc>
          <w:tcPr>
            <w:tcW w:w="790" w:type="dxa"/>
            <w:noWrap/>
            <w:hideMark/>
          </w:tcPr>
          <w:p w14:paraId="6D836478" w14:textId="69B95EA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8</w:t>
            </w:r>
          </w:p>
        </w:tc>
        <w:tc>
          <w:tcPr>
            <w:tcW w:w="790" w:type="dxa"/>
            <w:noWrap/>
            <w:hideMark/>
          </w:tcPr>
          <w:p w14:paraId="64B2363E" w14:textId="3D54B6C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w:t>
            </w:r>
          </w:p>
        </w:tc>
        <w:tc>
          <w:tcPr>
            <w:tcW w:w="791" w:type="dxa"/>
            <w:noWrap/>
            <w:hideMark/>
          </w:tcPr>
          <w:p w14:paraId="23D7E309" w14:textId="47C5310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25</w:t>
            </w:r>
          </w:p>
        </w:tc>
        <w:tc>
          <w:tcPr>
            <w:tcW w:w="791" w:type="dxa"/>
            <w:noWrap/>
            <w:hideMark/>
          </w:tcPr>
          <w:p w14:paraId="2C2D8313" w14:textId="64A4244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690A2938" w14:textId="784F0EF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53</w:t>
            </w:r>
          </w:p>
        </w:tc>
        <w:tc>
          <w:tcPr>
            <w:tcW w:w="791" w:type="dxa"/>
            <w:noWrap/>
            <w:hideMark/>
          </w:tcPr>
          <w:p w14:paraId="45DC47D3" w14:textId="3F7AB0A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tcW w:w="791" w:type="dxa"/>
            <w:noWrap/>
            <w:hideMark/>
          </w:tcPr>
          <w:p w14:paraId="2EBC3482" w14:textId="6923B703"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05372450" w14:textId="5F1648BD"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102</w:t>
            </w:r>
          </w:p>
        </w:tc>
      </w:tr>
      <w:tr w:rsidR="00F80BC6" w:rsidRPr="00900D9F" w14:paraId="52B9372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49D05482" w14:textId="77777777" w:rsidR="00F80BC6" w:rsidRPr="00900D9F" w:rsidRDefault="00F80BC6" w:rsidP="00F80BC6">
            <w:pPr>
              <w:pStyle w:val="Bezmezer"/>
              <w:tabs>
                <w:tab w:val="left" w:pos="993"/>
              </w:tabs>
              <w:rPr>
                <w:color w:val="auto"/>
                <w:sz w:val="16"/>
                <w:szCs w:val="16"/>
              </w:rPr>
            </w:pPr>
            <w:r w:rsidRPr="00900D9F">
              <w:rPr>
                <w:color w:val="auto"/>
                <w:sz w:val="16"/>
                <w:szCs w:val="16"/>
              </w:rPr>
              <w:t>Brno-střed</w:t>
            </w:r>
          </w:p>
        </w:tc>
        <w:tc>
          <w:tcPr>
            <w:tcW w:w="790" w:type="dxa"/>
            <w:noWrap/>
            <w:hideMark/>
          </w:tcPr>
          <w:p w14:paraId="5846D8C4" w14:textId="6D8AB2E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114</w:t>
            </w:r>
          </w:p>
        </w:tc>
        <w:tc>
          <w:tcPr>
            <w:tcW w:w="790" w:type="dxa"/>
            <w:noWrap/>
            <w:hideMark/>
          </w:tcPr>
          <w:p w14:paraId="30F6B35E" w14:textId="36FE1F4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122</w:t>
            </w:r>
          </w:p>
        </w:tc>
        <w:tc>
          <w:tcPr>
            <w:tcW w:w="791" w:type="dxa"/>
            <w:noWrap/>
            <w:hideMark/>
          </w:tcPr>
          <w:p w14:paraId="034BE0AA" w14:textId="7B9C5CD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175</w:t>
            </w:r>
          </w:p>
        </w:tc>
        <w:tc>
          <w:tcPr>
            <w:tcW w:w="791" w:type="dxa"/>
            <w:noWrap/>
            <w:hideMark/>
          </w:tcPr>
          <w:p w14:paraId="10F68020" w14:textId="3377622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40</w:t>
            </w:r>
          </w:p>
        </w:tc>
        <w:tc>
          <w:tcPr>
            <w:tcW w:w="791" w:type="dxa"/>
            <w:noWrap/>
            <w:hideMark/>
          </w:tcPr>
          <w:p w14:paraId="5B9DFF1A" w14:textId="6E91022E"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288</w:t>
            </w:r>
          </w:p>
        </w:tc>
        <w:tc>
          <w:tcPr>
            <w:tcW w:w="791" w:type="dxa"/>
            <w:noWrap/>
            <w:hideMark/>
          </w:tcPr>
          <w:p w14:paraId="5750711E" w14:textId="3F04067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147</w:t>
            </w:r>
          </w:p>
        </w:tc>
        <w:tc>
          <w:tcPr>
            <w:tcW w:w="791" w:type="dxa"/>
            <w:noWrap/>
            <w:hideMark/>
          </w:tcPr>
          <w:p w14:paraId="44108296" w14:textId="52BF3B8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99</w:t>
            </w:r>
          </w:p>
        </w:tc>
        <w:tc>
          <w:tcPr>
            <w:cnfStyle w:val="000100000000" w:firstRow="0" w:lastRow="0" w:firstColumn="0" w:lastColumn="1" w:oddVBand="0" w:evenVBand="0" w:oddHBand="0" w:evenHBand="0" w:firstRowFirstColumn="0" w:firstRowLastColumn="0" w:lastRowFirstColumn="0" w:lastRowLastColumn="0"/>
            <w:tcW w:w="792" w:type="dxa"/>
            <w:hideMark/>
          </w:tcPr>
          <w:p w14:paraId="486E838B" w14:textId="7D7FC0CC"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985</w:t>
            </w:r>
          </w:p>
        </w:tc>
      </w:tr>
      <w:tr w:rsidR="00F80BC6" w:rsidRPr="00900D9F" w14:paraId="5AAB96A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26867E5C" w14:textId="77777777" w:rsidR="00F80BC6" w:rsidRPr="00900D9F" w:rsidRDefault="00F80BC6" w:rsidP="00F80BC6">
            <w:pPr>
              <w:pStyle w:val="Bezmezer"/>
              <w:tabs>
                <w:tab w:val="left" w:pos="993"/>
              </w:tabs>
              <w:rPr>
                <w:color w:val="auto"/>
                <w:sz w:val="16"/>
                <w:szCs w:val="16"/>
              </w:rPr>
            </w:pPr>
            <w:r w:rsidRPr="00900D9F">
              <w:rPr>
                <w:color w:val="auto"/>
                <w:sz w:val="16"/>
                <w:szCs w:val="16"/>
              </w:rPr>
              <w:t>Brno-Tuřany</w:t>
            </w:r>
          </w:p>
        </w:tc>
        <w:tc>
          <w:tcPr>
            <w:tcW w:w="790" w:type="dxa"/>
            <w:noWrap/>
            <w:hideMark/>
          </w:tcPr>
          <w:p w14:paraId="10AA4E11" w14:textId="0B3C3DA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10</w:t>
            </w:r>
          </w:p>
        </w:tc>
        <w:tc>
          <w:tcPr>
            <w:tcW w:w="790" w:type="dxa"/>
            <w:noWrap/>
            <w:hideMark/>
          </w:tcPr>
          <w:p w14:paraId="70818FF4" w14:textId="7E56937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17</w:t>
            </w:r>
          </w:p>
        </w:tc>
        <w:tc>
          <w:tcPr>
            <w:tcW w:w="791" w:type="dxa"/>
            <w:noWrap/>
            <w:hideMark/>
          </w:tcPr>
          <w:p w14:paraId="357C832B" w14:textId="2A78EC4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7</w:t>
            </w:r>
          </w:p>
        </w:tc>
        <w:tc>
          <w:tcPr>
            <w:tcW w:w="791" w:type="dxa"/>
            <w:noWrap/>
            <w:hideMark/>
          </w:tcPr>
          <w:p w14:paraId="04C0E875" w14:textId="12E7202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w:t>
            </w:r>
          </w:p>
        </w:tc>
        <w:tc>
          <w:tcPr>
            <w:tcW w:w="791" w:type="dxa"/>
            <w:noWrap/>
            <w:hideMark/>
          </w:tcPr>
          <w:p w14:paraId="77A29031" w14:textId="6552239D"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21</w:t>
            </w:r>
          </w:p>
        </w:tc>
        <w:tc>
          <w:tcPr>
            <w:tcW w:w="791" w:type="dxa"/>
            <w:noWrap/>
            <w:hideMark/>
          </w:tcPr>
          <w:p w14:paraId="328290C7" w14:textId="2DAEAA6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13</w:t>
            </w:r>
          </w:p>
        </w:tc>
        <w:tc>
          <w:tcPr>
            <w:tcW w:w="791" w:type="dxa"/>
            <w:noWrap/>
            <w:hideMark/>
          </w:tcPr>
          <w:p w14:paraId="55F8E833" w14:textId="3BA551C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cnfStyle w:val="000100000000" w:firstRow="0" w:lastRow="0" w:firstColumn="0" w:lastColumn="1" w:oddVBand="0" w:evenVBand="0" w:oddHBand="0" w:evenHBand="0" w:firstRowFirstColumn="0" w:firstRowLastColumn="0" w:lastRowFirstColumn="0" w:lastRowLastColumn="0"/>
            <w:tcW w:w="792" w:type="dxa"/>
            <w:hideMark/>
          </w:tcPr>
          <w:p w14:paraId="48F0D86D" w14:textId="3A9B4929"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79</w:t>
            </w:r>
          </w:p>
        </w:tc>
      </w:tr>
      <w:tr w:rsidR="00F80BC6" w:rsidRPr="00900D9F" w14:paraId="2A8C666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03BF6255" w14:textId="77777777" w:rsidR="00F80BC6" w:rsidRPr="00900D9F" w:rsidRDefault="00F80BC6" w:rsidP="00F80BC6">
            <w:pPr>
              <w:pStyle w:val="Bezmezer"/>
              <w:tabs>
                <w:tab w:val="left" w:pos="993"/>
              </w:tabs>
              <w:rPr>
                <w:color w:val="auto"/>
                <w:sz w:val="16"/>
                <w:szCs w:val="16"/>
              </w:rPr>
            </w:pPr>
            <w:r w:rsidRPr="00900D9F">
              <w:rPr>
                <w:color w:val="auto"/>
                <w:sz w:val="16"/>
                <w:szCs w:val="16"/>
              </w:rPr>
              <w:t>Brno-Útěchov</w:t>
            </w:r>
          </w:p>
        </w:tc>
        <w:tc>
          <w:tcPr>
            <w:tcW w:w="790" w:type="dxa"/>
            <w:noWrap/>
            <w:hideMark/>
          </w:tcPr>
          <w:p w14:paraId="602C0C4D" w14:textId="604FEF1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0" w:type="dxa"/>
            <w:noWrap/>
            <w:hideMark/>
          </w:tcPr>
          <w:p w14:paraId="14E0D35F" w14:textId="5271655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10199E7C" w14:textId="719AEEB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41E1ACA6" w14:textId="77962DD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tcW w:w="791" w:type="dxa"/>
            <w:noWrap/>
            <w:hideMark/>
          </w:tcPr>
          <w:p w14:paraId="09A93F97" w14:textId="0457DF2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7</w:t>
            </w:r>
          </w:p>
        </w:tc>
        <w:tc>
          <w:tcPr>
            <w:tcW w:w="791" w:type="dxa"/>
            <w:noWrap/>
            <w:hideMark/>
          </w:tcPr>
          <w:p w14:paraId="3CF92AD2" w14:textId="539698A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3DEC7F26" w14:textId="4A79145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34D6ABDF" w14:textId="33294BBA"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9</w:t>
            </w:r>
          </w:p>
        </w:tc>
      </w:tr>
      <w:tr w:rsidR="00F80BC6" w:rsidRPr="00900D9F" w14:paraId="6744DF6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67412F78" w14:textId="77777777" w:rsidR="00F80BC6" w:rsidRPr="00900D9F" w:rsidRDefault="00F80BC6" w:rsidP="00F80BC6">
            <w:pPr>
              <w:pStyle w:val="Bezmezer"/>
              <w:tabs>
                <w:tab w:val="left" w:pos="993"/>
              </w:tabs>
              <w:rPr>
                <w:color w:val="auto"/>
                <w:sz w:val="16"/>
                <w:szCs w:val="16"/>
              </w:rPr>
            </w:pPr>
            <w:r w:rsidRPr="00900D9F">
              <w:rPr>
                <w:color w:val="auto"/>
                <w:sz w:val="16"/>
                <w:szCs w:val="16"/>
              </w:rPr>
              <w:t>Brno-Vinohrady</w:t>
            </w:r>
          </w:p>
        </w:tc>
        <w:tc>
          <w:tcPr>
            <w:tcW w:w="790" w:type="dxa"/>
            <w:noWrap/>
            <w:hideMark/>
          </w:tcPr>
          <w:p w14:paraId="4AC6F552" w14:textId="1D4332B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w:t>
            </w:r>
          </w:p>
        </w:tc>
        <w:tc>
          <w:tcPr>
            <w:tcW w:w="790" w:type="dxa"/>
            <w:noWrap/>
            <w:hideMark/>
          </w:tcPr>
          <w:p w14:paraId="4DBE25C0" w14:textId="35D0674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5</w:t>
            </w:r>
          </w:p>
        </w:tc>
        <w:tc>
          <w:tcPr>
            <w:tcW w:w="791" w:type="dxa"/>
            <w:noWrap/>
            <w:hideMark/>
          </w:tcPr>
          <w:p w14:paraId="12BB2439" w14:textId="78F259A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12</w:t>
            </w:r>
          </w:p>
        </w:tc>
        <w:tc>
          <w:tcPr>
            <w:tcW w:w="791" w:type="dxa"/>
            <w:noWrap/>
            <w:hideMark/>
          </w:tcPr>
          <w:p w14:paraId="306960A5" w14:textId="03FF90D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w:t>
            </w:r>
          </w:p>
        </w:tc>
        <w:tc>
          <w:tcPr>
            <w:tcW w:w="791" w:type="dxa"/>
            <w:noWrap/>
            <w:hideMark/>
          </w:tcPr>
          <w:p w14:paraId="55AD6DC9" w14:textId="7E19A2C1"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17</w:t>
            </w:r>
          </w:p>
        </w:tc>
        <w:tc>
          <w:tcPr>
            <w:tcW w:w="791" w:type="dxa"/>
            <w:noWrap/>
            <w:hideMark/>
          </w:tcPr>
          <w:p w14:paraId="79599BAC" w14:textId="012C8B1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w:t>
            </w:r>
          </w:p>
        </w:tc>
        <w:tc>
          <w:tcPr>
            <w:tcW w:w="791" w:type="dxa"/>
            <w:noWrap/>
            <w:hideMark/>
          </w:tcPr>
          <w:p w14:paraId="7DB605A6" w14:textId="083512C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792" w:type="dxa"/>
            <w:hideMark/>
          </w:tcPr>
          <w:p w14:paraId="4B03AE5C" w14:textId="6D8CBA1B"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45</w:t>
            </w:r>
          </w:p>
        </w:tc>
      </w:tr>
      <w:tr w:rsidR="00F80BC6" w:rsidRPr="00900D9F" w14:paraId="7B81E31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583B6668" w14:textId="77777777" w:rsidR="00F80BC6" w:rsidRPr="00900D9F" w:rsidRDefault="00F80BC6" w:rsidP="00F80BC6">
            <w:pPr>
              <w:pStyle w:val="Bezmezer"/>
              <w:tabs>
                <w:tab w:val="left" w:pos="993"/>
              </w:tabs>
              <w:rPr>
                <w:color w:val="auto"/>
                <w:sz w:val="16"/>
                <w:szCs w:val="16"/>
              </w:rPr>
            </w:pPr>
            <w:r w:rsidRPr="00900D9F">
              <w:rPr>
                <w:color w:val="auto"/>
                <w:sz w:val="16"/>
                <w:szCs w:val="16"/>
              </w:rPr>
              <w:t>Brno-Žabovřesky</w:t>
            </w:r>
          </w:p>
        </w:tc>
        <w:tc>
          <w:tcPr>
            <w:tcW w:w="790" w:type="dxa"/>
            <w:noWrap/>
            <w:hideMark/>
          </w:tcPr>
          <w:p w14:paraId="79D48483" w14:textId="255B3BE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22</w:t>
            </w:r>
          </w:p>
        </w:tc>
        <w:tc>
          <w:tcPr>
            <w:tcW w:w="790" w:type="dxa"/>
            <w:noWrap/>
            <w:hideMark/>
          </w:tcPr>
          <w:p w14:paraId="68EC8289" w14:textId="4304B8C9"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22</w:t>
            </w:r>
          </w:p>
        </w:tc>
        <w:tc>
          <w:tcPr>
            <w:tcW w:w="791" w:type="dxa"/>
            <w:noWrap/>
            <w:hideMark/>
          </w:tcPr>
          <w:p w14:paraId="54589FCE" w14:textId="3BC4C980"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48</w:t>
            </w:r>
          </w:p>
        </w:tc>
        <w:tc>
          <w:tcPr>
            <w:tcW w:w="791" w:type="dxa"/>
            <w:noWrap/>
            <w:hideMark/>
          </w:tcPr>
          <w:p w14:paraId="66F77A19" w14:textId="64FBA6F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8</w:t>
            </w:r>
          </w:p>
        </w:tc>
        <w:tc>
          <w:tcPr>
            <w:tcW w:w="791" w:type="dxa"/>
            <w:noWrap/>
            <w:hideMark/>
          </w:tcPr>
          <w:p w14:paraId="3F14103C" w14:textId="4441BB2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61</w:t>
            </w:r>
          </w:p>
        </w:tc>
        <w:tc>
          <w:tcPr>
            <w:tcW w:w="791" w:type="dxa"/>
            <w:noWrap/>
            <w:hideMark/>
          </w:tcPr>
          <w:p w14:paraId="7FBFB100" w14:textId="09F21DE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13</w:t>
            </w:r>
          </w:p>
        </w:tc>
        <w:tc>
          <w:tcPr>
            <w:tcW w:w="791" w:type="dxa"/>
            <w:noWrap/>
            <w:hideMark/>
          </w:tcPr>
          <w:p w14:paraId="77F639B8" w14:textId="454CB19F"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3C113743" w14:textId="01A3C521"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175</w:t>
            </w:r>
          </w:p>
        </w:tc>
      </w:tr>
      <w:tr w:rsidR="00F80BC6" w:rsidRPr="00900D9F" w14:paraId="5B9A195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3879" w:type="dxa"/>
            <w:noWrap/>
            <w:hideMark/>
          </w:tcPr>
          <w:p w14:paraId="40F132A8" w14:textId="77777777" w:rsidR="00F80BC6" w:rsidRPr="00900D9F" w:rsidRDefault="00F80BC6" w:rsidP="00F80BC6">
            <w:pPr>
              <w:pStyle w:val="Bezmezer"/>
              <w:tabs>
                <w:tab w:val="left" w:pos="993"/>
              </w:tabs>
              <w:rPr>
                <w:color w:val="auto"/>
                <w:sz w:val="16"/>
                <w:szCs w:val="16"/>
              </w:rPr>
            </w:pPr>
            <w:r w:rsidRPr="00900D9F">
              <w:rPr>
                <w:color w:val="auto"/>
                <w:sz w:val="16"/>
                <w:szCs w:val="16"/>
              </w:rPr>
              <w:t>Brno-Žebětín</w:t>
            </w:r>
          </w:p>
        </w:tc>
        <w:tc>
          <w:tcPr>
            <w:tcW w:w="790" w:type="dxa"/>
            <w:noWrap/>
            <w:hideMark/>
          </w:tcPr>
          <w:p w14:paraId="00314076" w14:textId="39E73D9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w:t>
            </w:r>
          </w:p>
        </w:tc>
        <w:tc>
          <w:tcPr>
            <w:tcW w:w="790" w:type="dxa"/>
            <w:noWrap/>
            <w:hideMark/>
          </w:tcPr>
          <w:p w14:paraId="7C8291C8" w14:textId="029F9262"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w:t>
            </w:r>
          </w:p>
        </w:tc>
        <w:tc>
          <w:tcPr>
            <w:tcW w:w="791" w:type="dxa"/>
            <w:noWrap/>
            <w:hideMark/>
          </w:tcPr>
          <w:p w14:paraId="381F9839" w14:textId="50D3E96C"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w:t>
            </w:r>
          </w:p>
        </w:tc>
        <w:tc>
          <w:tcPr>
            <w:tcW w:w="791" w:type="dxa"/>
            <w:noWrap/>
            <w:hideMark/>
          </w:tcPr>
          <w:p w14:paraId="2F1FA098" w14:textId="0541B61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0</w:t>
            </w:r>
          </w:p>
        </w:tc>
        <w:tc>
          <w:tcPr>
            <w:tcW w:w="791" w:type="dxa"/>
            <w:noWrap/>
            <w:hideMark/>
          </w:tcPr>
          <w:p w14:paraId="6B60B18C" w14:textId="5666BA4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32</w:t>
            </w:r>
          </w:p>
        </w:tc>
        <w:tc>
          <w:tcPr>
            <w:tcW w:w="791" w:type="dxa"/>
            <w:noWrap/>
            <w:hideMark/>
          </w:tcPr>
          <w:p w14:paraId="778828E3" w14:textId="527A8C3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4</w:t>
            </w:r>
          </w:p>
        </w:tc>
        <w:tc>
          <w:tcPr>
            <w:tcW w:w="791" w:type="dxa"/>
            <w:noWrap/>
            <w:hideMark/>
          </w:tcPr>
          <w:p w14:paraId="3D95955C" w14:textId="48D84BA4"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w:t>
            </w:r>
          </w:p>
        </w:tc>
        <w:tc>
          <w:tcPr>
            <w:cnfStyle w:val="000100000000" w:firstRow="0" w:lastRow="0" w:firstColumn="0" w:lastColumn="1" w:oddVBand="0" w:evenVBand="0" w:oddHBand="0" w:evenHBand="0" w:firstRowFirstColumn="0" w:firstRowLastColumn="0" w:lastRowFirstColumn="0" w:lastRowLastColumn="0"/>
            <w:tcW w:w="792" w:type="dxa"/>
            <w:hideMark/>
          </w:tcPr>
          <w:p w14:paraId="2E8FBEDE" w14:textId="5E70FB62"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48</w:t>
            </w:r>
          </w:p>
        </w:tc>
      </w:tr>
      <w:tr w:rsidR="00F80BC6" w:rsidRPr="00900D9F" w14:paraId="73D4323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3879" w:type="dxa"/>
            <w:noWrap/>
            <w:hideMark/>
          </w:tcPr>
          <w:p w14:paraId="41CA545A" w14:textId="77777777" w:rsidR="00F80BC6" w:rsidRPr="00900D9F" w:rsidRDefault="00F80BC6" w:rsidP="00F80BC6">
            <w:pPr>
              <w:pStyle w:val="Bezmezer"/>
              <w:tabs>
                <w:tab w:val="left" w:pos="993"/>
              </w:tabs>
              <w:rPr>
                <w:color w:val="auto"/>
                <w:sz w:val="16"/>
                <w:szCs w:val="16"/>
              </w:rPr>
            </w:pPr>
            <w:r w:rsidRPr="00900D9F">
              <w:rPr>
                <w:color w:val="auto"/>
                <w:sz w:val="16"/>
                <w:szCs w:val="16"/>
              </w:rPr>
              <w:t>Brno-Židenice</w:t>
            </w:r>
          </w:p>
        </w:tc>
        <w:tc>
          <w:tcPr>
            <w:tcW w:w="790" w:type="dxa"/>
            <w:noWrap/>
            <w:hideMark/>
          </w:tcPr>
          <w:p w14:paraId="0A12DA50" w14:textId="61F0FC4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25</w:t>
            </w:r>
          </w:p>
        </w:tc>
        <w:tc>
          <w:tcPr>
            <w:tcW w:w="790" w:type="dxa"/>
            <w:noWrap/>
            <w:hideMark/>
          </w:tcPr>
          <w:p w14:paraId="104DEBD5" w14:textId="3A090A6B"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31</w:t>
            </w:r>
          </w:p>
        </w:tc>
        <w:tc>
          <w:tcPr>
            <w:tcW w:w="791" w:type="dxa"/>
            <w:noWrap/>
            <w:hideMark/>
          </w:tcPr>
          <w:p w14:paraId="185D09C5" w14:textId="6E713108"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36</w:t>
            </w:r>
          </w:p>
        </w:tc>
        <w:tc>
          <w:tcPr>
            <w:tcW w:w="791" w:type="dxa"/>
            <w:noWrap/>
            <w:hideMark/>
          </w:tcPr>
          <w:p w14:paraId="444C97AB" w14:textId="616AC8D5"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18</w:t>
            </w:r>
          </w:p>
        </w:tc>
        <w:tc>
          <w:tcPr>
            <w:tcW w:w="791" w:type="dxa"/>
            <w:noWrap/>
            <w:hideMark/>
          </w:tcPr>
          <w:p w14:paraId="49635170" w14:textId="2B889E56"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69</w:t>
            </w:r>
          </w:p>
        </w:tc>
        <w:tc>
          <w:tcPr>
            <w:tcW w:w="791" w:type="dxa"/>
            <w:noWrap/>
            <w:hideMark/>
          </w:tcPr>
          <w:p w14:paraId="0238191F" w14:textId="2D6287DA"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25</w:t>
            </w:r>
          </w:p>
        </w:tc>
        <w:tc>
          <w:tcPr>
            <w:tcW w:w="791" w:type="dxa"/>
            <w:noWrap/>
            <w:hideMark/>
          </w:tcPr>
          <w:p w14:paraId="3D286F29" w14:textId="5428E8C7" w:rsidR="00F80BC6" w:rsidRPr="00900D9F" w:rsidRDefault="00F80BC6" w:rsidP="003C6676">
            <w:pPr>
              <w:pStyle w:val="Bezmezer"/>
              <w:tabs>
                <w:tab w:val="left" w:pos="993"/>
              </w:tabs>
              <w:jc w:val="center"/>
              <w:rPr>
                <w:color w:val="auto"/>
                <w:sz w:val="16"/>
                <w:szCs w:val="16"/>
              </w:rPr>
            </w:pPr>
            <w:r w:rsidRPr="00900D9F">
              <w:rPr>
                <w:rFonts w:ascii="Calibri" w:hAnsi="Calibri" w:cs="Calibri"/>
                <w:color w:val="000000"/>
                <w:sz w:val="16"/>
                <w:szCs w:val="16"/>
              </w:rPr>
              <w:t>3</w:t>
            </w:r>
          </w:p>
        </w:tc>
        <w:tc>
          <w:tcPr>
            <w:cnfStyle w:val="000100000000" w:firstRow="0" w:lastRow="0" w:firstColumn="0" w:lastColumn="1" w:oddVBand="0" w:evenVBand="0" w:oddHBand="0" w:evenHBand="0" w:firstRowFirstColumn="0" w:firstRowLastColumn="0" w:lastRowFirstColumn="0" w:lastRowLastColumn="0"/>
            <w:tcW w:w="792" w:type="dxa"/>
            <w:hideMark/>
          </w:tcPr>
          <w:p w14:paraId="533D5AE0" w14:textId="31468E15"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207</w:t>
            </w:r>
          </w:p>
        </w:tc>
      </w:tr>
      <w:tr w:rsidR="00F80BC6" w:rsidRPr="00900D9F" w14:paraId="72A16CEC"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3879" w:type="dxa"/>
            <w:noWrap/>
            <w:hideMark/>
          </w:tcPr>
          <w:p w14:paraId="2E967471" w14:textId="77777777" w:rsidR="00F80BC6" w:rsidRPr="00900D9F" w:rsidRDefault="00F80BC6" w:rsidP="00F80BC6">
            <w:pPr>
              <w:pStyle w:val="Bezmezer"/>
              <w:tabs>
                <w:tab w:val="left" w:pos="993"/>
              </w:tabs>
              <w:rPr>
                <w:color w:val="FFFFFF" w:themeColor="background1"/>
                <w:sz w:val="16"/>
                <w:szCs w:val="16"/>
              </w:rPr>
            </w:pPr>
            <w:r w:rsidRPr="00900D9F">
              <w:rPr>
                <w:color w:val="FFFFFF" w:themeColor="background1"/>
                <w:sz w:val="16"/>
                <w:szCs w:val="16"/>
              </w:rPr>
              <w:t>CELKEM</w:t>
            </w:r>
          </w:p>
        </w:tc>
        <w:tc>
          <w:tcPr>
            <w:tcW w:w="790" w:type="dxa"/>
            <w:noWrap/>
            <w:hideMark/>
          </w:tcPr>
          <w:p w14:paraId="5CFDE997" w14:textId="05E1F25A"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456</w:t>
            </w:r>
          </w:p>
        </w:tc>
        <w:tc>
          <w:tcPr>
            <w:tcW w:w="790" w:type="dxa"/>
            <w:noWrap/>
            <w:hideMark/>
          </w:tcPr>
          <w:p w14:paraId="13F73E31" w14:textId="528E5E3E"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462</w:t>
            </w:r>
          </w:p>
        </w:tc>
        <w:tc>
          <w:tcPr>
            <w:tcW w:w="791" w:type="dxa"/>
            <w:noWrap/>
            <w:hideMark/>
          </w:tcPr>
          <w:p w14:paraId="0F19ACB4" w14:textId="4B74DA67"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760</w:t>
            </w:r>
          </w:p>
        </w:tc>
        <w:tc>
          <w:tcPr>
            <w:tcW w:w="791" w:type="dxa"/>
            <w:noWrap/>
            <w:hideMark/>
          </w:tcPr>
          <w:p w14:paraId="67033321" w14:textId="5396459C"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192</w:t>
            </w:r>
          </w:p>
        </w:tc>
        <w:tc>
          <w:tcPr>
            <w:tcW w:w="791" w:type="dxa"/>
            <w:noWrap/>
            <w:hideMark/>
          </w:tcPr>
          <w:p w14:paraId="00CD6C9B" w14:textId="6603648D"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1355</w:t>
            </w:r>
          </w:p>
        </w:tc>
        <w:tc>
          <w:tcPr>
            <w:tcW w:w="791" w:type="dxa"/>
            <w:noWrap/>
            <w:hideMark/>
          </w:tcPr>
          <w:p w14:paraId="63CC3433" w14:textId="3A9C42A7"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413</w:t>
            </w:r>
          </w:p>
        </w:tc>
        <w:tc>
          <w:tcPr>
            <w:tcW w:w="791" w:type="dxa"/>
            <w:noWrap/>
            <w:hideMark/>
          </w:tcPr>
          <w:p w14:paraId="2BFB63B8" w14:textId="35FCC55E"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211</w:t>
            </w:r>
          </w:p>
        </w:tc>
        <w:tc>
          <w:tcPr>
            <w:cnfStyle w:val="000100000000" w:firstRow="0" w:lastRow="0" w:firstColumn="0" w:lastColumn="1" w:oddVBand="0" w:evenVBand="0" w:oddHBand="0" w:evenHBand="0" w:firstRowFirstColumn="0" w:firstRowLastColumn="0" w:lastRowFirstColumn="0" w:lastRowLastColumn="0"/>
            <w:tcW w:w="792" w:type="dxa"/>
            <w:hideMark/>
          </w:tcPr>
          <w:p w14:paraId="662D4AF4" w14:textId="6BAE6600" w:rsidR="00F80BC6" w:rsidRPr="00900D9F" w:rsidRDefault="00F80BC6" w:rsidP="003C6676">
            <w:pPr>
              <w:pStyle w:val="Bezmezer"/>
              <w:tabs>
                <w:tab w:val="left" w:pos="993"/>
              </w:tabs>
              <w:jc w:val="center"/>
              <w:rPr>
                <w:color w:val="FFFFFF" w:themeColor="background1"/>
                <w:sz w:val="16"/>
                <w:szCs w:val="16"/>
              </w:rPr>
            </w:pPr>
            <w:r w:rsidRPr="00900D9F">
              <w:rPr>
                <w:rFonts w:ascii="Calibri" w:hAnsi="Calibri" w:cs="Calibri"/>
                <w:color w:val="FFFFFF" w:themeColor="background1"/>
                <w:sz w:val="16"/>
                <w:szCs w:val="16"/>
              </w:rPr>
              <w:t>3849</w:t>
            </w:r>
          </w:p>
        </w:tc>
      </w:tr>
    </w:tbl>
    <w:p w14:paraId="7FBAA12B" w14:textId="4F20A298" w:rsidR="002B49D0" w:rsidRPr="00F80BC6" w:rsidRDefault="00300E4F" w:rsidP="000B2CAB">
      <w:pPr>
        <w:tabs>
          <w:tab w:val="left" w:pos="993"/>
        </w:tabs>
      </w:pPr>
      <w:r w:rsidRPr="00900D9F">
        <w:rPr>
          <w:noProof/>
          <w:lang w:eastAsia="cs-CZ"/>
        </w:rPr>
        <w:drawing>
          <wp:anchor distT="0" distB="0" distL="114300" distR="114300" simplePos="0" relativeHeight="251756544" behindDoc="0" locked="0" layoutInCell="1" allowOverlap="1" wp14:anchorId="23DB758D" wp14:editId="103621D9">
            <wp:simplePos x="0" y="0"/>
            <wp:positionH relativeFrom="margin">
              <wp:align>right</wp:align>
            </wp:positionH>
            <wp:positionV relativeFrom="paragraph">
              <wp:posOffset>383540</wp:posOffset>
            </wp:positionV>
            <wp:extent cx="3139440" cy="2045970"/>
            <wp:effectExtent l="0" t="0" r="3810" b="0"/>
            <wp:wrapSquare wrapText="bothSides"/>
            <wp:docPr id="254" name="Obrázek 254" descr="C:\Users\veronika.borecka\AppData\Local\Microsoft\Windows\INetCache\Content.Word\PBM_141T-2020_09_23-ca311a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eronika.borecka\AppData\Local\Microsoft\Windows\INetCache\Content.Word\PBM_141T-2020_09_23-ca311add.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l="13726"/>
                    <a:stretch/>
                  </pic:blipFill>
                  <pic:spPr bwMode="auto">
                    <a:xfrm>
                      <a:off x="0" y="0"/>
                      <a:ext cx="3139440" cy="2045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7E1623" w14:textId="77777777" w:rsidR="004175B4" w:rsidRPr="00DD1724" w:rsidRDefault="004175B4" w:rsidP="000B2CAB">
      <w:pPr>
        <w:tabs>
          <w:tab w:val="left" w:pos="993"/>
        </w:tabs>
        <w:spacing w:line="276" w:lineRule="auto"/>
        <w:jc w:val="left"/>
        <w:rPr>
          <w:sz w:val="22"/>
          <w:highlight w:val="yellow"/>
          <w:u w:val="single"/>
        </w:rPr>
        <w:sectPr w:rsidR="004175B4" w:rsidRPr="00DD1724" w:rsidSect="009C5BF0">
          <w:type w:val="continuous"/>
          <w:pgSz w:w="11906" w:h="16838"/>
          <w:pgMar w:top="720" w:right="720" w:bottom="720" w:left="720" w:header="1077" w:footer="397" w:gutter="0"/>
          <w:cols w:space="708"/>
          <w:docGrid w:linePitch="360"/>
        </w:sectPr>
      </w:pPr>
    </w:p>
    <w:p w14:paraId="61FA022B" w14:textId="77777777" w:rsidR="004451F7" w:rsidRPr="00B94230" w:rsidRDefault="004451F7" w:rsidP="004451F7">
      <w:pPr>
        <w:pStyle w:val="Titulek"/>
        <w:rPr>
          <w:szCs w:val="20"/>
        </w:rPr>
        <w:sectPr w:rsidR="004451F7" w:rsidRPr="00B94230" w:rsidSect="004175B4">
          <w:type w:val="continuous"/>
          <w:pgSz w:w="11906" w:h="16838"/>
          <w:pgMar w:top="720" w:right="720" w:bottom="720" w:left="720" w:header="1020" w:footer="567" w:gutter="0"/>
          <w:cols w:num="2" w:space="708"/>
          <w:docGrid w:linePitch="360"/>
        </w:sectPr>
      </w:pPr>
      <w:r w:rsidRPr="004451F7">
        <w:rPr>
          <w:szCs w:val="20"/>
        </w:rPr>
        <w:t>23. 9. 2020, Brno-město, D1, 189. km</w:t>
      </w:r>
    </w:p>
    <w:p w14:paraId="5F744766" w14:textId="373FCEB4" w:rsidR="00C100ED" w:rsidRPr="00702E2E" w:rsidRDefault="00C100ED" w:rsidP="00C100ED">
      <w:r w:rsidRPr="00C100ED">
        <w:rPr>
          <w:noProof/>
          <w:lang w:eastAsia="cs-CZ"/>
        </w:rPr>
        <w:drawing>
          <wp:anchor distT="0" distB="0" distL="114300" distR="114300" simplePos="0" relativeHeight="251755520" behindDoc="0" locked="0" layoutInCell="1" allowOverlap="1" wp14:anchorId="62E3828E" wp14:editId="07BD2FC4">
            <wp:simplePos x="0" y="0"/>
            <wp:positionH relativeFrom="margin">
              <wp:align>left</wp:align>
            </wp:positionH>
            <wp:positionV relativeFrom="paragraph">
              <wp:posOffset>38136</wp:posOffset>
            </wp:positionV>
            <wp:extent cx="809625" cy="809625"/>
            <wp:effectExtent l="0" t="0" r="9525" b="9525"/>
            <wp:wrapSquare wrapText="bothSides"/>
            <wp:docPr id="678" name="Obrázek 678">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Obrázek 678">
                      <a:hlinkClick r:id="rId82"/>
                    </pic:cNvPr>
                    <pic:cNvPicPr>
                      <a:picLocks noChangeAspect="1" noChangeArrowheads="1"/>
                    </pic:cNvPicPr>
                  </pic:nvPicPr>
                  <pic:blipFill>
                    <a:blip r:embed="rId83"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Pr="00C100ED">
        <w:t>Dopravní nehoda dvou nákladních a jednoho osobního automobilu s následným požárem zaměstnala skoro na 6 hodin osm hasičských jednotek. Hasiči chráněn</w:t>
      </w:r>
      <w:r w:rsidR="000A3C10">
        <w:t>i</w:t>
      </w:r>
      <w:r w:rsidRPr="00C100ED">
        <w:t xml:space="preserve"> dýchací technikou postupně nasadili v boji proti plamenům 6 vodních proudů z různých stran. Požár byl natolik rozvinutý a intenzivní, že v prvních minutách zásahu nebylo možné se k havarovaným vozidlům vůbec přiblížit. Při události zemřeli </w:t>
      </w:r>
      <w:r w:rsidR="0067001D">
        <w:t>4</w:t>
      </w:r>
      <w:r w:rsidRPr="00C100ED">
        <w:t xml:space="preserve"> lidé, další tři se zranili a skončili v péči posádek ZZS. Na místě byla potřeba pomo</w:t>
      </w:r>
      <w:r w:rsidR="000A3C10">
        <w:t>c příslušníka HZS proškoleného v</w:t>
      </w:r>
      <w:r w:rsidRPr="00C100ED">
        <w:t> poskytování posttraumatické intervenční péče. Kromě likvidace požáru museli hasiči zajistit také unikající provozní náplně a přečerpali naftu ze zničeného kamionu. Škoda byla vyčíslena na 2 250 000 Kč.</w:t>
      </w:r>
    </w:p>
    <w:p w14:paraId="0AE3FBAF" w14:textId="688964ED" w:rsidR="00C100ED" w:rsidRDefault="00C100ED" w:rsidP="00C100ED">
      <w:pPr>
        <w:rPr>
          <w:b/>
          <w:highlight w:val="yellow"/>
        </w:rPr>
      </w:pPr>
    </w:p>
    <w:p w14:paraId="673B2411" w14:textId="6FCFF3E4" w:rsidR="00C100ED" w:rsidRPr="004B60B7" w:rsidRDefault="00C100ED" w:rsidP="00C100ED">
      <w:pPr>
        <w:rPr>
          <w:rFonts w:ascii="Calibri" w:hAnsi="Calibri" w:cs="Calibri"/>
        </w:rPr>
      </w:pPr>
    </w:p>
    <w:p w14:paraId="3CA637A1" w14:textId="74BD0C41" w:rsidR="005B48B6" w:rsidRPr="00DD1724" w:rsidRDefault="005B48B6" w:rsidP="00531634">
      <w:pPr>
        <w:rPr>
          <w:b/>
          <w:highlight w:val="yellow"/>
        </w:rPr>
      </w:pPr>
    </w:p>
    <w:p w14:paraId="2A53CA24" w14:textId="77777777" w:rsidR="00B60519" w:rsidRPr="00DD1724" w:rsidRDefault="00B60519" w:rsidP="00531634">
      <w:pPr>
        <w:rPr>
          <w:b/>
          <w:highlight w:val="yellow"/>
        </w:rPr>
        <w:sectPr w:rsidR="00B60519" w:rsidRPr="00DD1724" w:rsidSect="00094C29">
          <w:type w:val="continuous"/>
          <w:pgSz w:w="11906" w:h="16838"/>
          <w:pgMar w:top="720" w:right="720" w:bottom="720" w:left="720" w:header="1020" w:footer="567" w:gutter="0"/>
          <w:cols w:num="2" w:space="708"/>
          <w:docGrid w:linePitch="360"/>
        </w:sectPr>
      </w:pPr>
    </w:p>
    <w:p w14:paraId="27D94721" w14:textId="55C32399" w:rsidR="00094C29" w:rsidRPr="00DD1724" w:rsidRDefault="00094C29" w:rsidP="00606507">
      <w:pPr>
        <w:rPr>
          <w:highlight w:val="yellow"/>
        </w:rPr>
        <w:sectPr w:rsidR="00094C29" w:rsidRPr="00DD1724" w:rsidSect="00094C29">
          <w:type w:val="continuous"/>
          <w:pgSz w:w="11906" w:h="16838"/>
          <w:pgMar w:top="720" w:right="720" w:bottom="720" w:left="720" w:header="1020" w:footer="567" w:gutter="0"/>
          <w:cols w:num="2" w:space="708"/>
          <w:docGrid w:linePitch="360"/>
        </w:sectPr>
      </w:pPr>
    </w:p>
    <w:p w14:paraId="04C9CD71" w14:textId="4F3CC562" w:rsidR="002B49D0" w:rsidRPr="00DD1724" w:rsidRDefault="002B49D0" w:rsidP="00094C29">
      <w:pPr>
        <w:tabs>
          <w:tab w:val="left" w:pos="993"/>
        </w:tabs>
        <w:spacing w:after="160" w:line="276" w:lineRule="auto"/>
        <w:rPr>
          <w:highlight w:val="yellow"/>
        </w:rPr>
      </w:pPr>
    </w:p>
    <w:p w14:paraId="5BEDB902" w14:textId="59087DA0" w:rsidR="002B49D0" w:rsidRPr="00F80BC6" w:rsidRDefault="002B49D0" w:rsidP="000B2CAB">
      <w:pPr>
        <w:tabs>
          <w:tab w:val="left" w:pos="993"/>
        </w:tabs>
      </w:pPr>
      <w:r w:rsidRPr="00F80BC6">
        <w:rPr>
          <w:noProof/>
          <w:lang w:eastAsia="cs-CZ"/>
        </w:rPr>
        <w:lastRenderedPageBreak/>
        <w:drawing>
          <wp:inline distT="0" distB="0" distL="0" distR="0" wp14:anchorId="5BF580BE" wp14:editId="7FDE32F0">
            <wp:extent cx="6221205" cy="4316272"/>
            <wp:effectExtent l="0" t="0" r="8255" b="8255"/>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Obrázek 36"/>
                    <pic:cNvPicPr/>
                  </pic:nvPicPr>
                  <pic:blipFill>
                    <a:blip r:embed="rId84" cstate="print">
                      <a:extLst>
                        <a:ext uri="{28A0092B-C50C-407E-A947-70E740481C1C}">
                          <a14:useLocalDpi xmlns:a14="http://schemas.microsoft.com/office/drawing/2010/main" val="0"/>
                        </a:ext>
                      </a:extLst>
                    </a:blip>
                    <a:stretch>
                      <a:fillRect/>
                    </a:stretch>
                  </pic:blipFill>
                  <pic:spPr bwMode="auto">
                    <a:xfrm>
                      <a:off x="0" y="0"/>
                      <a:ext cx="6221205" cy="4316272"/>
                    </a:xfrm>
                    <a:prstGeom prst="rect">
                      <a:avLst/>
                    </a:prstGeom>
                    <a:ln>
                      <a:noFill/>
                    </a:ln>
                    <a:extLst>
                      <a:ext uri="{53640926-AAD7-44D8-BBD7-CCE9431645EC}">
                        <a14:shadowObscured xmlns:a14="http://schemas.microsoft.com/office/drawing/2010/main"/>
                      </a:ext>
                    </a:extLst>
                  </pic:spPr>
                </pic:pic>
              </a:graphicData>
            </a:graphic>
          </wp:inline>
        </w:drawing>
      </w:r>
    </w:p>
    <w:p w14:paraId="7EDD2466" w14:textId="5B338066" w:rsidR="002B49D0" w:rsidRPr="00F80BC6" w:rsidRDefault="002B49D0" w:rsidP="00094C29">
      <w:pPr>
        <w:tabs>
          <w:tab w:val="left" w:pos="993"/>
        </w:tabs>
      </w:pPr>
      <w:r w:rsidRPr="00F80BC6">
        <w:rPr>
          <w:noProof/>
          <w:lang w:eastAsia="cs-CZ"/>
        </w:rPr>
        <w:drawing>
          <wp:inline distT="0" distB="0" distL="0" distR="0" wp14:anchorId="7B0839AB" wp14:editId="0A551EFF">
            <wp:extent cx="6221205" cy="4316273"/>
            <wp:effectExtent l="0" t="0" r="8255" b="8255"/>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Obrázek 37"/>
                    <pic:cNvPicPr/>
                  </pic:nvPicPr>
                  <pic:blipFill>
                    <a:blip r:embed="rId85" cstate="print">
                      <a:extLst>
                        <a:ext uri="{28A0092B-C50C-407E-A947-70E740481C1C}">
                          <a14:useLocalDpi xmlns:a14="http://schemas.microsoft.com/office/drawing/2010/main" val="0"/>
                        </a:ext>
                      </a:extLst>
                    </a:blip>
                    <a:stretch>
                      <a:fillRect/>
                    </a:stretch>
                  </pic:blipFill>
                  <pic:spPr bwMode="auto">
                    <a:xfrm>
                      <a:off x="0" y="0"/>
                      <a:ext cx="6221205" cy="4316273"/>
                    </a:xfrm>
                    <a:prstGeom prst="rect">
                      <a:avLst/>
                    </a:prstGeom>
                    <a:ln>
                      <a:noFill/>
                    </a:ln>
                    <a:extLst>
                      <a:ext uri="{53640926-AAD7-44D8-BBD7-CCE9431645EC}">
                        <a14:shadowObscured xmlns:a14="http://schemas.microsoft.com/office/drawing/2010/main"/>
                      </a:ext>
                    </a:extLst>
                  </pic:spPr>
                </pic:pic>
              </a:graphicData>
            </a:graphic>
          </wp:inline>
        </w:drawing>
      </w:r>
      <w:r w:rsidRPr="00F80BC6">
        <w:br w:type="page"/>
      </w:r>
    </w:p>
    <w:p w14:paraId="3F2DE46C" w14:textId="08C63556" w:rsidR="002B49D0" w:rsidRDefault="00F80BC6" w:rsidP="0097420C">
      <w:pPr>
        <w:tabs>
          <w:tab w:val="left" w:pos="993"/>
        </w:tabs>
        <w:jc w:val="center"/>
        <w:rPr>
          <w:highlight w:val="yellow"/>
        </w:rPr>
      </w:pPr>
      <w:r>
        <w:rPr>
          <w:noProof/>
          <w:lang w:eastAsia="cs-CZ"/>
        </w:rPr>
        <w:lastRenderedPageBreak/>
        <w:drawing>
          <wp:inline distT="0" distB="0" distL="0" distR="0" wp14:anchorId="16E00DB1" wp14:editId="7E92CF36">
            <wp:extent cx="6645910" cy="3847465"/>
            <wp:effectExtent l="0" t="0" r="2540" b="635"/>
            <wp:docPr id="646" name="Graf 646">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36F8CB6E" w14:textId="01A114BB" w:rsidR="00300E4F" w:rsidRDefault="00300E4F" w:rsidP="0097420C">
      <w:pPr>
        <w:tabs>
          <w:tab w:val="left" w:pos="993"/>
        </w:tabs>
        <w:jc w:val="center"/>
        <w:rPr>
          <w:highlight w:val="yellow"/>
        </w:rPr>
      </w:pPr>
    </w:p>
    <w:p w14:paraId="1BA4EE47" w14:textId="77777777" w:rsidR="00300E4F" w:rsidRPr="00DD1724" w:rsidRDefault="00300E4F" w:rsidP="0097420C">
      <w:pPr>
        <w:tabs>
          <w:tab w:val="left" w:pos="993"/>
        </w:tabs>
        <w:jc w:val="center"/>
        <w:rPr>
          <w:highlight w:val="yellow"/>
        </w:rPr>
      </w:pPr>
    </w:p>
    <w:p w14:paraId="5447DB9A" w14:textId="11A5240E" w:rsidR="000B1E1C" w:rsidRPr="00DE61E6" w:rsidRDefault="00F80BC6" w:rsidP="0097420C">
      <w:pPr>
        <w:tabs>
          <w:tab w:val="left" w:pos="993"/>
        </w:tabs>
        <w:jc w:val="center"/>
      </w:pPr>
      <w:r w:rsidRPr="00DE61E6">
        <w:rPr>
          <w:noProof/>
          <w:lang w:eastAsia="cs-CZ"/>
        </w:rPr>
        <w:drawing>
          <wp:inline distT="0" distB="0" distL="0" distR="0" wp14:anchorId="0764EBE1" wp14:editId="61243BC2">
            <wp:extent cx="6645910" cy="4080510"/>
            <wp:effectExtent l="0" t="0" r="2540" b="0"/>
            <wp:docPr id="648" name="Graf 648">
              <a:extLst xmlns:a="http://schemas.openxmlformats.org/drawingml/2006/main">
                <a:ext uri="{FF2B5EF4-FFF2-40B4-BE49-F238E27FC236}">
                  <a16:creationId xmlns:a16="http://schemas.microsoft.com/office/drawing/2014/main" id="{00000000-0008-0000-0D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14:paraId="50CEDA63" w14:textId="1D7E781D" w:rsidR="00D14454" w:rsidRDefault="000B1E1C">
      <w:pPr>
        <w:spacing w:after="160" w:line="259" w:lineRule="auto"/>
        <w:jc w:val="left"/>
        <w:rPr>
          <w:highlight w:val="yellow"/>
        </w:rPr>
      </w:pPr>
      <w:r w:rsidRPr="00DD1724">
        <w:rPr>
          <w:highlight w:val="yellow"/>
        </w:rPr>
        <w:br w:type="page"/>
      </w:r>
    </w:p>
    <w:p w14:paraId="29A5A4B4" w14:textId="77777777" w:rsidR="004175B4" w:rsidRPr="00C100ED" w:rsidRDefault="004175B4" w:rsidP="000B2CAB">
      <w:pPr>
        <w:pStyle w:val="Nadpis1"/>
        <w:tabs>
          <w:tab w:val="left" w:pos="993"/>
        </w:tabs>
      </w:pPr>
      <w:bookmarkStart w:id="90" w:name="_Toc470514526"/>
      <w:bookmarkStart w:id="91" w:name="_Toc472579756"/>
      <w:bookmarkStart w:id="92" w:name="_Toc473281874"/>
      <w:bookmarkStart w:id="93" w:name="_Toc473899250"/>
      <w:bookmarkStart w:id="94" w:name="_Toc474189660"/>
      <w:bookmarkStart w:id="95" w:name="_Toc507063147"/>
      <w:bookmarkStart w:id="96" w:name="_Toc64363107"/>
      <w:r w:rsidRPr="00C100ED">
        <w:lastRenderedPageBreak/>
        <w:t>Zásahy jednotek PO</w:t>
      </w:r>
      <w:r w:rsidRPr="00C100ED">
        <w:fldChar w:fldCharType="begin"/>
      </w:r>
      <w:r w:rsidRPr="00C100ED">
        <w:instrText xml:space="preserve"> XE "JPO:Jednotka požární ochrany" </w:instrText>
      </w:r>
      <w:r w:rsidRPr="00C100ED">
        <w:fldChar w:fldCharType="end"/>
      </w:r>
      <w:r w:rsidRPr="00C100ED">
        <w:t xml:space="preserve"> JmK</w:t>
      </w:r>
      <w:bookmarkEnd w:id="90"/>
      <w:bookmarkEnd w:id="91"/>
      <w:bookmarkEnd w:id="92"/>
      <w:bookmarkEnd w:id="93"/>
      <w:bookmarkEnd w:id="94"/>
      <w:bookmarkEnd w:id="95"/>
      <w:bookmarkEnd w:id="96"/>
    </w:p>
    <w:p w14:paraId="52AC5638" w14:textId="77777777" w:rsidR="004175B4" w:rsidRPr="00C100ED" w:rsidRDefault="004175B4" w:rsidP="000B2CAB">
      <w:pPr>
        <w:pStyle w:val="Nadpis1"/>
        <w:tabs>
          <w:tab w:val="left" w:pos="993"/>
        </w:tabs>
        <w:sectPr w:rsidR="004175B4" w:rsidRPr="00C100ED" w:rsidSect="00E83982">
          <w:type w:val="continuous"/>
          <w:pgSz w:w="11906" w:h="16838"/>
          <w:pgMar w:top="720" w:right="720" w:bottom="720" w:left="720" w:header="1020" w:footer="397" w:gutter="0"/>
          <w:cols w:space="708"/>
          <w:docGrid w:linePitch="360"/>
        </w:sectPr>
      </w:pPr>
    </w:p>
    <w:p w14:paraId="71989476" w14:textId="77777777" w:rsidR="00C100ED" w:rsidRPr="00C100ED" w:rsidRDefault="00C100ED" w:rsidP="00C100ED">
      <w:r w:rsidRPr="00C100ED">
        <w:rPr>
          <w:b/>
          <w:i/>
        </w:rPr>
        <w:t xml:space="preserve">Zásahem </w:t>
      </w:r>
      <w:r w:rsidRPr="00C100ED">
        <w:t xml:space="preserve">se rozumí činnost jednotky nebo složky integrovaného záchranného systému </w:t>
      </w:r>
      <w:r w:rsidRPr="00C100ED">
        <w:br/>
        <w:t xml:space="preserve">u mimořádné události. V souvislosti s jednou rozsáhlou událostí může probíhat více zásahů jedné jednotky. Jednotky PO kromě zásahové činnosti provádí také tzv. </w:t>
      </w:r>
      <w:r w:rsidRPr="00C100ED">
        <w:rPr>
          <w:b/>
          <w:i/>
        </w:rPr>
        <w:t>„ostatní činnosti“</w:t>
      </w:r>
      <w:r w:rsidRPr="00C100ED">
        <w:t>. Jedná se zejména o situace, kdy se jednotky věnují činnosti k předcházení vzniku potenciálního ohrožení a kdy nehrozí bezprostřední nebezpečí (např. služby pro zřizovatele jednotky PO mimo prostory stanice).</w:t>
      </w:r>
    </w:p>
    <w:p w14:paraId="1E0B9D07" w14:textId="77777777" w:rsidR="00372C83" w:rsidRDefault="00C100ED" w:rsidP="00372C83">
      <w:r w:rsidRPr="00C100ED">
        <w:t xml:space="preserve">HZS JmK eviduje tzv. </w:t>
      </w:r>
      <w:r w:rsidRPr="00C100ED">
        <w:rPr>
          <w:b/>
          <w:i/>
        </w:rPr>
        <w:t>mezikrajské výpomoci</w:t>
      </w:r>
      <w:r w:rsidRPr="00C100ED">
        <w:t xml:space="preserve">, což jsou zásahy u událostí, které se staly na území jiného kraje. Jihomoravské jednotky PO poskytly v roce 2020 mezikrajskou výpomoc v 82 případech, což je o 3 případy méně než v roce </w:t>
      </w:r>
      <w:r w:rsidRPr="00C100ED">
        <w:t xml:space="preserve">2019. Jednalo se hlavně o požáry, dopravní nehody a technické pomoci. </w:t>
      </w:r>
    </w:p>
    <w:p w14:paraId="1D306AF2" w14:textId="0B75F99A" w:rsidR="00372C83" w:rsidRDefault="00372C83" w:rsidP="00372C83">
      <w:r>
        <w:t xml:space="preserve">Nejčastěji zasahovaly v Olomouckém kraji (26). Dále pak v kraji Vysočina (25), Zlínském kraji (17), Pardubickém kraji (7), Moravskoslezském kraji </w:t>
      </w:r>
      <w:r w:rsidR="004E261F">
        <w:t xml:space="preserve">(3), Praze (3) a Ústeckém kraji </w:t>
      </w:r>
      <w:r>
        <w:t>(1).</w:t>
      </w:r>
    </w:p>
    <w:p w14:paraId="68BB8C48" w14:textId="77777777" w:rsidR="00372C83" w:rsidRDefault="00372C83" w:rsidP="00372C83">
      <w:r>
        <w:t xml:space="preserve">HZS JmK eviduje také tzv. </w:t>
      </w:r>
      <w:r w:rsidRPr="002A7B1E">
        <w:rPr>
          <w:b/>
          <w:i/>
        </w:rPr>
        <w:t>mezistátní výpomoci</w:t>
      </w:r>
      <w:r>
        <w:t xml:space="preserve"> (zásahy u událostí, které se staly na území jiného státu). V roce 2020 byly 2 případy, kdy jihomoravské jednotky PO zasahovaly na území Maďarska a Rakouska, aby pomohly s repatriací občanů ČR (51) a SR (5) zpátky do České republiky. </w:t>
      </w:r>
    </w:p>
    <w:p w14:paraId="171A0B4E" w14:textId="4A20D5EC" w:rsidR="00C100ED" w:rsidRPr="000F5B94" w:rsidRDefault="00C100ED" w:rsidP="00372C83">
      <w:r w:rsidRPr="00C100ED">
        <w:t>V následující části ročenky je možné se seznámit s jednotlivými zásahy jednotek PO podle okresů Jihomoravského kraje.</w:t>
      </w:r>
    </w:p>
    <w:p w14:paraId="5D307325" w14:textId="77777777" w:rsidR="00C100ED" w:rsidRPr="000F5B94" w:rsidRDefault="00C100ED" w:rsidP="00C100ED">
      <w:pPr>
        <w:rPr>
          <w:color w:val="92D050"/>
        </w:rPr>
        <w:sectPr w:rsidR="00C100ED" w:rsidRPr="000F5B94" w:rsidSect="000A7F1C">
          <w:type w:val="continuous"/>
          <w:pgSz w:w="11906" w:h="16838"/>
          <w:pgMar w:top="720" w:right="720" w:bottom="720" w:left="720" w:header="1020" w:footer="567" w:gutter="0"/>
          <w:cols w:num="2" w:space="708"/>
          <w:docGrid w:linePitch="360"/>
        </w:sectPr>
      </w:pPr>
    </w:p>
    <w:p w14:paraId="5DC72D23" w14:textId="683CD86C" w:rsidR="00B768A6" w:rsidRPr="004C4984" w:rsidRDefault="00B768A6" w:rsidP="00606507">
      <w:pPr>
        <w:sectPr w:rsidR="00B768A6" w:rsidRPr="004C4984" w:rsidSect="000A7F1C">
          <w:type w:val="continuous"/>
          <w:pgSz w:w="11906" w:h="16838"/>
          <w:pgMar w:top="720" w:right="720" w:bottom="720" w:left="720" w:header="1020" w:footer="567" w:gutter="0"/>
          <w:cols w:num="2" w:space="708"/>
          <w:docGrid w:linePitch="360"/>
        </w:sectPr>
      </w:pPr>
    </w:p>
    <w:p w14:paraId="7EAB2D23" w14:textId="06A8E968" w:rsidR="00264CF0" w:rsidRPr="004C4984" w:rsidRDefault="00264CF0" w:rsidP="000B2CAB">
      <w:pPr>
        <w:pStyle w:val="Nadpis2"/>
        <w:tabs>
          <w:tab w:val="left" w:pos="993"/>
        </w:tabs>
      </w:pPr>
      <w:bookmarkStart w:id="97" w:name="_Toc443584116"/>
      <w:bookmarkStart w:id="98" w:name="_Toc470514527"/>
      <w:bookmarkStart w:id="99" w:name="_Toc473281875"/>
      <w:bookmarkStart w:id="100" w:name="_Toc473899251"/>
      <w:bookmarkStart w:id="101" w:name="_Toc474189661"/>
      <w:bookmarkStart w:id="102" w:name="_Toc507063148"/>
      <w:bookmarkStart w:id="103" w:name="_Toc64363108"/>
      <w:r w:rsidRPr="004C4984">
        <w:t>Zásahy jednotek</w:t>
      </w:r>
      <w:r w:rsidRPr="004C4984">
        <w:fldChar w:fldCharType="begin"/>
      </w:r>
      <w:r w:rsidRPr="004C4984">
        <w:instrText xml:space="preserve"> XE "JPO:Jednotka požární ochrany" </w:instrText>
      </w:r>
      <w:r w:rsidRPr="004C4984">
        <w:fldChar w:fldCharType="end"/>
      </w:r>
      <w:r w:rsidRPr="004C4984">
        <w:t xml:space="preserve"> HZS JmK</w:t>
      </w:r>
      <w:bookmarkEnd w:id="97"/>
      <w:bookmarkEnd w:id="98"/>
      <w:bookmarkEnd w:id="99"/>
      <w:bookmarkEnd w:id="100"/>
      <w:bookmarkEnd w:id="101"/>
      <w:bookmarkEnd w:id="102"/>
      <w:bookmarkEnd w:id="103"/>
    </w:p>
    <w:tbl>
      <w:tblPr>
        <w:tblStyle w:val="Styl11"/>
        <w:tblW w:w="10206" w:type="dxa"/>
        <w:tblLayout w:type="fixed"/>
        <w:tblLook w:val="04E0" w:firstRow="1" w:lastRow="1" w:firstColumn="1" w:lastColumn="0" w:noHBand="0" w:noVBand="1"/>
      </w:tblPr>
      <w:tblGrid>
        <w:gridCol w:w="1124"/>
        <w:gridCol w:w="665"/>
        <w:gridCol w:w="2175"/>
        <w:gridCol w:w="682"/>
        <w:gridCol w:w="681"/>
        <w:gridCol w:w="681"/>
        <w:gridCol w:w="681"/>
        <w:gridCol w:w="681"/>
        <w:gridCol w:w="681"/>
        <w:gridCol w:w="681"/>
        <w:gridCol w:w="793"/>
        <w:gridCol w:w="681"/>
      </w:tblGrid>
      <w:tr w:rsidR="00F33539" w:rsidRPr="004C4984" w14:paraId="3F2B522D"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1124" w:type="dxa"/>
          </w:tcPr>
          <w:p w14:paraId="33D345FE" w14:textId="77777777" w:rsidR="00F33539" w:rsidRPr="004C4984" w:rsidRDefault="00F33539" w:rsidP="00F33539">
            <w:pPr>
              <w:pStyle w:val="Bezmezer"/>
              <w:tabs>
                <w:tab w:val="left" w:pos="993"/>
              </w:tabs>
              <w:jc w:val="center"/>
              <w:rPr>
                <w:color w:val="FFFFFF" w:themeColor="background1"/>
                <w:lang w:eastAsia="cs-CZ"/>
              </w:rPr>
            </w:pPr>
            <w:bookmarkStart w:id="104" w:name="_Hlk508041874"/>
            <w:r w:rsidRPr="004C4984">
              <w:rPr>
                <w:color w:val="FFFFFF" w:themeColor="background1"/>
                <w:lang w:eastAsia="cs-CZ"/>
              </w:rPr>
              <w:t>ÚO</w:t>
            </w:r>
          </w:p>
        </w:tc>
        <w:tc>
          <w:tcPr>
            <w:tcW w:w="665" w:type="dxa"/>
          </w:tcPr>
          <w:p w14:paraId="4B30FE2F"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Typ</w:t>
            </w:r>
          </w:p>
        </w:tc>
        <w:tc>
          <w:tcPr>
            <w:tcW w:w="2175" w:type="dxa"/>
            <w:noWrap/>
            <w:hideMark/>
          </w:tcPr>
          <w:p w14:paraId="319433E8" w14:textId="77777777" w:rsidR="00F33539" w:rsidRPr="004C4984" w:rsidRDefault="00F33539" w:rsidP="00F33539">
            <w:pPr>
              <w:pStyle w:val="Bezmezer"/>
              <w:tabs>
                <w:tab w:val="left" w:pos="993"/>
              </w:tabs>
              <w:jc w:val="center"/>
              <w:rPr>
                <w:color w:val="FFFFFF" w:themeColor="background1"/>
                <w:lang w:eastAsia="cs-CZ"/>
              </w:rPr>
            </w:pPr>
            <w:r w:rsidRPr="004C4984">
              <w:rPr>
                <w:color w:val="FFFFFF" w:themeColor="background1"/>
                <w:lang w:eastAsia="cs-CZ"/>
              </w:rPr>
              <w:t>Stanice</w:t>
            </w:r>
          </w:p>
        </w:tc>
        <w:tc>
          <w:tcPr>
            <w:tcW w:w="682" w:type="dxa"/>
            <w:noWrap/>
            <w:hideMark/>
          </w:tcPr>
          <w:p w14:paraId="1D98152A"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P</w:t>
            </w:r>
            <w:r w:rsidRPr="004C4984">
              <w:rPr>
                <w:rFonts w:ascii="Calibri" w:eastAsia="Times New Roman" w:hAnsi="Calibri" w:cs="Times New Roman"/>
                <w:color w:val="FFFFFF" w:themeColor="background1"/>
                <w:lang w:eastAsia="cs-CZ"/>
              </w:rPr>
              <w:fldChar w:fldCharType="begin"/>
            </w:r>
            <w:r w:rsidRPr="004C4984">
              <w:rPr>
                <w:rFonts w:ascii="Calibri" w:eastAsia="Times New Roman" w:hAnsi="Calibri" w:cs="Times New Roman"/>
                <w:color w:val="FFFFFF" w:themeColor="background1"/>
                <w:lang w:eastAsia="cs-CZ"/>
              </w:rPr>
              <w:instrText xml:space="preserve"> XE "DN:Dopravní nehoda" </w:instrText>
            </w:r>
            <w:r w:rsidRPr="004C4984">
              <w:rPr>
                <w:rFonts w:ascii="Calibri" w:eastAsia="Times New Roman" w:hAnsi="Calibri" w:cs="Times New Roman"/>
                <w:color w:val="FFFFFF" w:themeColor="background1"/>
                <w:lang w:eastAsia="cs-CZ"/>
              </w:rPr>
              <w:fldChar w:fldCharType="end"/>
            </w:r>
          </w:p>
        </w:tc>
        <w:tc>
          <w:tcPr>
            <w:tcW w:w="681" w:type="dxa"/>
            <w:hideMark/>
          </w:tcPr>
          <w:p w14:paraId="6E70A37A"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DN</w:t>
            </w:r>
            <w:r w:rsidRPr="004C4984">
              <w:rPr>
                <w:rFonts w:ascii="Calibri" w:eastAsia="Times New Roman" w:hAnsi="Calibri" w:cs="Times New Roman"/>
                <w:color w:val="FFFFFF" w:themeColor="background1"/>
                <w:lang w:eastAsia="cs-CZ"/>
              </w:rPr>
              <w:fldChar w:fldCharType="begin"/>
            </w:r>
            <w:r w:rsidRPr="004C4984">
              <w:rPr>
                <w:rFonts w:ascii="Calibri" w:eastAsia="Times New Roman" w:hAnsi="Calibri" w:cs="Times New Roman"/>
                <w:color w:val="FFFFFF" w:themeColor="background1"/>
                <w:lang w:eastAsia="cs-CZ"/>
              </w:rPr>
              <w:instrText xml:space="preserve"> XE "UNL:Únik nebezpečné látky" </w:instrText>
            </w:r>
            <w:r w:rsidRPr="004C4984">
              <w:rPr>
                <w:rFonts w:ascii="Calibri" w:eastAsia="Times New Roman" w:hAnsi="Calibri" w:cs="Times New Roman"/>
                <w:color w:val="FFFFFF" w:themeColor="background1"/>
                <w:lang w:eastAsia="cs-CZ"/>
              </w:rPr>
              <w:fldChar w:fldCharType="end"/>
            </w:r>
          </w:p>
        </w:tc>
        <w:tc>
          <w:tcPr>
            <w:tcW w:w="681" w:type="dxa"/>
          </w:tcPr>
          <w:p w14:paraId="723C7A80"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ZOZ</w:t>
            </w:r>
            <w:r w:rsidRPr="004C4984">
              <w:rPr>
                <w:rFonts w:ascii="Calibri" w:eastAsia="Times New Roman" w:hAnsi="Calibri" w:cs="Times New Roman"/>
                <w:color w:val="FFFFFF" w:themeColor="background1"/>
                <w:lang w:eastAsia="cs-CZ"/>
              </w:rPr>
              <w:fldChar w:fldCharType="begin"/>
            </w:r>
            <w:r w:rsidRPr="004C4984">
              <w:rPr>
                <w:rFonts w:ascii="Calibri" w:eastAsia="Times New Roman" w:hAnsi="Calibri" w:cs="Times New Roman"/>
                <w:color w:val="FFFFFF" w:themeColor="background1"/>
                <w:lang w:eastAsia="cs-CZ"/>
              </w:rPr>
              <w:instrText xml:space="preserve"> XE "TP:Technická pomoc" </w:instrText>
            </w:r>
            <w:r w:rsidRPr="004C4984">
              <w:rPr>
                <w:rFonts w:ascii="Calibri" w:eastAsia="Times New Roman" w:hAnsi="Calibri" w:cs="Times New Roman"/>
                <w:color w:val="FFFFFF" w:themeColor="background1"/>
                <w:lang w:eastAsia="cs-CZ"/>
              </w:rPr>
              <w:fldChar w:fldCharType="end"/>
            </w:r>
          </w:p>
        </w:tc>
        <w:tc>
          <w:tcPr>
            <w:tcW w:w="681" w:type="dxa"/>
            <w:hideMark/>
          </w:tcPr>
          <w:p w14:paraId="15347205"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UNL</w:t>
            </w:r>
            <w:r w:rsidRPr="004C4984">
              <w:rPr>
                <w:rFonts w:ascii="Calibri" w:eastAsia="Times New Roman" w:hAnsi="Calibri" w:cs="Times New Roman"/>
                <w:color w:val="FFFFFF" w:themeColor="background1"/>
                <w:lang w:eastAsia="cs-CZ"/>
              </w:rPr>
              <w:fldChar w:fldCharType="begin"/>
            </w:r>
            <w:r w:rsidRPr="004C4984">
              <w:rPr>
                <w:rFonts w:ascii="Calibri" w:eastAsia="Times New Roman" w:hAnsi="Calibri" w:cs="Times New Roman"/>
                <w:color w:val="FFFFFF" w:themeColor="background1"/>
                <w:lang w:eastAsia="cs-CZ"/>
              </w:rPr>
              <w:instrText xml:space="preserve"> XE "PP:Planý poplach" </w:instrText>
            </w:r>
            <w:r w:rsidRPr="004C4984">
              <w:rPr>
                <w:rFonts w:ascii="Calibri" w:eastAsia="Times New Roman" w:hAnsi="Calibri" w:cs="Times New Roman"/>
                <w:color w:val="FFFFFF" w:themeColor="background1"/>
                <w:lang w:eastAsia="cs-CZ"/>
              </w:rPr>
              <w:fldChar w:fldCharType="end"/>
            </w:r>
          </w:p>
        </w:tc>
        <w:tc>
          <w:tcPr>
            <w:tcW w:w="681" w:type="dxa"/>
            <w:hideMark/>
          </w:tcPr>
          <w:p w14:paraId="1806E47D"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TP</w:t>
            </w:r>
          </w:p>
        </w:tc>
        <w:tc>
          <w:tcPr>
            <w:tcW w:w="681" w:type="dxa"/>
            <w:hideMark/>
          </w:tcPr>
          <w:p w14:paraId="5B784B80" w14:textId="77777777" w:rsidR="00F33539" w:rsidRPr="004C4984" w:rsidRDefault="00F33539" w:rsidP="00F33539">
            <w:pPr>
              <w:pStyle w:val="Bezmezer"/>
              <w:tabs>
                <w:tab w:val="left" w:pos="993"/>
              </w:tabs>
              <w:jc w:val="center"/>
              <w:rPr>
                <w:rFonts w:ascii="Calibri" w:eastAsia="Times New Roman" w:hAnsi="Calibri" w:cs="Times New Roman"/>
                <w:color w:val="FFFFFF" w:themeColor="background1"/>
                <w:lang w:eastAsia="cs-CZ"/>
              </w:rPr>
            </w:pPr>
            <w:r w:rsidRPr="004C4984">
              <w:rPr>
                <w:rFonts w:ascii="Calibri" w:eastAsia="Times New Roman" w:hAnsi="Calibri" w:cs="Times New Roman"/>
                <w:color w:val="FFFFFF" w:themeColor="background1"/>
                <w:lang w:eastAsia="cs-CZ"/>
              </w:rPr>
              <w:t xml:space="preserve">PP </w:t>
            </w:r>
          </w:p>
          <w:p w14:paraId="30F56144" w14:textId="77777777" w:rsidR="00F33539" w:rsidRPr="004C4984" w:rsidRDefault="00F33539" w:rsidP="00F33539">
            <w:pPr>
              <w:pStyle w:val="Bezmezer"/>
              <w:tabs>
                <w:tab w:val="left" w:pos="993"/>
              </w:tabs>
              <w:jc w:val="center"/>
              <w:rPr>
                <w:rFonts w:ascii="Calibri" w:eastAsia="Times New Roman" w:hAnsi="Calibri" w:cs="Times New Roman"/>
                <w:color w:val="FFFFFF" w:themeColor="background1"/>
                <w:lang w:eastAsia="cs-CZ"/>
              </w:rPr>
            </w:pPr>
            <w:r w:rsidRPr="004C4984">
              <w:rPr>
                <w:rFonts w:ascii="Calibri" w:eastAsia="Times New Roman" w:hAnsi="Calibri" w:cs="Times New Roman"/>
                <w:color w:val="FFFFFF" w:themeColor="background1"/>
                <w:lang w:eastAsia="cs-CZ"/>
              </w:rPr>
              <w:t xml:space="preserve">+ </w:t>
            </w:r>
          </w:p>
          <w:p w14:paraId="50A13988"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OMU</w:t>
            </w:r>
          </w:p>
        </w:tc>
        <w:tc>
          <w:tcPr>
            <w:tcW w:w="681" w:type="dxa"/>
            <w:hideMark/>
          </w:tcPr>
          <w:p w14:paraId="5428E95A"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Σ</w:t>
            </w:r>
          </w:p>
        </w:tc>
        <w:tc>
          <w:tcPr>
            <w:tcW w:w="793" w:type="dxa"/>
          </w:tcPr>
          <w:p w14:paraId="408CFE75" w14:textId="77777777" w:rsidR="00F33539" w:rsidRPr="004C4984" w:rsidRDefault="00F33539" w:rsidP="00D84305">
            <w:pPr>
              <w:pStyle w:val="Bezmezer"/>
              <w:tabs>
                <w:tab w:val="left" w:pos="993"/>
              </w:tabs>
              <w:jc w:val="center"/>
              <w:rPr>
                <w:rFonts w:ascii="Calibri" w:eastAsia="Times New Roman" w:hAnsi="Calibri" w:cs="Times New Roman"/>
                <w:color w:val="FFFFFF" w:themeColor="background1"/>
                <w:lang w:eastAsia="cs-CZ"/>
              </w:rPr>
            </w:pPr>
            <w:r w:rsidRPr="004C4984">
              <w:rPr>
                <w:rFonts w:ascii="Calibri" w:eastAsia="Times New Roman" w:hAnsi="Calibri" w:cs="Calibri"/>
                <w:color w:val="FFFFFF" w:themeColor="background1"/>
                <w:lang w:eastAsia="cs-CZ"/>
              </w:rPr>
              <w:t>Ø</w:t>
            </w:r>
            <w:r w:rsidRPr="004C4984">
              <w:rPr>
                <w:rFonts w:ascii="Calibri" w:eastAsia="Times New Roman" w:hAnsi="Calibri" w:cs="Times New Roman"/>
                <w:color w:val="FFFFFF" w:themeColor="background1"/>
                <w:lang w:eastAsia="cs-CZ"/>
              </w:rPr>
              <w:t xml:space="preserve"> za 5 let</w:t>
            </w:r>
          </w:p>
        </w:tc>
        <w:tc>
          <w:tcPr>
            <w:tcW w:w="681" w:type="dxa"/>
            <w:hideMark/>
          </w:tcPr>
          <w:p w14:paraId="7C0AA365" w14:textId="77777777" w:rsidR="00F33539" w:rsidRPr="004C4984" w:rsidRDefault="00F33539" w:rsidP="00F33539">
            <w:pPr>
              <w:pStyle w:val="Bezmezer"/>
              <w:tabs>
                <w:tab w:val="left" w:pos="993"/>
              </w:tabs>
              <w:jc w:val="center"/>
              <w:rPr>
                <w:color w:val="FFFFFF" w:themeColor="background1"/>
                <w:lang w:eastAsia="cs-CZ"/>
              </w:rPr>
            </w:pPr>
            <w:r w:rsidRPr="004C4984">
              <w:rPr>
                <w:rFonts w:ascii="Calibri" w:eastAsia="Times New Roman" w:hAnsi="Calibri" w:cs="Times New Roman"/>
                <w:color w:val="FFFFFF" w:themeColor="background1"/>
                <w:lang w:eastAsia="cs-CZ"/>
              </w:rPr>
              <w:t>OČ</w:t>
            </w:r>
          </w:p>
        </w:tc>
      </w:tr>
      <w:tr w:rsidR="003B4496" w:rsidRPr="004C4984" w14:paraId="710009C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val="restart"/>
            <w:shd w:val="clear" w:color="auto" w:fill="190D55"/>
          </w:tcPr>
          <w:p w14:paraId="7BFC652E"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r w:rsidRPr="004C4984">
              <w:rPr>
                <w:rFonts w:ascii="Calibri" w:hAnsi="Calibri" w:cs="Calibri"/>
                <w:color w:val="FFFFFF" w:themeColor="background1"/>
                <w:sz w:val="16"/>
                <w:szCs w:val="16"/>
              </w:rPr>
              <w:t>Blansko</w:t>
            </w:r>
          </w:p>
        </w:tc>
        <w:tc>
          <w:tcPr>
            <w:tcW w:w="665" w:type="dxa"/>
          </w:tcPr>
          <w:p w14:paraId="1CC297F0"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C1</w:t>
            </w:r>
          </w:p>
        </w:tc>
        <w:tc>
          <w:tcPr>
            <w:tcW w:w="2175" w:type="dxa"/>
            <w:noWrap/>
            <w:hideMark/>
          </w:tcPr>
          <w:p w14:paraId="704BA056"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Blansko</w:t>
            </w:r>
          </w:p>
        </w:tc>
        <w:tc>
          <w:tcPr>
            <w:tcW w:w="682" w:type="dxa"/>
            <w:noWrap/>
            <w:hideMark/>
          </w:tcPr>
          <w:p w14:paraId="2052EE64" w14:textId="5DFFA197"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60</w:t>
            </w:r>
          </w:p>
        </w:tc>
        <w:tc>
          <w:tcPr>
            <w:tcW w:w="681" w:type="dxa"/>
            <w:noWrap/>
            <w:hideMark/>
          </w:tcPr>
          <w:p w14:paraId="28904294" w14:textId="645CBAF1"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147</w:t>
            </w:r>
          </w:p>
        </w:tc>
        <w:tc>
          <w:tcPr>
            <w:tcW w:w="681" w:type="dxa"/>
          </w:tcPr>
          <w:p w14:paraId="4156EFD9" w14:textId="4CF6C1BA"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63</w:t>
            </w:r>
          </w:p>
        </w:tc>
        <w:tc>
          <w:tcPr>
            <w:tcW w:w="681" w:type="dxa"/>
            <w:noWrap/>
            <w:hideMark/>
          </w:tcPr>
          <w:p w14:paraId="3F3C27A2" w14:textId="1DF167CF"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26</w:t>
            </w:r>
          </w:p>
        </w:tc>
        <w:tc>
          <w:tcPr>
            <w:tcW w:w="681" w:type="dxa"/>
            <w:noWrap/>
            <w:hideMark/>
          </w:tcPr>
          <w:p w14:paraId="01C9367D" w14:textId="0FB629F1"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239</w:t>
            </w:r>
          </w:p>
        </w:tc>
        <w:tc>
          <w:tcPr>
            <w:tcW w:w="681" w:type="dxa"/>
            <w:noWrap/>
            <w:hideMark/>
          </w:tcPr>
          <w:p w14:paraId="1F3C1B93" w14:textId="22E1AA50"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28</w:t>
            </w:r>
          </w:p>
        </w:tc>
        <w:tc>
          <w:tcPr>
            <w:tcW w:w="681" w:type="dxa"/>
            <w:shd w:val="clear" w:color="auto" w:fill="190D55"/>
            <w:noWrap/>
            <w:hideMark/>
          </w:tcPr>
          <w:p w14:paraId="5FFA98CA" w14:textId="74EC1BA2"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563</w:t>
            </w:r>
          </w:p>
        </w:tc>
        <w:tc>
          <w:tcPr>
            <w:tcW w:w="793" w:type="dxa"/>
            <w:shd w:val="clear" w:color="auto" w:fill="190D55"/>
          </w:tcPr>
          <w:p w14:paraId="2BC46BAE" w14:textId="406020D5"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517</w:t>
            </w:r>
          </w:p>
        </w:tc>
        <w:tc>
          <w:tcPr>
            <w:tcW w:w="681" w:type="dxa"/>
            <w:noWrap/>
            <w:hideMark/>
          </w:tcPr>
          <w:p w14:paraId="2963B413" w14:textId="03FA7826"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w:t>
            </w:r>
          </w:p>
        </w:tc>
      </w:tr>
      <w:tr w:rsidR="003B4496" w:rsidRPr="004C4984" w14:paraId="0C51FC5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2983FF12"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47DD1F0B"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P2</w:t>
            </w:r>
          </w:p>
        </w:tc>
        <w:tc>
          <w:tcPr>
            <w:tcW w:w="2175" w:type="dxa"/>
            <w:noWrap/>
            <w:hideMark/>
          </w:tcPr>
          <w:p w14:paraId="08FCCA1B"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Boskovice</w:t>
            </w:r>
          </w:p>
        </w:tc>
        <w:tc>
          <w:tcPr>
            <w:tcW w:w="682" w:type="dxa"/>
            <w:noWrap/>
            <w:hideMark/>
          </w:tcPr>
          <w:p w14:paraId="64E230DE" w14:textId="3BEAFD03"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61</w:t>
            </w:r>
          </w:p>
        </w:tc>
        <w:tc>
          <w:tcPr>
            <w:tcW w:w="681" w:type="dxa"/>
            <w:noWrap/>
            <w:hideMark/>
          </w:tcPr>
          <w:p w14:paraId="5479A44A" w14:textId="3406D817"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107</w:t>
            </w:r>
          </w:p>
        </w:tc>
        <w:tc>
          <w:tcPr>
            <w:tcW w:w="681" w:type="dxa"/>
          </w:tcPr>
          <w:p w14:paraId="59A09D72" w14:textId="68F77127"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38</w:t>
            </w:r>
          </w:p>
        </w:tc>
        <w:tc>
          <w:tcPr>
            <w:tcW w:w="681" w:type="dxa"/>
            <w:noWrap/>
            <w:hideMark/>
          </w:tcPr>
          <w:p w14:paraId="01C51435" w14:textId="2505DBB2"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29</w:t>
            </w:r>
          </w:p>
        </w:tc>
        <w:tc>
          <w:tcPr>
            <w:tcW w:w="681" w:type="dxa"/>
            <w:noWrap/>
            <w:hideMark/>
          </w:tcPr>
          <w:p w14:paraId="00A4D70D" w14:textId="1A6C43CE"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172</w:t>
            </w:r>
          </w:p>
        </w:tc>
        <w:tc>
          <w:tcPr>
            <w:tcW w:w="681" w:type="dxa"/>
            <w:noWrap/>
            <w:hideMark/>
          </w:tcPr>
          <w:p w14:paraId="4EDABE21" w14:textId="1B5570A2"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31</w:t>
            </w:r>
          </w:p>
        </w:tc>
        <w:tc>
          <w:tcPr>
            <w:tcW w:w="681" w:type="dxa"/>
            <w:shd w:val="clear" w:color="auto" w:fill="190D55"/>
            <w:noWrap/>
            <w:hideMark/>
          </w:tcPr>
          <w:p w14:paraId="38BCCF80" w14:textId="10C4CF08"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438</w:t>
            </w:r>
          </w:p>
        </w:tc>
        <w:tc>
          <w:tcPr>
            <w:tcW w:w="793" w:type="dxa"/>
            <w:shd w:val="clear" w:color="auto" w:fill="190D55"/>
          </w:tcPr>
          <w:p w14:paraId="3E712E3A" w14:textId="6A1DF9D2"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385,2</w:t>
            </w:r>
          </w:p>
        </w:tc>
        <w:tc>
          <w:tcPr>
            <w:tcW w:w="681" w:type="dxa"/>
            <w:noWrap/>
            <w:hideMark/>
          </w:tcPr>
          <w:p w14:paraId="170740EA" w14:textId="49C0371F"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r>
      <w:tr w:rsidR="003B4496" w:rsidRPr="004C4984" w14:paraId="36067E8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404988D1"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60128826"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41FE0BEC"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Kunštát</w:t>
            </w:r>
          </w:p>
        </w:tc>
        <w:tc>
          <w:tcPr>
            <w:tcW w:w="682" w:type="dxa"/>
            <w:noWrap/>
            <w:hideMark/>
          </w:tcPr>
          <w:p w14:paraId="4A1C28B6" w14:textId="654FEC25"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36</w:t>
            </w:r>
          </w:p>
        </w:tc>
        <w:tc>
          <w:tcPr>
            <w:tcW w:w="681" w:type="dxa"/>
            <w:noWrap/>
            <w:hideMark/>
          </w:tcPr>
          <w:p w14:paraId="3552AF00" w14:textId="5218DB45"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58</w:t>
            </w:r>
          </w:p>
        </w:tc>
        <w:tc>
          <w:tcPr>
            <w:tcW w:w="681" w:type="dxa"/>
          </w:tcPr>
          <w:p w14:paraId="40106785" w14:textId="171A4287"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21</w:t>
            </w:r>
          </w:p>
        </w:tc>
        <w:tc>
          <w:tcPr>
            <w:tcW w:w="681" w:type="dxa"/>
            <w:noWrap/>
            <w:hideMark/>
          </w:tcPr>
          <w:p w14:paraId="50602EF5" w14:textId="1D670C21"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w:t>
            </w:r>
          </w:p>
        </w:tc>
        <w:tc>
          <w:tcPr>
            <w:tcW w:w="681" w:type="dxa"/>
            <w:noWrap/>
            <w:hideMark/>
          </w:tcPr>
          <w:p w14:paraId="14F65E73" w14:textId="2F3CA7B6"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113</w:t>
            </w:r>
          </w:p>
        </w:tc>
        <w:tc>
          <w:tcPr>
            <w:tcW w:w="681" w:type="dxa"/>
            <w:noWrap/>
            <w:hideMark/>
          </w:tcPr>
          <w:p w14:paraId="4A921567" w14:textId="61D08720"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w:t>
            </w:r>
          </w:p>
        </w:tc>
        <w:tc>
          <w:tcPr>
            <w:tcW w:w="681" w:type="dxa"/>
            <w:shd w:val="clear" w:color="auto" w:fill="190D55"/>
            <w:noWrap/>
            <w:hideMark/>
          </w:tcPr>
          <w:p w14:paraId="614BF006" w14:textId="0BFCADC8"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246</w:t>
            </w:r>
          </w:p>
        </w:tc>
        <w:tc>
          <w:tcPr>
            <w:tcW w:w="793" w:type="dxa"/>
            <w:shd w:val="clear" w:color="auto" w:fill="190D55"/>
          </w:tcPr>
          <w:p w14:paraId="39440DB1" w14:textId="563A4667"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200,8</w:t>
            </w:r>
          </w:p>
        </w:tc>
        <w:tc>
          <w:tcPr>
            <w:tcW w:w="681" w:type="dxa"/>
            <w:noWrap/>
            <w:hideMark/>
          </w:tcPr>
          <w:p w14:paraId="02CE0E47" w14:textId="1D31932A" w:rsidR="003B4496" w:rsidRPr="00FE7D66"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r>
      <w:tr w:rsidR="003B4496" w:rsidRPr="004C4984" w14:paraId="35BB021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val="restart"/>
            <w:shd w:val="clear" w:color="auto" w:fill="190D55"/>
          </w:tcPr>
          <w:p w14:paraId="322FE3FF"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r w:rsidRPr="004C4984">
              <w:rPr>
                <w:rFonts w:ascii="Calibri" w:hAnsi="Calibri" w:cs="Calibri"/>
                <w:color w:val="FFFFFF" w:themeColor="background1"/>
                <w:sz w:val="16"/>
                <w:szCs w:val="16"/>
              </w:rPr>
              <w:t>Brno-město</w:t>
            </w:r>
          </w:p>
        </w:tc>
        <w:tc>
          <w:tcPr>
            <w:tcW w:w="665" w:type="dxa"/>
          </w:tcPr>
          <w:p w14:paraId="724A82E7"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C3</w:t>
            </w:r>
          </w:p>
        </w:tc>
        <w:tc>
          <w:tcPr>
            <w:tcW w:w="2175" w:type="dxa"/>
            <w:noWrap/>
            <w:hideMark/>
          </w:tcPr>
          <w:p w14:paraId="2F8CCCE2"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Lidická</w:t>
            </w:r>
          </w:p>
        </w:tc>
        <w:tc>
          <w:tcPr>
            <w:tcW w:w="682" w:type="dxa"/>
            <w:noWrap/>
            <w:hideMark/>
          </w:tcPr>
          <w:p w14:paraId="479CC268" w14:textId="7810CE1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337</w:t>
            </w:r>
          </w:p>
        </w:tc>
        <w:tc>
          <w:tcPr>
            <w:tcW w:w="681" w:type="dxa"/>
            <w:noWrap/>
            <w:hideMark/>
          </w:tcPr>
          <w:p w14:paraId="63DAF47C" w14:textId="66D8ABD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347</w:t>
            </w:r>
          </w:p>
        </w:tc>
        <w:tc>
          <w:tcPr>
            <w:tcW w:w="681" w:type="dxa"/>
          </w:tcPr>
          <w:p w14:paraId="61E217AE" w14:textId="04D0002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445</w:t>
            </w:r>
          </w:p>
        </w:tc>
        <w:tc>
          <w:tcPr>
            <w:tcW w:w="681" w:type="dxa"/>
            <w:noWrap/>
            <w:hideMark/>
          </w:tcPr>
          <w:p w14:paraId="39B357DC" w14:textId="347EF3AA"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125</w:t>
            </w:r>
          </w:p>
        </w:tc>
        <w:tc>
          <w:tcPr>
            <w:tcW w:w="681" w:type="dxa"/>
            <w:noWrap/>
            <w:hideMark/>
          </w:tcPr>
          <w:p w14:paraId="303E711C" w14:textId="67C0426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657</w:t>
            </w:r>
          </w:p>
        </w:tc>
        <w:tc>
          <w:tcPr>
            <w:tcW w:w="681" w:type="dxa"/>
            <w:noWrap/>
            <w:hideMark/>
          </w:tcPr>
          <w:p w14:paraId="6685FF02" w14:textId="2D08CFE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268</w:t>
            </w:r>
          </w:p>
        </w:tc>
        <w:tc>
          <w:tcPr>
            <w:tcW w:w="681" w:type="dxa"/>
            <w:shd w:val="clear" w:color="auto" w:fill="190D55"/>
            <w:noWrap/>
            <w:hideMark/>
          </w:tcPr>
          <w:p w14:paraId="3D94E6A3" w14:textId="5AFF7EE3"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2179</w:t>
            </w:r>
          </w:p>
        </w:tc>
        <w:tc>
          <w:tcPr>
            <w:tcW w:w="793" w:type="dxa"/>
            <w:shd w:val="clear" w:color="auto" w:fill="190D55"/>
          </w:tcPr>
          <w:p w14:paraId="1460DF2C" w14:textId="094AC11E"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2145,6</w:t>
            </w:r>
          </w:p>
        </w:tc>
        <w:tc>
          <w:tcPr>
            <w:tcW w:w="681" w:type="dxa"/>
            <w:noWrap/>
            <w:hideMark/>
          </w:tcPr>
          <w:p w14:paraId="635E5A4C" w14:textId="7942840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123</w:t>
            </w:r>
          </w:p>
        </w:tc>
      </w:tr>
      <w:tr w:rsidR="003B4496" w:rsidRPr="004C4984" w14:paraId="7D6F404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624CA03F"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30AC73F1"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P4</w:t>
            </w:r>
          </w:p>
        </w:tc>
        <w:tc>
          <w:tcPr>
            <w:tcW w:w="2175" w:type="dxa"/>
            <w:noWrap/>
            <w:hideMark/>
          </w:tcPr>
          <w:p w14:paraId="62E8C355"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Líšeň</w:t>
            </w:r>
          </w:p>
        </w:tc>
        <w:tc>
          <w:tcPr>
            <w:tcW w:w="682" w:type="dxa"/>
            <w:noWrap/>
            <w:hideMark/>
          </w:tcPr>
          <w:p w14:paraId="169A8B78" w14:textId="74B93DF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140</w:t>
            </w:r>
          </w:p>
        </w:tc>
        <w:tc>
          <w:tcPr>
            <w:tcW w:w="681" w:type="dxa"/>
            <w:noWrap/>
            <w:hideMark/>
          </w:tcPr>
          <w:p w14:paraId="41E52A2C" w14:textId="376BFF8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175</w:t>
            </w:r>
          </w:p>
        </w:tc>
        <w:tc>
          <w:tcPr>
            <w:tcW w:w="681" w:type="dxa"/>
          </w:tcPr>
          <w:p w14:paraId="0F8FC0F0" w14:textId="3BF46C7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123</w:t>
            </w:r>
          </w:p>
        </w:tc>
        <w:tc>
          <w:tcPr>
            <w:tcW w:w="681" w:type="dxa"/>
            <w:noWrap/>
            <w:hideMark/>
          </w:tcPr>
          <w:p w14:paraId="18E980B2" w14:textId="07EE9F6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58</w:t>
            </w:r>
          </w:p>
        </w:tc>
        <w:tc>
          <w:tcPr>
            <w:tcW w:w="681" w:type="dxa"/>
            <w:noWrap/>
            <w:hideMark/>
          </w:tcPr>
          <w:p w14:paraId="50FAE768" w14:textId="2517F78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252</w:t>
            </w:r>
          </w:p>
        </w:tc>
        <w:tc>
          <w:tcPr>
            <w:tcW w:w="681" w:type="dxa"/>
            <w:noWrap/>
            <w:hideMark/>
          </w:tcPr>
          <w:p w14:paraId="448C6A35" w14:textId="253E291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180</w:t>
            </w:r>
          </w:p>
        </w:tc>
        <w:tc>
          <w:tcPr>
            <w:tcW w:w="681" w:type="dxa"/>
            <w:shd w:val="clear" w:color="auto" w:fill="190D55"/>
            <w:noWrap/>
            <w:hideMark/>
          </w:tcPr>
          <w:p w14:paraId="59D33C88" w14:textId="30EBD3D5"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928</w:t>
            </w:r>
          </w:p>
        </w:tc>
        <w:tc>
          <w:tcPr>
            <w:tcW w:w="793" w:type="dxa"/>
            <w:shd w:val="clear" w:color="auto" w:fill="190D55"/>
          </w:tcPr>
          <w:p w14:paraId="17C61FF9" w14:textId="0ED7456B"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981,2</w:t>
            </w:r>
          </w:p>
        </w:tc>
        <w:tc>
          <w:tcPr>
            <w:tcW w:w="681" w:type="dxa"/>
            <w:noWrap/>
            <w:hideMark/>
          </w:tcPr>
          <w:p w14:paraId="26C562E2" w14:textId="48FE1A4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188</w:t>
            </w:r>
          </w:p>
        </w:tc>
      </w:tr>
      <w:tr w:rsidR="003B4496" w:rsidRPr="004C4984" w14:paraId="75B05D5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3000FABF"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30A0320D"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P3</w:t>
            </w:r>
          </w:p>
        </w:tc>
        <w:tc>
          <w:tcPr>
            <w:tcW w:w="2175" w:type="dxa"/>
            <w:noWrap/>
            <w:hideMark/>
          </w:tcPr>
          <w:p w14:paraId="0CACED33"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BVV</w:t>
            </w:r>
          </w:p>
        </w:tc>
        <w:tc>
          <w:tcPr>
            <w:tcW w:w="682" w:type="dxa"/>
            <w:noWrap/>
            <w:hideMark/>
          </w:tcPr>
          <w:p w14:paraId="61147426" w14:textId="4045D0A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140</w:t>
            </w:r>
          </w:p>
        </w:tc>
        <w:tc>
          <w:tcPr>
            <w:tcW w:w="681" w:type="dxa"/>
            <w:noWrap/>
            <w:hideMark/>
          </w:tcPr>
          <w:p w14:paraId="68B8BF9A" w14:textId="1E39A3F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201</w:t>
            </w:r>
          </w:p>
        </w:tc>
        <w:tc>
          <w:tcPr>
            <w:tcW w:w="681" w:type="dxa"/>
          </w:tcPr>
          <w:p w14:paraId="129B6312" w14:textId="2381228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99</w:t>
            </w:r>
          </w:p>
        </w:tc>
        <w:tc>
          <w:tcPr>
            <w:tcW w:w="681" w:type="dxa"/>
            <w:noWrap/>
            <w:hideMark/>
          </w:tcPr>
          <w:p w14:paraId="6E346122" w14:textId="6A1D53B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w:t>
            </w:r>
          </w:p>
        </w:tc>
        <w:tc>
          <w:tcPr>
            <w:tcW w:w="681" w:type="dxa"/>
            <w:noWrap/>
            <w:hideMark/>
          </w:tcPr>
          <w:p w14:paraId="6A7F4D03" w14:textId="4221A9AA"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209</w:t>
            </w:r>
          </w:p>
        </w:tc>
        <w:tc>
          <w:tcPr>
            <w:tcW w:w="681" w:type="dxa"/>
            <w:noWrap/>
            <w:hideMark/>
          </w:tcPr>
          <w:p w14:paraId="30BA4914" w14:textId="03A084C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182</w:t>
            </w:r>
          </w:p>
        </w:tc>
        <w:tc>
          <w:tcPr>
            <w:tcW w:w="681" w:type="dxa"/>
            <w:shd w:val="clear" w:color="auto" w:fill="190D55"/>
            <w:noWrap/>
            <w:hideMark/>
          </w:tcPr>
          <w:p w14:paraId="759247B3" w14:textId="0B63D7BF"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849</w:t>
            </w:r>
          </w:p>
        </w:tc>
        <w:tc>
          <w:tcPr>
            <w:tcW w:w="793" w:type="dxa"/>
            <w:shd w:val="clear" w:color="auto" w:fill="190D55"/>
          </w:tcPr>
          <w:p w14:paraId="07D58A27" w14:textId="29340336"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898,6</w:t>
            </w:r>
          </w:p>
        </w:tc>
        <w:tc>
          <w:tcPr>
            <w:tcW w:w="681" w:type="dxa"/>
            <w:noWrap/>
            <w:hideMark/>
          </w:tcPr>
          <w:p w14:paraId="2621B1D7" w14:textId="095F6FC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65</w:t>
            </w:r>
          </w:p>
        </w:tc>
      </w:tr>
      <w:tr w:rsidR="003B4496" w:rsidRPr="004C4984" w14:paraId="5312346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09FADE4E"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782F1340"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P2</w:t>
            </w:r>
          </w:p>
        </w:tc>
        <w:tc>
          <w:tcPr>
            <w:tcW w:w="2175" w:type="dxa"/>
            <w:noWrap/>
            <w:hideMark/>
          </w:tcPr>
          <w:p w14:paraId="410271F1"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Přehrada</w:t>
            </w:r>
          </w:p>
        </w:tc>
        <w:tc>
          <w:tcPr>
            <w:tcW w:w="682" w:type="dxa"/>
            <w:noWrap/>
            <w:hideMark/>
          </w:tcPr>
          <w:p w14:paraId="15D9EF6A" w14:textId="5006E89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61</w:t>
            </w:r>
          </w:p>
        </w:tc>
        <w:tc>
          <w:tcPr>
            <w:tcW w:w="681" w:type="dxa"/>
            <w:noWrap/>
            <w:hideMark/>
          </w:tcPr>
          <w:p w14:paraId="64C26636" w14:textId="492A4425"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52</w:t>
            </w:r>
          </w:p>
        </w:tc>
        <w:tc>
          <w:tcPr>
            <w:tcW w:w="681" w:type="dxa"/>
          </w:tcPr>
          <w:p w14:paraId="10D80202" w14:textId="0E7B0D15"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142</w:t>
            </w:r>
          </w:p>
        </w:tc>
        <w:tc>
          <w:tcPr>
            <w:tcW w:w="681" w:type="dxa"/>
            <w:noWrap/>
            <w:hideMark/>
          </w:tcPr>
          <w:p w14:paraId="49D1B8C7" w14:textId="3386EFC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w:t>
            </w:r>
          </w:p>
        </w:tc>
        <w:tc>
          <w:tcPr>
            <w:tcW w:w="681" w:type="dxa"/>
            <w:noWrap/>
            <w:hideMark/>
          </w:tcPr>
          <w:p w14:paraId="0DAA9106" w14:textId="15F7212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161</w:t>
            </w:r>
          </w:p>
        </w:tc>
        <w:tc>
          <w:tcPr>
            <w:tcW w:w="681" w:type="dxa"/>
            <w:noWrap/>
            <w:hideMark/>
          </w:tcPr>
          <w:p w14:paraId="638A47C7" w14:textId="05D551F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37</w:t>
            </w:r>
          </w:p>
        </w:tc>
        <w:tc>
          <w:tcPr>
            <w:tcW w:w="681" w:type="dxa"/>
            <w:shd w:val="clear" w:color="auto" w:fill="190D55"/>
            <w:noWrap/>
            <w:hideMark/>
          </w:tcPr>
          <w:p w14:paraId="4AF08AC3" w14:textId="062C438C"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469</w:t>
            </w:r>
          </w:p>
        </w:tc>
        <w:tc>
          <w:tcPr>
            <w:tcW w:w="793" w:type="dxa"/>
            <w:shd w:val="clear" w:color="auto" w:fill="190D55"/>
          </w:tcPr>
          <w:p w14:paraId="09084325" w14:textId="7808956E"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436,4</w:t>
            </w:r>
          </w:p>
        </w:tc>
        <w:tc>
          <w:tcPr>
            <w:tcW w:w="681" w:type="dxa"/>
            <w:noWrap/>
            <w:hideMark/>
          </w:tcPr>
          <w:p w14:paraId="1D048FED" w14:textId="1442ADC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w:t>
            </w:r>
          </w:p>
        </w:tc>
      </w:tr>
      <w:tr w:rsidR="003B4496" w:rsidRPr="004C4984" w14:paraId="3397371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7C70AA21"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093BB0F9"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5200F308"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Lískovec</w:t>
            </w:r>
          </w:p>
        </w:tc>
        <w:tc>
          <w:tcPr>
            <w:tcW w:w="682" w:type="dxa"/>
            <w:noWrap/>
            <w:hideMark/>
          </w:tcPr>
          <w:p w14:paraId="09786B0D" w14:textId="70BA9B0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70</w:t>
            </w:r>
          </w:p>
        </w:tc>
        <w:tc>
          <w:tcPr>
            <w:tcW w:w="681" w:type="dxa"/>
            <w:noWrap/>
            <w:hideMark/>
          </w:tcPr>
          <w:p w14:paraId="6BAF8FD6" w14:textId="5A3EC625"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85</w:t>
            </w:r>
          </w:p>
        </w:tc>
        <w:tc>
          <w:tcPr>
            <w:tcW w:w="681" w:type="dxa"/>
          </w:tcPr>
          <w:p w14:paraId="492DF4D6" w14:textId="1DDEED6B"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53</w:t>
            </w:r>
          </w:p>
        </w:tc>
        <w:tc>
          <w:tcPr>
            <w:tcW w:w="681" w:type="dxa"/>
            <w:noWrap/>
            <w:hideMark/>
          </w:tcPr>
          <w:p w14:paraId="03168565" w14:textId="18087FC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w:t>
            </w:r>
          </w:p>
        </w:tc>
        <w:tc>
          <w:tcPr>
            <w:tcW w:w="681" w:type="dxa"/>
            <w:noWrap/>
            <w:hideMark/>
          </w:tcPr>
          <w:p w14:paraId="12082A64" w14:textId="0AAFDF0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118</w:t>
            </w:r>
          </w:p>
        </w:tc>
        <w:tc>
          <w:tcPr>
            <w:tcW w:w="681" w:type="dxa"/>
            <w:noWrap/>
            <w:hideMark/>
          </w:tcPr>
          <w:p w14:paraId="5E4F08BC" w14:textId="1288338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78</w:t>
            </w:r>
          </w:p>
        </w:tc>
        <w:tc>
          <w:tcPr>
            <w:tcW w:w="681" w:type="dxa"/>
            <w:shd w:val="clear" w:color="auto" w:fill="190D55"/>
            <w:noWrap/>
            <w:hideMark/>
          </w:tcPr>
          <w:p w14:paraId="190EECF1" w14:textId="2D9E9F2E"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420</w:t>
            </w:r>
          </w:p>
        </w:tc>
        <w:tc>
          <w:tcPr>
            <w:tcW w:w="793" w:type="dxa"/>
            <w:shd w:val="clear" w:color="auto" w:fill="190D55"/>
          </w:tcPr>
          <w:p w14:paraId="6CA48874" w14:textId="68D824C9"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438</w:t>
            </w:r>
          </w:p>
        </w:tc>
        <w:tc>
          <w:tcPr>
            <w:tcW w:w="681" w:type="dxa"/>
            <w:noWrap/>
            <w:hideMark/>
          </w:tcPr>
          <w:p w14:paraId="7F13BF1A" w14:textId="2031C86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w:t>
            </w:r>
          </w:p>
        </w:tc>
      </w:tr>
      <w:tr w:rsidR="003B4496" w:rsidRPr="004C4984" w14:paraId="3C8FB17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val="restart"/>
            <w:shd w:val="clear" w:color="auto" w:fill="190D55"/>
          </w:tcPr>
          <w:p w14:paraId="4B2A3850"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r w:rsidRPr="004C4984">
              <w:rPr>
                <w:rFonts w:ascii="Calibri" w:hAnsi="Calibri" w:cs="Calibri"/>
                <w:color w:val="FFFFFF" w:themeColor="background1"/>
                <w:sz w:val="16"/>
                <w:szCs w:val="16"/>
              </w:rPr>
              <w:t>Brno-venkov</w:t>
            </w:r>
          </w:p>
        </w:tc>
        <w:tc>
          <w:tcPr>
            <w:tcW w:w="665" w:type="dxa"/>
          </w:tcPr>
          <w:p w14:paraId="2DBF3AAB"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C1</w:t>
            </w:r>
          </w:p>
        </w:tc>
        <w:tc>
          <w:tcPr>
            <w:tcW w:w="2175" w:type="dxa"/>
            <w:noWrap/>
            <w:hideMark/>
          </w:tcPr>
          <w:p w14:paraId="1C3A714A"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Židlochovice</w:t>
            </w:r>
          </w:p>
        </w:tc>
        <w:tc>
          <w:tcPr>
            <w:tcW w:w="682" w:type="dxa"/>
            <w:noWrap/>
            <w:hideMark/>
          </w:tcPr>
          <w:p w14:paraId="0918DC15" w14:textId="04B58BC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72</w:t>
            </w:r>
          </w:p>
        </w:tc>
        <w:tc>
          <w:tcPr>
            <w:tcW w:w="681" w:type="dxa"/>
            <w:noWrap/>
            <w:hideMark/>
          </w:tcPr>
          <w:p w14:paraId="19BFCDF3" w14:textId="67BB0B6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159</w:t>
            </w:r>
          </w:p>
        </w:tc>
        <w:tc>
          <w:tcPr>
            <w:tcW w:w="681" w:type="dxa"/>
          </w:tcPr>
          <w:p w14:paraId="6E4C9F38" w14:textId="0387A01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60</w:t>
            </w:r>
          </w:p>
        </w:tc>
        <w:tc>
          <w:tcPr>
            <w:tcW w:w="681" w:type="dxa"/>
            <w:noWrap/>
            <w:hideMark/>
          </w:tcPr>
          <w:p w14:paraId="0C850D2D" w14:textId="144008F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26</w:t>
            </w:r>
          </w:p>
        </w:tc>
        <w:tc>
          <w:tcPr>
            <w:tcW w:w="681" w:type="dxa"/>
            <w:noWrap/>
            <w:hideMark/>
          </w:tcPr>
          <w:p w14:paraId="67572520" w14:textId="0A24C23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158</w:t>
            </w:r>
          </w:p>
        </w:tc>
        <w:tc>
          <w:tcPr>
            <w:tcW w:w="681" w:type="dxa"/>
            <w:noWrap/>
            <w:hideMark/>
          </w:tcPr>
          <w:p w14:paraId="15383C28" w14:textId="6C4D2BD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65</w:t>
            </w:r>
          </w:p>
        </w:tc>
        <w:tc>
          <w:tcPr>
            <w:tcW w:w="681" w:type="dxa"/>
            <w:shd w:val="clear" w:color="auto" w:fill="190D55"/>
            <w:noWrap/>
            <w:hideMark/>
          </w:tcPr>
          <w:p w14:paraId="296883DA" w14:textId="3FFC1637"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540</w:t>
            </w:r>
          </w:p>
        </w:tc>
        <w:tc>
          <w:tcPr>
            <w:tcW w:w="793" w:type="dxa"/>
            <w:shd w:val="clear" w:color="auto" w:fill="190D55"/>
          </w:tcPr>
          <w:p w14:paraId="29971A50" w14:textId="55F51043"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562,4</w:t>
            </w:r>
          </w:p>
        </w:tc>
        <w:tc>
          <w:tcPr>
            <w:tcW w:w="681" w:type="dxa"/>
            <w:noWrap/>
            <w:hideMark/>
          </w:tcPr>
          <w:p w14:paraId="24D939EB" w14:textId="34B7E06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w:t>
            </w:r>
          </w:p>
        </w:tc>
      </w:tr>
      <w:tr w:rsidR="003B4496" w:rsidRPr="004C4984" w14:paraId="25EE49A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6F979B1C"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2626778F"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P3</w:t>
            </w:r>
          </w:p>
        </w:tc>
        <w:tc>
          <w:tcPr>
            <w:tcW w:w="2175" w:type="dxa"/>
            <w:noWrap/>
            <w:hideMark/>
          </w:tcPr>
          <w:p w14:paraId="2CC5827D"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Tišnov</w:t>
            </w:r>
          </w:p>
        </w:tc>
        <w:tc>
          <w:tcPr>
            <w:tcW w:w="682" w:type="dxa"/>
            <w:noWrap/>
            <w:hideMark/>
          </w:tcPr>
          <w:p w14:paraId="302BD193" w14:textId="573AA94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68</w:t>
            </w:r>
          </w:p>
        </w:tc>
        <w:tc>
          <w:tcPr>
            <w:tcW w:w="681" w:type="dxa"/>
            <w:noWrap/>
            <w:hideMark/>
          </w:tcPr>
          <w:p w14:paraId="1C13B7EA" w14:textId="309C13C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102</w:t>
            </w:r>
          </w:p>
        </w:tc>
        <w:tc>
          <w:tcPr>
            <w:tcW w:w="681" w:type="dxa"/>
          </w:tcPr>
          <w:p w14:paraId="3B8358BC" w14:textId="6C28F83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56</w:t>
            </w:r>
          </w:p>
        </w:tc>
        <w:tc>
          <w:tcPr>
            <w:tcW w:w="681" w:type="dxa"/>
            <w:noWrap/>
            <w:hideMark/>
          </w:tcPr>
          <w:p w14:paraId="38EFFE23" w14:textId="54C4F8CB"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19</w:t>
            </w:r>
          </w:p>
        </w:tc>
        <w:tc>
          <w:tcPr>
            <w:tcW w:w="681" w:type="dxa"/>
            <w:noWrap/>
            <w:hideMark/>
          </w:tcPr>
          <w:p w14:paraId="69F55662" w14:textId="666265F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177</w:t>
            </w:r>
          </w:p>
        </w:tc>
        <w:tc>
          <w:tcPr>
            <w:tcW w:w="681" w:type="dxa"/>
            <w:noWrap/>
            <w:hideMark/>
          </w:tcPr>
          <w:p w14:paraId="03FFED5C" w14:textId="56DA852B"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34</w:t>
            </w:r>
          </w:p>
        </w:tc>
        <w:tc>
          <w:tcPr>
            <w:tcW w:w="681" w:type="dxa"/>
            <w:shd w:val="clear" w:color="auto" w:fill="190D55"/>
            <w:noWrap/>
            <w:hideMark/>
          </w:tcPr>
          <w:p w14:paraId="0C418A4A" w14:textId="1247C70A"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456</w:t>
            </w:r>
          </w:p>
        </w:tc>
        <w:tc>
          <w:tcPr>
            <w:tcW w:w="793" w:type="dxa"/>
            <w:shd w:val="clear" w:color="auto" w:fill="190D55"/>
          </w:tcPr>
          <w:p w14:paraId="4962DE46" w14:textId="5B2054B5"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460,2</w:t>
            </w:r>
          </w:p>
        </w:tc>
        <w:tc>
          <w:tcPr>
            <w:tcW w:w="681" w:type="dxa"/>
            <w:noWrap/>
            <w:hideMark/>
          </w:tcPr>
          <w:p w14:paraId="70F5EF68" w14:textId="7E16411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71</w:t>
            </w:r>
          </w:p>
        </w:tc>
      </w:tr>
      <w:tr w:rsidR="003B4496" w:rsidRPr="004C4984" w14:paraId="4453C0E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418CD35A"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5295004E"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P2</w:t>
            </w:r>
          </w:p>
        </w:tc>
        <w:tc>
          <w:tcPr>
            <w:tcW w:w="2175" w:type="dxa"/>
            <w:noWrap/>
            <w:hideMark/>
          </w:tcPr>
          <w:p w14:paraId="39399DA8"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Rosice</w:t>
            </w:r>
          </w:p>
        </w:tc>
        <w:tc>
          <w:tcPr>
            <w:tcW w:w="682" w:type="dxa"/>
            <w:noWrap/>
            <w:hideMark/>
          </w:tcPr>
          <w:p w14:paraId="72621064" w14:textId="6C3667C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60</w:t>
            </w:r>
          </w:p>
        </w:tc>
        <w:tc>
          <w:tcPr>
            <w:tcW w:w="681" w:type="dxa"/>
            <w:noWrap/>
            <w:hideMark/>
          </w:tcPr>
          <w:p w14:paraId="371BCEC7" w14:textId="5938689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147</w:t>
            </w:r>
          </w:p>
        </w:tc>
        <w:tc>
          <w:tcPr>
            <w:tcW w:w="681" w:type="dxa"/>
          </w:tcPr>
          <w:p w14:paraId="40D88B46" w14:textId="0DB5969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56</w:t>
            </w:r>
          </w:p>
        </w:tc>
        <w:tc>
          <w:tcPr>
            <w:tcW w:w="681" w:type="dxa"/>
            <w:noWrap/>
            <w:hideMark/>
          </w:tcPr>
          <w:p w14:paraId="4E63D43F" w14:textId="54B1725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w:t>
            </w:r>
          </w:p>
        </w:tc>
        <w:tc>
          <w:tcPr>
            <w:tcW w:w="681" w:type="dxa"/>
            <w:noWrap/>
            <w:hideMark/>
          </w:tcPr>
          <w:p w14:paraId="66D24A3A" w14:textId="034B011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115</w:t>
            </w:r>
          </w:p>
        </w:tc>
        <w:tc>
          <w:tcPr>
            <w:tcW w:w="681" w:type="dxa"/>
            <w:noWrap/>
            <w:hideMark/>
          </w:tcPr>
          <w:p w14:paraId="2C768F01" w14:textId="683A3DE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21</w:t>
            </w:r>
          </w:p>
        </w:tc>
        <w:tc>
          <w:tcPr>
            <w:tcW w:w="681" w:type="dxa"/>
            <w:shd w:val="clear" w:color="auto" w:fill="190D55"/>
            <w:noWrap/>
            <w:hideMark/>
          </w:tcPr>
          <w:p w14:paraId="5B58DD79" w14:textId="37D8C52B"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414</w:t>
            </w:r>
          </w:p>
        </w:tc>
        <w:tc>
          <w:tcPr>
            <w:tcW w:w="793" w:type="dxa"/>
            <w:shd w:val="clear" w:color="auto" w:fill="190D55"/>
          </w:tcPr>
          <w:p w14:paraId="7B354910" w14:textId="2BA72F63"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441</w:t>
            </w:r>
          </w:p>
        </w:tc>
        <w:tc>
          <w:tcPr>
            <w:tcW w:w="681" w:type="dxa"/>
            <w:noWrap/>
            <w:hideMark/>
          </w:tcPr>
          <w:p w14:paraId="4640F069" w14:textId="5170D57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w:t>
            </w:r>
          </w:p>
        </w:tc>
      </w:tr>
      <w:tr w:rsidR="003B4496" w:rsidRPr="004C4984" w14:paraId="34F430B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5C1BAF03"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2D15EB2B"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3CEBABBC"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Ivančice</w:t>
            </w:r>
          </w:p>
        </w:tc>
        <w:tc>
          <w:tcPr>
            <w:tcW w:w="682" w:type="dxa"/>
            <w:noWrap/>
            <w:hideMark/>
          </w:tcPr>
          <w:p w14:paraId="38282057" w14:textId="0E48F64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35</w:t>
            </w:r>
          </w:p>
        </w:tc>
        <w:tc>
          <w:tcPr>
            <w:tcW w:w="681" w:type="dxa"/>
            <w:noWrap/>
            <w:hideMark/>
          </w:tcPr>
          <w:p w14:paraId="766D89A9" w14:textId="3701D0C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67</w:t>
            </w:r>
          </w:p>
        </w:tc>
        <w:tc>
          <w:tcPr>
            <w:tcW w:w="681" w:type="dxa"/>
          </w:tcPr>
          <w:p w14:paraId="6347135A" w14:textId="05EE77D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33</w:t>
            </w:r>
          </w:p>
        </w:tc>
        <w:tc>
          <w:tcPr>
            <w:tcW w:w="681" w:type="dxa"/>
            <w:noWrap/>
            <w:hideMark/>
          </w:tcPr>
          <w:p w14:paraId="38BE4062" w14:textId="2181956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w:t>
            </w:r>
          </w:p>
        </w:tc>
        <w:tc>
          <w:tcPr>
            <w:tcW w:w="681" w:type="dxa"/>
            <w:noWrap/>
            <w:hideMark/>
          </w:tcPr>
          <w:p w14:paraId="75B8BD86" w14:textId="6DF7EFCA"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106</w:t>
            </w:r>
          </w:p>
        </w:tc>
        <w:tc>
          <w:tcPr>
            <w:tcW w:w="681" w:type="dxa"/>
            <w:noWrap/>
            <w:hideMark/>
          </w:tcPr>
          <w:p w14:paraId="4B4BBA49" w14:textId="17573C4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w:t>
            </w:r>
          </w:p>
        </w:tc>
        <w:tc>
          <w:tcPr>
            <w:tcW w:w="681" w:type="dxa"/>
            <w:shd w:val="clear" w:color="auto" w:fill="190D55"/>
            <w:noWrap/>
            <w:hideMark/>
          </w:tcPr>
          <w:p w14:paraId="33365F0F" w14:textId="69B8AF0E"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269</w:t>
            </w:r>
          </w:p>
        </w:tc>
        <w:tc>
          <w:tcPr>
            <w:tcW w:w="793" w:type="dxa"/>
            <w:shd w:val="clear" w:color="auto" w:fill="190D55"/>
          </w:tcPr>
          <w:p w14:paraId="47E98270" w14:textId="147F3E1C"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280,4</w:t>
            </w:r>
          </w:p>
        </w:tc>
        <w:tc>
          <w:tcPr>
            <w:tcW w:w="681" w:type="dxa"/>
            <w:noWrap/>
            <w:hideMark/>
          </w:tcPr>
          <w:p w14:paraId="643DE12C" w14:textId="3BC3DEB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w:t>
            </w:r>
          </w:p>
        </w:tc>
      </w:tr>
      <w:tr w:rsidR="003B4496" w:rsidRPr="004C4984" w14:paraId="65860BF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16FD0318"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036C6ED0"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71E3D2CA"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Pohořelice</w:t>
            </w:r>
          </w:p>
        </w:tc>
        <w:tc>
          <w:tcPr>
            <w:tcW w:w="682" w:type="dxa"/>
            <w:noWrap/>
            <w:hideMark/>
          </w:tcPr>
          <w:p w14:paraId="4C1A762F" w14:textId="70F7D05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42</w:t>
            </w:r>
          </w:p>
        </w:tc>
        <w:tc>
          <w:tcPr>
            <w:tcW w:w="681" w:type="dxa"/>
            <w:noWrap/>
            <w:hideMark/>
          </w:tcPr>
          <w:p w14:paraId="2E34CB02" w14:textId="2FEFD1A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83</w:t>
            </w:r>
          </w:p>
        </w:tc>
        <w:tc>
          <w:tcPr>
            <w:tcW w:w="681" w:type="dxa"/>
          </w:tcPr>
          <w:p w14:paraId="3A5CCEB7" w14:textId="5A52EBE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19</w:t>
            </w:r>
          </w:p>
        </w:tc>
        <w:tc>
          <w:tcPr>
            <w:tcW w:w="681" w:type="dxa"/>
            <w:noWrap/>
            <w:hideMark/>
          </w:tcPr>
          <w:p w14:paraId="157304CC" w14:textId="2F4FF1E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w:t>
            </w:r>
          </w:p>
        </w:tc>
        <w:tc>
          <w:tcPr>
            <w:tcW w:w="681" w:type="dxa"/>
            <w:noWrap/>
            <w:hideMark/>
          </w:tcPr>
          <w:p w14:paraId="788BB011" w14:textId="0A2C2BC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93</w:t>
            </w:r>
          </w:p>
        </w:tc>
        <w:tc>
          <w:tcPr>
            <w:tcW w:w="681" w:type="dxa"/>
            <w:noWrap/>
            <w:hideMark/>
          </w:tcPr>
          <w:p w14:paraId="21EE7197" w14:textId="76996D4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w:t>
            </w:r>
          </w:p>
        </w:tc>
        <w:tc>
          <w:tcPr>
            <w:tcW w:w="681" w:type="dxa"/>
            <w:shd w:val="clear" w:color="auto" w:fill="190D55"/>
            <w:noWrap/>
            <w:hideMark/>
          </w:tcPr>
          <w:p w14:paraId="5388799B" w14:textId="5279D847"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267</w:t>
            </w:r>
          </w:p>
        </w:tc>
        <w:tc>
          <w:tcPr>
            <w:tcW w:w="793" w:type="dxa"/>
            <w:shd w:val="clear" w:color="auto" w:fill="190D55"/>
          </w:tcPr>
          <w:p w14:paraId="35AE21A6" w14:textId="4F01C6A4"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271,2</w:t>
            </w:r>
          </w:p>
        </w:tc>
        <w:tc>
          <w:tcPr>
            <w:tcW w:w="681" w:type="dxa"/>
            <w:noWrap/>
            <w:hideMark/>
          </w:tcPr>
          <w:p w14:paraId="744DBE2F" w14:textId="1936555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r>
      <w:tr w:rsidR="003B4496" w:rsidRPr="004C4984" w14:paraId="369EEEF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62858BA5"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384B2A62"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36A5CB97"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Pozořice</w:t>
            </w:r>
          </w:p>
        </w:tc>
        <w:tc>
          <w:tcPr>
            <w:tcW w:w="682" w:type="dxa"/>
            <w:noWrap/>
            <w:hideMark/>
          </w:tcPr>
          <w:p w14:paraId="11803F78" w14:textId="48327C5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27</w:t>
            </w:r>
          </w:p>
        </w:tc>
        <w:tc>
          <w:tcPr>
            <w:tcW w:w="681" w:type="dxa"/>
            <w:noWrap/>
            <w:hideMark/>
          </w:tcPr>
          <w:p w14:paraId="000F8962" w14:textId="2973F07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92</w:t>
            </w:r>
          </w:p>
        </w:tc>
        <w:tc>
          <w:tcPr>
            <w:tcW w:w="681" w:type="dxa"/>
          </w:tcPr>
          <w:p w14:paraId="6F161D36" w14:textId="3C01123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w:t>
            </w:r>
          </w:p>
        </w:tc>
        <w:tc>
          <w:tcPr>
            <w:tcW w:w="681" w:type="dxa"/>
            <w:noWrap/>
            <w:hideMark/>
          </w:tcPr>
          <w:p w14:paraId="3E6B8BB1" w14:textId="3FD21A1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w:t>
            </w:r>
          </w:p>
        </w:tc>
        <w:tc>
          <w:tcPr>
            <w:tcW w:w="681" w:type="dxa"/>
            <w:noWrap/>
            <w:hideMark/>
          </w:tcPr>
          <w:p w14:paraId="3EDADC25" w14:textId="74AAD84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66</w:t>
            </w:r>
          </w:p>
        </w:tc>
        <w:tc>
          <w:tcPr>
            <w:tcW w:w="681" w:type="dxa"/>
            <w:noWrap/>
            <w:hideMark/>
          </w:tcPr>
          <w:p w14:paraId="6D3C3EEC" w14:textId="01FFFA6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w:t>
            </w:r>
          </w:p>
        </w:tc>
        <w:tc>
          <w:tcPr>
            <w:tcW w:w="681" w:type="dxa"/>
            <w:shd w:val="clear" w:color="auto" w:fill="190D55"/>
            <w:noWrap/>
            <w:hideMark/>
          </w:tcPr>
          <w:p w14:paraId="3B46C883" w14:textId="62FBD546"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238</w:t>
            </w:r>
          </w:p>
        </w:tc>
        <w:tc>
          <w:tcPr>
            <w:tcW w:w="793" w:type="dxa"/>
            <w:shd w:val="clear" w:color="auto" w:fill="190D55"/>
          </w:tcPr>
          <w:p w14:paraId="25872F45" w14:textId="7C7652B2"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258</w:t>
            </w:r>
          </w:p>
        </w:tc>
        <w:tc>
          <w:tcPr>
            <w:tcW w:w="681" w:type="dxa"/>
            <w:noWrap/>
            <w:hideMark/>
          </w:tcPr>
          <w:p w14:paraId="4E2D3033" w14:textId="1C2004F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r>
      <w:tr w:rsidR="003B4496" w:rsidRPr="004C4984" w14:paraId="53D6497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val="restart"/>
            <w:shd w:val="clear" w:color="auto" w:fill="190D55"/>
          </w:tcPr>
          <w:p w14:paraId="0A425CCA"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r w:rsidRPr="004C4984">
              <w:rPr>
                <w:rFonts w:ascii="Calibri" w:hAnsi="Calibri" w:cs="Calibri"/>
                <w:color w:val="FFFFFF" w:themeColor="background1"/>
                <w:sz w:val="16"/>
                <w:szCs w:val="16"/>
              </w:rPr>
              <w:t>Břeclav</w:t>
            </w:r>
          </w:p>
        </w:tc>
        <w:tc>
          <w:tcPr>
            <w:tcW w:w="665" w:type="dxa"/>
          </w:tcPr>
          <w:p w14:paraId="2EEE69CE"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C1</w:t>
            </w:r>
          </w:p>
        </w:tc>
        <w:tc>
          <w:tcPr>
            <w:tcW w:w="2175" w:type="dxa"/>
            <w:noWrap/>
            <w:hideMark/>
          </w:tcPr>
          <w:p w14:paraId="0B5DD510"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Břeclav</w:t>
            </w:r>
          </w:p>
        </w:tc>
        <w:tc>
          <w:tcPr>
            <w:tcW w:w="682" w:type="dxa"/>
            <w:noWrap/>
            <w:hideMark/>
          </w:tcPr>
          <w:p w14:paraId="29C37665" w14:textId="7FB04DD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78</w:t>
            </w:r>
          </w:p>
        </w:tc>
        <w:tc>
          <w:tcPr>
            <w:tcW w:w="681" w:type="dxa"/>
            <w:noWrap/>
            <w:hideMark/>
          </w:tcPr>
          <w:p w14:paraId="4AA1C147" w14:textId="389B6BE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96</w:t>
            </w:r>
          </w:p>
        </w:tc>
        <w:tc>
          <w:tcPr>
            <w:tcW w:w="681" w:type="dxa"/>
          </w:tcPr>
          <w:p w14:paraId="3A80B0A9" w14:textId="6061B99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69</w:t>
            </w:r>
          </w:p>
        </w:tc>
        <w:tc>
          <w:tcPr>
            <w:tcW w:w="681" w:type="dxa"/>
            <w:noWrap/>
            <w:hideMark/>
          </w:tcPr>
          <w:p w14:paraId="76062480" w14:textId="37FFD805"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24</w:t>
            </w:r>
          </w:p>
        </w:tc>
        <w:tc>
          <w:tcPr>
            <w:tcW w:w="681" w:type="dxa"/>
            <w:noWrap/>
            <w:hideMark/>
          </w:tcPr>
          <w:p w14:paraId="64B32BEC" w14:textId="76224BD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167</w:t>
            </w:r>
          </w:p>
        </w:tc>
        <w:tc>
          <w:tcPr>
            <w:tcW w:w="681" w:type="dxa"/>
            <w:noWrap/>
            <w:hideMark/>
          </w:tcPr>
          <w:p w14:paraId="48A8EC74" w14:textId="277263A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39</w:t>
            </w:r>
          </w:p>
        </w:tc>
        <w:tc>
          <w:tcPr>
            <w:tcW w:w="681" w:type="dxa"/>
            <w:shd w:val="clear" w:color="auto" w:fill="190D55"/>
            <w:noWrap/>
            <w:hideMark/>
          </w:tcPr>
          <w:p w14:paraId="1383F150" w14:textId="36A324B9"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473</w:t>
            </w:r>
          </w:p>
        </w:tc>
        <w:tc>
          <w:tcPr>
            <w:tcW w:w="793" w:type="dxa"/>
            <w:shd w:val="clear" w:color="auto" w:fill="190D55"/>
          </w:tcPr>
          <w:p w14:paraId="47CD555E" w14:textId="3296E58A"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466,6</w:t>
            </w:r>
          </w:p>
        </w:tc>
        <w:tc>
          <w:tcPr>
            <w:tcW w:w="681" w:type="dxa"/>
            <w:noWrap/>
            <w:hideMark/>
          </w:tcPr>
          <w:p w14:paraId="2B50BFAE" w14:textId="6B76544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68</w:t>
            </w:r>
          </w:p>
        </w:tc>
      </w:tr>
      <w:tr w:rsidR="003B4496" w:rsidRPr="004C4984" w14:paraId="42C32CF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5ECCDFC6"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74B199B3"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5C626202"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Hustopeče</w:t>
            </w:r>
          </w:p>
        </w:tc>
        <w:tc>
          <w:tcPr>
            <w:tcW w:w="682" w:type="dxa"/>
            <w:noWrap/>
            <w:hideMark/>
          </w:tcPr>
          <w:p w14:paraId="4556DBD7" w14:textId="060879B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38</w:t>
            </w:r>
          </w:p>
        </w:tc>
        <w:tc>
          <w:tcPr>
            <w:tcW w:w="681" w:type="dxa"/>
            <w:noWrap/>
            <w:hideMark/>
          </w:tcPr>
          <w:p w14:paraId="303C9D46" w14:textId="59D2A61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99</w:t>
            </w:r>
          </w:p>
        </w:tc>
        <w:tc>
          <w:tcPr>
            <w:tcW w:w="681" w:type="dxa"/>
          </w:tcPr>
          <w:p w14:paraId="206A5BED" w14:textId="4847451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34</w:t>
            </w:r>
          </w:p>
        </w:tc>
        <w:tc>
          <w:tcPr>
            <w:tcW w:w="681" w:type="dxa"/>
            <w:noWrap/>
            <w:hideMark/>
          </w:tcPr>
          <w:p w14:paraId="2B55503E" w14:textId="50BBFB6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w:t>
            </w:r>
          </w:p>
        </w:tc>
        <w:tc>
          <w:tcPr>
            <w:tcW w:w="681" w:type="dxa"/>
            <w:noWrap/>
            <w:hideMark/>
          </w:tcPr>
          <w:p w14:paraId="02F41665" w14:textId="3859DA3A"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79</w:t>
            </w:r>
          </w:p>
        </w:tc>
        <w:tc>
          <w:tcPr>
            <w:tcW w:w="681" w:type="dxa"/>
            <w:noWrap/>
            <w:hideMark/>
          </w:tcPr>
          <w:p w14:paraId="690BD92F" w14:textId="5BF4EB3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13</w:t>
            </w:r>
          </w:p>
        </w:tc>
        <w:tc>
          <w:tcPr>
            <w:tcW w:w="681" w:type="dxa"/>
            <w:shd w:val="clear" w:color="auto" w:fill="190D55"/>
            <w:noWrap/>
            <w:hideMark/>
          </w:tcPr>
          <w:p w14:paraId="0697DEA2" w14:textId="09BE5D68"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271</w:t>
            </w:r>
          </w:p>
        </w:tc>
        <w:tc>
          <w:tcPr>
            <w:tcW w:w="793" w:type="dxa"/>
            <w:shd w:val="clear" w:color="auto" w:fill="190D55"/>
          </w:tcPr>
          <w:p w14:paraId="0B44AF51" w14:textId="3DBA63F9"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286,2</w:t>
            </w:r>
          </w:p>
        </w:tc>
        <w:tc>
          <w:tcPr>
            <w:tcW w:w="681" w:type="dxa"/>
            <w:noWrap/>
            <w:hideMark/>
          </w:tcPr>
          <w:p w14:paraId="65066E52" w14:textId="5DFC324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w:t>
            </w:r>
          </w:p>
        </w:tc>
      </w:tr>
      <w:tr w:rsidR="003B4496" w:rsidRPr="004C4984" w14:paraId="399D5B7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54A0A5CB"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32054114"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0E9E5810"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Mikulov</w:t>
            </w:r>
          </w:p>
        </w:tc>
        <w:tc>
          <w:tcPr>
            <w:tcW w:w="682" w:type="dxa"/>
            <w:noWrap/>
            <w:hideMark/>
          </w:tcPr>
          <w:p w14:paraId="6BA50F56" w14:textId="3ED7421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31</w:t>
            </w:r>
          </w:p>
        </w:tc>
        <w:tc>
          <w:tcPr>
            <w:tcW w:w="681" w:type="dxa"/>
            <w:noWrap/>
            <w:hideMark/>
          </w:tcPr>
          <w:p w14:paraId="364A58EB" w14:textId="5428985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62</w:t>
            </w:r>
          </w:p>
        </w:tc>
        <w:tc>
          <w:tcPr>
            <w:tcW w:w="681" w:type="dxa"/>
          </w:tcPr>
          <w:p w14:paraId="5D4200D1" w14:textId="62DB5CA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39</w:t>
            </w:r>
          </w:p>
        </w:tc>
        <w:tc>
          <w:tcPr>
            <w:tcW w:w="681" w:type="dxa"/>
            <w:noWrap/>
            <w:hideMark/>
          </w:tcPr>
          <w:p w14:paraId="48263CC6" w14:textId="3A69B6C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w:t>
            </w:r>
          </w:p>
        </w:tc>
        <w:tc>
          <w:tcPr>
            <w:tcW w:w="681" w:type="dxa"/>
            <w:noWrap/>
            <w:hideMark/>
          </w:tcPr>
          <w:p w14:paraId="7DF65284" w14:textId="0CFD875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92</w:t>
            </w:r>
          </w:p>
        </w:tc>
        <w:tc>
          <w:tcPr>
            <w:tcW w:w="681" w:type="dxa"/>
            <w:noWrap/>
            <w:hideMark/>
          </w:tcPr>
          <w:p w14:paraId="6DC882F1" w14:textId="5CE42E4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19</w:t>
            </w:r>
          </w:p>
        </w:tc>
        <w:tc>
          <w:tcPr>
            <w:tcW w:w="681" w:type="dxa"/>
            <w:shd w:val="clear" w:color="auto" w:fill="190D55"/>
            <w:noWrap/>
            <w:hideMark/>
          </w:tcPr>
          <w:p w14:paraId="40545475" w14:textId="4B72F43B"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252</w:t>
            </w:r>
          </w:p>
        </w:tc>
        <w:tc>
          <w:tcPr>
            <w:tcW w:w="793" w:type="dxa"/>
            <w:shd w:val="clear" w:color="auto" w:fill="190D55"/>
          </w:tcPr>
          <w:p w14:paraId="7E38DE8C" w14:textId="5205EBB4"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255</w:t>
            </w:r>
          </w:p>
        </w:tc>
        <w:tc>
          <w:tcPr>
            <w:tcW w:w="681" w:type="dxa"/>
            <w:noWrap/>
            <w:hideMark/>
          </w:tcPr>
          <w:p w14:paraId="66BE9D17" w14:textId="7DF23CD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w:t>
            </w:r>
          </w:p>
        </w:tc>
      </w:tr>
      <w:tr w:rsidR="003B4496" w:rsidRPr="004C4984" w14:paraId="73CB719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val="restart"/>
            <w:shd w:val="clear" w:color="auto" w:fill="190D55"/>
          </w:tcPr>
          <w:p w14:paraId="64CBA5F8"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r w:rsidRPr="004C4984">
              <w:rPr>
                <w:rFonts w:ascii="Calibri" w:hAnsi="Calibri" w:cs="Calibri"/>
                <w:color w:val="FFFFFF" w:themeColor="background1"/>
                <w:sz w:val="16"/>
                <w:szCs w:val="16"/>
              </w:rPr>
              <w:t>Hodonín</w:t>
            </w:r>
          </w:p>
        </w:tc>
        <w:tc>
          <w:tcPr>
            <w:tcW w:w="665" w:type="dxa"/>
          </w:tcPr>
          <w:p w14:paraId="73AB19F2"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C1</w:t>
            </w:r>
          </w:p>
        </w:tc>
        <w:tc>
          <w:tcPr>
            <w:tcW w:w="2175" w:type="dxa"/>
            <w:noWrap/>
            <w:hideMark/>
          </w:tcPr>
          <w:p w14:paraId="060F469D"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Hodonín</w:t>
            </w:r>
          </w:p>
        </w:tc>
        <w:tc>
          <w:tcPr>
            <w:tcW w:w="682" w:type="dxa"/>
            <w:noWrap/>
            <w:hideMark/>
          </w:tcPr>
          <w:p w14:paraId="1314A584" w14:textId="484331B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90</w:t>
            </w:r>
          </w:p>
        </w:tc>
        <w:tc>
          <w:tcPr>
            <w:tcW w:w="681" w:type="dxa"/>
            <w:noWrap/>
            <w:hideMark/>
          </w:tcPr>
          <w:p w14:paraId="1A1E8070" w14:textId="48F3276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79</w:t>
            </w:r>
          </w:p>
        </w:tc>
        <w:tc>
          <w:tcPr>
            <w:tcW w:w="681" w:type="dxa"/>
          </w:tcPr>
          <w:p w14:paraId="1F32071B" w14:textId="2B0D876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76</w:t>
            </w:r>
          </w:p>
        </w:tc>
        <w:tc>
          <w:tcPr>
            <w:tcW w:w="681" w:type="dxa"/>
            <w:noWrap/>
            <w:hideMark/>
          </w:tcPr>
          <w:p w14:paraId="5D47560C" w14:textId="1605056A"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23</w:t>
            </w:r>
          </w:p>
        </w:tc>
        <w:tc>
          <w:tcPr>
            <w:tcW w:w="681" w:type="dxa"/>
            <w:noWrap/>
            <w:hideMark/>
          </w:tcPr>
          <w:p w14:paraId="14BCEFE4" w14:textId="6B494F3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206</w:t>
            </w:r>
          </w:p>
        </w:tc>
        <w:tc>
          <w:tcPr>
            <w:tcW w:w="681" w:type="dxa"/>
            <w:noWrap/>
            <w:hideMark/>
          </w:tcPr>
          <w:p w14:paraId="2F4BB607" w14:textId="0DFFFBAB"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30</w:t>
            </w:r>
          </w:p>
        </w:tc>
        <w:tc>
          <w:tcPr>
            <w:tcW w:w="681" w:type="dxa"/>
            <w:shd w:val="clear" w:color="auto" w:fill="190D55"/>
            <w:noWrap/>
            <w:hideMark/>
          </w:tcPr>
          <w:p w14:paraId="0692E6DD" w14:textId="68A9EDDF"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504</w:t>
            </w:r>
          </w:p>
        </w:tc>
        <w:tc>
          <w:tcPr>
            <w:tcW w:w="793" w:type="dxa"/>
            <w:shd w:val="clear" w:color="auto" w:fill="190D55"/>
          </w:tcPr>
          <w:p w14:paraId="4CAF683A" w14:textId="0859BDEF"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497</w:t>
            </w:r>
            <w:r w:rsidR="00B15AF0">
              <w:rPr>
                <w:rFonts w:ascii="Calibri" w:hAnsi="Calibri" w:cs="Calibri"/>
                <w:color w:val="FFFFFF"/>
                <w:sz w:val="16"/>
                <w:szCs w:val="16"/>
              </w:rPr>
              <w:t>,2</w:t>
            </w:r>
          </w:p>
        </w:tc>
        <w:tc>
          <w:tcPr>
            <w:tcW w:w="681" w:type="dxa"/>
            <w:noWrap/>
            <w:hideMark/>
          </w:tcPr>
          <w:p w14:paraId="003E5EE7" w14:textId="7450386A"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26</w:t>
            </w:r>
          </w:p>
        </w:tc>
      </w:tr>
      <w:tr w:rsidR="003B4496" w:rsidRPr="004C4984" w14:paraId="55A646F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5ED2D952"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59E8110E"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36E32000"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Kyjov</w:t>
            </w:r>
          </w:p>
        </w:tc>
        <w:tc>
          <w:tcPr>
            <w:tcW w:w="682" w:type="dxa"/>
            <w:noWrap/>
            <w:hideMark/>
          </w:tcPr>
          <w:p w14:paraId="424F78A4" w14:textId="0F898C45"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46</w:t>
            </w:r>
          </w:p>
        </w:tc>
        <w:tc>
          <w:tcPr>
            <w:tcW w:w="681" w:type="dxa"/>
            <w:noWrap/>
            <w:hideMark/>
          </w:tcPr>
          <w:p w14:paraId="7DD400D8" w14:textId="0FDEA51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58</w:t>
            </w:r>
          </w:p>
        </w:tc>
        <w:tc>
          <w:tcPr>
            <w:tcW w:w="681" w:type="dxa"/>
          </w:tcPr>
          <w:p w14:paraId="4931536E" w14:textId="690049C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29</w:t>
            </w:r>
          </w:p>
        </w:tc>
        <w:tc>
          <w:tcPr>
            <w:tcW w:w="681" w:type="dxa"/>
            <w:noWrap/>
            <w:hideMark/>
          </w:tcPr>
          <w:p w14:paraId="045A91A2" w14:textId="48C61AD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w:t>
            </w:r>
          </w:p>
        </w:tc>
        <w:tc>
          <w:tcPr>
            <w:tcW w:w="681" w:type="dxa"/>
            <w:noWrap/>
            <w:hideMark/>
          </w:tcPr>
          <w:p w14:paraId="2191B232" w14:textId="517CCF15"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103</w:t>
            </w:r>
          </w:p>
        </w:tc>
        <w:tc>
          <w:tcPr>
            <w:tcW w:w="681" w:type="dxa"/>
            <w:noWrap/>
            <w:hideMark/>
          </w:tcPr>
          <w:p w14:paraId="6D6DE06F" w14:textId="641ACEEA"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20</w:t>
            </w:r>
          </w:p>
        </w:tc>
        <w:tc>
          <w:tcPr>
            <w:tcW w:w="681" w:type="dxa"/>
            <w:shd w:val="clear" w:color="auto" w:fill="190D55"/>
            <w:noWrap/>
            <w:hideMark/>
          </w:tcPr>
          <w:p w14:paraId="2B47EBFA" w14:textId="302AB735"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272</w:t>
            </w:r>
          </w:p>
        </w:tc>
        <w:tc>
          <w:tcPr>
            <w:tcW w:w="793" w:type="dxa"/>
            <w:shd w:val="clear" w:color="auto" w:fill="190D55"/>
          </w:tcPr>
          <w:p w14:paraId="01348DCC" w14:textId="6B5958E8"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263,4</w:t>
            </w:r>
          </w:p>
        </w:tc>
        <w:tc>
          <w:tcPr>
            <w:tcW w:w="681" w:type="dxa"/>
            <w:noWrap/>
            <w:hideMark/>
          </w:tcPr>
          <w:p w14:paraId="58307285" w14:textId="765CD91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w:t>
            </w:r>
          </w:p>
        </w:tc>
      </w:tr>
      <w:tr w:rsidR="003B4496" w:rsidRPr="004C4984" w14:paraId="4E615E8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66FE21B6"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3E604019"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0D87D806"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Veselí nad Moravou</w:t>
            </w:r>
          </w:p>
        </w:tc>
        <w:tc>
          <w:tcPr>
            <w:tcW w:w="682" w:type="dxa"/>
            <w:noWrap/>
            <w:hideMark/>
          </w:tcPr>
          <w:p w14:paraId="2F7728F6" w14:textId="2633780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46</w:t>
            </w:r>
          </w:p>
        </w:tc>
        <w:tc>
          <w:tcPr>
            <w:tcW w:w="681" w:type="dxa"/>
            <w:noWrap/>
            <w:hideMark/>
          </w:tcPr>
          <w:p w14:paraId="096B237D" w14:textId="1D51D2A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52</w:t>
            </w:r>
          </w:p>
        </w:tc>
        <w:tc>
          <w:tcPr>
            <w:tcW w:w="681" w:type="dxa"/>
          </w:tcPr>
          <w:p w14:paraId="6E3D15C6" w14:textId="2824653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48</w:t>
            </w:r>
          </w:p>
        </w:tc>
        <w:tc>
          <w:tcPr>
            <w:tcW w:w="681" w:type="dxa"/>
            <w:noWrap/>
            <w:hideMark/>
          </w:tcPr>
          <w:p w14:paraId="387942F1" w14:textId="69FDF69B"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w:t>
            </w:r>
          </w:p>
        </w:tc>
        <w:tc>
          <w:tcPr>
            <w:tcW w:w="681" w:type="dxa"/>
            <w:noWrap/>
            <w:hideMark/>
          </w:tcPr>
          <w:p w14:paraId="1F09F4B0" w14:textId="16C4A3F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79</w:t>
            </w:r>
          </w:p>
        </w:tc>
        <w:tc>
          <w:tcPr>
            <w:tcW w:w="681" w:type="dxa"/>
            <w:noWrap/>
            <w:hideMark/>
          </w:tcPr>
          <w:p w14:paraId="5BFCD54F" w14:textId="09F1B76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w:t>
            </w:r>
          </w:p>
        </w:tc>
        <w:tc>
          <w:tcPr>
            <w:tcW w:w="681" w:type="dxa"/>
            <w:shd w:val="clear" w:color="auto" w:fill="190D55"/>
            <w:noWrap/>
            <w:hideMark/>
          </w:tcPr>
          <w:p w14:paraId="0D901B95" w14:textId="1C496F28"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248</w:t>
            </w:r>
          </w:p>
        </w:tc>
        <w:tc>
          <w:tcPr>
            <w:tcW w:w="793" w:type="dxa"/>
            <w:shd w:val="clear" w:color="auto" w:fill="190D55"/>
          </w:tcPr>
          <w:p w14:paraId="6C7EDB79" w14:textId="740D18D6"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267</w:t>
            </w:r>
          </w:p>
        </w:tc>
        <w:tc>
          <w:tcPr>
            <w:tcW w:w="681" w:type="dxa"/>
            <w:noWrap/>
            <w:hideMark/>
          </w:tcPr>
          <w:p w14:paraId="59B6A193" w14:textId="5B1C05D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w:t>
            </w:r>
          </w:p>
        </w:tc>
      </w:tr>
      <w:tr w:rsidR="003B4496" w:rsidRPr="004C4984" w14:paraId="02A6322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val="restart"/>
            <w:shd w:val="clear" w:color="auto" w:fill="190D55"/>
          </w:tcPr>
          <w:p w14:paraId="0874C1AF"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r w:rsidRPr="004C4984">
              <w:rPr>
                <w:rFonts w:ascii="Calibri" w:hAnsi="Calibri" w:cs="Calibri"/>
                <w:color w:val="FFFFFF" w:themeColor="background1"/>
                <w:sz w:val="16"/>
                <w:szCs w:val="16"/>
              </w:rPr>
              <w:t>Vyškov</w:t>
            </w:r>
          </w:p>
          <w:p w14:paraId="0236F91F"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11FFC3A0"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C1</w:t>
            </w:r>
          </w:p>
        </w:tc>
        <w:tc>
          <w:tcPr>
            <w:tcW w:w="2175" w:type="dxa"/>
            <w:noWrap/>
            <w:hideMark/>
          </w:tcPr>
          <w:p w14:paraId="1C008ECC"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Vyškov</w:t>
            </w:r>
          </w:p>
        </w:tc>
        <w:tc>
          <w:tcPr>
            <w:tcW w:w="682" w:type="dxa"/>
            <w:noWrap/>
            <w:hideMark/>
          </w:tcPr>
          <w:p w14:paraId="5C72DF08" w14:textId="1AF2FBB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65</w:t>
            </w:r>
          </w:p>
        </w:tc>
        <w:tc>
          <w:tcPr>
            <w:tcW w:w="681" w:type="dxa"/>
            <w:noWrap/>
            <w:hideMark/>
          </w:tcPr>
          <w:p w14:paraId="3DE31537" w14:textId="19C5E53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118</w:t>
            </w:r>
          </w:p>
        </w:tc>
        <w:tc>
          <w:tcPr>
            <w:tcW w:w="681" w:type="dxa"/>
          </w:tcPr>
          <w:p w14:paraId="4BB1BA9E" w14:textId="165787D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64</w:t>
            </w:r>
          </w:p>
        </w:tc>
        <w:tc>
          <w:tcPr>
            <w:tcW w:w="681" w:type="dxa"/>
            <w:noWrap/>
            <w:hideMark/>
          </w:tcPr>
          <w:p w14:paraId="7C511EDB" w14:textId="6D6E72A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28</w:t>
            </w:r>
          </w:p>
        </w:tc>
        <w:tc>
          <w:tcPr>
            <w:tcW w:w="681" w:type="dxa"/>
            <w:noWrap/>
            <w:hideMark/>
          </w:tcPr>
          <w:p w14:paraId="4F19A122" w14:textId="4689B9B5"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224</w:t>
            </w:r>
          </w:p>
        </w:tc>
        <w:tc>
          <w:tcPr>
            <w:tcW w:w="681" w:type="dxa"/>
            <w:noWrap/>
            <w:hideMark/>
          </w:tcPr>
          <w:p w14:paraId="25476CA5" w14:textId="7D33FBF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40</w:t>
            </w:r>
          </w:p>
        </w:tc>
        <w:tc>
          <w:tcPr>
            <w:tcW w:w="681" w:type="dxa"/>
            <w:shd w:val="clear" w:color="auto" w:fill="190D55"/>
            <w:noWrap/>
            <w:hideMark/>
          </w:tcPr>
          <w:p w14:paraId="401FC0DF" w14:textId="43FF4017"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539</w:t>
            </w:r>
          </w:p>
        </w:tc>
        <w:tc>
          <w:tcPr>
            <w:tcW w:w="793" w:type="dxa"/>
            <w:shd w:val="clear" w:color="auto" w:fill="190D55"/>
          </w:tcPr>
          <w:p w14:paraId="1D36F711" w14:textId="7064522C"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502,8</w:t>
            </w:r>
          </w:p>
        </w:tc>
        <w:tc>
          <w:tcPr>
            <w:tcW w:w="681" w:type="dxa"/>
            <w:noWrap/>
            <w:hideMark/>
          </w:tcPr>
          <w:p w14:paraId="60B108A9" w14:textId="52C3AEA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50</w:t>
            </w:r>
          </w:p>
        </w:tc>
      </w:tr>
      <w:tr w:rsidR="003B4496" w:rsidRPr="004C4984" w14:paraId="6A97603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3CDEFE8D"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51D82EC8"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6D878B0A"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Bučovice</w:t>
            </w:r>
          </w:p>
        </w:tc>
        <w:tc>
          <w:tcPr>
            <w:tcW w:w="682" w:type="dxa"/>
            <w:noWrap/>
            <w:hideMark/>
          </w:tcPr>
          <w:p w14:paraId="03EDFD6A" w14:textId="4BBDA8E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31</w:t>
            </w:r>
          </w:p>
        </w:tc>
        <w:tc>
          <w:tcPr>
            <w:tcW w:w="681" w:type="dxa"/>
            <w:noWrap/>
            <w:hideMark/>
          </w:tcPr>
          <w:p w14:paraId="5C1F8BDF" w14:textId="3851024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66</w:t>
            </w:r>
          </w:p>
        </w:tc>
        <w:tc>
          <w:tcPr>
            <w:tcW w:w="681" w:type="dxa"/>
          </w:tcPr>
          <w:p w14:paraId="4145C4FA" w14:textId="705655CB"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23</w:t>
            </w:r>
          </w:p>
        </w:tc>
        <w:tc>
          <w:tcPr>
            <w:tcW w:w="681" w:type="dxa"/>
            <w:noWrap/>
            <w:hideMark/>
          </w:tcPr>
          <w:p w14:paraId="2CA271EE" w14:textId="4440DC0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w:t>
            </w:r>
          </w:p>
        </w:tc>
        <w:tc>
          <w:tcPr>
            <w:tcW w:w="681" w:type="dxa"/>
            <w:noWrap/>
            <w:hideMark/>
          </w:tcPr>
          <w:p w14:paraId="6EF97965" w14:textId="22282BC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105</w:t>
            </w:r>
          </w:p>
        </w:tc>
        <w:tc>
          <w:tcPr>
            <w:tcW w:w="681" w:type="dxa"/>
            <w:noWrap/>
            <w:hideMark/>
          </w:tcPr>
          <w:p w14:paraId="73B311E6" w14:textId="590ABB1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w:t>
            </w:r>
          </w:p>
        </w:tc>
        <w:tc>
          <w:tcPr>
            <w:tcW w:w="681" w:type="dxa"/>
            <w:shd w:val="clear" w:color="auto" w:fill="190D55"/>
            <w:noWrap/>
            <w:hideMark/>
          </w:tcPr>
          <w:p w14:paraId="37C28849" w14:textId="1C40E4AB"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250</w:t>
            </w:r>
          </w:p>
        </w:tc>
        <w:tc>
          <w:tcPr>
            <w:tcW w:w="793" w:type="dxa"/>
            <w:shd w:val="clear" w:color="auto" w:fill="190D55"/>
          </w:tcPr>
          <w:p w14:paraId="3CF3295E" w14:textId="5BF3A6E4"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244,4</w:t>
            </w:r>
          </w:p>
        </w:tc>
        <w:tc>
          <w:tcPr>
            <w:tcW w:w="681" w:type="dxa"/>
            <w:noWrap/>
            <w:hideMark/>
          </w:tcPr>
          <w:p w14:paraId="5786D49D" w14:textId="64CDBA5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w:t>
            </w:r>
          </w:p>
        </w:tc>
      </w:tr>
      <w:tr w:rsidR="003B4496" w:rsidRPr="004C4984" w14:paraId="645BADB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4C537F11"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3A3E7B87"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0A15C768"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Slavkov u Brna</w:t>
            </w:r>
          </w:p>
        </w:tc>
        <w:tc>
          <w:tcPr>
            <w:tcW w:w="682" w:type="dxa"/>
            <w:noWrap/>
            <w:hideMark/>
          </w:tcPr>
          <w:p w14:paraId="008FA0B3" w14:textId="02480E7E"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36</w:t>
            </w:r>
          </w:p>
        </w:tc>
        <w:tc>
          <w:tcPr>
            <w:tcW w:w="681" w:type="dxa"/>
            <w:noWrap/>
            <w:hideMark/>
          </w:tcPr>
          <w:p w14:paraId="2114A42F" w14:textId="1448EB6B"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118</w:t>
            </w:r>
          </w:p>
        </w:tc>
        <w:tc>
          <w:tcPr>
            <w:tcW w:w="681" w:type="dxa"/>
          </w:tcPr>
          <w:p w14:paraId="2FEB588C" w14:textId="530096A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26</w:t>
            </w:r>
          </w:p>
        </w:tc>
        <w:tc>
          <w:tcPr>
            <w:tcW w:w="681" w:type="dxa"/>
            <w:noWrap/>
            <w:hideMark/>
          </w:tcPr>
          <w:p w14:paraId="72B0BE0C" w14:textId="38D89F08"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9</w:t>
            </w:r>
          </w:p>
        </w:tc>
        <w:tc>
          <w:tcPr>
            <w:tcW w:w="681" w:type="dxa"/>
            <w:noWrap/>
            <w:hideMark/>
          </w:tcPr>
          <w:p w14:paraId="0177C9FD" w14:textId="33B1F90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63</w:t>
            </w:r>
          </w:p>
        </w:tc>
        <w:tc>
          <w:tcPr>
            <w:tcW w:w="681" w:type="dxa"/>
            <w:noWrap/>
            <w:hideMark/>
          </w:tcPr>
          <w:p w14:paraId="6B8C8EE7" w14:textId="275DC17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w:t>
            </w:r>
          </w:p>
        </w:tc>
        <w:tc>
          <w:tcPr>
            <w:tcW w:w="681" w:type="dxa"/>
            <w:shd w:val="clear" w:color="auto" w:fill="190D55"/>
            <w:noWrap/>
            <w:hideMark/>
          </w:tcPr>
          <w:p w14:paraId="0A532344" w14:textId="3C2D35FC"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270</w:t>
            </w:r>
          </w:p>
        </w:tc>
        <w:tc>
          <w:tcPr>
            <w:tcW w:w="793" w:type="dxa"/>
            <w:shd w:val="clear" w:color="auto" w:fill="190D55"/>
          </w:tcPr>
          <w:p w14:paraId="327CA392" w14:textId="2BFEBB88"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295,8</w:t>
            </w:r>
          </w:p>
        </w:tc>
        <w:tc>
          <w:tcPr>
            <w:tcW w:w="681" w:type="dxa"/>
            <w:noWrap/>
            <w:hideMark/>
          </w:tcPr>
          <w:p w14:paraId="729BF6E5" w14:textId="04AFC7E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w:t>
            </w:r>
          </w:p>
        </w:tc>
      </w:tr>
      <w:tr w:rsidR="003B4496" w:rsidRPr="004C4984" w14:paraId="0EC0D2B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val="restart"/>
            <w:shd w:val="clear" w:color="auto" w:fill="190D55"/>
          </w:tcPr>
          <w:p w14:paraId="2C254A49"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r w:rsidRPr="004C4984">
              <w:rPr>
                <w:rFonts w:ascii="Calibri" w:hAnsi="Calibri" w:cs="Calibri"/>
                <w:color w:val="FFFFFF" w:themeColor="background1"/>
                <w:sz w:val="16"/>
                <w:szCs w:val="16"/>
              </w:rPr>
              <w:t>Znojmo</w:t>
            </w:r>
          </w:p>
        </w:tc>
        <w:tc>
          <w:tcPr>
            <w:tcW w:w="665" w:type="dxa"/>
          </w:tcPr>
          <w:p w14:paraId="2D9F9A74"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C1</w:t>
            </w:r>
          </w:p>
        </w:tc>
        <w:tc>
          <w:tcPr>
            <w:tcW w:w="2175" w:type="dxa"/>
            <w:noWrap/>
            <w:hideMark/>
          </w:tcPr>
          <w:p w14:paraId="5EF51600"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Znojmo</w:t>
            </w:r>
          </w:p>
        </w:tc>
        <w:tc>
          <w:tcPr>
            <w:tcW w:w="682" w:type="dxa"/>
            <w:noWrap/>
            <w:hideMark/>
          </w:tcPr>
          <w:p w14:paraId="7B59F13D" w14:textId="0F7D219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84</w:t>
            </w:r>
          </w:p>
        </w:tc>
        <w:tc>
          <w:tcPr>
            <w:tcW w:w="681" w:type="dxa"/>
            <w:noWrap/>
            <w:hideMark/>
          </w:tcPr>
          <w:p w14:paraId="448898F0" w14:textId="36E189C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118</w:t>
            </w:r>
          </w:p>
        </w:tc>
        <w:tc>
          <w:tcPr>
            <w:tcW w:w="681" w:type="dxa"/>
          </w:tcPr>
          <w:p w14:paraId="475FF8B1" w14:textId="07D6859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106</w:t>
            </w:r>
          </w:p>
        </w:tc>
        <w:tc>
          <w:tcPr>
            <w:tcW w:w="681" w:type="dxa"/>
            <w:noWrap/>
            <w:hideMark/>
          </w:tcPr>
          <w:p w14:paraId="47D47F68" w14:textId="6523991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37</w:t>
            </w:r>
          </w:p>
        </w:tc>
        <w:tc>
          <w:tcPr>
            <w:tcW w:w="681" w:type="dxa"/>
            <w:noWrap/>
            <w:hideMark/>
          </w:tcPr>
          <w:p w14:paraId="3E28A235" w14:textId="200DE93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296</w:t>
            </w:r>
          </w:p>
        </w:tc>
        <w:tc>
          <w:tcPr>
            <w:tcW w:w="681" w:type="dxa"/>
            <w:noWrap/>
            <w:hideMark/>
          </w:tcPr>
          <w:p w14:paraId="37E39489" w14:textId="4EE4D81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69</w:t>
            </w:r>
          </w:p>
        </w:tc>
        <w:tc>
          <w:tcPr>
            <w:tcW w:w="681" w:type="dxa"/>
            <w:shd w:val="clear" w:color="auto" w:fill="190D55"/>
            <w:noWrap/>
            <w:hideMark/>
          </w:tcPr>
          <w:p w14:paraId="30C617F9" w14:textId="407FCFB8"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710</w:t>
            </w:r>
          </w:p>
        </w:tc>
        <w:tc>
          <w:tcPr>
            <w:tcW w:w="793" w:type="dxa"/>
            <w:shd w:val="clear" w:color="auto" w:fill="190D55"/>
          </w:tcPr>
          <w:p w14:paraId="3A927AE2" w14:textId="69EE0F89"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720,6</w:t>
            </w:r>
          </w:p>
        </w:tc>
        <w:tc>
          <w:tcPr>
            <w:tcW w:w="681" w:type="dxa"/>
            <w:noWrap/>
            <w:hideMark/>
          </w:tcPr>
          <w:p w14:paraId="2080F842" w14:textId="0EC306F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w:t>
            </w:r>
          </w:p>
        </w:tc>
      </w:tr>
      <w:tr w:rsidR="003B4496" w:rsidRPr="004C4984" w14:paraId="21A8E4C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vMerge/>
            <w:shd w:val="clear" w:color="auto" w:fill="190D55"/>
          </w:tcPr>
          <w:p w14:paraId="1661A9E7" w14:textId="77777777" w:rsidR="003B4496" w:rsidRPr="004C4984" w:rsidRDefault="003B4496" w:rsidP="003B4496">
            <w:pPr>
              <w:pStyle w:val="Bezmezer"/>
              <w:tabs>
                <w:tab w:val="left" w:pos="993"/>
              </w:tabs>
              <w:rPr>
                <w:rFonts w:ascii="Calibri" w:hAnsi="Calibri"/>
                <w:color w:val="FFFFFF" w:themeColor="background1"/>
                <w:sz w:val="16"/>
                <w:szCs w:val="16"/>
              </w:rPr>
            </w:pPr>
          </w:p>
        </w:tc>
        <w:tc>
          <w:tcPr>
            <w:tcW w:w="665" w:type="dxa"/>
          </w:tcPr>
          <w:p w14:paraId="3BBFC574"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4706D85E"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Hrušovany nad Jev.</w:t>
            </w:r>
          </w:p>
        </w:tc>
        <w:tc>
          <w:tcPr>
            <w:tcW w:w="682" w:type="dxa"/>
            <w:noWrap/>
            <w:hideMark/>
          </w:tcPr>
          <w:p w14:paraId="6CA77732" w14:textId="19AB8D4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17</w:t>
            </w:r>
          </w:p>
        </w:tc>
        <w:tc>
          <w:tcPr>
            <w:tcW w:w="681" w:type="dxa"/>
            <w:noWrap/>
            <w:hideMark/>
          </w:tcPr>
          <w:p w14:paraId="6F94AC54" w14:textId="51E61D0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32</w:t>
            </w:r>
          </w:p>
        </w:tc>
        <w:tc>
          <w:tcPr>
            <w:tcW w:w="681" w:type="dxa"/>
          </w:tcPr>
          <w:p w14:paraId="35A3F366" w14:textId="40C3EAB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w:t>
            </w:r>
          </w:p>
        </w:tc>
        <w:tc>
          <w:tcPr>
            <w:tcW w:w="681" w:type="dxa"/>
            <w:noWrap/>
            <w:hideMark/>
          </w:tcPr>
          <w:p w14:paraId="6DBD64A5" w14:textId="6A7E885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15</w:t>
            </w:r>
          </w:p>
        </w:tc>
        <w:tc>
          <w:tcPr>
            <w:tcW w:w="681" w:type="dxa"/>
            <w:noWrap/>
            <w:hideMark/>
          </w:tcPr>
          <w:p w14:paraId="15CB10EB" w14:textId="38C1B7DA"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56</w:t>
            </w:r>
          </w:p>
        </w:tc>
        <w:tc>
          <w:tcPr>
            <w:tcW w:w="681" w:type="dxa"/>
            <w:noWrap/>
            <w:hideMark/>
          </w:tcPr>
          <w:p w14:paraId="2A54CE54" w14:textId="5AD69BF0"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8</w:t>
            </w:r>
          </w:p>
        </w:tc>
        <w:tc>
          <w:tcPr>
            <w:tcW w:w="681" w:type="dxa"/>
            <w:shd w:val="clear" w:color="auto" w:fill="190D55"/>
            <w:noWrap/>
            <w:hideMark/>
          </w:tcPr>
          <w:p w14:paraId="127C46E2" w14:textId="25CC5B0A"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146</w:t>
            </w:r>
          </w:p>
        </w:tc>
        <w:tc>
          <w:tcPr>
            <w:tcW w:w="793" w:type="dxa"/>
            <w:shd w:val="clear" w:color="auto" w:fill="190D55"/>
          </w:tcPr>
          <w:p w14:paraId="44B801D3" w14:textId="00E04AA3"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154,6</w:t>
            </w:r>
          </w:p>
        </w:tc>
        <w:tc>
          <w:tcPr>
            <w:tcW w:w="681" w:type="dxa"/>
            <w:noWrap/>
            <w:hideMark/>
          </w:tcPr>
          <w:p w14:paraId="622ADE8E" w14:textId="73F57671"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r>
      <w:tr w:rsidR="003B4496" w:rsidRPr="004C4984" w14:paraId="4A13B8A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124" w:type="dxa"/>
            <w:vMerge/>
            <w:shd w:val="clear" w:color="auto" w:fill="190D55"/>
          </w:tcPr>
          <w:p w14:paraId="675E3F92" w14:textId="77777777" w:rsidR="003B4496" w:rsidRPr="004C4984" w:rsidRDefault="003B4496" w:rsidP="003B4496">
            <w:pPr>
              <w:pStyle w:val="Bezmezer"/>
              <w:tabs>
                <w:tab w:val="left" w:pos="993"/>
              </w:tabs>
              <w:rPr>
                <w:rFonts w:ascii="Calibri" w:hAnsi="Calibri"/>
                <w:color w:val="FFFFFF" w:themeColor="background1"/>
                <w:sz w:val="16"/>
                <w:szCs w:val="16"/>
              </w:rPr>
            </w:pPr>
          </w:p>
        </w:tc>
        <w:tc>
          <w:tcPr>
            <w:tcW w:w="665" w:type="dxa"/>
          </w:tcPr>
          <w:p w14:paraId="25B9BF99" w14:textId="77777777" w:rsidR="003B4496" w:rsidRPr="004C4984" w:rsidRDefault="003B4496" w:rsidP="003B4496">
            <w:pPr>
              <w:pStyle w:val="Bezmezer"/>
              <w:tabs>
                <w:tab w:val="left" w:pos="993"/>
              </w:tabs>
              <w:jc w:val="center"/>
              <w:rPr>
                <w:rFonts w:ascii="Calibri" w:hAnsi="Calibri" w:cs="Calibri"/>
                <w:color w:val="000000"/>
                <w:sz w:val="16"/>
                <w:szCs w:val="16"/>
              </w:rPr>
            </w:pPr>
            <w:r w:rsidRPr="004C4984">
              <w:rPr>
                <w:rFonts w:ascii="Calibri" w:hAnsi="Calibri" w:cs="Calibri"/>
                <w:color w:val="000000"/>
                <w:sz w:val="16"/>
                <w:szCs w:val="16"/>
              </w:rPr>
              <w:t>P1</w:t>
            </w:r>
          </w:p>
        </w:tc>
        <w:tc>
          <w:tcPr>
            <w:tcW w:w="2175" w:type="dxa"/>
            <w:noWrap/>
            <w:hideMark/>
          </w:tcPr>
          <w:p w14:paraId="61F81836" w14:textId="77777777" w:rsidR="003B4496" w:rsidRPr="004C4984" w:rsidRDefault="003B4496" w:rsidP="003B4496">
            <w:pPr>
              <w:pStyle w:val="Bezmezer"/>
              <w:tabs>
                <w:tab w:val="left" w:pos="993"/>
              </w:tabs>
              <w:rPr>
                <w:sz w:val="16"/>
                <w:szCs w:val="16"/>
                <w:lang w:eastAsia="cs-CZ"/>
              </w:rPr>
            </w:pPr>
            <w:r w:rsidRPr="004C4984">
              <w:rPr>
                <w:rFonts w:ascii="Calibri" w:hAnsi="Calibri" w:cs="Calibri"/>
                <w:color w:val="000000"/>
                <w:sz w:val="16"/>
                <w:szCs w:val="16"/>
              </w:rPr>
              <w:t>Stanice Moravský Krumlov</w:t>
            </w:r>
          </w:p>
        </w:tc>
        <w:tc>
          <w:tcPr>
            <w:tcW w:w="682" w:type="dxa"/>
            <w:noWrap/>
            <w:hideMark/>
          </w:tcPr>
          <w:p w14:paraId="05C5C256" w14:textId="31DE041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30</w:t>
            </w:r>
          </w:p>
        </w:tc>
        <w:tc>
          <w:tcPr>
            <w:tcW w:w="681" w:type="dxa"/>
            <w:noWrap/>
            <w:hideMark/>
          </w:tcPr>
          <w:p w14:paraId="0EBD143E" w14:textId="6808AA46"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46</w:t>
            </w:r>
          </w:p>
        </w:tc>
        <w:tc>
          <w:tcPr>
            <w:tcW w:w="681" w:type="dxa"/>
          </w:tcPr>
          <w:p w14:paraId="06BE4E71" w14:textId="55EA854B"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24</w:t>
            </w:r>
          </w:p>
        </w:tc>
        <w:tc>
          <w:tcPr>
            <w:tcW w:w="681" w:type="dxa"/>
            <w:noWrap/>
            <w:hideMark/>
          </w:tcPr>
          <w:p w14:paraId="4DD3F634" w14:textId="5E7ED845"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16</w:t>
            </w:r>
          </w:p>
        </w:tc>
        <w:tc>
          <w:tcPr>
            <w:tcW w:w="681" w:type="dxa"/>
            <w:noWrap/>
            <w:hideMark/>
          </w:tcPr>
          <w:p w14:paraId="579908B9" w14:textId="646C6B33"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69</w:t>
            </w:r>
          </w:p>
        </w:tc>
        <w:tc>
          <w:tcPr>
            <w:tcW w:w="681" w:type="dxa"/>
            <w:noWrap/>
            <w:hideMark/>
          </w:tcPr>
          <w:p w14:paraId="24F08743" w14:textId="37BE358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14</w:t>
            </w:r>
          </w:p>
        </w:tc>
        <w:tc>
          <w:tcPr>
            <w:tcW w:w="681" w:type="dxa"/>
            <w:shd w:val="clear" w:color="auto" w:fill="190D55"/>
            <w:noWrap/>
            <w:hideMark/>
          </w:tcPr>
          <w:p w14:paraId="3A81D7F4" w14:textId="233D9939"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199</w:t>
            </w:r>
          </w:p>
        </w:tc>
        <w:tc>
          <w:tcPr>
            <w:tcW w:w="793" w:type="dxa"/>
            <w:shd w:val="clear" w:color="auto" w:fill="190D55"/>
          </w:tcPr>
          <w:p w14:paraId="2246717A" w14:textId="66D59249"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201,8</w:t>
            </w:r>
          </w:p>
        </w:tc>
        <w:tc>
          <w:tcPr>
            <w:tcW w:w="681" w:type="dxa"/>
            <w:noWrap/>
            <w:hideMark/>
          </w:tcPr>
          <w:p w14:paraId="037C13E4" w14:textId="56005EE4"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4</w:t>
            </w:r>
          </w:p>
        </w:tc>
      </w:tr>
      <w:tr w:rsidR="003B4496" w:rsidRPr="004C4984" w14:paraId="3B55482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124" w:type="dxa"/>
            <w:shd w:val="clear" w:color="auto" w:fill="190D55"/>
          </w:tcPr>
          <w:p w14:paraId="719F48DC" w14:textId="77777777" w:rsidR="003B4496" w:rsidRPr="004C4984" w:rsidRDefault="003B4496" w:rsidP="003B4496">
            <w:pPr>
              <w:pStyle w:val="Bezmezer"/>
              <w:tabs>
                <w:tab w:val="left" w:pos="993"/>
              </w:tabs>
              <w:jc w:val="center"/>
              <w:rPr>
                <w:rFonts w:ascii="Calibri" w:hAnsi="Calibri"/>
                <w:color w:val="FFFFFF" w:themeColor="background1"/>
                <w:sz w:val="16"/>
                <w:szCs w:val="16"/>
              </w:rPr>
            </w:pPr>
            <w:r w:rsidRPr="004C4984">
              <w:rPr>
                <w:rFonts w:ascii="Calibri" w:hAnsi="Calibri"/>
                <w:color w:val="FFFFFF" w:themeColor="background1"/>
                <w:sz w:val="16"/>
                <w:szCs w:val="16"/>
              </w:rPr>
              <w:t>KŘ</w:t>
            </w:r>
          </w:p>
        </w:tc>
        <w:tc>
          <w:tcPr>
            <w:tcW w:w="665" w:type="dxa"/>
          </w:tcPr>
          <w:p w14:paraId="06BB2599" w14:textId="77777777" w:rsidR="003B4496" w:rsidRPr="004C4984" w:rsidRDefault="003B4496" w:rsidP="003B4496">
            <w:pPr>
              <w:pStyle w:val="Bezmezer"/>
              <w:tabs>
                <w:tab w:val="left" w:pos="993"/>
              </w:tabs>
              <w:jc w:val="center"/>
              <w:rPr>
                <w:rFonts w:ascii="Calibri" w:hAnsi="Calibri" w:cs="Calibri"/>
                <w:color w:val="000000"/>
                <w:sz w:val="16"/>
                <w:szCs w:val="16"/>
              </w:rPr>
            </w:pPr>
          </w:p>
        </w:tc>
        <w:tc>
          <w:tcPr>
            <w:tcW w:w="2175" w:type="dxa"/>
            <w:noWrap/>
          </w:tcPr>
          <w:p w14:paraId="549E13DB" w14:textId="77777777" w:rsidR="003B4496" w:rsidRPr="004C4984" w:rsidRDefault="003B4496" w:rsidP="003B4496">
            <w:pPr>
              <w:pStyle w:val="Bezmezer"/>
              <w:tabs>
                <w:tab w:val="left" w:pos="993"/>
              </w:tabs>
              <w:rPr>
                <w:rFonts w:ascii="Calibri" w:hAnsi="Calibri" w:cs="Calibri"/>
                <w:color w:val="000000"/>
                <w:sz w:val="16"/>
                <w:szCs w:val="16"/>
              </w:rPr>
            </w:pPr>
            <w:r w:rsidRPr="004C4984">
              <w:rPr>
                <w:rFonts w:ascii="Calibri" w:hAnsi="Calibri" w:cs="Calibri"/>
                <w:color w:val="000000"/>
                <w:sz w:val="16"/>
                <w:szCs w:val="16"/>
              </w:rPr>
              <w:t>Pracoviště laboratoř Tišnov</w:t>
            </w:r>
          </w:p>
        </w:tc>
        <w:tc>
          <w:tcPr>
            <w:tcW w:w="682" w:type="dxa"/>
            <w:noWrap/>
          </w:tcPr>
          <w:p w14:paraId="4F6C9804" w14:textId="64E443E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6</w:t>
            </w:r>
          </w:p>
        </w:tc>
        <w:tc>
          <w:tcPr>
            <w:tcW w:w="681" w:type="dxa"/>
            <w:noWrap/>
          </w:tcPr>
          <w:p w14:paraId="1410BB08" w14:textId="287831E2"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w:t>
            </w:r>
          </w:p>
        </w:tc>
        <w:tc>
          <w:tcPr>
            <w:tcW w:w="681" w:type="dxa"/>
          </w:tcPr>
          <w:p w14:paraId="60E3D2C2" w14:textId="78162ECD"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0</w:t>
            </w:r>
          </w:p>
        </w:tc>
        <w:tc>
          <w:tcPr>
            <w:tcW w:w="681" w:type="dxa"/>
            <w:noWrap/>
          </w:tcPr>
          <w:p w14:paraId="1F1946CD" w14:textId="73CF87F9"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24</w:t>
            </w:r>
          </w:p>
        </w:tc>
        <w:tc>
          <w:tcPr>
            <w:tcW w:w="681" w:type="dxa"/>
            <w:noWrap/>
          </w:tcPr>
          <w:p w14:paraId="27BDF6A6" w14:textId="4F6DF0CC"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18</w:t>
            </w:r>
          </w:p>
        </w:tc>
        <w:tc>
          <w:tcPr>
            <w:tcW w:w="681" w:type="dxa"/>
            <w:noWrap/>
          </w:tcPr>
          <w:p w14:paraId="3DABFF6B" w14:textId="03E484BF"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12</w:t>
            </w:r>
          </w:p>
        </w:tc>
        <w:tc>
          <w:tcPr>
            <w:tcW w:w="681" w:type="dxa"/>
            <w:shd w:val="clear" w:color="auto" w:fill="190D55"/>
            <w:noWrap/>
          </w:tcPr>
          <w:p w14:paraId="0A727FCB" w14:textId="5A452914"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61</w:t>
            </w:r>
          </w:p>
        </w:tc>
        <w:tc>
          <w:tcPr>
            <w:tcW w:w="793" w:type="dxa"/>
            <w:shd w:val="clear" w:color="auto" w:fill="190D55"/>
          </w:tcPr>
          <w:p w14:paraId="659D5301" w14:textId="51E8547A"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67,6</w:t>
            </w:r>
          </w:p>
        </w:tc>
        <w:tc>
          <w:tcPr>
            <w:tcW w:w="681" w:type="dxa"/>
            <w:noWrap/>
          </w:tcPr>
          <w:p w14:paraId="5F863969" w14:textId="18E461A7" w:rsidR="003B4496" w:rsidRPr="00C6246A" w:rsidRDefault="003B4496" w:rsidP="003B4496">
            <w:pPr>
              <w:pStyle w:val="Bezmezer"/>
              <w:tabs>
                <w:tab w:val="left" w:pos="993"/>
              </w:tabs>
              <w:jc w:val="center"/>
              <w:rPr>
                <w:rFonts w:ascii="Calibri" w:hAnsi="Calibri" w:cs="Calibri"/>
                <w:color w:val="000000"/>
                <w:sz w:val="16"/>
                <w:szCs w:val="16"/>
              </w:rPr>
            </w:pPr>
            <w:r>
              <w:rPr>
                <w:rFonts w:ascii="Calibri" w:hAnsi="Calibri" w:cs="Calibri"/>
                <w:color w:val="000000"/>
                <w:sz w:val="16"/>
                <w:szCs w:val="16"/>
              </w:rPr>
              <w:t>50</w:t>
            </w:r>
          </w:p>
        </w:tc>
      </w:tr>
      <w:tr w:rsidR="003B4496" w:rsidRPr="004C4984" w14:paraId="66A35E51"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1124" w:type="dxa"/>
          </w:tcPr>
          <w:p w14:paraId="51BD3C22" w14:textId="77777777" w:rsidR="003B4496" w:rsidRPr="00FE7D66" w:rsidRDefault="003B4496" w:rsidP="003B4496">
            <w:pPr>
              <w:pStyle w:val="Bezmezer"/>
              <w:tabs>
                <w:tab w:val="left" w:pos="993"/>
              </w:tabs>
              <w:jc w:val="center"/>
              <w:rPr>
                <w:rFonts w:ascii="Calibri" w:hAnsi="Calibri"/>
                <w:color w:val="FFFFFF" w:themeColor="background1"/>
                <w:sz w:val="16"/>
                <w:szCs w:val="16"/>
              </w:rPr>
            </w:pPr>
          </w:p>
        </w:tc>
        <w:tc>
          <w:tcPr>
            <w:tcW w:w="665" w:type="dxa"/>
          </w:tcPr>
          <w:p w14:paraId="63B8C0E3" w14:textId="77777777" w:rsidR="003B4496" w:rsidRPr="004C4984" w:rsidRDefault="003B4496" w:rsidP="003B4496">
            <w:pPr>
              <w:pStyle w:val="Bezmezer"/>
              <w:tabs>
                <w:tab w:val="left" w:pos="993"/>
              </w:tabs>
              <w:jc w:val="center"/>
              <w:rPr>
                <w:rFonts w:ascii="Calibri" w:hAnsi="Calibri" w:cs="Calibri"/>
                <w:color w:val="FFFFFF" w:themeColor="background1"/>
                <w:sz w:val="16"/>
                <w:szCs w:val="16"/>
              </w:rPr>
            </w:pPr>
          </w:p>
        </w:tc>
        <w:tc>
          <w:tcPr>
            <w:tcW w:w="2175" w:type="dxa"/>
            <w:noWrap/>
          </w:tcPr>
          <w:p w14:paraId="41CCAAD1" w14:textId="77777777" w:rsidR="003B4496" w:rsidRPr="00FE7D66" w:rsidRDefault="003B4496" w:rsidP="003B4496">
            <w:pPr>
              <w:pStyle w:val="Bezmezer"/>
              <w:tabs>
                <w:tab w:val="left" w:pos="993"/>
              </w:tabs>
              <w:rPr>
                <w:rFonts w:ascii="Calibri" w:hAnsi="Calibri" w:cs="Calibri"/>
                <w:color w:val="FFFFFF" w:themeColor="background1"/>
                <w:sz w:val="16"/>
                <w:szCs w:val="16"/>
              </w:rPr>
            </w:pPr>
            <w:r w:rsidRPr="00FE7D66">
              <w:rPr>
                <w:rFonts w:ascii="Calibri" w:hAnsi="Calibri" w:cs="Calibri"/>
                <w:color w:val="FFFFFF" w:themeColor="background1"/>
                <w:sz w:val="16"/>
                <w:szCs w:val="16"/>
              </w:rPr>
              <w:t>Celkem</w:t>
            </w:r>
          </w:p>
        </w:tc>
        <w:tc>
          <w:tcPr>
            <w:tcW w:w="682" w:type="dxa"/>
            <w:noWrap/>
          </w:tcPr>
          <w:p w14:paraId="63C1F269" w14:textId="17391927"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1807</w:t>
            </w:r>
          </w:p>
        </w:tc>
        <w:tc>
          <w:tcPr>
            <w:tcW w:w="681" w:type="dxa"/>
            <w:noWrap/>
          </w:tcPr>
          <w:p w14:paraId="227D81DC" w14:textId="3AED75B4"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2767</w:t>
            </w:r>
          </w:p>
        </w:tc>
        <w:tc>
          <w:tcPr>
            <w:tcW w:w="681" w:type="dxa"/>
          </w:tcPr>
          <w:p w14:paraId="43EB94FC" w14:textId="3D0DD702"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1784</w:t>
            </w:r>
          </w:p>
        </w:tc>
        <w:tc>
          <w:tcPr>
            <w:tcW w:w="681" w:type="dxa"/>
            <w:noWrap/>
          </w:tcPr>
          <w:p w14:paraId="3FBF6D00" w14:textId="71F5770E"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642</w:t>
            </w:r>
          </w:p>
        </w:tc>
        <w:tc>
          <w:tcPr>
            <w:tcW w:w="681" w:type="dxa"/>
            <w:noWrap/>
          </w:tcPr>
          <w:p w14:paraId="2DC57098" w14:textId="25479604"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4193</w:t>
            </w:r>
          </w:p>
        </w:tc>
        <w:tc>
          <w:tcPr>
            <w:tcW w:w="681" w:type="dxa"/>
            <w:noWrap/>
          </w:tcPr>
          <w:p w14:paraId="0A7D37A9" w14:textId="7464B9EB"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1278</w:t>
            </w:r>
          </w:p>
        </w:tc>
        <w:tc>
          <w:tcPr>
            <w:tcW w:w="681" w:type="dxa"/>
            <w:noWrap/>
          </w:tcPr>
          <w:p w14:paraId="00CD09F7" w14:textId="69F6DB19"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12471</w:t>
            </w:r>
          </w:p>
        </w:tc>
        <w:tc>
          <w:tcPr>
            <w:tcW w:w="793" w:type="dxa"/>
          </w:tcPr>
          <w:p w14:paraId="55040BB7" w14:textId="3EEC3309"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w:t>
            </w:r>
          </w:p>
        </w:tc>
        <w:tc>
          <w:tcPr>
            <w:tcW w:w="681" w:type="dxa"/>
            <w:noWrap/>
          </w:tcPr>
          <w:p w14:paraId="17425429" w14:textId="60203EC4" w:rsidR="003B4496" w:rsidRPr="00FE7D66" w:rsidRDefault="003B4496" w:rsidP="003B4496">
            <w:pPr>
              <w:pStyle w:val="Bezmezer"/>
              <w:tabs>
                <w:tab w:val="left" w:pos="993"/>
              </w:tabs>
              <w:jc w:val="center"/>
              <w:rPr>
                <w:rFonts w:ascii="Calibri" w:hAnsi="Calibri" w:cs="Calibri"/>
                <w:color w:val="FFFFFF" w:themeColor="background1"/>
                <w:sz w:val="16"/>
                <w:szCs w:val="16"/>
              </w:rPr>
            </w:pPr>
            <w:r>
              <w:rPr>
                <w:rFonts w:ascii="Calibri" w:hAnsi="Calibri" w:cs="Calibri"/>
                <w:color w:val="FFFFFF"/>
                <w:sz w:val="16"/>
                <w:szCs w:val="16"/>
              </w:rPr>
              <w:t>748</w:t>
            </w:r>
          </w:p>
        </w:tc>
      </w:tr>
      <w:bookmarkEnd w:id="104"/>
    </w:tbl>
    <w:p w14:paraId="1A497BF3" w14:textId="01FC3021" w:rsidR="00B524CE" w:rsidRPr="00DD1724" w:rsidRDefault="00B524CE" w:rsidP="000B2CAB">
      <w:pPr>
        <w:pStyle w:val="Normlnweb"/>
        <w:tabs>
          <w:tab w:val="left" w:pos="993"/>
        </w:tabs>
        <w:rPr>
          <w:highlight w:val="yellow"/>
        </w:rPr>
        <w:sectPr w:rsidR="00B524CE" w:rsidRPr="00DD1724" w:rsidSect="00197A35">
          <w:type w:val="continuous"/>
          <w:pgSz w:w="11906" w:h="16838"/>
          <w:pgMar w:top="720" w:right="720" w:bottom="720" w:left="720" w:header="1020" w:footer="567" w:gutter="0"/>
          <w:cols w:space="708"/>
          <w:docGrid w:linePitch="360"/>
        </w:sectPr>
      </w:pPr>
    </w:p>
    <w:p w14:paraId="70767246" w14:textId="77777777" w:rsidR="00B524CE" w:rsidRPr="00DD1724" w:rsidRDefault="00B524CE" w:rsidP="000B2CAB">
      <w:pPr>
        <w:tabs>
          <w:tab w:val="left" w:pos="993"/>
        </w:tabs>
        <w:spacing w:after="160" w:line="259" w:lineRule="auto"/>
        <w:jc w:val="left"/>
        <w:rPr>
          <w:noProof/>
          <w:highlight w:val="yellow"/>
          <w:lang w:eastAsia="cs-CZ"/>
        </w:rPr>
        <w:sectPr w:rsidR="00B524CE" w:rsidRPr="00DD1724" w:rsidSect="00B524CE">
          <w:type w:val="continuous"/>
          <w:pgSz w:w="11906" w:h="16838"/>
          <w:pgMar w:top="720" w:right="720" w:bottom="720" w:left="720" w:header="1020" w:footer="567" w:gutter="0"/>
          <w:cols w:num="2" w:space="708"/>
          <w:docGrid w:linePitch="360"/>
        </w:sectPr>
      </w:pPr>
    </w:p>
    <w:p w14:paraId="17430239" w14:textId="6EB7A88E" w:rsidR="00264CF0" w:rsidRPr="00FE7D66" w:rsidRDefault="00264CF0" w:rsidP="000B2CAB">
      <w:pPr>
        <w:pStyle w:val="Nadpis2"/>
        <w:tabs>
          <w:tab w:val="left" w:pos="993"/>
        </w:tabs>
      </w:pPr>
      <w:bookmarkStart w:id="105" w:name="_Toc443584117"/>
      <w:bookmarkStart w:id="106" w:name="_Toc412389676"/>
      <w:bookmarkStart w:id="107" w:name="_Toc412390414"/>
      <w:bookmarkStart w:id="108" w:name="_Toc412390501"/>
      <w:bookmarkStart w:id="109" w:name="_Toc470514528"/>
      <w:bookmarkStart w:id="110" w:name="_Toc473281876"/>
      <w:bookmarkStart w:id="111" w:name="_Toc473899252"/>
      <w:bookmarkStart w:id="112" w:name="_Toc474189662"/>
      <w:bookmarkStart w:id="113" w:name="_Toc507063149"/>
      <w:bookmarkStart w:id="114" w:name="_Toc64363109"/>
      <w:r w:rsidRPr="00FE7D66">
        <w:lastRenderedPageBreak/>
        <w:t>Zásahy jednotek PO</w:t>
      </w:r>
      <w:r w:rsidRPr="00FE7D66">
        <w:fldChar w:fldCharType="begin"/>
      </w:r>
      <w:r w:rsidRPr="00FE7D66">
        <w:instrText xml:space="preserve"> XE "JPO:Jednotka požární ochrany" </w:instrText>
      </w:r>
      <w:r w:rsidRPr="00FE7D66">
        <w:fldChar w:fldCharType="end"/>
      </w:r>
      <w:r w:rsidRPr="00FE7D66">
        <w:t xml:space="preserve"> okresu Blansko</w:t>
      </w:r>
      <w:bookmarkEnd w:id="105"/>
      <w:bookmarkEnd w:id="106"/>
      <w:bookmarkEnd w:id="107"/>
      <w:bookmarkEnd w:id="108"/>
      <w:bookmarkEnd w:id="109"/>
      <w:bookmarkEnd w:id="110"/>
      <w:bookmarkEnd w:id="111"/>
      <w:bookmarkEnd w:id="112"/>
      <w:bookmarkEnd w:id="113"/>
      <w:bookmarkEnd w:id="114"/>
    </w:p>
    <w:tbl>
      <w:tblPr>
        <w:tblStyle w:val="Styl11"/>
        <w:tblW w:w="10212" w:type="dxa"/>
        <w:tblLayout w:type="fixed"/>
        <w:tblLook w:val="04E0" w:firstRow="1" w:lastRow="1" w:firstColumn="1" w:lastColumn="0" w:noHBand="0" w:noVBand="1"/>
      </w:tblPr>
      <w:tblGrid>
        <w:gridCol w:w="794"/>
        <w:gridCol w:w="1701"/>
        <w:gridCol w:w="730"/>
        <w:gridCol w:w="730"/>
        <w:gridCol w:w="800"/>
        <w:gridCol w:w="597"/>
        <w:gridCol w:w="597"/>
        <w:gridCol w:w="597"/>
        <w:gridCol w:w="597"/>
        <w:gridCol w:w="597"/>
        <w:gridCol w:w="597"/>
        <w:gridCol w:w="597"/>
        <w:gridCol w:w="681"/>
        <w:gridCol w:w="597"/>
      </w:tblGrid>
      <w:tr w:rsidR="00F33539" w:rsidRPr="00FE7D66" w14:paraId="348C7BA1" w14:textId="77777777" w:rsidTr="00220CA7">
        <w:trPr>
          <w:cnfStyle w:val="100000000000" w:firstRow="1" w:lastRow="0" w:firstColumn="0" w:lastColumn="0" w:oddVBand="0" w:evenVBand="0" w:oddHBand="0" w:evenHBand="0" w:firstRowFirstColumn="0" w:firstRowLastColumn="0" w:lastRowFirstColumn="0" w:lastRowLastColumn="0"/>
          <w:trHeight w:val="1134"/>
          <w:tblHeader/>
        </w:trPr>
        <w:tc>
          <w:tcPr>
            <w:tcW w:w="794" w:type="dxa"/>
            <w:textDirection w:val="btLr"/>
            <w:hideMark/>
          </w:tcPr>
          <w:p w14:paraId="727B53A8" w14:textId="77777777" w:rsidR="00F33539" w:rsidRPr="00FE7D66" w:rsidRDefault="00F33539" w:rsidP="00F33539">
            <w:pPr>
              <w:pStyle w:val="Bezmezer"/>
              <w:tabs>
                <w:tab w:val="left" w:pos="993"/>
              </w:tabs>
              <w:ind w:left="113" w:right="113"/>
              <w:jc w:val="center"/>
              <w:rPr>
                <w:rFonts w:ascii="Calibri" w:eastAsia="Times New Roman" w:hAnsi="Calibri" w:cs="Times New Roman"/>
                <w:color w:val="FFFFFF" w:themeColor="background1"/>
                <w:lang w:eastAsia="cs-CZ"/>
              </w:rPr>
            </w:pPr>
            <w:r w:rsidRPr="00FE7D66">
              <w:rPr>
                <w:rFonts w:ascii="Calibri" w:eastAsia="Times New Roman" w:hAnsi="Calibri" w:cs="Times New Roman"/>
                <w:color w:val="FFFFFF" w:themeColor="background1"/>
                <w:lang w:eastAsia="cs-CZ"/>
              </w:rPr>
              <w:t xml:space="preserve">Kategorie JPO </w:t>
            </w:r>
            <w:r w:rsidRPr="00FE7D66">
              <w:rPr>
                <w:rFonts w:ascii="Calibri" w:eastAsia="Times New Roman" w:hAnsi="Calibri" w:cs="Times New Roman"/>
                <w:color w:val="FFFFFF" w:themeColor="background1"/>
                <w:lang w:eastAsia="cs-CZ"/>
              </w:rPr>
              <w:fldChar w:fldCharType="begin"/>
            </w:r>
            <w:r w:rsidRPr="00FE7D66">
              <w:rPr>
                <w:color w:val="FFFFFF" w:themeColor="background1"/>
              </w:rPr>
              <w:instrText xml:space="preserve"> XE "PO:Požární ochrana" </w:instrText>
            </w:r>
            <w:r w:rsidRPr="00FE7D66">
              <w:rPr>
                <w:rFonts w:ascii="Calibri" w:eastAsia="Times New Roman" w:hAnsi="Calibri" w:cs="Times New Roman"/>
                <w:color w:val="FFFFFF" w:themeColor="background1"/>
                <w:lang w:eastAsia="cs-CZ"/>
              </w:rPr>
              <w:fldChar w:fldCharType="end"/>
            </w:r>
          </w:p>
        </w:tc>
        <w:tc>
          <w:tcPr>
            <w:tcW w:w="1701" w:type="dxa"/>
          </w:tcPr>
          <w:p w14:paraId="00454E78" w14:textId="77777777" w:rsidR="00F33539" w:rsidRPr="00FE7D66" w:rsidRDefault="00F33539" w:rsidP="00F33539">
            <w:pPr>
              <w:tabs>
                <w:tab w:val="left" w:pos="993"/>
              </w:tabs>
              <w:spacing w:after="0"/>
              <w:jc w:val="left"/>
              <w:rPr>
                <w:rFonts w:ascii="Calibri" w:hAnsi="Calibri" w:cs="Calibri"/>
                <w:sz w:val="16"/>
                <w:szCs w:val="16"/>
              </w:rPr>
            </w:pPr>
            <w:r w:rsidRPr="00FE7D66">
              <w:rPr>
                <w:rFonts w:ascii="Calibri" w:hAnsi="Calibri" w:cs="Calibri"/>
                <w:sz w:val="16"/>
                <w:szCs w:val="16"/>
              </w:rPr>
              <w:t>Jednotka PO</w:t>
            </w:r>
          </w:p>
        </w:tc>
        <w:tc>
          <w:tcPr>
            <w:tcW w:w="730" w:type="dxa"/>
            <w:textDirection w:val="btLr"/>
          </w:tcPr>
          <w:p w14:paraId="7DDFFD93" w14:textId="77777777" w:rsidR="00F33539" w:rsidRPr="00FE7D66" w:rsidRDefault="00F33539" w:rsidP="00F33539">
            <w:pPr>
              <w:pStyle w:val="Bezmezer"/>
              <w:tabs>
                <w:tab w:val="left" w:pos="993"/>
              </w:tabs>
              <w:ind w:left="113" w:right="113"/>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Povolána</w:t>
            </w:r>
          </w:p>
        </w:tc>
        <w:tc>
          <w:tcPr>
            <w:tcW w:w="730" w:type="dxa"/>
            <w:textDirection w:val="btLr"/>
          </w:tcPr>
          <w:p w14:paraId="150FE226" w14:textId="77777777" w:rsidR="00F33539" w:rsidRPr="00FE7D66" w:rsidRDefault="00F33539" w:rsidP="00F33539">
            <w:pPr>
              <w:pStyle w:val="Bezmezer"/>
              <w:tabs>
                <w:tab w:val="left" w:pos="993"/>
              </w:tabs>
              <w:ind w:left="113" w:right="113"/>
              <w:jc w:val="center"/>
              <w:rPr>
                <w:rFonts w:ascii="Calibri" w:eastAsia="Times New Roman" w:hAnsi="Calibri" w:cs="Times New Roman"/>
                <w:color w:val="FFFFFF"/>
                <w:sz w:val="18"/>
                <w:szCs w:val="18"/>
                <w:lang w:eastAsia="cs-CZ"/>
              </w:rPr>
            </w:pPr>
            <w:r w:rsidRPr="00FE7D66">
              <w:rPr>
                <w:rFonts w:ascii="Calibri" w:eastAsia="Times New Roman" w:hAnsi="Calibri" w:cs="Times New Roman"/>
                <w:color w:val="FFFFFF"/>
                <w:lang w:eastAsia="cs-CZ"/>
              </w:rPr>
              <w:t>Nevyjela/OpV</w:t>
            </w:r>
          </w:p>
        </w:tc>
        <w:tc>
          <w:tcPr>
            <w:tcW w:w="800" w:type="dxa"/>
            <w:textDirection w:val="btLr"/>
          </w:tcPr>
          <w:p w14:paraId="1D638354" w14:textId="77777777" w:rsidR="00F33539" w:rsidRPr="00FE7D66" w:rsidRDefault="00F33539" w:rsidP="00F33539">
            <w:pPr>
              <w:pStyle w:val="Bezmezer"/>
              <w:tabs>
                <w:tab w:val="left" w:pos="993"/>
              </w:tabs>
              <w:ind w:left="113" w:right="113"/>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Nevyjela v limitu</w:t>
            </w:r>
          </w:p>
        </w:tc>
        <w:tc>
          <w:tcPr>
            <w:tcW w:w="597" w:type="dxa"/>
            <w:textDirection w:val="btLr"/>
            <w:hideMark/>
          </w:tcPr>
          <w:p w14:paraId="0DB1F7D9" w14:textId="77777777" w:rsidR="00F33539" w:rsidRPr="00FE7D66" w:rsidRDefault="00F33539" w:rsidP="00F33539">
            <w:pPr>
              <w:pStyle w:val="Bezmezer"/>
              <w:tabs>
                <w:tab w:val="left" w:pos="993"/>
              </w:tabs>
              <w:ind w:left="113" w:right="113"/>
              <w:jc w:val="center"/>
              <w:rPr>
                <w:rFonts w:ascii="Calibri" w:eastAsia="Times New Roman" w:hAnsi="Calibri" w:cs="Times New Roman"/>
                <w:color w:val="FFFFFF" w:themeColor="background1"/>
                <w:lang w:eastAsia="cs-CZ"/>
              </w:rPr>
            </w:pPr>
            <w:r w:rsidRPr="00FE7D66">
              <w:rPr>
                <w:rFonts w:ascii="Calibri" w:eastAsia="Times New Roman" w:hAnsi="Calibri" w:cs="Times New Roman"/>
                <w:color w:val="FFFFFF" w:themeColor="background1"/>
                <w:lang w:eastAsia="cs-CZ"/>
              </w:rPr>
              <w:t>Zasahovala</w:t>
            </w:r>
            <w:r w:rsidRPr="00FE7D66">
              <w:rPr>
                <w:rFonts w:ascii="Calibri" w:eastAsia="Times New Roman" w:hAnsi="Calibri" w:cs="Times New Roman"/>
                <w:color w:val="FFFFFF" w:themeColor="background1"/>
                <w:lang w:eastAsia="cs-CZ"/>
              </w:rPr>
              <w:fldChar w:fldCharType="begin"/>
            </w:r>
            <w:r w:rsidRPr="00FE7D66">
              <w:rPr>
                <w:rFonts w:ascii="Calibri" w:eastAsia="Times New Roman" w:hAnsi="Calibri" w:cs="Times New Roman"/>
                <w:color w:val="FFFFFF" w:themeColor="background1"/>
                <w:lang w:eastAsia="cs-CZ"/>
              </w:rPr>
              <w:instrText xml:space="preserve"> XE "DN:Dopravní nehoda" </w:instrText>
            </w:r>
            <w:r w:rsidRPr="00FE7D66">
              <w:rPr>
                <w:rFonts w:ascii="Calibri" w:eastAsia="Times New Roman" w:hAnsi="Calibri" w:cs="Times New Roman"/>
                <w:color w:val="FFFFFF" w:themeColor="background1"/>
                <w:lang w:eastAsia="cs-CZ"/>
              </w:rPr>
              <w:fldChar w:fldCharType="end"/>
            </w:r>
            <w:r w:rsidRPr="00FE7D66">
              <w:rPr>
                <w:rFonts w:ascii="Calibri" w:eastAsia="Times New Roman" w:hAnsi="Calibri" w:cs="Times New Roman"/>
                <w:color w:val="FFFFFF" w:themeColor="background1"/>
                <w:lang w:eastAsia="cs-CZ"/>
              </w:rPr>
              <w:fldChar w:fldCharType="begin"/>
            </w:r>
            <w:r w:rsidRPr="00FE7D66">
              <w:rPr>
                <w:rFonts w:ascii="Calibri" w:eastAsia="Times New Roman" w:hAnsi="Calibri" w:cs="Times New Roman"/>
                <w:color w:val="FFFFFF" w:themeColor="background1"/>
                <w:lang w:eastAsia="cs-CZ"/>
              </w:rPr>
              <w:instrText xml:space="preserve"> XE "TP:Technická pomoc" </w:instrText>
            </w:r>
            <w:r w:rsidRPr="00FE7D66">
              <w:rPr>
                <w:rFonts w:ascii="Calibri" w:eastAsia="Times New Roman" w:hAnsi="Calibri" w:cs="Times New Roman"/>
                <w:color w:val="FFFFFF" w:themeColor="background1"/>
                <w:lang w:eastAsia="cs-CZ"/>
              </w:rPr>
              <w:fldChar w:fldCharType="end"/>
            </w:r>
            <w:r w:rsidRPr="00FE7D66">
              <w:rPr>
                <w:rFonts w:ascii="Calibri" w:eastAsia="Times New Roman" w:hAnsi="Calibri" w:cs="Times New Roman"/>
                <w:color w:val="FFFFFF" w:themeColor="background1"/>
                <w:lang w:eastAsia="cs-CZ"/>
              </w:rPr>
              <w:fldChar w:fldCharType="begin"/>
            </w:r>
            <w:r w:rsidRPr="00FE7D66">
              <w:rPr>
                <w:rFonts w:ascii="Calibri" w:eastAsia="Times New Roman" w:hAnsi="Calibri" w:cs="Times New Roman"/>
                <w:color w:val="FFFFFF" w:themeColor="background1"/>
                <w:lang w:eastAsia="cs-CZ"/>
              </w:rPr>
              <w:instrText xml:space="preserve"> XE "PP:Planý poplach" </w:instrText>
            </w:r>
            <w:r w:rsidRPr="00FE7D66">
              <w:rPr>
                <w:rFonts w:ascii="Calibri" w:eastAsia="Times New Roman" w:hAnsi="Calibri" w:cs="Times New Roman"/>
                <w:color w:val="FFFFFF" w:themeColor="background1"/>
                <w:lang w:eastAsia="cs-CZ"/>
              </w:rPr>
              <w:fldChar w:fldCharType="end"/>
            </w:r>
          </w:p>
        </w:tc>
        <w:tc>
          <w:tcPr>
            <w:tcW w:w="597" w:type="dxa"/>
            <w:textDirection w:val="btLr"/>
          </w:tcPr>
          <w:p w14:paraId="7F7DFA7F" w14:textId="77777777" w:rsidR="00F33539" w:rsidRPr="00FE7D66" w:rsidRDefault="00F33539" w:rsidP="00F33539">
            <w:pPr>
              <w:pStyle w:val="Bezmezer"/>
              <w:tabs>
                <w:tab w:val="left" w:pos="993"/>
              </w:tabs>
              <w:ind w:left="113" w:right="113"/>
              <w:jc w:val="center"/>
              <w:rPr>
                <w:rFonts w:ascii="Calibri" w:eastAsia="Times New Roman" w:hAnsi="Calibri" w:cs="Times New Roman"/>
                <w:color w:val="FFFFFF" w:themeColor="background1"/>
                <w:lang w:eastAsia="cs-CZ"/>
              </w:rPr>
            </w:pPr>
            <w:r w:rsidRPr="00FE7D66">
              <w:rPr>
                <w:rFonts w:ascii="Calibri" w:eastAsia="Times New Roman" w:hAnsi="Calibri" w:cs="Calibri"/>
                <w:color w:val="FFFFFF" w:themeColor="background1"/>
                <w:lang w:eastAsia="cs-CZ"/>
              </w:rPr>
              <w:t>Ø</w:t>
            </w:r>
            <w:r w:rsidRPr="00FE7D66">
              <w:rPr>
                <w:rFonts w:ascii="Calibri" w:eastAsia="Times New Roman" w:hAnsi="Calibri" w:cs="Times New Roman"/>
                <w:color w:val="FFFFFF" w:themeColor="background1"/>
                <w:lang w:eastAsia="cs-CZ"/>
              </w:rPr>
              <w:t xml:space="preserve"> za 5 let</w:t>
            </w:r>
          </w:p>
        </w:tc>
        <w:tc>
          <w:tcPr>
            <w:tcW w:w="597" w:type="dxa"/>
          </w:tcPr>
          <w:p w14:paraId="1EFFE2F5" w14:textId="77777777" w:rsidR="00F33539" w:rsidRPr="00FE7D66" w:rsidRDefault="00F33539" w:rsidP="00F33539">
            <w:pPr>
              <w:pStyle w:val="Bezmezer"/>
              <w:tabs>
                <w:tab w:val="left" w:pos="993"/>
              </w:tabs>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P</w:t>
            </w:r>
          </w:p>
        </w:tc>
        <w:tc>
          <w:tcPr>
            <w:tcW w:w="597" w:type="dxa"/>
          </w:tcPr>
          <w:p w14:paraId="59B29E8E" w14:textId="77777777" w:rsidR="00F33539" w:rsidRPr="00FE7D66" w:rsidRDefault="00F33539" w:rsidP="00F33539">
            <w:pPr>
              <w:pStyle w:val="Bezmezer"/>
              <w:tabs>
                <w:tab w:val="left" w:pos="993"/>
              </w:tabs>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DN</w:t>
            </w:r>
            <w:r w:rsidRPr="00FE7D66">
              <w:rPr>
                <w:rFonts w:ascii="Calibri" w:eastAsia="Times New Roman" w:hAnsi="Calibri" w:cs="Times New Roman"/>
                <w:color w:val="FFFFFF"/>
                <w:lang w:eastAsia="cs-CZ"/>
              </w:rPr>
              <w:fldChar w:fldCharType="begin"/>
            </w:r>
            <w:r w:rsidRPr="00FE7D66">
              <w:rPr>
                <w:rFonts w:ascii="Calibri" w:eastAsia="Times New Roman" w:hAnsi="Calibri" w:cs="Times New Roman"/>
                <w:color w:val="FFFFFF"/>
                <w:lang w:eastAsia="cs-CZ"/>
              </w:rPr>
              <w:instrText xml:space="preserve"> XE "UNL:Únik nebezpečné látky" </w:instrText>
            </w:r>
            <w:r w:rsidRPr="00FE7D66">
              <w:rPr>
                <w:rFonts w:ascii="Calibri" w:eastAsia="Times New Roman" w:hAnsi="Calibri" w:cs="Times New Roman"/>
                <w:color w:val="FFFFFF"/>
                <w:lang w:eastAsia="cs-CZ"/>
              </w:rPr>
              <w:fldChar w:fldCharType="end"/>
            </w:r>
          </w:p>
        </w:tc>
        <w:tc>
          <w:tcPr>
            <w:tcW w:w="597" w:type="dxa"/>
          </w:tcPr>
          <w:p w14:paraId="3479875A" w14:textId="77777777" w:rsidR="00F33539" w:rsidRPr="00FE7D66" w:rsidRDefault="00F33539" w:rsidP="00F33539">
            <w:pPr>
              <w:pStyle w:val="Bezmezer"/>
              <w:tabs>
                <w:tab w:val="left" w:pos="993"/>
              </w:tabs>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ZOZ</w:t>
            </w:r>
          </w:p>
        </w:tc>
        <w:tc>
          <w:tcPr>
            <w:tcW w:w="597" w:type="dxa"/>
          </w:tcPr>
          <w:p w14:paraId="354A5266" w14:textId="77777777" w:rsidR="00F33539" w:rsidRPr="00FE7D66" w:rsidRDefault="00F33539" w:rsidP="00F33539">
            <w:pPr>
              <w:pStyle w:val="Bezmezer"/>
              <w:tabs>
                <w:tab w:val="left" w:pos="993"/>
              </w:tabs>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UNL</w:t>
            </w:r>
          </w:p>
        </w:tc>
        <w:tc>
          <w:tcPr>
            <w:tcW w:w="597" w:type="dxa"/>
          </w:tcPr>
          <w:p w14:paraId="7F47F090" w14:textId="77777777" w:rsidR="00F33539" w:rsidRPr="00FE7D66" w:rsidRDefault="00F33539" w:rsidP="00F33539">
            <w:pPr>
              <w:pStyle w:val="Bezmezer"/>
              <w:tabs>
                <w:tab w:val="left" w:pos="993"/>
              </w:tabs>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TP</w:t>
            </w:r>
          </w:p>
        </w:tc>
        <w:tc>
          <w:tcPr>
            <w:tcW w:w="681" w:type="dxa"/>
          </w:tcPr>
          <w:p w14:paraId="05E4B888" w14:textId="77777777" w:rsidR="00F33539" w:rsidRPr="00FE7D66" w:rsidRDefault="00F33539" w:rsidP="00F33539">
            <w:pPr>
              <w:pStyle w:val="Bezmezer"/>
              <w:tabs>
                <w:tab w:val="left" w:pos="993"/>
              </w:tabs>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 xml:space="preserve">PP </w:t>
            </w:r>
          </w:p>
          <w:p w14:paraId="3287E265" w14:textId="77777777" w:rsidR="00F33539" w:rsidRPr="00FE7D66" w:rsidRDefault="00F33539" w:rsidP="00F33539">
            <w:pPr>
              <w:pStyle w:val="Bezmezer"/>
              <w:tabs>
                <w:tab w:val="left" w:pos="993"/>
              </w:tabs>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 OMU</w:t>
            </w:r>
          </w:p>
        </w:tc>
        <w:tc>
          <w:tcPr>
            <w:tcW w:w="597" w:type="dxa"/>
            <w:hideMark/>
          </w:tcPr>
          <w:p w14:paraId="2204FDE2" w14:textId="77777777" w:rsidR="00F33539" w:rsidRPr="00FE7D66" w:rsidRDefault="00F33539" w:rsidP="00F33539">
            <w:pPr>
              <w:pStyle w:val="Bezmezer"/>
              <w:tabs>
                <w:tab w:val="left" w:pos="993"/>
              </w:tabs>
              <w:jc w:val="center"/>
              <w:rPr>
                <w:rFonts w:ascii="Calibri" w:eastAsia="Times New Roman" w:hAnsi="Calibri" w:cs="Times New Roman"/>
                <w:color w:val="FFFFFF"/>
                <w:lang w:eastAsia="cs-CZ"/>
              </w:rPr>
            </w:pPr>
            <w:r w:rsidRPr="00FE7D66">
              <w:rPr>
                <w:rFonts w:ascii="Calibri" w:eastAsia="Times New Roman" w:hAnsi="Calibri" w:cs="Times New Roman"/>
                <w:color w:val="FFFFFF"/>
                <w:lang w:eastAsia="cs-CZ"/>
              </w:rPr>
              <w:t>OČ</w:t>
            </w:r>
          </w:p>
        </w:tc>
      </w:tr>
      <w:tr w:rsidR="002A20D0" w:rsidRPr="00FE7D66" w14:paraId="4CBBBF6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val="restart"/>
            <w:shd w:val="clear" w:color="auto" w:fill="190D55"/>
            <w:noWrap/>
            <w:hideMark/>
          </w:tcPr>
          <w:p w14:paraId="0C6F8FA1" w14:textId="77777777" w:rsidR="002A20D0" w:rsidRPr="00FE7D66" w:rsidRDefault="002A20D0" w:rsidP="002A20D0">
            <w:pPr>
              <w:pStyle w:val="Bezmezer"/>
              <w:tabs>
                <w:tab w:val="left" w:pos="993"/>
              </w:tabs>
              <w:jc w:val="center"/>
              <w:rPr>
                <w:rFonts w:ascii="Calibri" w:hAnsi="Calibri"/>
                <w:color w:val="FFFFFF" w:themeColor="background1"/>
                <w:sz w:val="16"/>
                <w:szCs w:val="16"/>
              </w:rPr>
            </w:pPr>
            <w:r w:rsidRPr="00FE7D66">
              <w:rPr>
                <w:rFonts w:ascii="Calibri" w:hAnsi="Calibri" w:cs="Calibri"/>
                <w:color w:val="FFFFFF" w:themeColor="background1"/>
                <w:sz w:val="16"/>
                <w:szCs w:val="16"/>
              </w:rPr>
              <w:t>JPO II</w:t>
            </w:r>
          </w:p>
        </w:tc>
        <w:tc>
          <w:tcPr>
            <w:tcW w:w="1701" w:type="dxa"/>
            <w:noWrap/>
            <w:hideMark/>
          </w:tcPr>
          <w:p w14:paraId="2EE5D98C" w14:textId="26E10D90"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Jedovnice</w:t>
            </w:r>
          </w:p>
        </w:tc>
        <w:tc>
          <w:tcPr>
            <w:tcW w:w="730" w:type="dxa"/>
            <w:noWrap/>
            <w:hideMark/>
          </w:tcPr>
          <w:p w14:paraId="42D7A354" w14:textId="783C86F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88</w:t>
            </w:r>
          </w:p>
        </w:tc>
        <w:tc>
          <w:tcPr>
            <w:tcW w:w="730" w:type="dxa"/>
            <w:noWrap/>
            <w:hideMark/>
          </w:tcPr>
          <w:p w14:paraId="65A1B4B1" w14:textId="6CF27D4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79DC8B7" w14:textId="7619791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4B29C2DC" w14:textId="17276D1C"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88</w:t>
            </w:r>
          </w:p>
        </w:tc>
        <w:tc>
          <w:tcPr>
            <w:tcW w:w="597" w:type="dxa"/>
            <w:shd w:val="clear" w:color="auto" w:fill="190D55"/>
          </w:tcPr>
          <w:p w14:paraId="1C255C79" w14:textId="11A875F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106,8</w:t>
            </w:r>
          </w:p>
        </w:tc>
        <w:tc>
          <w:tcPr>
            <w:tcW w:w="597" w:type="dxa"/>
            <w:noWrap/>
            <w:hideMark/>
          </w:tcPr>
          <w:p w14:paraId="60594CAC" w14:textId="682ECA2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597" w:type="dxa"/>
            <w:noWrap/>
            <w:hideMark/>
          </w:tcPr>
          <w:p w14:paraId="5CDF3D99" w14:textId="5EF2D91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34</w:t>
            </w:r>
          </w:p>
        </w:tc>
        <w:tc>
          <w:tcPr>
            <w:tcW w:w="597" w:type="dxa"/>
            <w:noWrap/>
            <w:hideMark/>
          </w:tcPr>
          <w:p w14:paraId="7B4AEB9F" w14:textId="080F71C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597" w:type="dxa"/>
            <w:noWrap/>
            <w:hideMark/>
          </w:tcPr>
          <w:p w14:paraId="043E3930" w14:textId="78CCCCC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2494D1" w14:textId="7A0A5DC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33</w:t>
            </w:r>
          </w:p>
        </w:tc>
        <w:tc>
          <w:tcPr>
            <w:tcW w:w="681" w:type="dxa"/>
            <w:noWrap/>
            <w:hideMark/>
          </w:tcPr>
          <w:p w14:paraId="306E007A" w14:textId="355A92C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0715070A" w14:textId="757B75B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A20D0" w:rsidRPr="00FE7D66" w14:paraId="3A4271C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9A9E7A5"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62884FF" w14:textId="1A426D99"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Velké Opatovice</w:t>
            </w:r>
          </w:p>
        </w:tc>
        <w:tc>
          <w:tcPr>
            <w:tcW w:w="730" w:type="dxa"/>
            <w:noWrap/>
            <w:hideMark/>
          </w:tcPr>
          <w:p w14:paraId="3B832598" w14:textId="7F6E6E2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72</w:t>
            </w:r>
          </w:p>
        </w:tc>
        <w:tc>
          <w:tcPr>
            <w:tcW w:w="730" w:type="dxa"/>
            <w:noWrap/>
            <w:hideMark/>
          </w:tcPr>
          <w:p w14:paraId="314614D5" w14:textId="43FBF44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899F655" w14:textId="4DC1FE5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758C1B9A" w14:textId="3A3AE8DE"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72</w:t>
            </w:r>
          </w:p>
        </w:tc>
        <w:tc>
          <w:tcPr>
            <w:tcW w:w="597" w:type="dxa"/>
            <w:shd w:val="clear" w:color="auto" w:fill="190D55"/>
          </w:tcPr>
          <w:p w14:paraId="1B0BE566" w14:textId="21F92E4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66,4</w:t>
            </w:r>
          </w:p>
        </w:tc>
        <w:tc>
          <w:tcPr>
            <w:tcW w:w="597" w:type="dxa"/>
            <w:noWrap/>
            <w:hideMark/>
          </w:tcPr>
          <w:p w14:paraId="326C36AC" w14:textId="66DEF39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597" w:type="dxa"/>
            <w:noWrap/>
            <w:hideMark/>
          </w:tcPr>
          <w:p w14:paraId="7C7A3C4C" w14:textId="0E71507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597" w:type="dxa"/>
            <w:noWrap/>
            <w:hideMark/>
          </w:tcPr>
          <w:p w14:paraId="78682B50" w14:textId="53E0A37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597" w:type="dxa"/>
            <w:noWrap/>
            <w:hideMark/>
          </w:tcPr>
          <w:p w14:paraId="4F529811" w14:textId="7BC846D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A0B5B2" w14:textId="793B59F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41</w:t>
            </w:r>
          </w:p>
        </w:tc>
        <w:tc>
          <w:tcPr>
            <w:tcW w:w="681" w:type="dxa"/>
            <w:noWrap/>
            <w:hideMark/>
          </w:tcPr>
          <w:p w14:paraId="66672842" w14:textId="75B089C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E804777" w14:textId="58C5FAA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r>
      <w:tr w:rsidR="002A20D0" w:rsidRPr="00FE7D66" w14:paraId="70D579D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val="restart"/>
            <w:shd w:val="clear" w:color="auto" w:fill="190D55"/>
            <w:noWrap/>
            <w:hideMark/>
          </w:tcPr>
          <w:p w14:paraId="2212C491" w14:textId="77777777" w:rsidR="002A20D0" w:rsidRPr="00FE7D66" w:rsidRDefault="002A20D0" w:rsidP="002A20D0">
            <w:pPr>
              <w:pStyle w:val="Bezmezer"/>
              <w:tabs>
                <w:tab w:val="left" w:pos="993"/>
              </w:tabs>
              <w:jc w:val="center"/>
              <w:rPr>
                <w:rFonts w:ascii="Calibri" w:hAnsi="Calibri"/>
                <w:color w:val="FFFFFF" w:themeColor="background1"/>
                <w:sz w:val="16"/>
                <w:szCs w:val="16"/>
              </w:rPr>
            </w:pPr>
            <w:r w:rsidRPr="00FE7D66">
              <w:rPr>
                <w:rFonts w:ascii="Calibri" w:hAnsi="Calibri" w:cs="Calibri"/>
                <w:color w:val="FFFFFF" w:themeColor="background1"/>
                <w:sz w:val="16"/>
                <w:szCs w:val="16"/>
              </w:rPr>
              <w:t>JPO III</w:t>
            </w:r>
          </w:p>
        </w:tc>
        <w:tc>
          <w:tcPr>
            <w:tcW w:w="1701" w:type="dxa"/>
            <w:noWrap/>
            <w:hideMark/>
          </w:tcPr>
          <w:p w14:paraId="450BC525" w14:textId="16DDCAED"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Adamov</w:t>
            </w:r>
          </w:p>
        </w:tc>
        <w:tc>
          <w:tcPr>
            <w:tcW w:w="730" w:type="dxa"/>
            <w:noWrap/>
            <w:hideMark/>
          </w:tcPr>
          <w:p w14:paraId="6F96E771" w14:textId="7CEBF6F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104</w:t>
            </w:r>
          </w:p>
        </w:tc>
        <w:tc>
          <w:tcPr>
            <w:tcW w:w="730" w:type="dxa"/>
            <w:noWrap/>
            <w:hideMark/>
          </w:tcPr>
          <w:p w14:paraId="0B39D370" w14:textId="284EAA3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44712D0E" w14:textId="2DC83D4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44DA42DC" w14:textId="0CE8A7F3"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103</w:t>
            </w:r>
          </w:p>
        </w:tc>
        <w:tc>
          <w:tcPr>
            <w:tcW w:w="597" w:type="dxa"/>
            <w:shd w:val="clear" w:color="auto" w:fill="190D55"/>
          </w:tcPr>
          <w:p w14:paraId="0443C46C" w14:textId="47E047C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72</w:t>
            </w:r>
          </w:p>
        </w:tc>
        <w:tc>
          <w:tcPr>
            <w:tcW w:w="597" w:type="dxa"/>
            <w:noWrap/>
            <w:hideMark/>
          </w:tcPr>
          <w:p w14:paraId="36D31630" w14:textId="51BE9E6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5B06F6B1" w14:textId="7FF144F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597" w:type="dxa"/>
            <w:noWrap/>
            <w:hideMark/>
          </w:tcPr>
          <w:p w14:paraId="3532DA8A" w14:textId="4584E6D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597" w:type="dxa"/>
            <w:noWrap/>
            <w:hideMark/>
          </w:tcPr>
          <w:p w14:paraId="7AF6ABBB" w14:textId="6BD4877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4272FB3" w14:textId="742D3B4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66</w:t>
            </w:r>
          </w:p>
        </w:tc>
        <w:tc>
          <w:tcPr>
            <w:tcW w:w="681" w:type="dxa"/>
            <w:noWrap/>
            <w:hideMark/>
          </w:tcPr>
          <w:p w14:paraId="4E5DCF27" w14:textId="0532F49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7FE0DEEF" w14:textId="66B4660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FE7D66" w14:paraId="443794E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8B15460"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55FEC429" w14:textId="456D6BC0"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Benešov</w:t>
            </w:r>
          </w:p>
        </w:tc>
        <w:tc>
          <w:tcPr>
            <w:tcW w:w="730" w:type="dxa"/>
            <w:noWrap/>
            <w:hideMark/>
          </w:tcPr>
          <w:p w14:paraId="29B83834" w14:textId="5206334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730" w:type="dxa"/>
            <w:noWrap/>
            <w:hideMark/>
          </w:tcPr>
          <w:p w14:paraId="1B50FE88" w14:textId="4D77080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0D416081" w14:textId="52C7E93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201FF814" w14:textId="5EB637F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w:t>
            </w:r>
          </w:p>
        </w:tc>
        <w:tc>
          <w:tcPr>
            <w:tcW w:w="597" w:type="dxa"/>
            <w:shd w:val="clear" w:color="auto" w:fill="190D55"/>
          </w:tcPr>
          <w:p w14:paraId="057CC81F" w14:textId="0169CE73"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11,8</w:t>
            </w:r>
          </w:p>
        </w:tc>
        <w:tc>
          <w:tcPr>
            <w:tcW w:w="597" w:type="dxa"/>
            <w:noWrap/>
            <w:hideMark/>
          </w:tcPr>
          <w:p w14:paraId="1F161139" w14:textId="4F90D7B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noWrap/>
            <w:hideMark/>
          </w:tcPr>
          <w:p w14:paraId="2C9F87E2" w14:textId="2546F56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F2CAA36" w14:textId="7BF8062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8AD3E6" w14:textId="128E20C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F0092E" w14:textId="2B212AC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81" w:type="dxa"/>
            <w:noWrap/>
            <w:hideMark/>
          </w:tcPr>
          <w:p w14:paraId="029CEF79" w14:textId="58C80E6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99BAC8D" w14:textId="1A69CF7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FE7D66" w14:paraId="0A738FB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tcPr>
          <w:p w14:paraId="23579605"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7222F137" w14:textId="6B633803"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Bořitov</w:t>
            </w:r>
          </w:p>
        </w:tc>
        <w:tc>
          <w:tcPr>
            <w:tcW w:w="730" w:type="dxa"/>
            <w:noWrap/>
          </w:tcPr>
          <w:p w14:paraId="418CBC0C" w14:textId="445999D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730" w:type="dxa"/>
            <w:noWrap/>
          </w:tcPr>
          <w:p w14:paraId="4F16F5F2" w14:textId="2C12341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3EE619BC" w14:textId="4B349D1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tcPr>
          <w:p w14:paraId="1C760C74" w14:textId="02248466"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597" w:type="dxa"/>
            <w:shd w:val="clear" w:color="auto" w:fill="190D55"/>
          </w:tcPr>
          <w:p w14:paraId="77C878BB" w14:textId="3D65D0F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597" w:type="dxa"/>
            <w:noWrap/>
          </w:tcPr>
          <w:p w14:paraId="60CC9FC8" w14:textId="013582F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597" w:type="dxa"/>
            <w:noWrap/>
          </w:tcPr>
          <w:p w14:paraId="251AB39E" w14:textId="316A481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0C6986D3" w14:textId="2F733A0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4765F8A3" w14:textId="1A0C487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2E005098" w14:textId="3A5E5FE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tcPr>
          <w:p w14:paraId="5D20A6B7" w14:textId="3E54D99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48A8AFF8" w14:textId="17899B7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FE7D66" w14:paraId="03BB403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tcPr>
          <w:p w14:paraId="0E5E2CEA"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4DEDCC06" w14:textId="1239ABEB"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Boskovice</w:t>
            </w:r>
          </w:p>
        </w:tc>
        <w:tc>
          <w:tcPr>
            <w:tcW w:w="730" w:type="dxa"/>
            <w:noWrap/>
          </w:tcPr>
          <w:p w14:paraId="36B8D2CE" w14:textId="2256A25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730" w:type="dxa"/>
            <w:noWrap/>
          </w:tcPr>
          <w:p w14:paraId="6B7BED65" w14:textId="0768AAC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0C4F1D40" w14:textId="21BD0C1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tcPr>
          <w:p w14:paraId="5221E6E8" w14:textId="31C51BD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597" w:type="dxa"/>
            <w:shd w:val="clear" w:color="auto" w:fill="190D55"/>
          </w:tcPr>
          <w:p w14:paraId="79A43722" w14:textId="71FC8B8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w:t>
            </w:r>
          </w:p>
        </w:tc>
        <w:tc>
          <w:tcPr>
            <w:tcW w:w="597" w:type="dxa"/>
            <w:noWrap/>
          </w:tcPr>
          <w:p w14:paraId="2BE3FFED" w14:textId="16C8566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597" w:type="dxa"/>
            <w:noWrap/>
          </w:tcPr>
          <w:p w14:paraId="64DDE237" w14:textId="295C522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2F3C3DE2" w14:textId="5BC60F9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351EE224" w14:textId="43D87DC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7CD64D26" w14:textId="07F0830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tcPr>
          <w:p w14:paraId="445AB559" w14:textId="250BC58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66EBEBA0" w14:textId="2DCBEBA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FE7D66" w14:paraId="7828B13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tcPr>
          <w:p w14:paraId="419BC883"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tcPr>
          <w:p w14:paraId="10682275" w14:textId="21B5495D"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Černá Hora</w:t>
            </w:r>
          </w:p>
        </w:tc>
        <w:tc>
          <w:tcPr>
            <w:tcW w:w="730" w:type="dxa"/>
            <w:noWrap/>
          </w:tcPr>
          <w:p w14:paraId="05FEA651" w14:textId="79FD42C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40</w:t>
            </w:r>
          </w:p>
        </w:tc>
        <w:tc>
          <w:tcPr>
            <w:tcW w:w="730" w:type="dxa"/>
            <w:noWrap/>
          </w:tcPr>
          <w:p w14:paraId="153F33AA" w14:textId="75B7ED6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34ADCA1D" w14:textId="6208C1C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tcPr>
          <w:p w14:paraId="0A2F8DB6" w14:textId="1FB8659C"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40</w:t>
            </w:r>
          </w:p>
        </w:tc>
        <w:tc>
          <w:tcPr>
            <w:tcW w:w="597" w:type="dxa"/>
            <w:shd w:val="clear" w:color="auto" w:fill="190D55"/>
          </w:tcPr>
          <w:p w14:paraId="5D5C240E" w14:textId="3AA5D023"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36,8</w:t>
            </w:r>
          </w:p>
        </w:tc>
        <w:tc>
          <w:tcPr>
            <w:tcW w:w="597" w:type="dxa"/>
            <w:noWrap/>
          </w:tcPr>
          <w:p w14:paraId="32E01BFB" w14:textId="45E2DCB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597" w:type="dxa"/>
            <w:noWrap/>
          </w:tcPr>
          <w:p w14:paraId="5A9E3F6D" w14:textId="65833CE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03F4313C" w14:textId="612369C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4A118F35" w14:textId="792B975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1EAFB7E0" w14:textId="50D5EF7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81" w:type="dxa"/>
            <w:noWrap/>
          </w:tcPr>
          <w:p w14:paraId="562DDB20" w14:textId="30B3F2C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tcPr>
          <w:p w14:paraId="383C30CB" w14:textId="1EAFDCF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A20D0" w:rsidRPr="00FE7D66" w14:paraId="7093157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C2454AA"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8D0DFFE" w14:textId="55EE4EAC"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Doubravice nad Svitavou</w:t>
            </w:r>
          </w:p>
        </w:tc>
        <w:tc>
          <w:tcPr>
            <w:tcW w:w="730" w:type="dxa"/>
            <w:noWrap/>
            <w:hideMark/>
          </w:tcPr>
          <w:p w14:paraId="702DCBC4" w14:textId="00AB632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730" w:type="dxa"/>
            <w:noWrap/>
            <w:hideMark/>
          </w:tcPr>
          <w:p w14:paraId="27EF1CC2" w14:textId="3EC442A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B2F1060" w14:textId="1E03DBB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793FACE" w14:textId="3F30FAD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597" w:type="dxa"/>
            <w:shd w:val="clear" w:color="auto" w:fill="190D55"/>
          </w:tcPr>
          <w:p w14:paraId="03099911" w14:textId="09B1D68E"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12,6</w:t>
            </w:r>
          </w:p>
        </w:tc>
        <w:tc>
          <w:tcPr>
            <w:tcW w:w="597" w:type="dxa"/>
            <w:noWrap/>
            <w:hideMark/>
          </w:tcPr>
          <w:p w14:paraId="2241C7C4" w14:textId="14763EE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597" w:type="dxa"/>
            <w:noWrap/>
            <w:hideMark/>
          </w:tcPr>
          <w:p w14:paraId="50997296" w14:textId="29C23E3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9CDC0CE" w14:textId="754079F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6A7048" w14:textId="7D0938C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626500" w14:textId="2A3DE35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1" w:type="dxa"/>
            <w:noWrap/>
            <w:hideMark/>
          </w:tcPr>
          <w:p w14:paraId="2CC9B1F4" w14:textId="000FDF8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0BCA858" w14:textId="55A8039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r>
      <w:tr w:rsidR="002A20D0" w:rsidRPr="00FE7D66" w14:paraId="2AC60B1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55ABDD88"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D5EA01E" w14:textId="3FE43742"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Kunštát</w:t>
            </w:r>
          </w:p>
        </w:tc>
        <w:tc>
          <w:tcPr>
            <w:tcW w:w="730" w:type="dxa"/>
            <w:noWrap/>
            <w:hideMark/>
          </w:tcPr>
          <w:p w14:paraId="72318672" w14:textId="5BBCD1A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730" w:type="dxa"/>
            <w:noWrap/>
            <w:hideMark/>
          </w:tcPr>
          <w:p w14:paraId="70FFC4AA" w14:textId="05117DB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F289456" w14:textId="072E88C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2CF7457" w14:textId="2FDDE1E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597" w:type="dxa"/>
            <w:shd w:val="clear" w:color="auto" w:fill="190D55"/>
          </w:tcPr>
          <w:p w14:paraId="1BAF2A4A" w14:textId="760151D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16,6</w:t>
            </w:r>
          </w:p>
        </w:tc>
        <w:tc>
          <w:tcPr>
            <w:tcW w:w="597" w:type="dxa"/>
            <w:noWrap/>
            <w:hideMark/>
          </w:tcPr>
          <w:p w14:paraId="29F615F3" w14:textId="441266C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597" w:type="dxa"/>
            <w:noWrap/>
            <w:hideMark/>
          </w:tcPr>
          <w:p w14:paraId="60B4E68A" w14:textId="48F5678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FD1F1E" w14:textId="206D4DD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9F735B" w14:textId="3EC7A7E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19190B" w14:textId="49A1F46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81" w:type="dxa"/>
            <w:noWrap/>
            <w:hideMark/>
          </w:tcPr>
          <w:p w14:paraId="5CE26A33" w14:textId="1DEB822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1110FF" w14:textId="05DB480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FE7D66" w14:paraId="69697CC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AA51069"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9733A72" w14:textId="3641846B"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Letovice</w:t>
            </w:r>
          </w:p>
        </w:tc>
        <w:tc>
          <w:tcPr>
            <w:tcW w:w="730" w:type="dxa"/>
            <w:noWrap/>
            <w:hideMark/>
          </w:tcPr>
          <w:p w14:paraId="5496315B" w14:textId="1B6D397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105</w:t>
            </w:r>
          </w:p>
        </w:tc>
        <w:tc>
          <w:tcPr>
            <w:tcW w:w="730" w:type="dxa"/>
            <w:noWrap/>
            <w:hideMark/>
          </w:tcPr>
          <w:p w14:paraId="20F05956" w14:textId="4D440C8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F9FF396" w14:textId="1B8DC3A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65095EF" w14:textId="056CD201"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105</w:t>
            </w:r>
          </w:p>
        </w:tc>
        <w:tc>
          <w:tcPr>
            <w:tcW w:w="597" w:type="dxa"/>
            <w:shd w:val="clear" w:color="auto" w:fill="190D55"/>
          </w:tcPr>
          <w:p w14:paraId="0C94E6DE" w14:textId="20042FB5"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69,8</w:t>
            </w:r>
          </w:p>
        </w:tc>
        <w:tc>
          <w:tcPr>
            <w:tcW w:w="597" w:type="dxa"/>
            <w:noWrap/>
            <w:hideMark/>
          </w:tcPr>
          <w:p w14:paraId="47697BA2" w14:textId="3181419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597" w:type="dxa"/>
            <w:noWrap/>
            <w:hideMark/>
          </w:tcPr>
          <w:p w14:paraId="34B8DD67" w14:textId="605886B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3312934F" w14:textId="546CA0E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597" w:type="dxa"/>
            <w:noWrap/>
            <w:hideMark/>
          </w:tcPr>
          <w:p w14:paraId="6AA9FDD6" w14:textId="5386EB6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7BE72B" w14:textId="388D744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76</w:t>
            </w:r>
          </w:p>
        </w:tc>
        <w:tc>
          <w:tcPr>
            <w:tcW w:w="681" w:type="dxa"/>
            <w:noWrap/>
            <w:hideMark/>
          </w:tcPr>
          <w:p w14:paraId="2A6009BB" w14:textId="78A3CC3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noWrap/>
            <w:hideMark/>
          </w:tcPr>
          <w:p w14:paraId="41620BBF" w14:textId="7F8AC0D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FE7D66" w14:paraId="62766B4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EE572DB"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373FFBF" w14:textId="3460EDE7"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Lipůvka</w:t>
            </w:r>
          </w:p>
        </w:tc>
        <w:tc>
          <w:tcPr>
            <w:tcW w:w="730" w:type="dxa"/>
            <w:noWrap/>
            <w:hideMark/>
          </w:tcPr>
          <w:p w14:paraId="6427011A" w14:textId="634D1F0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730" w:type="dxa"/>
            <w:noWrap/>
            <w:hideMark/>
          </w:tcPr>
          <w:p w14:paraId="47621D8F" w14:textId="239DC52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A14CBFF" w14:textId="2AD281F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2AE2AF55" w14:textId="459C0D4B"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597" w:type="dxa"/>
            <w:shd w:val="clear" w:color="auto" w:fill="190D55"/>
          </w:tcPr>
          <w:p w14:paraId="556D2479" w14:textId="182B58B7"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17,4</w:t>
            </w:r>
          </w:p>
        </w:tc>
        <w:tc>
          <w:tcPr>
            <w:tcW w:w="597" w:type="dxa"/>
            <w:noWrap/>
            <w:hideMark/>
          </w:tcPr>
          <w:p w14:paraId="571D1291" w14:textId="12BD3CE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597" w:type="dxa"/>
            <w:noWrap/>
            <w:hideMark/>
          </w:tcPr>
          <w:p w14:paraId="115E3200" w14:textId="1315183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B0DE00" w14:textId="0A11824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D418216" w14:textId="20B0E2A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2868E5" w14:textId="7548D12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1" w:type="dxa"/>
            <w:noWrap/>
            <w:hideMark/>
          </w:tcPr>
          <w:p w14:paraId="5A4D1067" w14:textId="62C4838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97B18E2" w14:textId="5D3B7D8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5310C5E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73FF0A3D"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A38B8E1" w14:textId="74BFA189"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Lysice</w:t>
            </w:r>
          </w:p>
        </w:tc>
        <w:tc>
          <w:tcPr>
            <w:tcW w:w="730" w:type="dxa"/>
            <w:noWrap/>
            <w:hideMark/>
          </w:tcPr>
          <w:p w14:paraId="0D1946D0" w14:textId="5F9F99E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68</w:t>
            </w:r>
          </w:p>
        </w:tc>
        <w:tc>
          <w:tcPr>
            <w:tcW w:w="730" w:type="dxa"/>
            <w:noWrap/>
            <w:hideMark/>
          </w:tcPr>
          <w:p w14:paraId="1DBE6072" w14:textId="2503371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B86C8D0" w14:textId="7F08846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CD28D68" w14:textId="2E19D37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68</w:t>
            </w:r>
          </w:p>
        </w:tc>
        <w:tc>
          <w:tcPr>
            <w:tcW w:w="597" w:type="dxa"/>
            <w:shd w:val="clear" w:color="auto" w:fill="190D55"/>
          </w:tcPr>
          <w:p w14:paraId="6487B14F" w14:textId="40D5C59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45</w:t>
            </w:r>
          </w:p>
        </w:tc>
        <w:tc>
          <w:tcPr>
            <w:tcW w:w="597" w:type="dxa"/>
            <w:noWrap/>
            <w:hideMark/>
          </w:tcPr>
          <w:p w14:paraId="44AA1E82" w14:textId="7B5C5F8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597" w:type="dxa"/>
            <w:noWrap/>
            <w:hideMark/>
          </w:tcPr>
          <w:p w14:paraId="4D612FE7" w14:textId="28455B8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477801F" w14:textId="0974A08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597" w:type="dxa"/>
            <w:noWrap/>
            <w:hideMark/>
          </w:tcPr>
          <w:p w14:paraId="177AD884" w14:textId="5B34FDE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ED0FCB8" w14:textId="26AF657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45</w:t>
            </w:r>
          </w:p>
        </w:tc>
        <w:tc>
          <w:tcPr>
            <w:tcW w:w="681" w:type="dxa"/>
            <w:noWrap/>
            <w:hideMark/>
          </w:tcPr>
          <w:p w14:paraId="127C0499" w14:textId="47B0B76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AC92EAF" w14:textId="48D858C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r>
      <w:tr w:rsidR="002A20D0" w:rsidRPr="00FE7D66" w14:paraId="7CAB482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5849F42"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0BDE823E" w14:textId="6514D16B"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Okrouhlá</w:t>
            </w:r>
          </w:p>
        </w:tc>
        <w:tc>
          <w:tcPr>
            <w:tcW w:w="730" w:type="dxa"/>
            <w:noWrap/>
            <w:hideMark/>
          </w:tcPr>
          <w:p w14:paraId="72374123" w14:textId="4EC4BAC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730" w:type="dxa"/>
            <w:noWrap/>
            <w:hideMark/>
          </w:tcPr>
          <w:p w14:paraId="4CCAD9E5" w14:textId="32B0362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D15FB8A" w14:textId="56259F0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6F5F8C56" w14:textId="36A466A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597" w:type="dxa"/>
            <w:shd w:val="clear" w:color="auto" w:fill="190D55"/>
          </w:tcPr>
          <w:p w14:paraId="3F97A9B7" w14:textId="03323C67"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16,6</w:t>
            </w:r>
          </w:p>
        </w:tc>
        <w:tc>
          <w:tcPr>
            <w:tcW w:w="597" w:type="dxa"/>
            <w:noWrap/>
            <w:hideMark/>
          </w:tcPr>
          <w:p w14:paraId="3856AFAB" w14:textId="7FBD470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709DF2F5" w14:textId="7478828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67E97EA" w14:textId="21875E4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196D009" w14:textId="559F676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1B7D5FE" w14:textId="426CBA8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81" w:type="dxa"/>
            <w:noWrap/>
            <w:hideMark/>
          </w:tcPr>
          <w:p w14:paraId="44993A54" w14:textId="223CE11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55F862D" w14:textId="09F025D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FE7D66" w14:paraId="10E582C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1FB2DBF"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C16D9B8" w14:textId="0D2BA3C4"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Olešnice</w:t>
            </w:r>
          </w:p>
        </w:tc>
        <w:tc>
          <w:tcPr>
            <w:tcW w:w="730" w:type="dxa"/>
            <w:noWrap/>
            <w:hideMark/>
          </w:tcPr>
          <w:p w14:paraId="03AB3FD0" w14:textId="6E7BBCB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51</w:t>
            </w:r>
          </w:p>
        </w:tc>
        <w:tc>
          <w:tcPr>
            <w:tcW w:w="730" w:type="dxa"/>
            <w:noWrap/>
            <w:hideMark/>
          </w:tcPr>
          <w:p w14:paraId="5BBBCB7A" w14:textId="63C022C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E79FB02" w14:textId="33B65AA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89F66F3" w14:textId="761AC9E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51</w:t>
            </w:r>
          </w:p>
        </w:tc>
        <w:tc>
          <w:tcPr>
            <w:tcW w:w="597" w:type="dxa"/>
            <w:shd w:val="clear" w:color="auto" w:fill="190D55"/>
          </w:tcPr>
          <w:p w14:paraId="563D4F58" w14:textId="09BC7A4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29,8</w:t>
            </w:r>
          </w:p>
        </w:tc>
        <w:tc>
          <w:tcPr>
            <w:tcW w:w="597" w:type="dxa"/>
            <w:noWrap/>
            <w:hideMark/>
          </w:tcPr>
          <w:p w14:paraId="0919BF5C" w14:textId="41743E1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597" w:type="dxa"/>
            <w:noWrap/>
            <w:hideMark/>
          </w:tcPr>
          <w:p w14:paraId="3BCEDE79" w14:textId="3B456ED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597" w:type="dxa"/>
            <w:noWrap/>
            <w:hideMark/>
          </w:tcPr>
          <w:p w14:paraId="0A39AEB0" w14:textId="1A8D544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noWrap/>
            <w:hideMark/>
          </w:tcPr>
          <w:p w14:paraId="61EF4A89" w14:textId="247F337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0B573E" w14:textId="7AA4989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81" w:type="dxa"/>
            <w:noWrap/>
            <w:hideMark/>
          </w:tcPr>
          <w:p w14:paraId="321EA776" w14:textId="27324AA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5D0B2DB6" w14:textId="2E89A8B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FE7D66" w14:paraId="6EC1CE2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FD6AFBC"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A2095E9" w14:textId="5AEC7D08"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Petrovice (BK)</w:t>
            </w:r>
          </w:p>
        </w:tc>
        <w:tc>
          <w:tcPr>
            <w:tcW w:w="730" w:type="dxa"/>
            <w:noWrap/>
            <w:hideMark/>
          </w:tcPr>
          <w:p w14:paraId="4F240AF2" w14:textId="058F20E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31</w:t>
            </w:r>
          </w:p>
        </w:tc>
        <w:tc>
          <w:tcPr>
            <w:tcW w:w="730" w:type="dxa"/>
            <w:noWrap/>
            <w:hideMark/>
          </w:tcPr>
          <w:p w14:paraId="34C4D722" w14:textId="196157D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800" w:type="dxa"/>
            <w:noWrap/>
            <w:hideMark/>
          </w:tcPr>
          <w:p w14:paraId="7E7DF86F" w14:textId="6B85BE6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41B0A64C" w14:textId="223F3327"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597" w:type="dxa"/>
            <w:shd w:val="clear" w:color="auto" w:fill="190D55"/>
          </w:tcPr>
          <w:p w14:paraId="30E881B5" w14:textId="4CCC9E77"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12,4</w:t>
            </w:r>
          </w:p>
        </w:tc>
        <w:tc>
          <w:tcPr>
            <w:tcW w:w="597" w:type="dxa"/>
            <w:noWrap/>
            <w:hideMark/>
          </w:tcPr>
          <w:p w14:paraId="62C4DD42" w14:textId="411E74F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35692B62" w14:textId="2EA37C3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B2127D" w14:textId="6730CC1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07C0E9E" w14:textId="11020D4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4988A2" w14:textId="6C79DC7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81" w:type="dxa"/>
            <w:noWrap/>
            <w:hideMark/>
          </w:tcPr>
          <w:p w14:paraId="7A0B8265" w14:textId="4A31D45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6964AD6" w14:textId="65473B3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FE7D66" w14:paraId="2F9FA2C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C0F9DC5"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1E244724" w14:textId="7A4EDDB6"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Rájec</w:t>
            </w:r>
          </w:p>
        </w:tc>
        <w:tc>
          <w:tcPr>
            <w:tcW w:w="730" w:type="dxa"/>
            <w:noWrap/>
            <w:hideMark/>
          </w:tcPr>
          <w:p w14:paraId="70C9E8DF" w14:textId="3BA95CA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48</w:t>
            </w:r>
          </w:p>
        </w:tc>
        <w:tc>
          <w:tcPr>
            <w:tcW w:w="730" w:type="dxa"/>
            <w:noWrap/>
            <w:hideMark/>
          </w:tcPr>
          <w:p w14:paraId="0CF7A714" w14:textId="22A21CD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3D16BAE" w14:textId="050C411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641CBBA4" w14:textId="766C8EB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48</w:t>
            </w:r>
          </w:p>
        </w:tc>
        <w:tc>
          <w:tcPr>
            <w:tcW w:w="597" w:type="dxa"/>
            <w:shd w:val="clear" w:color="auto" w:fill="190D55"/>
          </w:tcPr>
          <w:p w14:paraId="3D575CB8" w14:textId="374446BE"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36,6</w:t>
            </w:r>
          </w:p>
        </w:tc>
        <w:tc>
          <w:tcPr>
            <w:tcW w:w="597" w:type="dxa"/>
            <w:noWrap/>
            <w:hideMark/>
          </w:tcPr>
          <w:p w14:paraId="5B8CC606" w14:textId="220A4B6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597" w:type="dxa"/>
            <w:noWrap/>
            <w:hideMark/>
          </w:tcPr>
          <w:p w14:paraId="4295C373" w14:textId="19359F0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677E281" w14:textId="6D36D33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597" w:type="dxa"/>
            <w:noWrap/>
            <w:hideMark/>
          </w:tcPr>
          <w:p w14:paraId="40392C88" w14:textId="21D7272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6E23B0" w14:textId="0BED39E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81" w:type="dxa"/>
            <w:noWrap/>
            <w:hideMark/>
          </w:tcPr>
          <w:p w14:paraId="585BFF50" w14:textId="00CCFCE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5C5E7AF3" w14:textId="71DEF5A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2A20D0" w:rsidRPr="00FE7D66" w14:paraId="256A705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A3498B8"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ED377F3" w14:textId="53771C9B"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Senetářov</w:t>
            </w:r>
          </w:p>
        </w:tc>
        <w:tc>
          <w:tcPr>
            <w:tcW w:w="730" w:type="dxa"/>
            <w:noWrap/>
            <w:hideMark/>
          </w:tcPr>
          <w:p w14:paraId="41AD8C74" w14:textId="4F29E63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730" w:type="dxa"/>
            <w:noWrap/>
            <w:hideMark/>
          </w:tcPr>
          <w:p w14:paraId="39F21CA0" w14:textId="4177F78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84101D7" w14:textId="36264BE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10F0552C" w14:textId="33CCEE1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597" w:type="dxa"/>
            <w:shd w:val="clear" w:color="auto" w:fill="190D55"/>
          </w:tcPr>
          <w:p w14:paraId="6F003812" w14:textId="6CE92D7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9,8</w:t>
            </w:r>
          </w:p>
        </w:tc>
        <w:tc>
          <w:tcPr>
            <w:tcW w:w="597" w:type="dxa"/>
            <w:noWrap/>
            <w:hideMark/>
          </w:tcPr>
          <w:p w14:paraId="7674087E" w14:textId="6F23C76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5C76B0A6" w14:textId="71437A8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063B947" w14:textId="2C617FE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C7C4FE" w14:textId="1CDA653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6DD02D7" w14:textId="464EDBF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57C2BF48" w14:textId="2025FAD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310A71" w14:textId="525D838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00FDD91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7F65550E"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6D7CFFE8" w14:textId="22963904"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Sloup</w:t>
            </w:r>
          </w:p>
        </w:tc>
        <w:tc>
          <w:tcPr>
            <w:tcW w:w="730" w:type="dxa"/>
            <w:noWrap/>
            <w:hideMark/>
          </w:tcPr>
          <w:p w14:paraId="6F725101" w14:textId="43616F2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45</w:t>
            </w:r>
          </w:p>
        </w:tc>
        <w:tc>
          <w:tcPr>
            <w:tcW w:w="730" w:type="dxa"/>
            <w:noWrap/>
            <w:hideMark/>
          </w:tcPr>
          <w:p w14:paraId="0F9A7898" w14:textId="48D1AB9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41121FB" w14:textId="3F2BF93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10516DF5" w14:textId="16826C4D"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45</w:t>
            </w:r>
          </w:p>
        </w:tc>
        <w:tc>
          <w:tcPr>
            <w:tcW w:w="597" w:type="dxa"/>
            <w:shd w:val="clear" w:color="auto" w:fill="190D55"/>
          </w:tcPr>
          <w:p w14:paraId="1EF40654" w14:textId="15EF0485"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26,8</w:t>
            </w:r>
          </w:p>
        </w:tc>
        <w:tc>
          <w:tcPr>
            <w:tcW w:w="597" w:type="dxa"/>
            <w:noWrap/>
            <w:hideMark/>
          </w:tcPr>
          <w:p w14:paraId="12A39272" w14:textId="7C9A6F9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noWrap/>
            <w:hideMark/>
          </w:tcPr>
          <w:p w14:paraId="2835CF4C" w14:textId="772FAA0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335E4CB5" w14:textId="2ED53C1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597" w:type="dxa"/>
            <w:noWrap/>
            <w:hideMark/>
          </w:tcPr>
          <w:p w14:paraId="43B19B23" w14:textId="7017AD3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F997053" w14:textId="4C5D641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29</w:t>
            </w:r>
          </w:p>
        </w:tc>
        <w:tc>
          <w:tcPr>
            <w:tcW w:w="681" w:type="dxa"/>
            <w:noWrap/>
            <w:hideMark/>
          </w:tcPr>
          <w:p w14:paraId="0C76D521" w14:textId="3BC8EA7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5DB1693" w14:textId="423FB8C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1CE16FF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57E69CD"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7DADAF84" w14:textId="3F0A62C2"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Svitávka</w:t>
            </w:r>
          </w:p>
        </w:tc>
        <w:tc>
          <w:tcPr>
            <w:tcW w:w="730" w:type="dxa"/>
            <w:noWrap/>
            <w:hideMark/>
          </w:tcPr>
          <w:p w14:paraId="0B3362B0" w14:textId="3D7A2F5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30</w:t>
            </w:r>
          </w:p>
        </w:tc>
        <w:tc>
          <w:tcPr>
            <w:tcW w:w="730" w:type="dxa"/>
            <w:noWrap/>
            <w:hideMark/>
          </w:tcPr>
          <w:p w14:paraId="4D5DC23E" w14:textId="5C7C18A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0F1A93B" w14:textId="3D2C43A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1F5F4B4" w14:textId="570A4A40"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30</w:t>
            </w:r>
          </w:p>
        </w:tc>
        <w:tc>
          <w:tcPr>
            <w:tcW w:w="597" w:type="dxa"/>
            <w:shd w:val="clear" w:color="auto" w:fill="190D55"/>
          </w:tcPr>
          <w:p w14:paraId="03B9870B" w14:textId="6CEFC84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597" w:type="dxa"/>
            <w:noWrap/>
            <w:hideMark/>
          </w:tcPr>
          <w:p w14:paraId="7F7E68F7" w14:textId="685B677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597" w:type="dxa"/>
            <w:noWrap/>
            <w:hideMark/>
          </w:tcPr>
          <w:p w14:paraId="2F8DBFDF" w14:textId="3BE3161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069677" w14:textId="15A0F56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C745DF" w14:textId="561DD53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D0528E" w14:textId="0A4FD1F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81" w:type="dxa"/>
            <w:noWrap/>
            <w:hideMark/>
          </w:tcPr>
          <w:p w14:paraId="38FBE38F" w14:textId="296FCD4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3255B3DA" w14:textId="7F07672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FE7D66" w14:paraId="4378EE5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F901771"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25E007F2" w14:textId="0778B901"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Žďárná</w:t>
            </w:r>
          </w:p>
        </w:tc>
        <w:tc>
          <w:tcPr>
            <w:tcW w:w="730" w:type="dxa"/>
            <w:noWrap/>
            <w:hideMark/>
          </w:tcPr>
          <w:p w14:paraId="1E9D83BE" w14:textId="63BA5B7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38</w:t>
            </w:r>
          </w:p>
        </w:tc>
        <w:tc>
          <w:tcPr>
            <w:tcW w:w="730" w:type="dxa"/>
            <w:noWrap/>
            <w:hideMark/>
          </w:tcPr>
          <w:p w14:paraId="1BD3C5AD" w14:textId="78711B3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653336C" w14:textId="3FE78C2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0E88B34" w14:textId="6511E182"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597" w:type="dxa"/>
            <w:shd w:val="clear" w:color="auto" w:fill="190D55"/>
          </w:tcPr>
          <w:p w14:paraId="543122FB" w14:textId="300302CE"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22,8</w:t>
            </w:r>
          </w:p>
        </w:tc>
        <w:tc>
          <w:tcPr>
            <w:tcW w:w="597" w:type="dxa"/>
            <w:noWrap/>
            <w:hideMark/>
          </w:tcPr>
          <w:p w14:paraId="7C17CFE5" w14:textId="5F09F5B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597" w:type="dxa"/>
            <w:noWrap/>
            <w:hideMark/>
          </w:tcPr>
          <w:p w14:paraId="388F86CB" w14:textId="30C0AC4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32E44C" w14:textId="663782B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6D2D8C" w14:textId="2359127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3792A1A" w14:textId="50E1526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30</w:t>
            </w:r>
          </w:p>
        </w:tc>
        <w:tc>
          <w:tcPr>
            <w:tcW w:w="681" w:type="dxa"/>
            <w:noWrap/>
            <w:hideMark/>
          </w:tcPr>
          <w:p w14:paraId="1A5103E9" w14:textId="2929276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10FBAAB" w14:textId="6E0116B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2A20D0" w:rsidRPr="00FE7D66" w14:paraId="2B82DA9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val="restart"/>
            <w:shd w:val="clear" w:color="auto" w:fill="190D55"/>
            <w:noWrap/>
            <w:hideMark/>
          </w:tcPr>
          <w:p w14:paraId="115D4120" w14:textId="6D325D8D" w:rsidR="002A20D0" w:rsidRPr="00FE7D66" w:rsidRDefault="002A20D0" w:rsidP="002A20D0">
            <w:pPr>
              <w:pStyle w:val="Bezmezer"/>
              <w:tabs>
                <w:tab w:val="left" w:pos="993"/>
              </w:tabs>
              <w:jc w:val="center"/>
              <w:rPr>
                <w:rFonts w:ascii="Calibri" w:hAnsi="Calibri" w:cs="Calibri"/>
                <w:color w:val="FFFFFF" w:themeColor="background1"/>
                <w:sz w:val="16"/>
                <w:szCs w:val="16"/>
              </w:rPr>
            </w:pPr>
            <w:r>
              <w:rPr>
                <w:rFonts w:ascii="Calibri" w:hAnsi="Calibri" w:cs="Calibri"/>
                <w:color w:val="FFFFFF" w:themeColor="background1"/>
                <w:sz w:val="16"/>
                <w:szCs w:val="16"/>
              </w:rPr>
              <w:t>JPO V</w:t>
            </w:r>
          </w:p>
        </w:tc>
        <w:tc>
          <w:tcPr>
            <w:tcW w:w="1701" w:type="dxa"/>
            <w:noWrap/>
            <w:hideMark/>
          </w:tcPr>
          <w:p w14:paraId="41982C36" w14:textId="432C84BB"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Bačov</w:t>
            </w:r>
          </w:p>
        </w:tc>
        <w:tc>
          <w:tcPr>
            <w:tcW w:w="730" w:type="dxa"/>
            <w:noWrap/>
            <w:hideMark/>
          </w:tcPr>
          <w:p w14:paraId="05E4E751" w14:textId="64F2314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98ABDC8" w14:textId="72A41C2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A9F73B5" w14:textId="4D6118A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2269641" w14:textId="5409DC72"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4D5F41F6" w14:textId="4C440DAD"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5A724811" w14:textId="0A5803B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439BE0" w14:textId="6F21925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BFC933" w14:textId="1D46B6D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9687DD" w14:textId="1D9E88C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EE6F70F" w14:textId="3AB5247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DA0E91E" w14:textId="38549DA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1C089B" w14:textId="6BA63B7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438D9D7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608496A" w14:textId="3414EA9E"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6F55132" w14:textId="58AA009C"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Bedřichov</w:t>
            </w:r>
          </w:p>
        </w:tc>
        <w:tc>
          <w:tcPr>
            <w:tcW w:w="730" w:type="dxa"/>
            <w:noWrap/>
            <w:hideMark/>
          </w:tcPr>
          <w:p w14:paraId="5C38B9B0" w14:textId="4CA62C3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07387C91" w14:textId="3C32AD2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1D0F822C" w14:textId="121B4E2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77018E00" w14:textId="274A0E00"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shd w:val="clear" w:color="auto" w:fill="190D55"/>
          </w:tcPr>
          <w:p w14:paraId="11B182CD" w14:textId="4A4A4DA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noWrap/>
            <w:hideMark/>
          </w:tcPr>
          <w:p w14:paraId="61F39C0E" w14:textId="483B762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9B6BE05" w14:textId="5FFA186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A4A619" w14:textId="1DF4DE1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184F696" w14:textId="67572CF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F48261" w14:textId="21C5708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33A8B52" w14:textId="0AE19E7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7FF9897" w14:textId="0CB6299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213DE24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ADFACF0" w14:textId="2C7CCF2D"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1FA3592" w14:textId="6243A235"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Bezděčí</w:t>
            </w:r>
          </w:p>
        </w:tc>
        <w:tc>
          <w:tcPr>
            <w:tcW w:w="730" w:type="dxa"/>
            <w:noWrap/>
            <w:hideMark/>
          </w:tcPr>
          <w:p w14:paraId="56E61FB1" w14:textId="342236C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555ABA97" w14:textId="65DB893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4B52546" w14:textId="6839385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463AFEC" w14:textId="51A5E4F5"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7F609AC4" w14:textId="087E8002"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381E4D96" w14:textId="6A0AFA4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933B0C" w14:textId="7EA94DF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4D271C" w14:textId="5C5DB8B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EE21870" w14:textId="14D0CB4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D07486" w14:textId="375BF01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21331FD" w14:textId="445F280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7193BE" w14:textId="6676A79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165C2ED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E1D7F66" w14:textId="5107A2BE"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CAD5734" w14:textId="0DC40FBA"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Borotín</w:t>
            </w:r>
          </w:p>
        </w:tc>
        <w:tc>
          <w:tcPr>
            <w:tcW w:w="730" w:type="dxa"/>
            <w:noWrap/>
            <w:hideMark/>
          </w:tcPr>
          <w:p w14:paraId="10F735FE" w14:textId="6F7BA3F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76DF0B6A" w14:textId="647D04B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5C5DFE9" w14:textId="796F77C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32BD7F7" w14:textId="50B2A0AC"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74091544" w14:textId="5112D862"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1B81B955" w14:textId="449293E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5AAFAD72" w14:textId="352C5A3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9DD7C4" w14:textId="3B4A238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6B3C83" w14:textId="27DD8C4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FD6447" w14:textId="5ADF1E4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1FCC6D9" w14:textId="4190171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9651825" w14:textId="0EE417C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2CEF331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697CDD91" w14:textId="4DE73D4E"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64CF51D" w14:textId="7C4BA248"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Boskovice II</w:t>
            </w:r>
          </w:p>
        </w:tc>
        <w:tc>
          <w:tcPr>
            <w:tcW w:w="730" w:type="dxa"/>
            <w:noWrap/>
            <w:hideMark/>
          </w:tcPr>
          <w:p w14:paraId="016459E4" w14:textId="1D14C94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730" w:type="dxa"/>
            <w:noWrap/>
            <w:hideMark/>
          </w:tcPr>
          <w:p w14:paraId="01D93927" w14:textId="15DAFC8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5723EED" w14:textId="47D39B3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AE4BA17" w14:textId="73BA4B13"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597" w:type="dxa"/>
            <w:shd w:val="clear" w:color="auto" w:fill="190D55"/>
          </w:tcPr>
          <w:p w14:paraId="03C3C119" w14:textId="22B5B7B3"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597" w:type="dxa"/>
            <w:noWrap/>
            <w:hideMark/>
          </w:tcPr>
          <w:p w14:paraId="07D39411" w14:textId="4B32807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597" w:type="dxa"/>
            <w:noWrap/>
            <w:hideMark/>
          </w:tcPr>
          <w:p w14:paraId="5AE406D8" w14:textId="781EF21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E775D3" w14:textId="741AC90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A0179C" w14:textId="5D0AE46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2B6B488" w14:textId="4C110B8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hideMark/>
          </w:tcPr>
          <w:p w14:paraId="26389EB9" w14:textId="0E6D7EC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2DE676" w14:textId="0E71153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FE7D66" w14:paraId="6CCB85A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F885E69" w14:textId="42EB6EFB"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D9AC68C" w14:textId="322EFD91"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Brťov-Jeneč</w:t>
            </w:r>
          </w:p>
        </w:tc>
        <w:tc>
          <w:tcPr>
            <w:tcW w:w="730" w:type="dxa"/>
            <w:noWrap/>
            <w:hideMark/>
          </w:tcPr>
          <w:p w14:paraId="15BFD1FD" w14:textId="7438D3A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7AE78450" w14:textId="18B7E66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ECBF41D" w14:textId="14C8B67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1160CA8A" w14:textId="683C2525"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4946C6FB" w14:textId="09CC261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3B4C6386" w14:textId="2A3BFC1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C92EB6F" w14:textId="736CC03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5F06C6" w14:textId="5E3D2AA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93A0BC" w14:textId="6FD49DE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8A3F16" w14:textId="593069F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3A31352" w14:textId="133B9EE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2291305" w14:textId="668F7D5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FE7D66" w14:paraId="7E430F6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56D4160A" w14:textId="4BB32A91"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15E4F88" w14:textId="469BC2FD"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Bukovina</w:t>
            </w:r>
          </w:p>
        </w:tc>
        <w:tc>
          <w:tcPr>
            <w:tcW w:w="730" w:type="dxa"/>
            <w:noWrap/>
            <w:hideMark/>
          </w:tcPr>
          <w:p w14:paraId="3A1DDC57" w14:textId="03210EF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69AB778" w14:textId="4D58F72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87D4379" w14:textId="0A1CDF7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18923A5F" w14:textId="0CD7AA16"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3CD617F1" w14:textId="5239A739" w:rsidR="002A20D0" w:rsidRPr="00FE7D66" w:rsidRDefault="00B862D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597" w:type="dxa"/>
            <w:noWrap/>
            <w:hideMark/>
          </w:tcPr>
          <w:p w14:paraId="7C6152B0" w14:textId="19C35C0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AE177C" w14:textId="1E63A8A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C7B919" w14:textId="793F9FC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14F81A" w14:textId="4ADF1AD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97EFFBF" w14:textId="7BDEB9A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826176F" w14:textId="3CBC7B9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85DB705" w14:textId="68067EA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3844C37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tcPr>
          <w:p w14:paraId="6DB30BC1" w14:textId="22E8177F"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tcPr>
          <w:p w14:paraId="08D6D870" w14:textId="0E13C8ED"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Bukovinka</w:t>
            </w:r>
          </w:p>
        </w:tc>
        <w:tc>
          <w:tcPr>
            <w:tcW w:w="730" w:type="dxa"/>
            <w:noWrap/>
          </w:tcPr>
          <w:p w14:paraId="3539F4C3" w14:textId="7235A07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tcPr>
          <w:p w14:paraId="0B6FBFE6" w14:textId="4336CB7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592192F9" w14:textId="5729EF0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tcPr>
          <w:p w14:paraId="7810520A" w14:textId="536A3FB0"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shd w:val="clear" w:color="auto" w:fill="190D55"/>
          </w:tcPr>
          <w:p w14:paraId="252845F1" w14:textId="3D473383"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597" w:type="dxa"/>
            <w:noWrap/>
          </w:tcPr>
          <w:p w14:paraId="150FEF38" w14:textId="04C5301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1F58E175" w14:textId="06CE3CA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2FCDFC21" w14:textId="74EE8DC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0C4E416D" w14:textId="23A5428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3130B85B" w14:textId="00A77CA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tcPr>
          <w:p w14:paraId="351D5905" w14:textId="6340EE9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41ECE61D" w14:textId="061EA55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3A88FE5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tcPr>
          <w:p w14:paraId="410ACF3F" w14:textId="15470FD2"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tcPr>
          <w:p w14:paraId="56BD6DC4" w14:textId="2E0A0166"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Cetkovice</w:t>
            </w:r>
          </w:p>
        </w:tc>
        <w:tc>
          <w:tcPr>
            <w:tcW w:w="730" w:type="dxa"/>
            <w:noWrap/>
          </w:tcPr>
          <w:p w14:paraId="3C28D5CA" w14:textId="4AE894E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tcPr>
          <w:p w14:paraId="059E7B35" w14:textId="4FE52BF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2BE9450C" w14:textId="6223911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tcPr>
          <w:p w14:paraId="2F0A97F4" w14:textId="44A73DA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44744721" w14:textId="03116375"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noWrap/>
          </w:tcPr>
          <w:p w14:paraId="3BD98E83" w14:textId="0F1D884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243D030B" w14:textId="3A22E4C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53AA9376" w14:textId="2FCAFD8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51E8073C" w14:textId="7AA9D3A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4D6A5BD1" w14:textId="17BB207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tcPr>
          <w:p w14:paraId="045144A9" w14:textId="261B180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3CC3B1CE" w14:textId="2FAEECD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FE7D66" w14:paraId="555D6AE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tcPr>
          <w:p w14:paraId="3491DC32" w14:textId="571D3AE7"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tcPr>
          <w:p w14:paraId="5AB9316B" w14:textId="7398E42D"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Crhov</w:t>
            </w:r>
          </w:p>
        </w:tc>
        <w:tc>
          <w:tcPr>
            <w:tcW w:w="730" w:type="dxa"/>
            <w:noWrap/>
          </w:tcPr>
          <w:p w14:paraId="0DA9CC1D" w14:textId="7BF33E9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tcPr>
          <w:p w14:paraId="460819C6" w14:textId="3EE068E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3FD1A555" w14:textId="4F1C7C3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tcPr>
          <w:p w14:paraId="68C09700" w14:textId="66A337B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3F6DD522" w14:textId="4DD88DA8" w:rsidR="002A20D0" w:rsidRPr="00FE7D66" w:rsidRDefault="00B862D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597" w:type="dxa"/>
            <w:noWrap/>
          </w:tcPr>
          <w:p w14:paraId="73965609" w14:textId="19CC097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696F8B8E" w14:textId="3A3343B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7749C330" w14:textId="14831CB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63D20B43" w14:textId="1D0BDDE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0C06E8E0" w14:textId="210688F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tcPr>
          <w:p w14:paraId="0020A38F" w14:textId="03C3162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7F2F51AE" w14:textId="0B12D92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66F6F39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tcPr>
          <w:p w14:paraId="7BDB47AE" w14:textId="298BF5F5"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tcPr>
          <w:p w14:paraId="2659D2A7" w14:textId="470787B9"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Černovice</w:t>
            </w:r>
          </w:p>
        </w:tc>
        <w:tc>
          <w:tcPr>
            <w:tcW w:w="730" w:type="dxa"/>
            <w:noWrap/>
          </w:tcPr>
          <w:p w14:paraId="5EF30EA2" w14:textId="64FBBD7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tcPr>
          <w:p w14:paraId="2D853F02" w14:textId="09F1F1B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6BCF079D" w14:textId="200A3A5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tcPr>
          <w:p w14:paraId="006414B7" w14:textId="6713EBDE"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shd w:val="clear" w:color="auto" w:fill="190D55"/>
          </w:tcPr>
          <w:p w14:paraId="1A7B5B91" w14:textId="4C6E2AF6"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597" w:type="dxa"/>
            <w:noWrap/>
          </w:tcPr>
          <w:p w14:paraId="09748E2A" w14:textId="095F5F7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tcPr>
          <w:p w14:paraId="577EA3D9" w14:textId="4315641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3060AFE1" w14:textId="1296695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084813F2" w14:textId="34D1F30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5031F026" w14:textId="32C1D2A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tcPr>
          <w:p w14:paraId="26D6B55A" w14:textId="1EAC6B2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15F8057B" w14:textId="72F8027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53F1774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tcPr>
          <w:p w14:paraId="2AEC7CCB" w14:textId="001B2FE5"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tcPr>
          <w:p w14:paraId="4D7C3869" w14:textId="11546303"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Deštná</w:t>
            </w:r>
          </w:p>
        </w:tc>
        <w:tc>
          <w:tcPr>
            <w:tcW w:w="730" w:type="dxa"/>
            <w:noWrap/>
          </w:tcPr>
          <w:p w14:paraId="318CE49E" w14:textId="5633531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tcPr>
          <w:p w14:paraId="052B5E63" w14:textId="44187CF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tcPr>
          <w:p w14:paraId="6BD0BF66" w14:textId="0748809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tcPr>
          <w:p w14:paraId="424B982D" w14:textId="5B256EC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6919D461" w14:textId="42472B94"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tcPr>
          <w:p w14:paraId="1EF58BDF" w14:textId="55D77F5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4D039C70" w14:textId="0A5E1E6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1E9557E5" w14:textId="21E6DD3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6259B28C" w14:textId="184FD34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26239434" w14:textId="6586404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tcPr>
          <w:p w14:paraId="3DF96595" w14:textId="1B52A81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tcPr>
          <w:p w14:paraId="23BAE50A" w14:textId="4B5338F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681933C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717A36BC" w14:textId="302672FF"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892B6DD" w14:textId="1B97D922"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Dlouhá Lhota</w:t>
            </w:r>
          </w:p>
        </w:tc>
        <w:tc>
          <w:tcPr>
            <w:tcW w:w="730" w:type="dxa"/>
            <w:noWrap/>
            <w:hideMark/>
          </w:tcPr>
          <w:p w14:paraId="2F7E4422" w14:textId="5BCF306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A088BF8" w14:textId="7A4E925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EE64BC" w14:textId="6BBF275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589B709D" w14:textId="2558BE2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5E3C1B96" w14:textId="448C412B"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,2</w:t>
            </w:r>
          </w:p>
        </w:tc>
        <w:tc>
          <w:tcPr>
            <w:tcW w:w="597" w:type="dxa"/>
            <w:noWrap/>
            <w:hideMark/>
          </w:tcPr>
          <w:p w14:paraId="42FB408E" w14:textId="040DD38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E8531D" w14:textId="1E8A858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AC95CF8" w14:textId="7669EF5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008356" w14:textId="6BC02A2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0BB7401" w14:textId="3141F21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25E0449" w14:textId="22FE1DD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D727A8" w14:textId="646B576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79ECFFC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29E4566D" w14:textId="75DAC060"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7D4541D" w14:textId="2BFFF2D6"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Dolní Lhota</w:t>
            </w:r>
          </w:p>
        </w:tc>
        <w:tc>
          <w:tcPr>
            <w:tcW w:w="730" w:type="dxa"/>
            <w:noWrap/>
            <w:hideMark/>
          </w:tcPr>
          <w:p w14:paraId="67AB9F12" w14:textId="41ED7BA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3E025AC5" w14:textId="110ECA5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B60FA40" w14:textId="5E1C00A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526D5C6A" w14:textId="1CC46424"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487F2F64" w14:textId="50795330"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noWrap/>
            <w:hideMark/>
          </w:tcPr>
          <w:p w14:paraId="5249E3D9" w14:textId="1B174D9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B6D179" w14:textId="507AEAF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8F0066" w14:textId="6DDDB5D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0F2331" w14:textId="10586DB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C5FC58" w14:textId="44388CB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016EAB64" w14:textId="325169F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B1D2B4" w14:textId="59F3C4E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FE7D66" w14:paraId="6CCCCEB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41D906F" w14:textId="43D61FEA"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D3ABC6E" w14:textId="00AF61A4"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Dolní Smržov</w:t>
            </w:r>
          </w:p>
        </w:tc>
        <w:tc>
          <w:tcPr>
            <w:tcW w:w="730" w:type="dxa"/>
            <w:noWrap/>
            <w:hideMark/>
          </w:tcPr>
          <w:p w14:paraId="615B9416" w14:textId="382296A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14CFED0" w14:textId="12636D8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1D83DD7" w14:textId="6073A3E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FC9377F" w14:textId="5339280D"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1562ED8A" w14:textId="0397B0F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F3F77EA" w14:textId="06A0777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E80901" w14:textId="75B1A11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AE194C" w14:textId="2543B3D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0D3959" w14:textId="061CED0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5DE2C5" w14:textId="6EB2463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5CD19ECB" w14:textId="0296ECB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C5BC11" w14:textId="17F4B1C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5958E8E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82303BF" w14:textId="1870E8CA"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25371F4" w14:textId="19CB1D29"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Drnovice (BK)</w:t>
            </w:r>
          </w:p>
        </w:tc>
        <w:tc>
          <w:tcPr>
            <w:tcW w:w="730" w:type="dxa"/>
            <w:noWrap/>
            <w:hideMark/>
          </w:tcPr>
          <w:p w14:paraId="164786FE" w14:textId="3B3DFB0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51128096" w14:textId="03DEABF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4DDBCAD1" w14:textId="09E1A2F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40082FB" w14:textId="6F52C00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22AD7C80" w14:textId="6F08265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597" w:type="dxa"/>
            <w:noWrap/>
            <w:hideMark/>
          </w:tcPr>
          <w:p w14:paraId="748DFF82" w14:textId="66F6189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90033C" w14:textId="215E2CD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D8C294" w14:textId="1E61DB8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FAD80EE" w14:textId="5D72897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380A26" w14:textId="4C276AC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66EA058E" w14:textId="2A09283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AE409CE" w14:textId="13222D9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FE7D66" w14:paraId="293B7C0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2EC6B58" w14:textId="0FB082C5"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2DEDEFF" w14:textId="389AF3BC"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Habrůvka</w:t>
            </w:r>
          </w:p>
        </w:tc>
        <w:tc>
          <w:tcPr>
            <w:tcW w:w="730" w:type="dxa"/>
            <w:noWrap/>
            <w:hideMark/>
          </w:tcPr>
          <w:p w14:paraId="3B1D8FD0" w14:textId="62DDC40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7822FAB9" w14:textId="2D403D5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0F98C15" w14:textId="54BE732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07FEBA7" w14:textId="07AA4FE1"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shd w:val="clear" w:color="auto" w:fill="190D55"/>
          </w:tcPr>
          <w:p w14:paraId="36804068" w14:textId="1101741B"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noWrap/>
            <w:hideMark/>
          </w:tcPr>
          <w:p w14:paraId="7133AE58" w14:textId="63948D1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6B45AA1" w14:textId="041074C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05CBA6" w14:textId="52D4BBF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9626E21" w14:textId="2B33533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027C521" w14:textId="6F3DA61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10C22E00" w14:textId="29A91D1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6B7386" w14:textId="3686038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185C7EF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A120C36" w14:textId="7325F7C1"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16B66B5" w14:textId="77C11050"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Hodonín (BK)</w:t>
            </w:r>
          </w:p>
        </w:tc>
        <w:tc>
          <w:tcPr>
            <w:tcW w:w="730" w:type="dxa"/>
            <w:noWrap/>
            <w:hideMark/>
          </w:tcPr>
          <w:p w14:paraId="20500798" w14:textId="6048F8D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730" w:type="dxa"/>
            <w:noWrap/>
            <w:hideMark/>
          </w:tcPr>
          <w:p w14:paraId="394023E4" w14:textId="32554B9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CADBB37" w14:textId="0D07893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5FF42191" w14:textId="187131E2"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597" w:type="dxa"/>
            <w:shd w:val="clear" w:color="auto" w:fill="190D55"/>
          </w:tcPr>
          <w:p w14:paraId="33B8A9CB" w14:textId="35BCE425"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noWrap/>
            <w:hideMark/>
          </w:tcPr>
          <w:p w14:paraId="4E569CB9" w14:textId="6CE8D68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6BC74616" w14:textId="64D5D12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56D8B4E0" w14:textId="3819C6A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9FCB04" w14:textId="7BD116E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73C49E5" w14:textId="35D3F85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1" w:type="dxa"/>
            <w:noWrap/>
            <w:hideMark/>
          </w:tcPr>
          <w:p w14:paraId="3EEBB02E" w14:textId="1E008B6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D2B451" w14:textId="4219AC1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FE7D66" w14:paraId="478D371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F7E8C3D" w14:textId="2272F6F6"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4D6CBD7" w14:textId="21DB2E9C"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Holešín</w:t>
            </w:r>
          </w:p>
        </w:tc>
        <w:tc>
          <w:tcPr>
            <w:tcW w:w="730" w:type="dxa"/>
            <w:noWrap/>
            <w:hideMark/>
          </w:tcPr>
          <w:p w14:paraId="5F56BC1D" w14:textId="2598135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1D7B898A" w14:textId="5C56213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7584747" w14:textId="212F0FC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0B347F6" w14:textId="2D17127B"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78DC61AF" w14:textId="770576D1"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noWrap/>
            <w:hideMark/>
          </w:tcPr>
          <w:p w14:paraId="399C750E" w14:textId="10105E2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243707A" w14:textId="0DD69BA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3EE2B8" w14:textId="6625DD9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8C83FB" w14:textId="666C605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4B03DE6" w14:textId="76FBA6D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58439B5C" w14:textId="5097970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AC0D76" w14:textId="71DCA92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7C2D69A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F8660CB" w14:textId="467E2EC1"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13C0884" w14:textId="2C050C30"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Horní Lhota</w:t>
            </w:r>
          </w:p>
        </w:tc>
        <w:tc>
          <w:tcPr>
            <w:tcW w:w="730" w:type="dxa"/>
            <w:noWrap/>
            <w:hideMark/>
          </w:tcPr>
          <w:p w14:paraId="671F6F57" w14:textId="798BF50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BFF5012" w14:textId="238E096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CAF98DB" w14:textId="09AFAA7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787ECFE" w14:textId="7B204F11"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049B812D" w14:textId="310B902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,2</w:t>
            </w:r>
          </w:p>
        </w:tc>
        <w:tc>
          <w:tcPr>
            <w:tcW w:w="597" w:type="dxa"/>
            <w:noWrap/>
            <w:hideMark/>
          </w:tcPr>
          <w:p w14:paraId="5CB757F7" w14:textId="7065FB2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0B6768D" w14:textId="0565C9C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EEAE33" w14:textId="056A6A2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9DD676" w14:textId="004EB93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393C84" w14:textId="1D86461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9D37103" w14:textId="7E75A10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A370DB" w14:textId="63AC838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769F62A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753A5127" w14:textId="3CC77ED4"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948352F" w14:textId="657337ED"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Horní Poříčí</w:t>
            </w:r>
          </w:p>
        </w:tc>
        <w:tc>
          <w:tcPr>
            <w:tcW w:w="730" w:type="dxa"/>
            <w:noWrap/>
            <w:hideMark/>
          </w:tcPr>
          <w:p w14:paraId="422D3B31" w14:textId="18EA922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5C44AEF3" w14:textId="6EB9E5F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1F88C8C" w14:textId="71C8071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4734C2C2" w14:textId="1536054C"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4E205588" w14:textId="29F31D57"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,2</w:t>
            </w:r>
          </w:p>
        </w:tc>
        <w:tc>
          <w:tcPr>
            <w:tcW w:w="597" w:type="dxa"/>
            <w:noWrap/>
            <w:hideMark/>
          </w:tcPr>
          <w:p w14:paraId="497E2011" w14:textId="79BF6CB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A107F7" w14:textId="2315368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BB55C3" w14:textId="3369E0B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D5FB2C" w14:textId="701F9E7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119EF3" w14:textId="4C36D9C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20BB38F" w14:textId="7122154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F44247" w14:textId="7AF4075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1752138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B9877BC" w14:textId="64DE776D"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33643D6" w14:textId="045C4FD9"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Chlum</w:t>
            </w:r>
          </w:p>
        </w:tc>
        <w:tc>
          <w:tcPr>
            <w:tcW w:w="730" w:type="dxa"/>
            <w:noWrap/>
            <w:hideMark/>
          </w:tcPr>
          <w:p w14:paraId="53D528BB" w14:textId="3E176B3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3886C6C" w14:textId="7E15A40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3B43797" w14:textId="7383AC9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3C552DB" w14:textId="040FABE2"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44085B79" w14:textId="3B1D0F91"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FAA087A" w14:textId="2818FE4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913E9CB" w14:textId="700ADB1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FCD06F" w14:textId="5FC1A89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CD51B4D" w14:textId="6C8C805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851ECE" w14:textId="3B61D3B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BFBA9C4" w14:textId="2566F2C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AC9162" w14:textId="33D061A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153DA29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2C3DAFD" w14:textId="2E724BC4"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EB4F78C" w14:textId="46395FA8"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Chrudichromy</w:t>
            </w:r>
          </w:p>
        </w:tc>
        <w:tc>
          <w:tcPr>
            <w:tcW w:w="730" w:type="dxa"/>
            <w:noWrap/>
            <w:hideMark/>
          </w:tcPr>
          <w:p w14:paraId="2F899552" w14:textId="735A7D9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C322E26" w14:textId="07891C9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C214CF5" w14:textId="4BBD6D2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4923515" w14:textId="5B0A2250"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580B5DEA" w14:textId="0DE0126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597" w:type="dxa"/>
            <w:noWrap/>
            <w:hideMark/>
          </w:tcPr>
          <w:p w14:paraId="471EBA71" w14:textId="57A1EF7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0E35221" w14:textId="4F73B16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D25DA2" w14:textId="64B281D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05ED8AF" w14:textId="2FBD2EF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1AB85D6" w14:textId="381D31D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C3A0CD9" w14:textId="78BE6D8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A0BE42E" w14:textId="0CA1F68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0F95C8A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78932137" w14:textId="3F799F7E"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F6E3B2F" w14:textId="6C99349D"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Jabloňany</w:t>
            </w:r>
          </w:p>
        </w:tc>
        <w:tc>
          <w:tcPr>
            <w:tcW w:w="730" w:type="dxa"/>
            <w:noWrap/>
            <w:hideMark/>
          </w:tcPr>
          <w:p w14:paraId="02E14BD3" w14:textId="5737EEF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730" w:type="dxa"/>
            <w:noWrap/>
            <w:hideMark/>
          </w:tcPr>
          <w:p w14:paraId="182697A6" w14:textId="31FA1DF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B94856A" w14:textId="43FB204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2BCEF047" w14:textId="42BAFEAD"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597" w:type="dxa"/>
            <w:shd w:val="clear" w:color="auto" w:fill="190D55"/>
          </w:tcPr>
          <w:p w14:paraId="3CE4932F" w14:textId="2FEF96FB"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8,8</w:t>
            </w:r>
          </w:p>
        </w:tc>
        <w:tc>
          <w:tcPr>
            <w:tcW w:w="597" w:type="dxa"/>
            <w:noWrap/>
            <w:hideMark/>
          </w:tcPr>
          <w:p w14:paraId="27EF3F2D" w14:textId="643ECE8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5777AB" w14:textId="1C55B09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6969830" w14:textId="6F0FBD6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5944B3" w14:textId="64A2CDF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AD6A01" w14:textId="0412E31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00C8A68C" w14:textId="5F176B4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A9F7D7" w14:textId="497AD6C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2A20D0" w:rsidRPr="00FE7D66" w14:paraId="7E9E5B9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0406477" w14:textId="5321B6A2"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15AC943" w14:textId="7E645C71"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Jasinov</w:t>
            </w:r>
          </w:p>
        </w:tc>
        <w:tc>
          <w:tcPr>
            <w:tcW w:w="730" w:type="dxa"/>
            <w:noWrap/>
            <w:hideMark/>
          </w:tcPr>
          <w:p w14:paraId="52E7EEFD" w14:textId="49C10D5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26C82FB6" w14:textId="133D7F2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8DB1DC0" w14:textId="5710755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9113747" w14:textId="2AD4882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6482612D" w14:textId="3D0B3C8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78D6F900" w14:textId="6D06EEF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1B664A" w14:textId="15332E4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830174D" w14:textId="39F185D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7FAA676" w14:textId="221C9C9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D0CD44" w14:textId="65BDB47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465F7FB9" w14:textId="1F7AF67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B3A3C3" w14:textId="2D52A16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49BDF04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C2C6AFA" w14:textId="6224FB29"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F10B86F" w14:textId="5AF38D19"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Jestřebí</w:t>
            </w:r>
          </w:p>
        </w:tc>
        <w:tc>
          <w:tcPr>
            <w:tcW w:w="730" w:type="dxa"/>
            <w:noWrap/>
            <w:hideMark/>
          </w:tcPr>
          <w:p w14:paraId="6F805C54" w14:textId="3D43B07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A62F2D6" w14:textId="77A8DEE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10ABA02" w14:textId="2F36B13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38EB666" w14:textId="6B7D1A86"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14F8081A" w14:textId="5B1AD796"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597" w:type="dxa"/>
            <w:noWrap/>
            <w:hideMark/>
          </w:tcPr>
          <w:p w14:paraId="0A5B84E5" w14:textId="49436D2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406088D" w14:textId="071E1B0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682EE61" w14:textId="47A0EB5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FFBB1C" w14:textId="189C159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B9D9AA" w14:textId="547BDAA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CE04D51" w14:textId="2D2EC94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02C7F6" w14:textId="5320FE1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15CBCC4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6B87BD6" w14:textId="76EB983E"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E738D9E" w14:textId="767960B4"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Kateřina</w:t>
            </w:r>
          </w:p>
        </w:tc>
        <w:tc>
          <w:tcPr>
            <w:tcW w:w="730" w:type="dxa"/>
            <w:noWrap/>
            <w:hideMark/>
          </w:tcPr>
          <w:p w14:paraId="720CCE2C" w14:textId="0A9F051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704E5DC6" w14:textId="732D6FC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970756F" w14:textId="7D5C93C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A55EA95" w14:textId="3F8AD0F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0D152602" w14:textId="759AC92E"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597" w:type="dxa"/>
            <w:noWrap/>
            <w:hideMark/>
          </w:tcPr>
          <w:p w14:paraId="7F5FBFF6" w14:textId="7532159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7544B23" w14:textId="64AF655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7D3407B" w14:textId="2F1A66A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5D5C18" w14:textId="0CAB76A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EA2BB0A" w14:textId="13F26F7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43EE62EC" w14:textId="03BBA82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55CDFA" w14:textId="71225F1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07917B1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668C58A" w14:textId="4EA7D04A"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C6F21BD" w14:textId="39BE4275"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Kladoruby</w:t>
            </w:r>
          </w:p>
        </w:tc>
        <w:tc>
          <w:tcPr>
            <w:tcW w:w="730" w:type="dxa"/>
            <w:noWrap/>
            <w:hideMark/>
          </w:tcPr>
          <w:p w14:paraId="0E6E2B00" w14:textId="5E22B53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3746296" w14:textId="59829DA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2F6E831" w14:textId="1206256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25364F28" w14:textId="593BFFD3"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2F878394" w14:textId="144810C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,2</w:t>
            </w:r>
          </w:p>
        </w:tc>
        <w:tc>
          <w:tcPr>
            <w:tcW w:w="597" w:type="dxa"/>
            <w:noWrap/>
            <w:hideMark/>
          </w:tcPr>
          <w:p w14:paraId="7CCF9AA1" w14:textId="58929F7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36C18D6" w14:textId="6337326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5019772" w14:textId="7D6756B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1BB1C0" w14:textId="6BD3AD5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7EFB93" w14:textId="6D8B34E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08614AA" w14:textId="17E4F42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D38492" w14:textId="681DB2A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73B353A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732C78C6" w14:textId="68C9D30E"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C223D15" w14:textId="11F90B72"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Klepačov</w:t>
            </w:r>
          </w:p>
        </w:tc>
        <w:tc>
          <w:tcPr>
            <w:tcW w:w="730" w:type="dxa"/>
            <w:noWrap/>
            <w:hideMark/>
          </w:tcPr>
          <w:p w14:paraId="188E0E3F" w14:textId="3F17BA7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1CC54288" w14:textId="559852E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696255C" w14:textId="04C0A52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59241EF9" w14:textId="65489C7C"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shd w:val="clear" w:color="auto" w:fill="190D55"/>
          </w:tcPr>
          <w:p w14:paraId="59C52D84" w14:textId="27F6674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597" w:type="dxa"/>
            <w:noWrap/>
            <w:hideMark/>
          </w:tcPr>
          <w:p w14:paraId="7C7012D7" w14:textId="2247AD8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8FC5E7" w14:textId="547BEF6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A81C3E" w14:textId="3F14017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502A9A" w14:textId="3A401E4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A7F12A3" w14:textId="58C38DB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hideMark/>
          </w:tcPr>
          <w:p w14:paraId="07FAD601" w14:textId="63C7F7D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F08F39" w14:textId="113E154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r>
      <w:tr w:rsidR="002A20D0" w:rsidRPr="00FE7D66" w14:paraId="097927A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19CEE42" w14:textId="27593EFC"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C6D23A2" w14:textId="2EFB1CA1"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Kněževes</w:t>
            </w:r>
          </w:p>
        </w:tc>
        <w:tc>
          <w:tcPr>
            <w:tcW w:w="730" w:type="dxa"/>
            <w:noWrap/>
            <w:hideMark/>
          </w:tcPr>
          <w:p w14:paraId="41FCC688" w14:textId="138212C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9593097" w14:textId="676F9AC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DA9DAE3" w14:textId="4F8C27B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483EFBA0" w14:textId="2A64BA8D"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3347F5B4" w14:textId="6B990CE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AA9C64A" w14:textId="25AE501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E29052A" w14:textId="7F04D7B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6B7CE89" w14:textId="0E7171D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47B3309" w14:textId="70A8F6C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61D53B" w14:textId="7F9753E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53E2706" w14:textId="48B3734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6C1547" w14:textId="24F799F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1DBF312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7F1EF15" w14:textId="708BC285"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76DB6D1" w14:textId="67BCFB96"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Knínice</w:t>
            </w:r>
          </w:p>
        </w:tc>
        <w:tc>
          <w:tcPr>
            <w:tcW w:w="730" w:type="dxa"/>
            <w:noWrap/>
            <w:hideMark/>
          </w:tcPr>
          <w:p w14:paraId="770B66FC" w14:textId="52774F4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0B7AC371" w14:textId="4D2BF4C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FA87D1F" w14:textId="080BAF1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DD4FB81" w14:textId="34F62784"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6EC17DC5" w14:textId="32DF48C1"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1002DCCA" w14:textId="2A14295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DCEC5A" w14:textId="60E2F92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6410AA" w14:textId="4C58653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FE006AD" w14:textId="0FD9458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6CE82C" w14:textId="436B6BB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4D13CB35" w14:textId="08E424E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678753" w14:textId="3673E44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5CB47FE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ACE63C3" w14:textId="35E3BEB1"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AD61690" w14:textId="22EFA534"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Kochov</w:t>
            </w:r>
          </w:p>
        </w:tc>
        <w:tc>
          <w:tcPr>
            <w:tcW w:w="730" w:type="dxa"/>
            <w:noWrap/>
            <w:hideMark/>
          </w:tcPr>
          <w:p w14:paraId="322C93A4" w14:textId="30AEB34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328C1D5" w14:textId="41843D9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DA0FE9D" w14:textId="61E9A73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2454BF27" w14:textId="691BE149"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62360738" w14:textId="7781D1A8"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4DBFD732" w14:textId="3DF3408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AF6990" w14:textId="3E728A4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718F55" w14:textId="08043D2D"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947770" w14:textId="4395FFD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0B6C912" w14:textId="620F0D9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F4C9905" w14:textId="70F1156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973AB7" w14:textId="2FC6E34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40B4D6C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hideMark/>
          </w:tcPr>
          <w:p w14:paraId="139ACF41" w14:textId="23003E67"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50DB566" w14:textId="43A5FBF0"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Korbelova Lhota</w:t>
            </w:r>
          </w:p>
        </w:tc>
        <w:tc>
          <w:tcPr>
            <w:tcW w:w="730" w:type="dxa"/>
            <w:noWrap/>
            <w:hideMark/>
          </w:tcPr>
          <w:p w14:paraId="69F4DA27" w14:textId="1DBF8FD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161EAAC" w14:textId="770F8FE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74C6E3" w14:textId="4FAEB7B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1EFEDCCA" w14:textId="07E329EC"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3269018F" w14:textId="1D46747C"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597" w:type="dxa"/>
            <w:noWrap/>
            <w:hideMark/>
          </w:tcPr>
          <w:p w14:paraId="016D8C11" w14:textId="58242DC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A315BB" w14:textId="265C696C"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585918F" w14:textId="701A023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2DEC1A" w14:textId="31AD855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CC74A0E" w14:textId="0F9206D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470E629" w14:textId="020A095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A3A7C06" w14:textId="712E105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0E5C0C2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hideMark/>
          </w:tcPr>
          <w:p w14:paraId="74A19ADD" w14:textId="5483B18B"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6BEFE0D" w14:textId="06F783FA"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Kořenec</w:t>
            </w:r>
          </w:p>
        </w:tc>
        <w:tc>
          <w:tcPr>
            <w:tcW w:w="730" w:type="dxa"/>
            <w:noWrap/>
            <w:hideMark/>
          </w:tcPr>
          <w:p w14:paraId="18253CF9" w14:textId="4C4ECD0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730" w:type="dxa"/>
            <w:noWrap/>
            <w:hideMark/>
          </w:tcPr>
          <w:p w14:paraId="67A0E6DC" w14:textId="3157D98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800" w:type="dxa"/>
            <w:noWrap/>
            <w:hideMark/>
          </w:tcPr>
          <w:p w14:paraId="22C56DED" w14:textId="0760E7B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B16D513" w14:textId="33293FE1"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597" w:type="dxa"/>
            <w:shd w:val="clear" w:color="auto" w:fill="190D55"/>
          </w:tcPr>
          <w:p w14:paraId="05F8E152" w14:textId="00E42CB2"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noWrap/>
            <w:hideMark/>
          </w:tcPr>
          <w:p w14:paraId="37E8A8BB" w14:textId="4DBB31C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39DF2A2" w14:textId="487AFF1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7235DA" w14:textId="42DADE1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188AF8E" w14:textId="1F9951F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3C3BFBE" w14:textId="5B2BADC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81" w:type="dxa"/>
            <w:noWrap/>
            <w:hideMark/>
          </w:tcPr>
          <w:p w14:paraId="279F97E5" w14:textId="27A221DB"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3092E4B0" w14:textId="2F3A3FB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3AEF99F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val="restart"/>
            <w:shd w:val="clear" w:color="auto" w:fill="190D55"/>
            <w:noWrap/>
            <w:hideMark/>
          </w:tcPr>
          <w:p w14:paraId="7C4A1FCE" w14:textId="5DC65F64" w:rsidR="00220CA7" w:rsidRPr="00FE7D66" w:rsidRDefault="00220CA7" w:rsidP="002A20D0">
            <w:pPr>
              <w:pStyle w:val="Bezmezer"/>
              <w:tabs>
                <w:tab w:val="left" w:pos="993"/>
              </w:tabs>
              <w:jc w:val="center"/>
              <w:rPr>
                <w:rFonts w:ascii="Calibri" w:hAnsi="Calibri"/>
                <w:color w:val="FFFFFF" w:themeColor="background1"/>
                <w:sz w:val="16"/>
                <w:szCs w:val="16"/>
              </w:rPr>
            </w:pPr>
            <w:r>
              <w:rPr>
                <w:rFonts w:ascii="Calibri" w:hAnsi="Calibri"/>
                <w:color w:val="FFFFFF" w:themeColor="background1"/>
                <w:sz w:val="16"/>
                <w:szCs w:val="16"/>
              </w:rPr>
              <w:lastRenderedPageBreak/>
              <w:t>JPO V</w:t>
            </w:r>
          </w:p>
        </w:tc>
        <w:tc>
          <w:tcPr>
            <w:tcW w:w="1701" w:type="dxa"/>
            <w:noWrap/>
            <w:hideMark/>
          </w:tcPr>
          <w:p w14:paraId="42B32F87" w14:textId="44E3527E"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Kotvrdovice</w:t>
            </w:r>
          </w:p>
        </w:tc>
        <w:tc>
          <w:tcPr>
            <w:tcW w:w="730" w:type="dxa"/>
            <w:noWrap/>
            <w:hideMark/>
          </w:tcPr>
          <w:p w14:paraId="6F331419" w14:textId="6CE9082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730" w:type="dxa"/>
            <w:noWrap/>
            <w:hideMark/>
          </w:tcPr>
          <w:p w14:paraId="1596FCEB" w14:textId="5B01387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C718455" w14:textId="27F192E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9EE9D3B" w14:textId="16320B5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shd w:val="clear" w:color="auto" w:fill="190D55"/>
          </w:tcPr>
          <w:p w14:paraId="22128693" w14:textId="79ADD50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597" w:type="dxa"/>
            <w:noWrap/>
            <w:hideMark/>
          </w:tcPr>
          <w:p w14:paraId="3BC17A56" w14:textId="6B348E5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87F1348" w14:textId="18AF116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E136310" w14:textId="51B0E3B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8CC0F3E" w14:textId="1C2D657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7717A5D" w14:textId="6685B9B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07702E83" w14:textId="0ABB76B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5B4FA34" w14:textId="6928B28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220CA7" w:rsidRPr="00FE7D66" w14:paraId="3AEAE68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4F1B8E6" w14:textId="06574A34"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84F1D2F" w14:textId="14946D18"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Kozárov</w:t>
            </w:r>
          </w:p>
        </w:tc>
        <w:tc>
          <w:tcPr>
            <w:tcW w:w="730" w:type="dxa"/>
            <w:noWrap/>
            <w:hideMark/>
          </w:tcPr>
          <w:p w14:paraId="2E1F4E72" w14:textId="73B82FE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2113200" w14:textId="65358FF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8B7E185" w14:textId="0ADB3F6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1539C02" w14:textId="6C7B5AF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2F94F0C3" w14:textId="113F5AEA"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597" w:type="dxa"/>
            <w:noWrap/>
            <w:hideMark/>
          </w:tcPr>
          <w:p w14:paraId="7FE54260" w14:textId="78FD976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9305F67" w14:textId="0673B90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C8B613" w14:textId="16AC38C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FDF7EF" w14:textId="701EE43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1D3736" w14:textId="2A78231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6DBCC9E" w14:textId="2F7EDFF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458422" w14:textId="505E491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28871C4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609A4AEA" w14:textId="50FCC0C6"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A38E19B" w14:textId="37CED66D"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Krasová</w:t>
            </w:r>
          </w:p>
        </w:tc>
        <w:tc>
          <w:tcPr>
            <w:tcW w:w="730" w:type="dxa"/>
            <w:noWrap/>
            <w:hideMark/>
          </w:tcPr>
          <w:p w14:paraId="1333AEAF" w14:textId="732F2EE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40C12BF7" w14:textId="4C89E61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DC08C01" w14:textId="4368613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EC7E411" w14:textId="55FA6C0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05855AFD" w14:textId="7A21F32E"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597" w:type="dxa"/>
            <w:noWrap/>
            <w:hideMark/>
          </w:tcPr>
          <w:p w14:paraId="6800444B" w14:textId="2584AD6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48EDC6" w14:textId="7A80C32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1D6C0CA" w14:textId="00AAC9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AEC299" w14:textId="3641136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6C50C8" w14:textId="0EABD43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0B63E366" w14:textId="77E1E34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2177243" w14:textId="466C47E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r>
      <w:tr w:rsidR="00220CA7" w:rsidRPr="00FE7D66" w14:paraId="3C66F1A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254A283" w14:textId="02CA3953"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3EB69CF" w14:textId="33A8917B"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Křetín</w:t>
            </w:r>
          </w:p>
        </w:tc>
        <w:tc>
          <w:tcPr>
            <w:tcW w:w="730" w:type="dxa"/>
            <w:noWrap/>
            <w:hideMark/>
          </w:tcPr>
          <w:p w14:paraId="59470B74" w14:textId="4C55BC4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158F5881" w14:textId="7F60B95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7430DE7" w14:textId="3828FF8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227923DF" w14:textId="6420E4D5"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1C61EA65" w14:textId="235318C8"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noWrap/>
            <w:hideMark/>
          </w:tcPr>
          <w:p w14:paraId="7369E9FF" w14:textId="50E7264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142DC83" w14:textId="7F7CC7A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D12779D" w14:textId="4E2A454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8839CB4" w14:textId="2A04B7B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1F50A0" w14:textId="6596A91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1864DC8D" w14:textId="1CC31D3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06DB934" w14:textId="638223B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A94571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5450A380" w14:textId="47A139E2"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49D4290" w14:textId="00809B59"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Křtěnov</w:t>
            </w:r>
          </w:p>
        </w:tc>
        <w:tc>
          <w:tcPr>
            <w:tcW w:w="730" w:type="dxa"/>
            <w:noWrap/>
            <w:hideMark/>
          </w:tcPr>
          <w:p w14:paraId="100F58B8" w14:textId="4DABA22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37CB4C7B" w14:textId="665E584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D41E906" w14:textId="45C152D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4953298" w14:textId="30DAA0B1"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5AC2B986" w14:textId="73AFBF0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7B542E61" w14:textId="1482CF6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784443C" w14:textId="43F1B63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3A9B85" w14:textId="240D488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6D2278" w14:textId="28F3383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D037AE" w14:textId="667398F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2F4B8C5" w14:textId="0172DE3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1613E00" w14:textId="444B19E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DCBD99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37DD3BE9" w14:textId="6A90B5BA"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D50227A" w14:textId="3B2EEBAE"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Křtiny</w:t>
            </w:r>
          </w:p>
        </w:tc>
        <w:tc>
          <w:tcPr>
            <w:tcW w:w="730" w:type="dxa"/>
            <w:noWrap/>
            <w:hideMark/>
          </w:tcPr>
          <w:p w14:paraId="46476B13" w14:textId="596F19D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730" w:type="dxa"/>
            <w:noWrap/>
            <w:hideMark/>
          </w:tcPr>
          <w:p w14:paraId="3CE3A00E" w14:textId="39DB7EE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800" w:type="dxa"/>
            <w:noWrap/>
            <w:hideMark/>
          </w:tcPr>
          <w:p w14:paraId="037FFF00" w14:textId="5692464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6066422B" w14:textId="3A144862"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shd w:val="clear" w:color="auto" w:fill="190D55"/>
          </w:tcPr>
          <w:p w14:paraId="4E055B0A" w14:textId="56A2C10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4,6</w:t>
            </w:r>
          </w:p>
        </w:tc>
        <w:tc>
          <w:tcPr>
            <w:tcW w:w="597" w:type="dxa"/>
            <w:noWrap/>
            <w:hideMark/>
          </w:tcPr>
          <w:p w14:paraId="3E826C4B" w14:textId="4BF7AEA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815509" w14:textId="1037D37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A8014C" w14:textId="4B9DCD2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46C84E" w14:textId="7694577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7F3061" w14:textId="68F96CD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hideMark/>
          </w:tcPr>
          <w:p w14:paraId="286FBD20" w14:textId="5E83037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1B73DD4" w14:textId="50014D9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60B8F26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0682F95" w14:textId="0102658C"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7F62EE9" w14:textId="1A380486"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Kulířov</w:t>
            </w:r>
          </w:p>
        </w:tc>
        <w:tc>
          <w:tcPr>
            <w:tcW w:w="730" w:type="dxa"/>
            <w:noWrap/>
            <w:hideMark/>
          </w:tcPr>
          <w:p w14:paraId="1A727AF0" w14:textId="70569B4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730" w:type="dxa"/>
            <w:noWrap/>
            <w:hideMark/>
          </w:tcPr>
          <w:p w14:paraId="34E2F7F2" w14:textId="262BE98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24EBF95" w14:textId="1368CCD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shd w:val="clear" w:color="auto" w:fill="190D55"/>
            <w:noWrap/>
            <w:hideMark/>
          </w:tcPr>
          <w:p w14:paraId="2218613E" w14:textId="4BF9CBF2"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shd w:val="clear" w:color="auto" w:fill="190D55"/>
          </w:tcPr>
          <w:p w14:paraId="1C573E27" w14:textId="4B54C08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597" w:type="dxa"/>
            <w:noWrap/>
            <w:hideMark/>
          </w:tcPr>
          <w:p w14:paraId="59F8123E" w14:textId="72992FA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E0B795" w14:textId="66E3103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3EF878C" w14:textId="78893F8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2FFD72" w14:textId="5FC54AE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71AD45C" w14:textId="0245835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7B518E02" w14:textId="3C8C2D2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C1D299" w14:textId="7C87AE5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3B180F3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32382373" w14:textId="16B73F0A"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EB4CEF1" w14:textId="402E6BBE"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Kunčina Ves</w:t>
            </w:r>
          </w:p>
        </w:tc>
        <w:tc>
          <w:tcPr>
            <w:tcW w:w="730" w:type="dxa"/>
            <w:noWrap/>
            <w:hideMark/>
          </w:tcPr>
          <w:p w14:paraId="6973B70F" w14:textId="0DED4AE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1742AD8B" w14:textId="5E6A5D7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40860F8" w14:textId="19DA97C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07D0222" w14:textId="2BE4739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56C78587" w14:textId="1F8FF5DE"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597" w:type="dxa"/>
            <w:noWrap/>
            <w:hideMark/>
          </w:tcPr>
          <w:p w14:paraId="3F5A6835" w14:textId="299105E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A5C883B" w14:textId="5709EC6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AE30425" w14:textId="10F2CF0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222C893" w14:textId="2835DB7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756DAB" w14:textId="386A00C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2FD10CA" w14:textId="69AB4C6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179DCCB" w14:textId="2F31592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3242B6B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50BB487" w14:textId="137BD51B"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D19694C" w14:textId="31A63133"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Kunice</w:t>
            </w:r>
          </w:p>
        </w:tc>
        <w:tc>
          <w:tcPr>
            <w:tcW w:w="730" w:type="dxa"/>
            <w:noWrap/>
            <w:hideMark/>
          </w:tcPr>
          <w:p w14:paraId="62E962AC" w14:textId="184AC55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E7B4710" w14:textId="01F742D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A61FDD7" w14:textId="0299761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2C53F075" w14:textId="1AC0937F"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2B3C79B1" w14:textId="684D136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597" w:type="dxa"/>
            <w:noWrap/>
            <w:hideMark/>
          </w:tcPr>
          <w:p w14:paraId="4A155630" w14:textId="27536C4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9855F1" w14:textId="1977C87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25C49D" w14:textId="19EB6B9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F46823" w14:textId="4A4760A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44C1442" w14:textId="4C4C464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5B1F707" w14:textId="3E3CC59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75E9338" w14:textId="6F3215A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76EDB4D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4686F7C" w14:textId="7F38EFFF"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589BC30" w14:textId="605CC8EC"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Kuničky</w:t>
            </w:r>
          </w:p>
        </w:tc>
        <w:tc>
          <w:tcPr>
            <w:tcW w:w="730" w:type="dxa"/>
            <w:noWrap/>
            <w:hideMark/>
          </w:tcPr>
          <w:p w14:paraId="40057CF7" w14:textId="0544A00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63</w:t>
            </w:r>
          </w:p>
        </w:tc>
        <w:tc>
          <w:tcPr>
            <w:tcW w:w="730" w:type="dxa"/>
            <w:noWrap/>
            <w:hideMark/>
          </w:tcPr>
          <w:p w14:paraId="2D97EF91" w14:textId="327AA82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8CE4D5E" w14:textId="33903B0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5D7AD1C2" w14:textId="086D944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63</w:t>
            </w:r>
          </w:p>
        </w:tc>
        <w:tc>
          <w:tcPr>
            <w:tcW w:w="597" w:type="dxa"/>
            <w:shd w:val="clear" w:color="auto" w:fill="190D55"/>
          </w:tcPr>
          <w:p w14:paraId="4BCDEBAC" w14:textId="5A02752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13,8</w:t>
            </w:r>
          </w:p>
        </w:tc>
        <w:tc>
          <w:tcPr>
            <w:tcW w:w="597" w:type="dxa"/>
            <w:noWrap/>
            <w:hideMark/>
          </w:tcPr>
          <w:p w14:paraId="35D70A6A" w14:textId="7DACAFB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5B751B0" w14:textId="597DBA7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4C583DC" w14:textId="085F273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8606E3C" w14:textId="1765C81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71A912" w14:textId="17FC46C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61</w:t>
            </w:r>
          </w:p>
        </w:tc>
        <w:tc>
          <w:tcPr>
            <w:tcW w:w="681" w:type="dxa"/>
            <w:noWrap/>
            <w:hideMark/>
          </w:tcPr>
          <w:p w14:paraId="116FF700" w14:textId="18E7B50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F637E37" w14:textId="532C24D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FE7D66" w14:paraId="2FF251A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83F39B4" w14:textId="239D8B14"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C957EA3" w14:textId="4F3F61AD"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Lazinov</w:t>
            </w:r>
          </w:p>
        </w:tc>
        <w:tc>
          <w:tcPr>
            <w:tcW w:w="730" w:type="dxa"/>
            <w:noWrap/>
            <w:hideMark/>
          </w:tcPr>
          <w:p w14:paraId="1E2821A9" w14:textId="71BBDCB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04A02032" w14:textId="3B45ED1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DFFE2CD" w14:textId="7066099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2CAC94A3" w14:textId="3545AB5A"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73CEF399" w14:textId="31359F4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noWrap/>
            <w:hideMark/>
          </w:tcPr>
          <w:p w14:paraId="6564323C" w14:textId="69EF457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FE8192A" w14:textId="7250C45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1A3348" w14:textId="183EE5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2E0E87" w14:textId="7ADD19D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EFFB74" w14:textId="398B282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48E63A4" w14:textId="16E1046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5913D89" w14:textId="522E262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3FC1CC4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7E33B6A1" w14:textId="4EA09AFD"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0F23075" w14:textId="1BBE664E"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Lažánky (BK)</w:t>
            </w:r>
          </w:p>
        </w:tc>
        <w:tc>
          <w:tcPr>
            <w:tcW w:w="730" w:type="dxa"/>
            <w:noWrap/>
            <w:hideMark/>
          </w:tcPr>
          <w:p w14:paraId="0639B6A0" w14:textId="184005B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6F1FBB7D" w14:textId="56DA832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2F68A06C" w14:textId="1B940FE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5BDF2C5E" w14:textId="2D6DB14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1BB609E3" w14:textId="035A31E4"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31A606FB" w14:textId="026748A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66A9E5" w14:textId="724B35E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908073" w14:textId="05CFECD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9C6F79" w14:textId="2A90645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86D81E7" w14:textId="012CD2F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C1D3896" w14:textId="10A2B61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81098C6" w14:textId="7AA584D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572C517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8C7A727" w14:textId="5D460DD3"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E643C56" w14:textId="69324603"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Lažany</w:t>
            </w:r>
          </w:p>
        </w:tc>
        <w:tc>
          <w:tcPr>
            <w:tcW w:w="730" w:type="dxa"/>
            <w:noWrap/>
            <w:hideMark/>
          </w:tcPr>
          <w:p w14:paraId="166B9FCA" w14:textId="46178F4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39DDB544" w14:textId="32B4B9B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97FC3FA" w14:textId="5A0B922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058E123C" w14:textId="0A8FC45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365E350E" w14:textId="6F126F8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597" w:type="dxa"/>
            <w:noWrap/>
            <w:hideMark/>
          </w:tcPr>
          <w:p w14:paraId="572628D6" w14:textId="2601178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F96FE8" w14:textId="2167A85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5471324" w14:textId="0C9E598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B6094B" w14:textId="411586E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8F6B71" w14:textId="5AEF536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519CF27" w14:textId="083FEEC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2CE3CE" w14:textId="2DEB947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57B072E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A3E3731" w14:textId="58D49E36"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FD84166" w14:textId="644F02B4"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Lhota Rapotina</w:t>
            </w:r>
          </w:p>
        </w:tc>
        <w:tc>
          <w:tcPr>
            <w:tcW w:w="730" w:type="dxa"/>
            <w:noWrap/>
            <w:hideMark/>
          </w:tcPr>
          <w:p w14:paraId="46519D6D" w14:textId="7EA8D68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411415A" w14:textId="20434AA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50502F8" w14:textId="5BDF998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C4FC5CE" w14:textId="56FE05C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6B641DEA" w14:textId="779FF59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noWrap/>
            <w:hideMark/>
          </w:tcPr>
          <w:p w14:paraId="7ADC8F0B" w14:textId="1C028D0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688EB5" w14:textId="0A4781C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8379D62" w14:textId="687EE5E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9D742C" w14:textId="2E09E53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7E7EF9" w14:textId="0EC5EF3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ED9D8C4" w14:textId="49EE9EB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5DCDE5" w14:textId="07FCC70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1CD9067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733ED6B" w14:textId="5CAB0760"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E27E6E2" w14:textId="7068D176"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Lipovec</w:t>
            </w:r>
          </w:p>
        </w:tc>
        <w:tc>
          <w:tcPr>
            <w:tcW w:w="730" w:type="dxa"/>
            <w:noWrap/>
            <w:hideMark/>
          </w:tcPr>
          <w:p w14:paraId="2BD12ABE" w14:textId="022A5E9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12618F2C" w14:textId="4EB2875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3BE3DC9" w14:textId="2C3C82B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745527B3" w14:textId="6AF6680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shd w:val="clear" w:color="auto" w:fill="190D55"/>
          </w:tcPr>
          <w:p w14:paraId="01E0FC83" w14:textId="689508B9"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597" w:type="dxa"/>
            <w:noWrap/>
            <w:hideMark/>
          </w:tcPr>
          <w:p w14:paraId="2F43D215" w14:textId="1DAB48F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7DF34B7" w14:textId="43CC6B6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F62D18" w14:textId="28919A0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2CB8AE" w14:textId="26346EF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9B59F36" w14:textId="7F08420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27A9B6B5" w14:textId="2E076FE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4D2FA4C" w14:textId="58E6763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20CA7" w:rsidRPr="00FE7D66" w14:paraId="356AB19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CD98FF8" w14:textId="74FB0539"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174F249" w14:textId="009EEFC2"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Ludíkov</w:t>
            </w:r>
          </w:p>
        </w:tc>
        <w:tc>
          <w:tcPr>
            <w:tcW w:w="730" w:type="dxa"/>
            <w:noWrap/>
            <w:hideMark/>
          </w:tcPr>
          <w:p w14:paraId="0E7FC885" w14:textId="07E7205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730" w:type="dxa"/>
            <w:noWrap/>
            <w:hideMark/>
          </w:tcPr>
          <w:p w14:paraId="573C3C4E" w14:textId="5F2A52E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CE259B2" w14:textId="04DA422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5297E7F1" w14:textId="7E21141F"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597" w:type="dxa"/>
            <w:shd w:val="clear" w:color="auto" w:fill="190D55"/>
          </w:tcPr>
          <w:p w14:paraId="28A9E012" w14:textId="6F8B82E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597" w:type="dxa"/>
            <w:noWrap/>
            <w:hideMark/>
          </w:tcPr>
          <w:p w14:paraId="1805CC03" w14:textId="39111B0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597" w:type="dxa"/>
            <w:noWrap/>
            <w:hideMark/>
          </w:tcPr>
          <w:p w14:paraId="31704EC8" w14:textId="78299EF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C8B1145" w14:textId="7FFE15F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E2249E6" w14:textId="7C5EAAC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479E17C" w14:textId="5553C60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12CC1F3A" w14:textId="74F1EB4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BD6AAFE" w14:textId="57C2225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20CA7" w:rsidRPr="00FE7D66" w14:paraId="5384A40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592B7CC4" w14:textId="62A3395E"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45E4AA9" w14:textId="787A6709"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Malá Roudka</w:t>
            </w:r>
          </w:p>
        </w:tc>
        <w:tc>
          <w:tcPr>
            <w:tcW w:w="730" w:type="dxa"/>
            <w:noWrap/>
            <w:hideMark/>
          </w:tcPr>
          <w:p w14:paraId="60631EF8" w14:textId="640E8C7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55A7E762" w14:textId="43DA448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5648BE5" w14:textId="639BE0E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1D579C3F" w14:textId="10BE4F9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shd w:val="clear" w:color="auto" w:fill="190D55"/>
          </w:tcPr>
          <w:p w14:paraId="4511DE60" w14:textId="672462A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598CD946" w14:textId="0B9DAF7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0B782873" w14:textId="0A75D5E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BB48B56" w14:textId="4A4D03B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52279F" w14:textId="02DB67B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C7069C" w14:textId="152B732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8554E4A" w14:textId="316E76C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BA92887" w14:textId="35B0EF0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E15088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22946FA4" w14:textId="7FA31F62"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38B9FAD" w14:textId="0C1D88DC"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Mladkov</w:t>
            </w:r>
          </w:p>
        </w:tc>
        <w:tc>
          <w:tcPr>
            <w:tcW w:w="730" w:type="dxa"/>
            <w:noWrap/>
            <w:hideMark/>
          </w:tcPr>
          <w:p w14:paraId="0E797310" w14:textId="6D53297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643FDDAA" w14:textId="5F281BE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127AD16" w14:textId="0ADB23C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A27CECD" w14:textId="22601CA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143575F4" w14:textId="53C4AE99"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noWrap/>
            <w:hideMark/>
          </w:tcPr>
          <w:p w14:paraId="61FACAA9" w14:textId="12358DA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3D97FF" w14:textId="259F78D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EFD1356" w14:textId="69564DB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DBB443" w14:textId="3F27945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9F6F70" w14:textId="2BDE58D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2F831AB1" w14:textId="5754446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A3CDA5" w14:textId="31810EB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FE7D66" w14:paraId="61B936D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7F44DB4" w14:textId="3AA93661"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255AA24" w14:textId="4143D74B"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Němčice</w:t>
            </w:r>
          </w:p>
        </w:tc>
        <w:tc>
          <w:tcPr>
            <w:tcW w:w="730" w:type="dxa"/>
            <w:noWrap/>
            <w:hideMark/>
          </w:tcPr>
          <w:p w14:paraId="7B6CDFF2" w14:textId="19BD5B3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1AD841F3" w14:textId="628C674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566C4A4" w14:textId="5E13C44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292BEB8" w14:textId="3E7ACBB5"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52AB4520" w14:textId="116C01F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0F87C3E2" w14:textId="07CF3BC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67264C1" w14:textId="1B2CFA1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D902E08" w14:textId="53AA100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42D4A8" w14:textId="2A16482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1E4EC27" w14:textId="5C495B7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64453B5" w14:textId="61672F4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64C21CA" w14:textId="4346EDB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59F542A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978FA9F" w14:textId="513DCD21"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133618E" w14:textId="2830E686"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Nýrov</w:t>
            </w:r>
          </w:p>
        </w:tc>
        <w:tc>
          <w:tcPr>
            <w:tcW w:w="730" w:type="dxa"/>
            <w:noWrap/>
            <w:hideMark/>
          </w:tcPr>
          <w:p w14:paraId="3B325C7A" w14:textId="21082C4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161290A3" w14:textId="5905F54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143684C" w14:textId="6939278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2051674" w14:textId="496240E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483B6118" w14:textId="11E64700"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597" w:type="dxa"/>
            <w:noWrap/>
            <w:hideMark/>
          </w:tcPr>
          <w:p w14:paraId="2908A06D" w14:textId="5A53225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AFF2CBF" w14:textId="5765605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A64693D" w14:textId="57D3EFA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26186F" w14:textId="39FE0AC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5843AE9" w14:textId="7909E56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3CD4B54A" w14:textId="01D6F1C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3BBE03" w14:textId="1C2419A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0B00130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310B8233" w14:textId="18D7D0E1"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18E9D78" w14:textId="68F83942"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Obora</w:t>
            </w:r>
          </w:p>
        </w:tc>
        <w:tc>
          <w:tcPr>
            <w:tcW w:w="730" w:type="dxa"/>
            <w:noWrap/>
            <w:hideMark/>
          </w:tcPr>
          <w:p w14:paraId="773BCE3F" w14:textId="63F0ADC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4C6435EE" w14:textId="0A6C33C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B75CCCB" w14:textId="724CF09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13E5FB7" w14:textId="01D1D052"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shd w:val="clear" w:color="auto" w:fill="190D55"/>
          </w:tcPr>
          <w:p w14:paraId="40EAAC66" w14:textId="2D97D4C8"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05E49262" w14:textId="6534909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CD07E76" w14:textId="4D152F6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5904BEF" w14:textId="125A6F5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BBDEC37" w14:textId="48B2CA8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1BAC08" w14:textId="1A4E335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20A395A3" w14:textId="10151A7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EB042D1" w14:textId="2A3573F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E5096C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CE70235" w14:textId="2242BDC5"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54C7F19" w14:textId="11CCAB88"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Obůrka</w:t>
            </w:r>
          </w:p>
        </w:tc>
        <w:tc>
          <w:tcPr>
            <w:tcW w:w="730" w:type="dxa"/>
            <w:noWrap/>
            <w:hideMark/>
          </w:tcPr>
          <w:p w14:paraId="42B4C5BD" w14:textId="6A990E5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2C12AD77" w14:textId="1EF6308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39584D9" w14:textId="1A8E11E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A1651C5" w14:textId="7F3C619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shd w:val="clear" w:color="auto" w:fill="190D55"/>
          </w:tcPr>
          <w:p w14:paraId="454BE3B5" w14:textId="365FAF7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597" w:type="dxa"/>
            <w:noWrap/>
            <w:hideMark/>
          </w:tcPr>
          <w:p w14:paraId="0B6B7B63" w14:textId="060A959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693645" w14:textId="7A61A92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53BC7A" w14:textId="291F70F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724BC4" w14:textId="45E78C7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D187EE" w14:textId="6E5ADB7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hideMark/>
          </w:tcPr>
          <w:p w14:paraId="2F587441" w14:textId="3BB0F94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F709D54" w14:textId="4170640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FE7D66" w14:paraId="04A9416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4B616E9" w14:textId="6523B94F"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899935A" w14:textId="1C68EB77"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Olešná</w:t>
            </w:r>
          </w:p>
        </w:tc>
        <w:tc>
          <w:tcPr>
            <w:tcW w:w="730" w:type="dxa"/>
            <w:noWrap/>
            <w:hideMark/>
          </w:tcPr>
          <w:p w14:paraId="16B6D211" w14:textId="24F4DAB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730" w:type="dxa"/>
            <w:noWrap/>
            <w:hideMark/>
          </w:tcPr>
          <w:p w14:paraId="7EA59F01" w14:textId="4D02C8C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2D1D87C" w14:textId="219A548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376ACEE9" w14:textId="044BA74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shd w:val="clear" w:color="auto" w:fill="190D55"/>
          </w:tcPr>
          <w:p w14:paraId="17908D86" w14:textId="39024735"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597" w:type="dxa"/>
            <w:noWrap/>
            <w:hideMark/>
          </w:tcPr>
          <w:p w14:paraId="1F920F18" w14:textId="7392D5C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159D526" w14:textId="5162075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52ECF2" w14:textId="4CC695A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E58C719" w14:textId="161A01A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EDAD2FC" w14:textId="7DF282E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1" w:type="dxa"/>
            <w:noWrap/>
            <w:hideMark/>
          </w:tcPr>
          <w:p w14:paraId="5BDD03A2" w14:textId="4FC7C09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8E141E1" w14:textId="0B993C2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FE7D66" w14:paraId="371AFD9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C3E34F9" w14:textId="2C00302B"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98335A3" w14:textId="5519A7D1"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Olomučany</w:t>
            </w:r>
          </w:p>
        </w:tc>
        <w:tc>
          <w:tcPr>
            <w:tcW w:w="730" w:type="dxa"/>
            <w:noWrap/>
            <w:hideMark/>
          </w:tcPr>
          <w:p w14:paraId="29AD6763" w14:textId="2184C5E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730" w:type="dxa"/>
            <w:noWrap/>
            <w:hideMark/>
          </w:tcPr>
          <w:p w14:paraId="7C640B24" w14:textId="40FC7DE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50C5D8A" w14:textId="63279A0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66D3B8A" w14:textId="58C88FDF"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597" w:type="dxa"/>
            <w:shd w:val="clear" w:color="auto" w:fill="190D55"/>
          </w:tcPr>
          <w:p w14:paraId="0792171F" w14:textId="5547137B"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10,4</w:t>
            </w:r>
          </w:p>
        </w:tc>
        <w:tc>
          <w:tcPr>
            <w:tcW w:w="597" w:type="dxa"/>
            <w:noWrap/>
            <w:hideMark/>
          </w:tcPr>
          <w:p w14:paraId="0A8DA8A7" w14:textId="3533D72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8BBE78" w14:textId="2CA12CA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716FD73" w14:textId="04D3CD7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06085B" w14:textId="24A7E91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7B7441" w14:textId="727EAD2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81" w:type="dxa"/>
            <w:noWrap/>
            <w:hideMark/>
          </w:tcPr>
          <w:p w14:paraId="6D27E2B6" w14:textId="6921EA4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315F1F" w14:textId="02FB773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FE7D66" w14:paraId="660B58A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17FF8E1" w14:textId="05A7CD55"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57B93D9" w14:textId="14E2C73F"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Ostrov u Macochy</w:t>
            </w:r>
          </w:p>
        </w:tc>
        <w:tc>
          <w:tcPr>
            <w:tcW w:w="730" w:type="dxa"/>
            <w:noWrap/>
            <w:hideMark/>
          </w:tcPr>
          <w:p w14:paraId="30E3C9F1" w14:textId="5FBB183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2DC701C9" w14:textId="45A0C3A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69C50B0" w14:textId="01A8D4B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5D05384" w14:textId="08F5FC4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shd w:val="clear" w:color="auto" w:fill="190D55"/>
          </w:tcPr>
          <w:p w14:paraId="5420D827" w14:textId="7AD3E6C9"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7,6</w:t>
            </w:r>
          </w:p>
        </w:tc>
        <w:tc>
          <w:tcPr>
            <w:tcW w:w="597" w:type="dxa"/>
            <w:noWrap/>
            <w:hideMark/>
          </w:tcPr>
          <w:p w14:paraId="0B112AE9" w14:textId="5890579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A7DED9" w14:textId="4680DA1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1CF922" w14:textId="65B106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58E6012" w14:textId="32DA668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0880C2" w14:textId="31D6C9C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2B4073BC" w14:textId="1782E4B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2A4C44B" w14:textId="1B8FD3B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20CA7" w:rsidRPr="00FE7D66" w14:paraId="39A45B9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C54A541" w14:textId="2F872716"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6549D5C" w14:textId="33404051"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Pamětice</w:t>
            </w:r>
          </w:p>
        </w:tc>
        <w:tc>
          <w:tcPr>
            <w:tcW w:w="730" w:type="dxa"/>
            <w:noWrap/>
            <w:hideMark/>
          </w:tcPr>
          <w:p w14:paraId="672597BA" w14:textId="1EA79CB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283ABB73" w14:textId="3D7001C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035EE6F" w14:textId="77AC1E5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0091959" w14:textId="4E404F20"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581E6371" w14:textId="6FC38D3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20D9C669" w14:textId="760F08B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9D743F" w14:textId="2BD8649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818760" w14:textId="798482B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335CB2" w14:textId="3B2065D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D77E505" w14:textId="4FE227A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1B99A7D1" w14:textId="7E0EABD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C7BCD6" w14:textId="3F35CD2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05FF67B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715BC298" w14:textId="2BD017CD"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8452745" w14:textId="0B4EE8AA"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Prostřední Poříčí</w:t>
            </w:r>
          </w:p>
        </w:tc>
        <w:tc>
          <w:tcPr>
            <w:tcW w:w="730" w:type="dxa"/>
            <w:noWrap/>
            <w:hideMark/>
          </w:tcPr>
          <w:p w14:paraId="40006B31" w14:textId="7807E59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6B1D0A91" w14:textId="17C3BD2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2B5FB9" w14:textId="3EF0096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1F043093" w14:textId="55BB0A8B"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7EC82E3F" w14:textId="5116740B"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0A32597" w14:textId="63C3558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DE5F1B0" w14:textId="7EACE89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975D2FE" w14:textId="5067467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2C1D09" w14:textId="12062B0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62B60A" w14:textId="62D007A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8EE7A52" w14:textId="05DACAB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FD769B6" w14:textId="35E9DFB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2D39789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323B00BF" w14:textId="6194B3CA"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C985F61" w14:textId="36560E39"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Ráječko</w:t>
            </w:r>
          </w:p>
        </w:tc>
        <w:tc>
          <w:tcPr>
            <w:tcW w:w="730" w:type="dxa"/>
            <w:noWrap/>
            <w:hideMark/>
          </w:tcPr>
          <w:p w14:paraId="1C8FC45D" w14:textId="40B80BE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526CD922" w14:textId="5B3BEB4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34D2D3C8" w14:textId="7AB5D1F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17135EC0" w14:textId="5C29475E"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5D269CFA" w14:textId="444616B1"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noWrap/>
            <w:hideMark/>
          </w:tcPr>
          <w:p w14:paraId="2D6109A0" w14:textId="13BFFE6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EBAFAB1" w14:textId="13EC1FA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3041A6" w14:textId="4569268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4536621" w14:textId="79AE3A5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E81DE3F" w14:textId="57742A0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07380410" w14:textId="3682338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007FF4" w14:textId="5146ACC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0DA8963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10D37D71" w14:textId="20A6FFBC"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C8009F5" w14:textId="4802F581"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Roubanina</w:t>
            </w:r>
          </w:p>
        </w:tc>
        <w:tc>
          <w:tcPr>
            <w:tcW w:w="730" w:type="dxa"/>
            <w:noWrap/>
            <w:hideMark/>
          </w:tcPr>
          <w:p w14:paraId="770AAE6D" w14:textId="0278ECC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6FD2952A" w14:textId="6C35A4A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CB158FA" w14:textId="7F88DCA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AAF5E3D" w14:textId="18C1977F"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74BF27E4" w14:textId="34C1CA59"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46A5EF2" w14:textId="0BD24A3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FC95356" w14:textId="52D5554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8EF9E3" w14:textId="4C18ABE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1545AC" w14:textId="1BBC0E6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1E808D" w14:textId="354D22D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1364304" w14:textId="79F8E7D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B5C739" w14:textId="3865D77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209D07B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797CB3F" w14:textId="5FBEEEED"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55CEEC1" w14:textId="168E9EE8"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Rozseč nad Kunštátem</w:t>
            </w:r>
          </w:p>
        </w:tc>
        <w:tc>
          <w:tcPr>
            <w:tcW w:w="730" w:type="dxa"/>
            <w:noWrap/>
            <w:hideMark/>
          </w:tcPr>
          <w:p w14:paraId="494024CD" w14:textId="43AEB8F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3CD09946" w14:textId="6F62089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800" w:type="dxa"/>
            <w:noWrap/>
            <w:hideMark/>
          </w:tcPr>
          <w:p w14:paraId="2994F33D" w14:textId="33F3F2E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524438B6" w14:textId="7A61B458"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1E4077E2" w14:textId="5799B87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noWrap/>
            <w:hideMark/>
          </w:tcPr>
          <w:p w14:paraId="2A43E3CF" w14:textId="0D1ACD5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987335A" w14:textId="5774EFB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C9AB2F" w14:textId="3801537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DB8F95A" w14:textId="68236CC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42ABEB" w14:textId="6DF9DDB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14CA0F05" w14:textId="091C4C0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6AEF295" w14:textId="40A2442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73CDB41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33D92D4" w14:textId="47773FA7"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C36B452" w14:textId="152A0630"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Rozsíčka</w:t>
            </w:r>
          </w:p>
        </w:tc>
        <w:tc>
          <w:tcPr>
            <w:tcW w:w="730" w:type="dxa"/>
            <w:noWrap/>
            <w:hideMark/>
          </w:tcPr>
          <w:p w14:paraId="49B07771" w14:textId="553F6BC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1E31919" w14:textId="140A69F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0468EE6" w14:textId="4210E68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DE4FDF3" w14:textId="752377D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14EF1870" w14:textId="22153971"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597" w:type="dxa"/>
            <w:noWrap/>
            <w:hideMark/>
          </w:tcPr>
          <w:p w14:paraId="33894D44" w14:textId="6E424B3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65F59B" w14:textId="0505D49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38C1539" w14:textId="3061FDE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0170459" w14:textId="42D0254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0E9F9A" w14:textId="21A7B9D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20DA58C" w14:textId="15B46C7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094B417" w14:textId="5A50ECA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032CE1D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3582B91D" w14:textId="015C02C0"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3045098" w14:textId="609148B9"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Rudice</w:t>
            </w:r>
          </w:p>
        </w:tc>
        <w:tc>
          <w:tcPr>
            <w:tcW w:w="730" w:type="dxa"/>
            <w:noWrap/>
            <w:hideMark/>
          </w:tcPr>
          <w:p w14:paraId="0794C6DE" w14:textId="39EF188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730" w:type="dxa"/>
            <w:noWrap/>
            <w:hideMark/>
          </w:tcPr>
          <w:p w14:paraId="719DD8A2" w14:textId="3C87D6E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F8CC293" w14:textId="2682B1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61167D4" w14:textId="6FF662E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shd w:val="clear" w:color="auto" w:fill="190D55"/>
          </w:tcPr>
          <w:p w14:paraId="44C91578" w14:textId="71D9A880"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noWrap/>
            <w:hideMark/>
          </w:tcPr>
          <w:p w14:paraId="7149742F" w14:textId="26C229E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9FB15E1" w14:textId="10127D9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83144F" w14:textId="4DBE700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FAEDDAF" w14:textId="5DBCCD5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7B6B40" w14:textId="656CE82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1" w:type="dxa"/>
            <w:noWrap/>
            <w:hideMark/>
          </w:tcPr>
          <w:p w14:paraId="63CE4692" w14:textId="6B895B8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B764473" w14:textId="1C2F5B7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FE7D66" w14:paraId="7D4413B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6BDFFA72" w14:textId="02A30DB7"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A97DA5C" w14:textId="59707EAD"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Sebranice</w:t>
            </w:r>
          </w:p>
        </w:tc>
        <w:tc>
          <w:tcPr>
            <w:tcW w:w="730" w:type="dxa"/>
            <w:noWrap/>
            <w:hideMark/>
          </w:tcPr>
          <w:p w14:paraId="7EA0B809" w14:textId="03AB7AC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6C12F72" w14:textId="250FFC5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C46241E" w14:textId="5DBB0E5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59E48EE7" w14:textId="63871988"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304B2570" w14:textId="4E9F9D4B"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noWrap/>
            <w:hideMark/>
          </w:tcPr>
          <w:p w14:paraId="4DE7F448" w14:textId="1602186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69349A5" w14:textId="3495043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B7D1076" w14:textId="7E02E38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7ED70AF" w14:textId="7F20593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B08C01E" w14:textId="44AF8DD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9BF10E0" w14:textId="070826E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F709EA" w14:textId="4677F46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66C5B93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37B67A01" w14:textId="26E27C3B"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E734D41" w14:textId="6FA614BF"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Skalice nad Svitavou</w:t>
            </w:r>
          </w:p>
        </w:tc>
        <w:tc>
          <w:tcPr>
            <w:tcW w:w="730" w:type="dxa"/>
            <w:noWrap/>
            <w:hideMark/>
          </w:tcPr>
          <w:p w14:paraId="5867AF19" w14:textId="274F2D4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730" w:type="dxa"/>
            <w:noWrap/>
            <w:hideMark/>
          </w:tcPr>
          <w:p w14:paraId="1CB52EEC" w14:textId="7E1EE40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DD5C93B" w14:textId="70CCC8B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3D95D0CC" w14:textId="15E1A11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597" w:type="dxa"/>
            <w:shd w:val="clear" w:color="auto" w:fill="190D55"/>
          </w:tcPr>
          <w:p w14:paraId="3777FF65" w14:textId="5967059F"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597" w:type="dxa"/>
            <w:noWrap/>
            <w:hideMark/>
          </w:tcPr>
          <w:p w14:paraId="118DA501" w14:textId="67E3472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1FFCCA4" w14:textId="05A15DC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D5A68AC" w14:textId="4F3EF53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06E7810" w14:textId="6ECB925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900C5AB" w14:textId="1657D40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3DAC1261" w14:textId="76E06AF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D49E43D" w14:textId="0362923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75533B4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A5EA67A" w14:textId="3F3859AA"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C258511" w14:textId="48832FBA"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Spešov</w:t>
            </w:r>
          </w:p>
        </w:tc>
        <w:tc>
          <w:tcPr>
            <w:tcW w:w="730" w:type="dxa"/>
            <w:noWrap/>
            <w:hideMark/>
          </w:tcPr>
          <w:p w14:paraId="366EA27C" w14:textId="7BE7D74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D5C498F" w14:textId="4EB2E5E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87EDCF8" w14:textId="5ABC939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5F0171E" w14:textId="3E41517A"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46B3D1DC" w14:textId="64AA8F00"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7B86B757" w14:textId="6986665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347D50" w14:textId="6C83846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AB857E1" w14:textId="7F6B609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D102948" w14:textId="5051F1D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0C8122" w14:textId="13212AF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AC29DE3" w14:textId="1A0E26C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72FF192" w14:textId="3BC9C6C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858347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15166A24" w14:textId="2509B990"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7F29C0E" w14:textId="2DA4AEC3"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Sudice</w:t>
            </w:r>
          </w:p>
        </w:tc>
        <w:tc>
          <w:tcPr>
            <w:tcW w:w="730" w:type="dxa"/>
            <w:noWrap/>
            <w:hideMark/>
          </w:tcPr>
          <w:p w14:paraId="515988AC" w14:textId="52C8803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72DD022D" w14:textId="6FF0FFD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3A9746E" w14:textId="44E099F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6E47202" w14:textId="67C1144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74F68C97" w14:textId="4AB54F0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597" w:type="dxa"/>
            <w:noWrap/>
            <w:hideMark/>
          </w:tcPr>
          <w:p w14:paraId="317C8334" w14:textId="14959EB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0C22F98" w14:textId="6EB1975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A89B8F" w14:textId="05F1E51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647F69" w14:textId="14F3030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178BD67" w14:textId="18BAC57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0070597" w14:textId="6ED7560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86E3E48" w14:textId="1AF92C4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52E03E9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7AE25B33" w14:textId="51295B89"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8D1B1C8" w14:textId="1C4A3ADF"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Suchý</w:t>
            </w:r>
          </w:p>
        </w:tc>
        <w:tc>
          <w:tcPr>
            <w:tcW w:w="730" w:type="dxa"/>
            <w:noWrap/>
            <w:hideMark/>
          </w:tcPr>
          <w:p w14:paraId="7F9E220A" w14:textId="5ACD329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730" w:type="dxa"/>
            <w:noWrap/>
            <w:hideMark/>
          </w:tcPr>
          <w:p w14:paraId="708CD869" w14:textId="60B1CB1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6571ADF" w14:textId="2784994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6AEB80D" w14:textId="5F7513D2"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597" w:type="dxa"/>
            <w:shd w:val="clear" w:color="auto" w:fill="190D55"/>
          </w:tcPr>
          <w:p w14:paraId="67D798CC" w14:textId="1F1F0395"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597" w:type="dxa"/>
            <w:noWrap/>
            <w:hideMark/>
          </w:tcPr>
          <w:p w14:paraId="550DAE4A" w14:textId="3E38324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08E4211B" w14:textId="2F1DAE4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2D6C294" w14:textId="520F269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3F38353" w14:textId="21B2034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020601" w14:textId="1291FE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1" w:type="dxa"/>
            <w:noWrap/>
            <w:hideMark/>
          </w:tcPr>
          <w:p w14:paraId="48AD4222" w14:textId="030A237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9CEF02A" w14:textId="1AD7315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FE7D66" w14:paraId="5999198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7FCF188C" w14:textId="1302314F"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6EDBB4E" w14:textId="2278B0C5"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Sulíkov</w:t>
            </w:r>
          </w:p>
        </w:tc>
        <w:tc>
          <w:tcPr>
            <w:tcW w:w="730" w:type="dxa"/>
            <w:noWrap/>
            <w:hideMark/>
          </w:tcPr>
          <w:p w14:paraId="29377056" w14:textId="63C6094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EDD5448" w14:textId="649144C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BF71B1C" w14:textId="5DF0356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1D7C98D" w14:textId="28A8E25A"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7E5C11E4" w14:textId="14FE540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2D2758C8" w14:textId="0693C5A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985BB5C" w14:textId="4FCB114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A7195EE" w14:textId="07CCAC1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91BFAC" w14:textId="73C746C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C731F32" w14:textId="381205D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780A8CA" w14:textId="6586D96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DD82F3E" w14:textId="63C73DA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5E39777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6175AFED" w14:textId="1DB43EAE"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AEB0D68" w14:textId="74CD264C"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Světlá</w:t>
            </w:r>
          </w:p>
        </w:tc>
        <w:tc>
          <w:tcPr>
            <w:tcW w:w="730" w:type="dxa"/>
            <w:noWrap/>
            <w:hideMark/>
          </w:tcPr>
          <w:p w14:paraId="266E47B8" w14:textId="21AAA83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6FC217E9" w14:textId="5B9866A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41C3D16" w14:textId="4870A6B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4A6016C9" w14:textId="60850A30"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6356F3C9" w14:textId="25EA8425"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597" w:type="dxa"/>
            <w:noWrap/>
            <w:hideMark/>
          </w:tcPr>
          <w:p w14:paraId="19D34CE6" w14:textId="0BD4924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A39D617" w14:textId="025A107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D71595" w14:textId="31803E0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163DE2E" w14:textId="5F18CA1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4F57AA" w14:textId="00A584A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1E2DD23" w14:textId="293D0DF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74A7363" w14:textId="73D92B1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6C74464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DA96D58" w14:textId="7970EDAD"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7D4A3A2" w14:textId="31EC05BF"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Sychotín</w:t>
            </w:r>
          </w:p>
        </w:tc>
        <w:tc>
          <w:tcPr>
            <w:tcW w:w="730" w:type="dxa"/>
            <w:noWrap/>
            <w:hideMark/>
          </w:tcPr>
          <w:p w14:paraId="43964F73" w14:textId="348AB3F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7872C132" w14:textId="1FEEE11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56A93DF" w14:textId="7E2601D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44B7C3D4" w14:textId="706E34B4"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58E0727B" w14:textId="551152D5"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noWrap/>
            <w:hideMark/>
          </w:tcPr>
          <w:p w14:paraId="3594CA0D" w14:textId="6213450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81827BF" w14:textId="16A87DF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1B987C1" w14:textId="6A66C5F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599C7E4" w14:textId="2F73259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79621F5" w14:textId="400A45C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55A1B3AE" w14:textId="0993A72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77707D5" w14:textId="54A887F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929933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3B7F737" w14:textId="34C627C9"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393DD77" w14:textId="67FBB5B8"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Šebetov</w:t>
            </w:r>
          </w:p>
        </w:tc>
        <w:tc>
          <w:tcPr>
            <w:tcW w:w="730" w:type="dxa"/>
            <w:noWrap/>
            <w:hideMark/>
          </w:tcPr>
          <w:p w14:paraId="5AA3C198" w14:textId="22DFB50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730" w:type="dxa"/>
            <w:noWrap/>
            <w:hideMark/>
          </w:tcPr>
          <w:p w14:paraId="5746DA3B" w14:textId="7546F4B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2EE67E" w14:textId="66E0CB5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264D608B" w14:textId="0B373894"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597" w:type="dxa"/>
            <w:shd w:val="clear" w:color="auto" w:fill="190D55"/>
          </w:tcPr>
          <w:p w14:paraId="017D7623" w14:textId="7EF4B00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597" w:type="dxa"/>
            <w:noWrap/>
            <w:hideMark/>
          </w:tcPr>
          <w:p w14:paraId="4529D4B0" w14:textId="29399BC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70D131B6" w14:textId="663DA95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46D0D41" w14:textId="3217C48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A22D17" w14:textId="0ABEC88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6A880DB" w14:textId="6E98BAC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1" w:type="dxa"/>
            <w:noWrap/>
            <w:hideMark/>
          </w:tcPr>
          <w:p w14:paraId="59641F8F" w14:textId="16C4889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11B8E28" w14:textId="46F2E06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20CA7" w:rsidRPr="00FE7D66" w14:paraId="04FD540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5B0244A1" w14:textId="3DD0112C"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10FBA8B" w14:textId="0D063E63"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Šošůvka</w:t>
            </w:r>
          </w:p>
        </w:tc>
        <w:tc>
          <w:tcPr>
            <w:tcW w:w="730" w:type="dxa"/>
            <w:noWrap/>
            <w:hideMark/>
          </w:tcPr>
          <w:p w14:paraId="5374291B" w14:textId="4A9E622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2A59DD02" w14:textId="557AEE2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805FC1" w14:textId="05C0F68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5BE65AA2" w14:textId="6B0F404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shd w:val="clear" w:color="auto" w:fill="190D55"/>
          </w:tcPr>
          <w:p w14:paraId="2F2FEBCB" w14:textId="0434D668"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4,6</w:t>
            </w:r>
          </w:p>
        </w:tc>
        <w:tc>
          <w:tcPr>
            <w:tcW w:w="597" w:type="dxa"/>
            <w:noWrap/>
            <w:hideMark/>
          </w:tcPr>
          <w:p w14:paraId="5C7596A6" w14:textId="22598D6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6213838" w14:textId="4D067DF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37694FB" w14:textId="750E665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73E5CD0" w14:textId="192E0C5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E7B8C87" w14:textId="08D5298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1" w:type="dxa"/>
            <w:noWrap/>
            <w:hideMark/>
          </w:tcPr>
          <w:p w14:paraId="34CADF46" w14:textId="6981DE0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E45E2A" w14:textId="3B6DB3B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FE7D66" w14:paraId="79D11A5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58CE05E" w14:textId="2BF284E6"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888317F" w14:textId="0616570A"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Tasovice (BK)</w:t>
            </w:r>
          </w:p>
        </w:tc>
        <w:tc>
          <w:tcPr>
            <w:tcW w:w="730" w:type="dxa"/>
            <w:noWrap/>
            <w:hideMark/>
          </w:tcPr>
          <w:p w14:paraId="6BDF8337" w14:textId="3A2FF09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78B9CA04" w14:textId="5D50D37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A87F12B" w14:textId="7104431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1C3BBFE3" w14:textId="18DB1142"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shd w:val="clear" w:color="auto" w:fill="190D55"/>
          </w:tcPr>
          <w:p w14:paraId="3B3D22F5" w14:textId="3BEE4071"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597" w:type="dxa"/>
            <w:noWrap/>
            <w:hideMark/>
          </w:tcPr>
          <w:p w14:paraId="3372F363" w14:textId="133A8D6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597" w:type="dxa"/>
            <w:noWrap/>
            <w:hideMark/>
          </w:tcPr>
          <w:p w14:paraId="5BEFE365" w14:textId="4C50EA1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CF39001" w14:textId="7122978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6E848EF" w14:textId="75FCA86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842D91B" w14:textId="3CF6EF5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1" w:type="dxa"/>
            <w:noWrap/>
            <w:hideMark/>
          </w:tcPr>
          <w:p w14:paraId="178FCA4F" w14:textId="582D511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25108F4" w14:textId="550BF61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48F939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65ED0B39" w14:textId="121BC51B"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1D46558" w14:textId="7397425D"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Těchov</w:t>
            </w:r>
          </w:p>
        </w:tc>
        <w:tc>
          <w:tcPr>
            <w:tcW w:w="730" w:type="dxa"/>
            <w:noWrap/>
            <w:hideMark/>
          </w:tcPr>
          <w:p w14:paraId="5C40C06D" w14:textId="6E30624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3B22FF2C" w14:textId="787097C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8A41233" w14:textId="3DC75A0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595B18D9" w14:textId="2ECB88D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16D5335F" w14:textId="1B6A50E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0C2084A1" w14:textId="1D9FDCF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68CC20B" w14:textId="2826D70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0FD0A9E" w14:textId="3B7D8E1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68D3B72" w14:textId="2A1EA3A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32E5B8E" w14:textId="710F979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047B39F2" w14:textId="0FC1A33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6AA6D9" w14:textId="2DC3C61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3924B25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531D1F7B" w14:textId="79D04B4C"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F4D8A8D" w14:textId="44BCCDCE"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Uhřice (BK)</w:t>
            </w:r>
          </w:p>
        </w:tc>
        <w:tc>
          <w:tcPr>
            <w:tcW w:w="730" w:type="dxa"/>
            <w:noWrap/>
            <w:hideMark/>
          </w:tcPr>
          <w:p w14:paraId="7CC90708" w14:textId="2C2FBCA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471FA682" w14:textId="3513BE9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4439295" w14:textId="65AF68E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4F5B314C" w14:textId="59190F1E"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shd w:val="clear" w:color="auto" w:fill="190D55"/>
          </w:tcPr>
          <w:p w14:paraId="787F2246" w14:textId="2BA1882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597" w:type="dxa"/>
            <w:noWrap/>
            <w:hideMark/>
          </w:tcPr>
          <w:p w14:paraId="4052C653" w14:textId="51B6A8D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28F3166" w14:textId="3597011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A66E854" w14:textId="0E1DB12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EBA2ED" w14:textId="5CC4499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2D631B7" w14:textId="0FDF0B2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1" w:type="dxa"/>
            <w:noWrap/>
            <w:hideMark/>
          </w:tcPr>
          <w:p w14:paraId="1E3E2E99" w14:textId="7AD3429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28E5376" w14:textId="6AC3AF0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62AABFC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4FDA1FE6" w14:textId="502F4EE5"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E069D28" w14:textId="1CD34807"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Újezd u Boskovic</w:t>
            </w:r>
          </w:p>
        </w:tc>
        <w:tc>
          <w:tcPr>
            <w:tcW w:w="730" w:type="dxa"/>
            <w:noWrap/>
            <w:hideMark/>
          </w:tcPr>
          <w:p w14:paraId="5EC8093B" w14:textId="00A471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730" w:type="dxa"/>
            <w:noWrap/>
            <w:hideMark/>
          </w:tcPr>
          <w:p w14:paraId="3B170675" w14:textId="5B818D9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800" w:type="dxa"/>
            <w:noWrap/>
            <w:hideMark/>
          </w:tcPr>
          <w:p w14:paraId="7D5F912A" w14:textId="5CFA11F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5650F038" w14:textId="4FF88F62"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597" w:type="dxa"/>
            <w:shd w:val="clear" w:color="auto" w:fill="190D55"/>
          </w:tcPr>
          <w:p w14:paraId="7A1C66D6" w14:textId="083B2C2A"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597" w:type="dxa"/>
            <w:noWrap/>
            <w:hideMark/>
          </w:tcPr>
          <w:p w14:paraId="2EA21F6C" w14:textId="3B7E5DF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1C9C397E" w14:textId="1C542B6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05666A6" w14:textId="732EEB2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DACB9E7" w14:textId="24D4CF3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64DDAF" w14:textId="014D890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1" w:type="dxa"/>
            <w:noWrap/>
            <w:hideMark/>
          </w:tcPr>
          <w:p w14:paraId="46996BB3" w14:textId="6E0BCDA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6C585CD" w14:textId="0387F31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63898E5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4B8CC309" w14:textId="2D0862FF"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2230682" w14:textId="7B2D4C98"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Újezd u Kunštátu</w:t>
            </w:r>
          </w:p>
        </w:tc>
        <w:tc>
          <w:tcPr>
            <w:tcW w:w="730" w:type="dxa"/>
            <w:noWrap/>
            <w:hideMark/>
          </w:tcPr>
          <w:p w14:paraId="44BDAC0D" w14:textId="38B23A1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3B7E4E42" w14:textId="103BB75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78D0427" w14:textId="0640BFA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7E545A0" w14:textId="72BBDC9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31ACF5E6" w14:textId="4ADB64B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597" w:type="dxa"/>
            <w:noWrap/>
            <w:hideMark/>
          </w:tcPr>
          <w:p w14:paraId="53624C40" w14:textId="722B0F3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D1408F7" w14:textId="48A4C8A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A8E425" w14:textId="0F2C081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E450F05" w14:textId="69BDC4C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A5E19C5" w14:textId="298598C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70F6413" w14:textId="6250752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7EE7A6" w14:textId="14A0A12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1B1A97C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2F27756E" w14:textId="4D830CFB"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7D0C92A" w14:textId="1CC3A219"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Úsobrno</w:t>
            </w:r>
          </w:p>
        </w:tc>
        <w:tc>
          <w:tcPr>
            <w:tcW w:w="730" w:type="dxa"/>
            <w:noWrap/>
            <w:hideMark/>
          </w:tcPr>
          <w:p w14:paraId="3FC21FAF" w14:textId="174C0CF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730" w:type="dxa"/>
            <w:noWrap/>
            <w:hideMark/>
          </w:tcPr>
          <w:p w14:paraId="154644BC" w14:textId="4124A6D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3C790B3" w14:textId="1F07888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5A0709E7" w14:textId="1DB6EED4"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597" w:type="dxa"/>
            <w:shd w:val="clear" w:color="auto" w:fill="190D55"/>
          </w:tcPr>
          <w:p w14:paraId="5B13CBD1" w14:textId="0A7F11A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597" w:type="dxa"/>
            <w:noWrap/>
            <w:hideMark/>
          </w:tcPr>
          <w:p w14:paraId="217EF628" w14:textId="4EFBF95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EB61F38" w14:textId="49655E7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BD87425" w14:textId="74E4E99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9EC9040" w14:textId="5E368FC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366B4CE" w14:textId="17CFA1D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1" w:type="dxa"/>
            <w:noWrap/>
            <w:hideMark/>
          </w:tcPr>
          <w:p w14:paraId="6632F63C" w14:textId="36FE181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C1D4CDD" w14:textId="212927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20CA7" w:rsidRPr="00FE7D66" w14:paraId="1794461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663E3AF5" w14:textId="4521A490"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7C68BEA3" w14:textId="18F382AA"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Valchov</w:t>
            </w:r>
          </w:p>
        </w:tc>
        <w:tc>
          <w:tcPr>
            <w:tcW w:w="730" w:type="dxa"/>
            <w:noWrap/>
            <w:hideMark/>
          </w:tcPr>
          <w:p w14:paraId="59667A29" w14:textId="29F55DD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730" w:type="dxa"/>
            <w:noWrap/>
            <w:hideMark/>
          </w:tcPr>
          <w:p w14:paraId="4B6955FA" w14:textId="36E97D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31444EB" w14:textId="694E4EA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5BA4B0D4" w14:textId="386D1518"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597" w:type="dxa"/>
            <w:shd w:val="clear" w:color="auto" w:fill="190D55"/>
          </w:tcPr>
          <w:p w14:paraId="58209D77" w14:textId="5E7F510A"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597" w:type="dxa"/>
            <w:noWrap/>
            <w:hideMark/>
          </w:tcPr>
          <w:p w14:paraId="7645C002" w14:textId="319692E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E40E80" w14:textId="759A5B1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40D356C" w14:textId="7B661A2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9C71986" w14:textId="027DD80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62AE061" w14:textId="6D2954E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81" w:type="dxa"/>
            <w:noWrap/>
            <w:hideMark/>
          </w:tcPr>
          <w:p w14:paraId="25EEB3A5" w14:textId="05C3E51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16E8294" w14:textId="06BBF9F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20CA7" w:rsidRPr="00FE7D66" w14:paraId="19FC552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2E522139" w14:textId="4AB98995"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FD15004" w14:textId="0580CB96"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Vanovice</w:t>
            </w:r>
          </w:p>
        </w:tc>
        <w:tc>
          <w:tcPr>
            <w:tcW w:w="730" w:type="dxa"/>
            <w:noWrap/>
            <w:hideMark/>
          </w:tcPr>
          <w:p w14:paraId="3BF767CB" w14:textId="1928DC6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1D55B562" w14:textId="51C93EB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C1C33E2" w14:textId="7E3F7EF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0FF69A6" w14:textId="60701D84"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4184EB95" w14:textId="6F27963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noWrap/>
            <w:hideMark/>
          </w:tcPr>
          <w:p w14:paraId="234E8AA6" w14:textId="1BE4E7F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1729BBC7" w14:textId="1C3C354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71580FC" w14:textId="335E4A9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F020628" w14:textId="6F8F778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BB318BB" w14:textId="4D87B13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0C87C80" w14:textId="3206007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5D07AD" w14:textId="463EB1E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0FC15BD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05AD8AA" w14:textId="5A1A883A"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3836A708" w14:textId="5C479DED"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Vavřinec</w:t>
            </w:r>
          </w:p>
        </w:tc>
        <w:tc>
          <w:tcPr>
            <w:tcW w:w="730" w:type="dxa"/>
            <w:noWrap/>
            <w:hideMark/>
          </w:tcPr>
          <w:p w14:paraId="23B2BD5E" w14:textId="32411A1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1B1790BF" w14:textId="42AF02D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218C1CE" w14:textId="3B1AFC0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3ACFF48C" w14:textId="43DBCDDA"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56E56A50" w14:textId="3E5C2445"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597" w:type="dxa"/>
            <w:noWrap/>
            <w:hideMark/>
          </w:tcPr>
          <w:p w14:paraId="3A2C5588" w14:textId="398EEDA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51DA0D69" w14:textId="18831BE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41482B" w14:textId="40069E0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47A56FD" w14:textId="7527837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67F8B0" w14:textId="7490A0A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3BC2413" w14:textId="5548D82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3C09FDC" w14:textId="244B0B9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FE7D66" w14:paraId="613429E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07EC30CE" w14:textId="2A01A55C"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B18F414" w14:textId="08BE39F9"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Vážany</w:t>
            </w:r>
          </w:p>
        </w:tc>
        <w:tc>
          <w:tcPr>
            <w:tcW w:w="730" w:type="dxa"/>
            <w:noWrap/>
            <w:hideMark/>
          </w:tcPr>
          <w:p w14:paraId="5758614E" w14:textId="2B3022A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7499D675" w14:textId="6968C37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4CC540A3" w14:textId="33A81AD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464D8A0D" w14:textId="63495FAB"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27B5F096" w14:textId="2FA971FD"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9DB787F" w14:textId="55F54A9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3AA56FC" w14:textId="1310183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D7D9E2" w14:textId="3B51203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BCEB93A" w14:textId="58C891D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A49EF2" w14:textId="7B33A18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0A725839" w14:textId="4C4B5EB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FAF3FEC" w14:textId="7E52835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7FABC7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9399090" w14:textId="16621037"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06BBCE1" w14:textId="55DC18EF"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Velenov</w:t>
            </w:r>
          </w:p>
        </w:tc>
        <w:tc>
          <w:tcPr>
            <w:tcW w:w="730" w:type="dxa"/>
            <w:noWrap/>
            <w:hideMark/>
          </w:tcPr>
          <w:p w14:paraId="6039D209" w14:textId="0F5B839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253B9C5B" w14:textId="36BADAA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7AEA16E9" w14:textId="04BBD62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017DF045" w14:textId="56862D0E"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577731D9" w14:textId="3B5E5AC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noWrap/>
            <w:hideMark/>
          </w:tcPr>
          <w:p w14:paraId="12C0472D" w14:textId="372BB7D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75773328" w14:textId="62F023C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F26D01" w14:textId="17B0934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4CB9BA" w14:textId="2FF957E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57DB983" w14:textId="0DCD78D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63429F1E" w14:textId="4B54FE8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DDF3B83" w14:textId="6200242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6C7981F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hideMark/>
          </w:tcPr>
          <w:p w14:paraId="791E3EE8" w14:textId="5AD40A43"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18604444" w14:textId="79450E61"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Vilémovice</w:t>
            </w:r>
          </w:p>
        </w:tc>
        <w:tc>
          <w:tcPr>
            <w:tcW w:w="730" w:type="dxa"/>
            <w:noWrap/>
            <w:hideMark/>
          </w:tcPr>
          <w:p w14:paraId="4027B374" w14:textId="1B20040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730" w:type="dxa"/>
            <w:noWrap/>
            <w:hideMark/>
          </w:tcPr>
          <w:p w14:paraId="4E1C3F4F" w14:textId="4EACF27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CB58F32" w14:textId="6F3F5B1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4C432E4E" w14:textId="5A8994B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shd w:val="clear" w:color="auto" w:fill="190D55"/>
          </w:tcPr>
          <w:p w14:paraId="48544891" w14:textId="00D908FE"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597" w:type="dxa"/>
            <w:noWrap/>
            <w:hideMark/>
          </w:tcPr>
          <w:p w14:paraId="6470C188" w14:textId="6149488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noWrap/>
            <w:hideMark/>
          </w:tcPr>
          <w:p w14:paraId="54BD7CF6" w14:textId="15BDF62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6FBB31" w14:textId="0CC6AAE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D6D07C3" w14:textId="2ECF7CB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ACFB02F" w14:textId="123AEEA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CA6EDF1" w14:textId="6BC6FB8E"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B02FB8F" w14:textId="5720873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3656A4B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0C7B41CA" w14:textId="1DB75DE5"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F979542" w14:textId="00D681DE"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Vísky</w:t>
            </w:r>
          </w:p>
        </w:tc>
        <w:tc>
          <w:tcPr>
            <w:tcW w:w="730" w:type="dxa"/>
            <w:noWrap/>
            <w:hideMark/>
          </w:tcPr>
          <w:p w14:paraId="2545EBA1" w14:textId="5666EB0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730" w:type="dxa"/>
            <w:noWrap/>
            <w:hideMark/>
          </w:tcPr>
          <w:p w14:paraId="066D53A3" w14:textId="462F867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2B2E4705" w14:textId="445570E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29674423" w14:textId="48B0588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597" w:type="dxa"/>
            <w:shd w:val="clear" w:color="auto" w:fill="190D55"/>
          </w:tcPr>
          <w:p w14:paraId="79ADCAD4" w14:textId="6A6D3D22"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1B4B183C" w14:textId="55E53AD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AED7AF5" w14:textId="3720A9D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392D594" w14:textId="4724472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63188108" w14:textId="4A3D79B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E1AE9E5" w14:textId="71EC496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298BD5CD" w14:textId="75DC1EA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495EA9E" w14:textId="6F45569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5BC2841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textDirection w:val="btLr"/>
            <w:hideMark/>
          </w:tcPr>
          <w:p w14:paraId="34FAAB85" w14:textId="3302BD99"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F92E463" w14:textId="4A3C23B6"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Voděrady</w:t>
            </w:r>
          </w:p>
        </w:tc>
        <w:tc>
          <w:tcPr>
            <w:tcW w:w="730" w:type="dxa"/>
            <w:noWrap/>
            <w:hideMark/>
          </w:tcPr>
          <w:p w14:paraId="11505FFE" w14:textId="6EFC25B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730" w:type="dxa"/>
            <w:noWrap/>
            <w:hideMark/>
          </w:tcPr>
          <w:p w14:paraId="537F4553" w14:textId="3463610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49367E1" w14:textId="33F1C77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3604FDB4" w14:textId="40F2E41F"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597" w:type="dxa"/>
            <w:shd w:val="clear" w:color="auto" w:fill="190D55"/>
          </w:tcPr>
          <w:p w14:paraId="7885A97F" w14:textId="7703F5F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597" w:type="dxa"/>
            <w:noWrap/>
            <w:hideMark/>
          </w:tcPr>
          <w:p w14:paraId="3AC45570" w14:textId="130EE7E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90E7D89" w14:textId="39B7530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BF2AE0F" w14:textId="38E1E2E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080C659F" w14:textId="0A47ED3B"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EA33504" w14:textId="26A8940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1" w:type="dxa"/>
            <w:noWrap/>
            <w:hideMark/>
          </w:tcPr>
          <w:p w14:paraId="3635B365" w14:textId="2F61483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52FF478" w14:textId="58F00F1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20CA7" w:rsidRPr="00FE7D66" w14:paraId="1AF9505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hideMark/>
          </w:tcPr>
          <w:p w14:paraId="505196A2" w14:textId="387EA407"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50C9480" w14:textId="6642C727"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Vranová</w:t>
            </w:r>
          </w:p>
        </w:tc>
        <w:tc>
          <w:tcPr>
            <w:tcW w:w="730" w:type="dxa"/>
            <w:noWrap/>
            <w:hideMark/>
          </w:tcPr>
          <w:p w14:paraId="2EA9CF90" w14:textId="7F17FDE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438C91B7" w14:textId="551F009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2BF017C" w14:textId="55AE07B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4A8AA04" w14:textId="514AE6BB"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058F4F99" w14:textId="47A50A9B"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65ED599A" w14:textId="1AA2C52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934B8D" w14:textId="5E9A4B6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6C63B8F" w14:textId="249B6B9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DE7C6E6" w14:textId="1BB1609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FC63967" w14:textId="2758044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294E1B5" w14:textId="6B7BA73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A3CCED" w14:textId="79FA5AF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C4C9C4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val="restart"/>
            <w:shd w:val="clear" w:color="auto" w:fill="190D55"/>
            <w:noWrap/>
            <w:hideMark/>
          </w:tcPr>
          <w:p w14:paraId="698C65A2" w14:textId="62EA1E4A" w:rsidR="00220CA7" w:rsidRPr="00FE7D66" w:rsidRDefault="00220CA7" w:rsidP="002A20D0">
            <w:pPr>
              <w:pStyle w:val="Bezmezer"/>
              <w:tabs>
                <w:tab w:val="left" w:pos="993"/>
              </w:tabs>
              <w:jc w:val="center"/>
              <w:rPr>
                <w:rFonts w:ascii="Calibri" w:hAnsi="Calibri"/>
                <w:color w:val="FFFFFF" w:themeColor="background1"/>
                <w:sz w:val="16"/>
                <w:szCs w:val="16"/>
              </w:rPr>
            </w:pPr>
            <w:r>
              <w:rPr>
                <w:rFonts w:ascii="Calibri" w:hAnsi="Calibri"/>
                <w:color w:val="FFFFFF" w:themeColor="background1"/>
                <w:sz w:val="16"/>
                <w:szCs w:val="16"/>
              </w:rPr>
              <w:lastRenderedPageBreak/>
              <w:t>JPO V</w:t>
            </w:r>
          </w:p>
        </w:tc>
        <w:tc>
          <w:tcPr>
            <w:tcW w:w="1701" w:type="dxa"/>
            <w:noWrap/>
            <w:hideMark/>
          </w:tcPr>
          <w:p w14:paraId="4A23E8FE" w14:textId="1CCD6A8B"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Vratíkov</w:t>
            </w:r>
          </w:p>
        </w:tc>
        <w:tc>
          <w:tcPr>
            <w:tcW w:w="730" w:type="dxa"/>
            <w:noWrap/>
            <w:hideMark/>
          </w:tcPr>
          <w:p w14:paraId="5EAE3CC0" w14:textId="18FE50C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730" w:type="dxa"/>
            <w:noWrap/>
            <w:hideMark/>
          </w:tcPr>
          <w:p w14:paraId="5D5D81D7" w14:textId="788279E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74B0B1E" w14:textId="3441A5B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44F65AF6" w14:textId="64670406"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shd w:val="clear" w:color="auto" w:fill="190D55"/>
          </w:tcPr>
          <w:p w14:paraId="3A0C59C6" w14:textId="5A8D3C87"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597" w:type="dxa"/>
            <w:noWrap/>
            <w:hideMark/>
          </w:tcPr>
          <w:p w14:paraId="06DCC292" w14:textId="02D39ED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597" w:type="dxa"/>
            <w:noWrap/>
            <w:hideMark/>
          </w:tcPr>
          <w:p w14:paraId="5E211302" w14:textId="74EB1A7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5E327DE" w14:textId="318BC79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67D37F4" w14:textId="6E470DF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D87058" w14:textId="02F3C46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81" w:type="dxa"/>
            <w:noWrap/>
            <w:hideMark/>
          </w:tcPr>
          <w:p w14:paraId="465ABE9A" w14:textId="224AF1E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24F03AC" w14:textId="7612918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20CA7" w:rsidRPr="00FE7D66" w14:paraId="573ED04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hideMark/>
          </w:tcPr>
          <w:p w14:paraId="32140B83" w14:textId="71CD0FF5"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60A7183" w14:textId="7D020389"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Vysočany (BK)</w:t>
            </w:r>
          </w:p>
        </w:tc>
        <w:tc>
          <w:tcPr>
            <w:tcW w:w="730" w:type="dxa"/>
            <w:noWrap/>
            <w:hideMark/>
          </w:tcPr>
          <w:p w14:paraId="19B18F06" w14:textId="6EDBB3C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730" w:type="dxa"/>
            <w:noWrap/>
            <w:hideMark/>
          </w:tcPr>
          <w:p w14:paraId="4BC8AA40" w14:textId="2EE59DA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C38479E" w14:textId="11C6ECB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shd w:val="clear" w:color="auto" w:fill="190D55"/>
            <w:noWrap/>
            <w:hideMark/>
          </w:tcPr>
          <w:p w14:paraId="46206798" w14:textId="6802E33F"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597" w:type="dxa"/>
            <w:shd w:val="clear" w:color="auto" w:fill="190D55"/>
          </w:tcPr>
          <w:p w14:paraId="6432FAF9" w14:textId="6F9F0E9C"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7,8</w:t>
            </w:r>
          </w:p>
        </w:tc>
        <w:tc>
          <w:tcPr>
            <w:tcW w:w="597" w:type="dxa"/>
            <w:noWrap/>
            <w:hideMark/>
          </w:tcPr>
          <w:p w14:paraId="12D30A9C" w14:textId="61A6781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454AC894" w14:textId="56D2E60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0FDC1A9" w14:textId="27EDA53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1FB5FD1" w14:textId="6409F66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3978C3A" w14:textId="36507F5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81" w:type="dxa"/>
            <w:noWrap/>
            <w:hideMark/>
          </w:tcPr>
          <w:p w14:paraId="07EB4280" w14:textId="10E5B99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762E02B" w14:textId="1DF7E9E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FE7D66" w14:paraId="4522DD4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hideMark/>
          </w:tcPr>
          <w:p w14:paraId="1FC8000B" w14:textId="59195BF2"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56B662D6" w14:textId="424609CE"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Zábludov</w:t>
            </w:r>
          </w:p>
        </w:tc>
        <w:tc>
          <w:tcPr>
            <w:tcW w:w="730" w:type="dxa"/>
            <w:noWrap/>
            <w:hideMark/>
          </w:tcPr>
          <w:p w14:paraId="2DFA9877" w14:textId="74C7338C"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1B7D637" w14:textId="5024ACA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4A1AC50" w14:textId="5FEB978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495C329C" w14:textId="2AC3E3A2"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710E6852" w14:textId="1F06E2EE"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597" w:type="dxa"/>
            <w:noWrap/>
            <w:hideMark/>
          </w:tcPr>
          <w:p w14:paraId="50C504A7" w14:textId="71DDE68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150660B" w14:textId="5B2BBD72"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46772A2" w14:textId="4D9DB5C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3FA5AB5C" w14:textId="162CFA8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1ABC1A9" w14:textId="05C7BE5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4531570C" w14:textId="19276F4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0E53B5B" w14:textId="2A842E7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4090938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hideMark/>
          </w:tcPr>
          <w:p w14:paraId="65902171" w14:textId="494A94C1"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655FE9C7" w14:textId="5DCFBEC3"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Zbraslavec</w:t>
            </w:r>
          </w:p>
        </w:tc>
        <w:tc>
          <w:tcPr>
            <w:tcW w:w="730" w:type="dxa"/>
            <w:noWrap/>
            <w:hideMark/>
          </w:tcPr>
          <w:p w14:paraId="2B986F8E" w14:textId="7B33004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11FC6285" w14:textId="364558B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A5C4A2E" w14:textId="56947BC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61969396" w14:textId="1850ACEF"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68A8C944" w14:textId="2D01B4D9"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2E3E257F" w14:textId="197161F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1315347" w14:textId="433C303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5491F9" w14:textId="27799BA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70ECBA" w14:textId="0359D0E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E366B5F" w14:textId="1EB4D06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78C1E025" w14:textId="6F6759E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40C0D3F7" w14:textId="3C7D120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1667A38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shd w:val="clear" w:color="auto" w:fill="190D55"/>
            <w:noWrap/>
            <w:hideMark/>
          </w:tcPr>
          <w:p w14:paraId="05798CDA" w14:textId="14D1FDE9"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231D27A4" w14:textId="76BBDFBD"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Žďár</w:t>
            </w:r>
          </w:p>
        </w:tc>
        <w:tc>
          <w:tcPr>
            <w:tcW w:w="730" w:type="dxa"/>
            <w:noWrap/>
            <w:hideMark/>
          </w:tcPr>
          <w:p w14:paraId="30868B02" w14:textId="510301E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730" w:type="dxa"/>
            <w:noWrap/>
            <w:hideMark/>
          </w:tcPr>
          <w:p w14:paraId="348F89B1" w14:textId="20C7D07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01A22D76" w14:textId="75875CDD"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597" w:type="dxa"/>
            <w:shd w:val="clear" w:color="auto" w:fill="190D55"/>
            <w:noWrap/>
            <w:hideMark/>
          </w:tcPr>
          <w:p w14:paraId="45B6B965" w14:textId="2A0C9740"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597" w:type="dxa"/>
            <w:shd w:val="clear" w:color="auto" w:fill="190D55"/>
          </w:tcPr>
          <w:p w14:paraId="0DF33402" w14:textId="3C4FE313"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597" w:type="dxa"/>
            <w:noWrap/>
            <w:hideMark/>
          </w:tcPr>
          <w:p w14:paraId="461EE746" w14:textId="772BC91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2A9B4B43" w14:textId="457B76A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2A31339" w14:textId="54E8762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52528ED" w14:textId="6C47AF11"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DA00747" w14:textId="3F9D22A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1" w:type="dxa"/>
            <w:noWrap/>
            <w:hideMark/>
          </w:tcPr>
          <w:p w14:paraId="5F44204F" w14:textId="5893C316"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39857A8" w14:textId="7535AC8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FE7D66" w14:paraId="6EAC9FA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hideMark/>
          </w:tcPr>
          <w:p w14:paraId="20F8F6D7" w14:textId="2A4CEA0D" w:rsidR="00220CA7" w:rsidRPr="00FE7D66" w:rsidRDefault="00220CA7"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0A226190" w14:textId="0A335D3C" w:rsidR="00220CA7" w:rsidRPr="00FE7D6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Žernovník</w:t>
            </w:r>
          </w:p>
        </w:tc>
        <w:tc>
          <w:tcPr>
            <w:tcW w:w="730" w:type="dxa"/>
            <w:noWrap/>
            <w:hideMark/>
          </w:tcPr>
          <w:p w14:paraId="6405816A" w14:textId="70A61E6F"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730" w:type="dxa"/>
            <w:noWrap/>
            <w:hideMark/>
          </w:tcPr>
          <w:p w14:paraId="4242B0E0" w14:textId="507F37A7"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13885466" w14:textId="410CEB79"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shd w:val="clear" w:color="auto" w:fill="190D55"/>
            <w:noWrap/>
            <w:hideMark/>
          </w:tcPr>
          <w:p w14:paraId="701A8A6B" w14:textId="024EDEE5"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597" w:type="dxa"/>
            <w:shd w:val="clear" w:color="auto" w:fill="190D55"/>
          </w:tcPr>
          <w:p w14:paraId="453D2202" w14:textId="217FD57B" w:rsidR="00220CA7" w:rsidRPr="00FE7D6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597" w:type="dxa"/>
            <w:noWrap/>
            <w:hideMark/>
          </w:tcPr>
          <w:p w14:paraId="554E795F" w14:textId="2CF68E9A"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597" w:type="dxa"/>
            <w:noWrap/>
            <w:hideMark/>
          </w:tcPr>
          <w:p w14:paraId="3E9318C3" w14:textId="11F151C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C29D638" w14:textId="7F7C66B5"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C0BF2F7" w14:textId="762DEF33"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5174D8A7" w14:textId="02BB5E58"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1" w:type="dxa"/>
            <w:noWrap/>
            <w:hideMark/>
          </w:tcPr>
          <w:p w14:paraId="0AA8603A" w14:textId="6427E9B4"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8805793" w14:textId="544E34B0" w:rsidR="00220CA7" w:rsidRPr="00FE7D6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FE7D66" w14:paraId="293680D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794" w:type="dxa"/>
            <w:vMerge w:val="restart"/>
            <w:shd w:val="clear" w:color="auto" w:fill="190D55"/>
            <w:noWrap/>
            <w:hideMark/>
          </w:tcPr>
          <w:p w14:paraId="6F76CB06" w14:textId="3B718FC6" w:rsidR="002A20D0" w:rsidRPr="00FE7D66" w:rsidRDefault="002A20D0" w:rsidP="002A20D0">
            <w:pPr>
              <w:pStyle w:val="Bezmezer"/>
              <w:tabs>
                <w:tab w:val="left" w:pos="993"/>
              </w:tabs>
              <w:jc w:val="center"/>
              <w:rPr>
                <w:rFonts w:ascii="Calibri" w:hAnsi="Calibri"/>
                <w:color w:val="FFFFFF" w:themeColor="background1"/>
                <w:sz w:val="16"/>
                <w:szCs w:val="16"/>
              </w:rPr>
            </w:pPr>
            <w:r>
              <w:rPr>
                <w:rFonts w:ascii="Calibri" w:hAnsi="Calibri"/>
                <w:color w:val="FFFFFF" w:themeColor="background1"/>
                <w:sz w:val="16"/>
                <w:szCs w:val="16"/>
              </w:rPr>
              <w:t>JPO VI</w:t>
            </w:r>
          </w:p>
        </w:tc>
        <w:tc>
          <w:tcPr>
            <w:tcW w:w="1701" w:type="dxa"/>
            <w:noWrap/>
            <w:hideMark/>
          </w:tcPr>
          <w:p w14:paraId="3B5785EA" w14:textId="5AC43635"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SYNTHON Blansko</w:t>
            </w:r>
          </w:p>
        </w:tc>
        <w:tc>
          <w:tcPr>
            <w:tcW w:w="730" w:type="dxa"/>
            <w:noWrap/>
            <w:hideMark/>
          </w:tcPr>
          <w:p w14:paraId="27B928AB" w14:textId="088DC03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559E69D" w14:textId="3602AEA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64F0DB3E" w14:textId="76730FD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sz w:val="16"/>
                <w:szCs w:val="16"/>
              </w:rPr>
              <w:t>-</w:t>
            </w:r>
          </w:p>
        </w:tc>
        <w:tc>
          <w:tcPr>
            <w:tcW w:w="597" w:type="dxa"/>
            <w:shd w:val="clear" w:color="auto" w:fill="190D55"/>
            <w:noWrap/>
            <w:hideMark/>
          </w:tcPr>
          <w:p w14:paraId="0717BAEF" w14:textId="79BABF1F"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346B1B65" w14:textId="00E2636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0C06D0DB" w14:textId="655B47C7"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C8708E5" w14:textId="42C0F76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36D20E4" w14:textId="001380A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6C93B3A7" w14:textId="09F843A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795FEBED" w14:textId="3E766AE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6FEAD06A" w14:textId="7755DEC1"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E4A7350" w14:textId="6C0BDAD4"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2215287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794" w:type="dxa"/>
            <w:vMerge/>
            <w:shd w:val="clear" w:color="auto" w:fill="190D55"/>
            <w:noWrap/>
            <w:textDirection w:val="btLr"/>
            <w:hideMark/>
          </w:tcPr>
          <w:p w14:paraId="2AF92AC5" w14:textId="77777777" w:rsidR="002A20D0" w:rsidRPr="00FE7D66" w:rsidRDefault="002A20D0" w:rsidP="002A20D0">
            <w:pPr>
              <w:pStyle w:val="Bezmezer"/>
              <w:tabs>
                <w:tab w:val="left" w:pos="993"/>
              </w:tabs>
              <w:ind w:left="113" w:right="113"/>
              <w:jc w:val="center"/>
              <w:rPr>
                <w:rFonts w:ascii="Calibri" w:hAnsi="Calibri"/>
                <w:color w:val="FFFFFF" w:themeColor="background1"/>
                <w:sz w:val="16"/>
                <w:szCs w:val="16"/>
              </w:rPr>
            </w:pPr>
          </w:p>
        </w:tc>
        <w:tc>
          <w:tcPr>
            <w:tcW w:w="1701" w:type="dxa"/>
            <w:noWrap/>
            <w:hideMark/>
          </w:tcPr>
          <w:p w14:paraId="33EA94AB" w14:textId="4645427F"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TELURIA Skrchov</w:t>
            </w:r>
          </w:p>
        </w:tc>
        <w:tc>
          <w:tcPr>
            <w:tcW w:w="730" w:type="dxa"/>
            <w:noWrap/>
            <w:hideMark/>
          </w:tcPr>
          <w:p w14:paraId="49563A70" w14:textId="57A3B60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730" w:type="dxa"/>
            <w:noWrap/>
            <w:hideMark/>
          </w:tcPr>
          <w:p w14:paraId="0C0CBE1F" w14:textId="704359A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800" w:type="dxa"/>
            <w:noWrap/>
            <w:hideMark/>
          </w:tcPr>
          <w:p w14:paraId="5FE66029" w14:textId="05DC0C7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sz w:val="16"/>
                <w:szCs w:val="16"/>
              </w:rPr>
              <w:t>-</w:t>
            </w:r>
          </w:p>
        </w:tc>
        <w:tc>
          <w:tcPr>
            <w:tcW w:w="597" w:type="dxa"/>
            <w:shd w:val="clear" w:color="auto" w:fill="190D55"/>
            <w:noWrap/>
            <w:hideMark/>
          </w:tcPr>
          <w:p w14:paraId="2403E7E0" w14:textId="1C92BA3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shd w:val="clear" w:color="auto" w:fill="190D55"/>
          </w:tcPr>
          <w:p w14:paraId="44E35431" w14:textId="294D7320"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597" w:type="dxa"/>
            <w:noWrap/>
            <w:hideMark/>
          </w:tcPr>
          <w:p w14:paraId="6021B124" w14:textId="751E210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795AE03" w14:textId="5CEA52AE"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14416D34" w14:textId="6004DDF8"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D071BA4" w14:textId="4B6B691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04BC1B74" w14:textId="2E37D803"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1" w:type="dxa"/>
            <w:noWrap/>
            <w:hideMark/>
          </w:tcPr>
          <w:p w14:paraId="3F75DF72" w14:textId="1305828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597" w:type="dxa"/>
            <w:noWrap/>
            <w:hideMark/>
          </w:tcPr>
          <w:p w14:paraId="2809FBFF" w14:textId="30DE8775"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FE7D66" w14:paraId="140F468C"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794" w:type="dxa"/>
            <w:noWrap/>
            <w:hideMark/>
          </w:tcPr>
          <w:p w14:paraId="20BE84B3" w14:textId="5D6C002E" w:rsidR="002A20D0" w:rsidRPr="00FE7D66" w:rsidRDefault="002A20D0" w:rsidP="002A20D0">
            <w:pPr>
              <w:pStyle w:val="Bezmezer"/>
              <w:tabs>
                <w:tab w:val="left" w:pos="993"/>
              </w:tabs>
              <w:jc w:val="center"/>
              <w:rPr>
                <w:rFonts w:ascii="Calibri" w:hAnsi="Calibri"/>
                <w:color w:val="FFFFFF" w:themeColor="background1"/>
                <w:sz w:val="16"/>
                <w:szCs w:val="16"/>
              </w:rPr>
            </w:pPr>
          </w:p>
        </w:tc>
        <w:tc>
          <w:tcPr>
            <w:tcW w:w="1701" w:type="dxa"/>
            <w:noWrap/>
            <w:hideMark/>
          </w:tcPr>
          <w:p w14:paraId="47F5793B" w14:textId="788F781D" w:rsidR="002A20D0" w:rsidRPr="00FE7D66" w:rsidRDefault="002A20D0" w:rsidP="002A20D0">
            <w:pPr>
              <w:tabs>
                <w:tab w:val="left" w:pos="993"/>
              </w:tabs>
              <w:spacing w:after="0"/>
              <w:jc w:val="left"/>
              <w:rPr>
                <w:rFonts w:ascii="Calibri" w:hAnsi="Calibri" w:cs="Calibri"/>
                <w:sz w:val="16"/>
                <w:szCs w:val="16"/>
              </w:rPr>
            </w:pPr>
            <w:r>
              <w:rPr>
                <w:rFonts w:ascii="Calibri" w:hAnsi="Calibri" w:cs="Calibri"/>
                <w:color w:val="FFFFFF" w:themeColor="background1"/>
                <w:sz w:val="16"/>
                <w:szCs w:val="16"/>
              </w:rPr>
              <w:t>Celkem</w:t>
            </w:r>
          </w:p>
        </w:tc>
        <w:tc>
          <w:tcPr>
            <w:tcW w:w="730" w:type="dxa"/>
            <w:noWrap/>
            <w:hideMark/>
          </w:tcPr>
          <w:p w14:paraId="2F389ABC" w14:textId="5729F0A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1254</w:t>
            </w:r>
          </w:p>
        </w:tc>
        <w:tc>
          <w:tcPr>
            <w:tcW w:w="730" w:type="dxa"/>
            <w:noWrap/>
            <w:hideMark/>
          </w:tcPr>
          <w:p w14:paraId="2994F105" w14:textId="6671DBD9"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15</w:t>
            </w:r>
          </w:p>
        </w:tc>
        <w:tc>
          <w:tcPr>
            <w:tcW w:w="800" w:type="dxa"/>
            <w:noWrap/>
            <w:hideMark/>
          </w:tcPr>
          <w:p w14:paraId="51EF14AC" w14:textId="1B0E211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45</w:t>
            </w:r>
          </w:p>
        </w:tc>
        <w:tc>
          <w:tcPr>
            <w:tcW w:w="597" w:type="dxa"/>
            <w:noWrap/>
            <w:hideMark/>
          </w:tcPr>
          <w:p w14:paraId="5BF8EBBD" w14:textId="52D2191A" w:rsidR="002A20D0" w:rsidRPr="00FE7D6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1239</w:t>
            </w:r>
          </w:p>
        </w:tc>
        <w:tc>
          <w:tcPr>
            <w:tcW w:w="597" w:type="dxa"/>
          </w:tcPr>
          <w:p w14:paraId="7778A905" w14:textId="3861B5A3" w:rsidR="002A20D0" w:rsidRPr="002A20D0" w:rsidRDefault="002A20D0" w:rsidP="002A20D0">
            <w:pPr>
              <w:tabs>
                <w:tab w:val="left" w:pos="993"/>
              </w:tabs>
              <w:spacing w:after="0"/>
              <w:jc w:val="center"/>
              <w:rPr>
                <w:rFonts w:ascii="Calibri" w:hAnsi="Calibri" w:cs="Calibri"/>
                <w:color w:val="FFFFFF"/>
                <w:sz w:val="16"/>
                <w:szCs w:val="16"/>
              </w:rPr>
            </w:pPr>
            <w:r>
              <w:rPr>
                <w:rFonts w:ascii="Calibri" w:hAnsi="Calibri" w:cs="Calibri"/>
                <w:color w:val="FFFFFF"/>
                <w:sz w:val="16"/>
                <w:szCs w:val="16"/>
              </w:rPr>
              <w:t>-</w:t>
            </w:r>
          </w:p>
        </w:tc>
        <w:tc>
          <w:tcPr>
            <w:tcW w:w="597" w:type="dxa"/>
            <w:noWrap/>
            <w:hideMark/>
          </w:tcPr>
          <w:p w14:paraId="6AF90C37" w14:textId="73DA82F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222</w:t>
            </w:r>
          </w:p>
        </w:tc>
        <w:tc>
          <w:tcPr>
            <w:tcW w:w="597" w:type="dxa"/>
            <w:noWrap/>
            <w:hideMark/>
          </w:tcPr>
          <w:p w14:paraId="6F568D4B" w14:textId="3FEA8CB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82</w:t>
            </w:r>
          </w:p>
        </w:tc>
        <w:tc>
          <w:tcPr>
            <w:tcW w:w="597" w:type="dxa"/>
            <w:noWrap/>
            <w:hideMark/>
          </w:tcPr>
          <w:p w14:paraId="66776510" w14:textId="152DFE72"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86</w:t>
            </w:r>
          </w:p>
        </w:tc>
        <w:tc>
          <w:tcPr>
            <w:tcW w:w="597" w:type="dxa"/>
            <w:noWrap/>
            <w:hideMark/>
          </w:tcPr>
          <w:p w14:paraId="0D6D0988" w14:textId="7930688A"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1</w:t>
            </w:r>
          </w:p>
        </w:tc>
        <w:tc>
          <w:tcPr>
            <w:tcW w:w="597" w:type="dxa"/>
            <w:noWrap/>
            <w:hideMark/>
          </w:tcPr>
          <w:p w14:paraId="2B135D68" w14:textId="7052C5D0"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816</w:t>
            </w:r>
          </w:p>
        </w:tc>
        <w:tc>
          <w:tcPr>
            <w:tcW w:w="681" w:type="dxa"/>
            <w:noWrap/>
            <w:hideMark/>
          </w:tcPr>
          <w:p w14:paraId="20F31EB3" w14:textId="4F9B21CF"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32</w:t>
            </w:r>
          </w:p>
        </w:tc>
        <w:tc>
          <w:tcPr>
            <w:tcW w:w="597" w:type="dxa"/>
            <w:noWrap/>
            <w:hideMark/>
          </w:tcPr>
          <w:p w14:paraId="29ED6A2F" w14:textId="262247B6" w:rsidR="002A20D0" w:rsidRPr="00FE7D66"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242</w:t>
            </w:r>
          </w:p>
        </w:tc>
      </w:tr>
    </w:tbl>
    <w:p w14:paraId="16CA3D22" w14:textId="6572F2EE" w:rsidR="00F33539" w:rsidRDefault="00F33539" w:rsidP="00F33539">
      <w:pPr>
        <w:rPr>
          <w:highlight w:val="yellow"/>
        </w:rPr>
      </w:pPr>
    </w:p>
    <w:p w14:paraId="05DE7A71" w14:textId="77777777" w:rsidR="00E603ED" w:rsidRPr="00DD1724" w:rsidRDefault="00E603ED" w:rsidP="00F33539">
      <w:pPr>
        <w:rPr>
          <w:highlight w:val="yellow"/>
        </w:rPr>
      </w:pPr>
    </w:p>
    <w:p w14:paraId="22F06B56" w14:textId="138D2555" w:rsidR="00974682" w:rsidRPr="00DD1724" w:rsidRDefault="00974682" w:rsidP="00094C29">
      <w:pPr>
        <w:pStyle w:val="Titulek"/>
        <w:rPr>
          <w:highlight w:val="yellow"/>
        </w:rPr>
      </w:pPr>
      <w:bookmarkStart w:id="115" w:name="_Toc412390104"/>
      <w:bookmarkStart w:id="116" w:name="_Toc412390396"/>
      <w:bookmarkStart w:id="117" w:name="_Toc412390483"/>
    </w:p>
    <w:p w14:paraId="3ACB039F" w14:textId="77777777" w:rsidR="00372C83" w:rsidRPr="00C100ED" w:rsidRDefault="00372C83" w:rsidP="00372C83">
      <w:pPr>
        <w:pStyle w:val="Titulek"/>
        <w:rPr>
          <w:rFonts w:eastAsia="Times New Roman" w:cs="Times New Roman"/>
          <w:szCs w:val="20"/>
          <w:lang w:eastAsia="cs-CZ"/>
        </w:rPr>
        <w:sectPr w:rsidR="00372C83" w:rsidRPr="00C100ED" w:rsidSect="002C2DD5">
          <w:type w:val="continuous"/>
          <w:pgSz w:w="11906" w:h="16838"/>
          <w:pgMar w:top="720" w:right="720" w:bottom="720" w:left="720" w:header="964" w:footer="397" w:gutter="0"/>
          <w:cols w:space="708"/>
          <w:docGrid w:linePitch="360"/>
        </w:sectPr>
      </w:pPr>
      <w:bookmarkStart w:id="118" w:name="_Toc443584118"/>
      <w:bookmarkStart w:id="119" w:name="_Toc470514529"/>
      <w:bookmarkStart w:id="120" w:name="_Toc473281877"/>
      <w:bookmarkStart w:id="121" w:name="_Toc473899253"/>
      <w:bookmarkStart w:id="122" w:name="_Toc474189663"/>
      <w:bookmarkStart w:id="123" w:name="_Toc507063150"/>
      <w:bookmarkStart w:id="124" w:name="_Toc412389677"/>
      <w:bookmarkStart w:id="125" w:name="_Toc412390415"/>
      <w:bookmarkStart w:id="126" w:name="_Toc412390502"/>
      <w:bookmarkEnd w:id="115"/>
      <w:bookmarkEnd w:id="116"/>
      <w:bookmarkEnd w:id="117"/>
      <w:r w:rsidRPr="00C100ED">
        <w:t>18.</w:t>
      </w:r>
      <w:r>
        <w:t xml:space="preserve"> </w:t>
      </w:r>
      <w:r w:rsidRPr="00C100ED">
        <w:t xml:space="preserve">8. 2020, </w:t>
      </w:r>
      <w:r>
        <w:t xml:space="preserve">okr. </w:t>
      </w:r>
      <w:r w:rsidRPr="00C100ED">
        <w:t>Blansko</w:t>
      </w:r>
      <w:r>
        <w:t>, Blansko</w:t>
      </w:r>
    </w:p>
    <w:p w14:paraId="32343C19" w14:textId="682E551E" w:rsidR="001419D2" w:rsidRDefault="00C100ED" w:rsidP="00C100ED">
      <w:r w:rsidRPr="00C100ED">
        <w:rPr>
          <w:noProof/>
          <w:lang w:eastAsia="cs-CZ"/>
        </w:rPr>
        <w:drawing>
          <wp:anchor distT="0" distB="0" distL="114300" distR="114300" simplePos="0" relativeHeight="251758592" behindDoc="0" locked="0" layoutInCell="1" allowOverlap="1" wp14:anchorId="24AAF3F4" wp14:editId="4615661B">
            <wp:simplePos x="0" y="0"/>
            <wp:positionH relativeFrom="margin">
              <wp:posOffset>0</wp:posOffset>
            </wp:positionH>
            <wp:positionV relativeFrom="paragraph">
              <wp:posOffset>8255</wp:posOffset>
            </wp:positionV>
            <wp:extent cx="809625" cy="809625"/>
            <wp:effectExtent l="0" t="0" r="9525" b="9525"/>
            <wp:wrapSquare wrapText="bothSides"/>
            <wp:docPr id="39" name="Obrázek 39">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brázek 39">
                      <a:hlinkClick r:id="rId88"/>
                    </pic:cNvPr>
                    <pic:cNvPicPr>
                      <a:picLocks noChangeAspect="1" noChangeArrowheads="1"/>
                    </pic:cNvPicPr>
                  </pic:nvPicPr>
                  <pic:blipFill>
                    <a:blip r:embed="rId89"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Pr="00C100ED">
        <w:t xml:space="preserve">Druhý stupeň poplachu byl vyhlášen v Blansku při požáru haly kompostárny a </w:t>
      </w:r>
      <w:r w:rsidR="00281D22">
        <w:t>skladovaného</w:t>
      </w:r>
      <w:r w:rsidRPr="00C100ED">
        <w:t xml:space="preserve"> přírodního materiálu. Na likvidaci požáru se podílelo 10 jednotek hasičů. Hořící hala byla uzamčena a hasiči proto museli přestřihnout zámek na vratech, aby se dostali dovnitř. </w:t>
      </w:r>
      <w:r w:rsidR="00300E4F">
        <w:t>U</w:t>
      </w:r>
      <w:r w:rsidRPr="00C100ED">
        <w:t>vnitř</w:t>
      </w:r>
      <w:r w:rsidR="00300E4F">
        <w:t xml:space="preserve"> objektu</w:t>
      </w:r>
      <w:r w:rsidRPr="00C100ED">
        <w:t xml:space="preserve"> byla uskladněna technika a stroje, které se podařilo před požárem uchránit. Zásah komplikoval</w:t>
      </w:r>
      <w:r w:rsidR="003E0CFD">
        <w:t xml:space="preserve"> fakt</w:t>
      </w:r>
      <w:r w:rsidRPr="00C100ED">
        <w:t xml:space="preserve">, že se voda na hašení musela kyvadlově dovážet z hydrantové sítě města Blanska. Hasiči nasadili několik vodních proudů a hasilo se i z automobilového žebříku. </w:t>
      </w:r>
      <w:r w:rsidR="003E0CFD">
        <w:t xml:space="preserve">Na </w:t>
      </w:r>
      <w:r w:rsidRPr="00C100ED">
        <w:t>rozhrabávání a postupné dohašování doutnajícího kompostu</w:t>
      </w:r>
      <w:r w:rsidR="003E0CFD" w:rsidRPr="003E0CFD">
        <w:t xml:space="preserve"> </w:t>
      </w:r>
      <w:r w:rsidR="003E0CFD">
        <w:t>b</w:t>
      </w:r>
      <w:r w:rsidR="003E0CFD" w:rsidRPr="00C100ED">
        <w:t>yly nasazeny dva čelní nakladače</w:t>
      </w:r>
      <w:r w:rsidR="003E0CFD">
        <w:t>.</w:t>
      </w:r>
    </w:p>
    <w:p w14:paraId="396A076E" w14:textId="18F26A52" w:rsidR="00C100ED" w:rsidRPr="00C100ED" w:rsidRDefault="00C100ED" w:rsidP="00C100ED">
      <w:pPr>
        <w:rPr>
          <w:b/>
          <w:u w:val="single"/>
        </w:rPr>
      </w:pPr>
      <w:r w:rsidRPr="00C100ED">
        <w:rPr>
          <w:noProof/>
          <w:lang w:eastAsia="cs-CZ"/>
        </w:rPr>
        <w:drawing>
          <wp:inline distT="0" distB="0" distL="0" distR="0" wp14:anchorId="1B7A8F5F" wp14:editId="3DFAF17A">
            <wp:extent cx="3114135" cy="2335601"/>
            <wp:effectExtent l="0" t="0" r="0" b="7620"/>
            <wp:docPr id="255" name="Obrázek 255" descr="C:\Users\veronika.borecka\AppData\Local\Microsoft\Windows\INetCache\Content.Word\PBK_103T-2020_08_18-d80f8a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eronika.borecka\AppData\Local\Microsoft\Windows\INetCache\Content.Word\PBK_103T-2020_08_18-d80f8a64.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138353" cy="2353765"/>
                    </a:xfrm>
                    <a:prstGeom prst="rect">
                      <a:avLst/>
                    </a:prstGeom>
                    <a:noFill/>
                    <a:ln>
                      <a:noFill/>
                    </a:ln>
                  </pic:spPr>
                </pic:pic>
              </a:graphicData>
            </a:graphic>
          </wp:inline>
        </w:drawing>
      </w:r>
    </w:p>
    <w:p w14:paraId="33ABCA3F" w14:textId="77777777" w:rsidR="00C100ED" w:rsidRPr="00C100ED" w:rsidRDefault="00C100ED" w:rsidP="00C100ED">
      <w:pPr>
        <w:rPr>
          <w:noProof/>
          <w:lang w:eastAsia="cs-CZ"/>
        </w:rPr>
      </w:pPr>
    </w:p>
    <w:p w14:paraId="607AB112" w14:textId="77777777" w:rsidR="00C100ED" w:rsidRPr="00C100ED" w:rsidRDefault="00C100ED" w:rsidP="00C100ED"/>
    <w:p w14:paraId="5DE7E5BD" w14:textId="77777777" w:rsidR="00C100ED" w:rsidRPr="00C100ED" w:rsidRDefault="00C100ED" w:rsidP="00C100ED">
      <w:pPr>
        <w:sectPr w:rsidR="00C100ED" w:rsidRPr="00C100ED" w:rsidSect="003413C7">
          <w:type w:val="continuous"/>
          <w:pgSz w:w="11906" w:h="16838"/>
          <w:pgMar w:top="720" w:right="720" w:bottom="720" w:left="720" w:header="1020" w:footer="567" w:gutter="0"/>
          <w:cols w:num="2" w:space="708"/>
          <w:docGrid w:linePitch="360"/>
        </w:sectPr>
      </w:pPr>
    </w:p>
    <w:p w14:paraId="56DA89C6" w14:textId="77777777" w:rsidR="00E603ED" w:rsidRDefault="00E603ED" w:rsidP="00C100ED">
      <w:pPr>
        <w:pStyle w:val="Titulek"/>
      </w:pPr>
    </w:p>
    <w:p w14:paraId="24657A93" w14:textId="04193A34" w:rsidR="00C100ED" w:rsidRPr="00C100ED" w:rsidRDefault="00C100ED" w:rsidP="00C100ED">
      <w:pPr>
        <w:pStyle w:val="Titulek"/>
        <w:rPr>
          <w:rFonts w:eastAsia="Times New Roman" w:cs="Times New Roman"/>
          <w:szCs w:val="20"/>
          <w:lang w:eastAsia="cs-CZ"/>
        </w:rPr>
        <w:sectPr w:rsidR="00C100ED" w:rsidRPr="00C100ED" w:rsidSect="00627133">
          <w:type w:val="continuous"/>
          <w:pgSz w:w="11906" w:h="16838"/>
          <w:pgMar w:top="720" w:right="720" w:bottom="720" w:left="720" w:header="1020" w:footer="283" w:gutter="0"/>
          <w:cols w:space="708"/>
          <w:docGrid w:linePitch="360"/>
        </w:sectPr>
      </w:pPr>
      <w:r w:rsidRPr="00C100ED">
        <w:rPr>
          <w:noProof/>
          <w:lang w:eastAsia="cs-CZ"/>
        </w:rPr>
        <w:drawing>
          <wp:anchor distT="0" distB="0" distL="114300" distR="114300" simplePos="0" relativeHeight="251760640" behindDoc="0" locked="0" layoutInCell="1" allowOverlap="1" wp14:anchorId="12B981DD" wp14:editId="5F0E9CBA">
            <wp:simplePos x="0" y="0"/>
            <wp:positionH relativeFrom="margin">
              <wp:posOffset>3592195</wp:posOffset>
            </wp:positionH>
            <wp:positionV relativeFrom="paragraph">
              <wp:posOffset>194681</wp:posOffset>
            </wp:positionV>
            <wp:extent cx="3053715" cy="2290445"/>
            <wp:effectExtent l="0" t="0" r="0" b="0"/>
            <wp:wrapSquare wrapText="bothSides"/>
            <wp:docPr id="672" name="Obrázek 672" descr="C:\Users\veronika.borecka\AppData\Local\Microsoft\Windows\INetCache\Content.Word\PBK_127T-2020_04_06-35b91d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eronika.borecka\AppData\Local\Microsoft\Windows\INetCache\Content.Word\PBK_127T-2020_04_06-35b91d32.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053715" cy="2290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100ED">
        <w:t>6.</w:t>
      </w:r>
      <w:r w:rsidR="001419D2">
        <w:t xml:space="preserve"> </w:t>
      </w:r>
      <w:r w:rsidRPr="00C100ED">
        <w:t>4. 2020, okr. Blansko</w:t>
      </w:r>
    </w:p>
    <w:p w14:paraId="3D847651" w14:textId="5C7407E3" w:rsidR="00C100ED" w:rsidRPr="00C100ED" w:rsidRDefault="00C100ED" w:rsidP="00C100ED">
      <w:pPr>
        <w:sectPr w:rsidR="00C100ED" w:rsidRPr="00C100ED" w:rsidSect="00C100ED">
          <w:type w:val="continuous"/>
          <w:pgSz w:w="11906" w:h="16838"/>
          <w:pgMar w:top="720" w:right="720" w:bottom="720" w:left="720" w:header="964" w:footer="340" w:gutter="0"/>
          <w:cols w:num="2" w:space="708"/>
          <w:docGrid w:linePitch="360"/>
        </w:sectPr>
      </w:pPr>
      <w:r w:rsidRPr="00C100ED">
        <w:rPr>
          <w:noProof/>
          <w:lang w:eastAsia="cs-CZ"/>
        </w:rPr>
        <w:drawing>
          <wp:anchor distT="0" distB="0" distL="114300" distR="114300" simplePos="0" relativeHeight="251759616" behindDoc="0" locked="0" layoutInCell="1" allowOverlap="1" wp14:anchorId="34A465AD" wp14:editId="4E9F6961">
            <wp:simplePos x="0" y="0"/>
            <wp:positionH relativeFrom="margin">
              <wp:align>left</wp:align>
            </wp:positionH>
            <wp:positionV relativeFrom="paragraph">
              <wp:posOffset>15240</wp:posOffset>
            </wp:positionV>
            <wp:extent cx="809625" cy="809625"/>
            <wp:effectExtent l="0" t="0" r="9525" b="9525"/>
            <wp:wrapSquare wrapText="bothSides"/>
            <wp:docPr id="682" name="Obrázek 682">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Obrázek 682">
                      <a:hlinkClick r:id="rId92"/>
                    </pic:cNvPr>
                    <pic:cNvPicPr>
                      <a:picLocks noChangeAspect="1" noChangeArrowheads="1"/>
                    </pic:cNvPicPr>
                  </pic:nvPicPr>
                  <pic:blipFill>
                    <a:blip r:embed="rId93"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8A753E">
        <w:t>Tento den se na B</w:t>
      </w:r>
      <w:r w:rsidRPr="00C100ED">
        <w:t>lanensku nesl ve znamení požárů, ke kterým hasiči vyjížděli během dne několikrát. Ve většině případu se jednalo o požáry porostů. V pěti případech byl vyhlášen 2. stupeň požárního poplachu. Požáry se obešly bez zranění. Hasiči použili několik vodních proudů a ruční nářadí. Celkově bylo povoláno kolem 280 hasičů a celková škoda byla vyčíslena asi na 150 tisíc korun.</w:t>
      </w:r>
    </w:p>
    <w:p w14:paraId="4C32E8FD" w14:textId="77777777" w:rsidR="00C100ED" w:rsidRDefault="00C100ED">
      <w:pPr>
        <w:spacing w:after="160" w:line="259" w:lineRule="auto"/>
        <w:jc w:val="left"/>
        <w:rPr>
          <w:rFonts w:ascii="Arial" w:eastAsiaTheme="majorEastAsia" w:hAnsi="Arial" w:cstheme="majorBidi"/>
          <w:b/>
          <w:color w:val="12093F" w:themeColor="accent1" w:themeShade="BF"/>
          <w:sz w:val="26"/>
          <w:szCs w:val="26"/>
        </w:rPr>
      </w:pPr>
      <w:r>
        <w:br w:type="page"/>
      </w:r>
    </w:p>
    <w:p w14:paraId="0D9C4B88" w14:textId="138E111B" w:rsidR="00264CF0" w:rsidRPr="001E77B6" w:rsidRDefault="00264CF0" w:rsidP="000B2CAB">
      <w:pPr>
        <w:pStyle w:val="Nadpis2"/>
        <w:tabs>
          <w:tab w:val="left" w:pos="993"/>
        </w:tabs>
      </w:pPr>
      <w:bookmarkStart w:id="127" w:name="_Toc64363110"/>
      <w:r w:rsidRPr="001E77B6">
        <w:lastRenderedPageBreak/>
        <w:t>Zásahy jednotek PO</w:t>
      </w:r>
      <w:r w:rsidRPr="001E77B6">
        <w:fldChar w:fldCharType="begin"/>
      </w:r>
      <w:r w:rsidRPr="001E77B6">
        <w:instrText xml:space="preserve"> XE "JPO:Jednotka požární ochrany" </w:instrText>
      </w:r>
      <w:r w:rsidRPr="001E77B6">
        <w:fldChar w:fldCharType="end"/>
      </w:r>
      <w:r w:rsidRPr="001E77B6">
        <w:t xml:space="preserve"> města Brna</w:t>
      </w:r>
      <w:bookmarkEnd w:id="118"/>
      <w:bookmarkEnd w:id="119"/>
      <w:bookmarkEnd w:id="120"/>
      <w:bookmarkEnd w:id="121"/>
      <w:bookmarkEnd w:id="122"/>
      <w:bookmarkEnd w:id="123"/>
      <w:bookmarkEnd w:id="127"/>
    </w:p>
    <w:tbl>
      <w:tblPr>
        <w:tblStyle w:val="Styl11"/>
        <w:tblW w:w="10206" w:type="dxa"/>
        <w:tblLayout w:type="fixed"/>
        <w:tblLook w:val="04E0" w:firstRow="1" w:lastRow="1" w:firstColumn="1" w:lastColumn="0" w:noHBand="0" w:noVBand="1"/>
      </w:tblPr>
      <w:tblGrid>
        <w:gridCol w:w="848"/>
        <w:gridCol w:w="1808"/>
        <w:gridCol w:w="642"/>
        <w:gridCol w:w="641"/>
        <w:gridCol w:w="640"/>
        <w:gridCol w:w="618"/>
        <w:gridCol w:w="618"/>
        <w:gridCol w:w="618"/>
        <w:gridCol w:w="618"/>
        <w:gridCol w:w="618"/>
        <w:gridCol w:w="618"/>
        <w:gridCol w:w="618"/>
        <w:gridCol w:w="683"/>
        <w:gridCol w:w="618"/>
      </w:tblGrid>
      <w:tr w:rsidR="008B5ADC" w:rsidRPr="001E77B6" w14:paraId="58EFFC21"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848" w:type="dxa"/>
            <w:textDirection w:val="btLr"/>
            <w:hideMark/>
          </w:tcPr>
          <w:p w14:paraId="44311AF8"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lang w:eastAsia="cs-CZ"/>
              </w:rPr>
            </w:pPr>
            <w:bookmarkStart w:id="128" w:name="_Toc412390105"/>
            <w:bookmarkStart w:id="129" w:name="_Toc412390397"/>
            <w:bookmarkStart w:id="130" w:name="_Toc412390484"/>
            <w:bookmarkStart w:id="131" w:name="_Toc443584119"/>
            <w:bookmarkStart w:id="132" w:name="_Toc412389678"/>
            <w:bookmarkStart w:id="133" w:name="_Toc412390416"/>
            <w:bookmarkStart w:id="134" w:name="_Toc412390503"/>
            <w:bookmarkStart w:id="135" w:name="_Toc470514530"/>
            <w:bookmarkStart w:id="136" w:name="_Toc473281878"/>
            <w:bookmarkStart w:id="137" w:name="_Toc473899254"/>
            <w:bookmarkStart w:id="138" w:name="_Toc474189664"/>
            <w:bookmarkEnd w:id="124"/>
            <w:bookmarkEnd w:id="125"/>
            <w:bookmarkEnd w:id="126"/>
            <w:r w:rsidRPr="001E77B6">
              <w:rPr>
                <w:rFonts w:ascii="Calibri" w:eastAsia="Times New Roman" w:hAnsi="Calibri" w:cs="Times New Roman"/>
                <w:color w:val="FFFFFF"/>
                <w:lang w:eastAsia="cs-CZ"/>
              </w:rPr>
              <w:t xml:space="preserve">Kategorie JPO </w:t>
            </w:r>
            <w:r w:rsidRPr="001E77B6">
              <w:rPr>
                <w:rFonts w:ascii="Calibri" w:eastAsia="Times New Roman" w:hAnsi="Calibri" w:cs="Times New Roman"/>
                <w:color w:val="FFFFFF"/>
                <w:lang w:eastAsia="cs-CZ"/>
              </w:rPr>
              <w:fldChar w:fldCharType="begin"/>
            </w:r>
            <w:r w:rsidRPr="001E77B6">
              <w:instrText xml:space="preserve"> XE "PO:Požární ochrana" </w:instrText>
            </w:r>
            <w:r w:rsidRPr="001E77B6">
              <w:rPr>
                <w:rFonts w:ascii="Calibri" w:eastAsia="Times New Roman" w:hAnsi="Calibri" w:cs="Times New Roman"/>
                <w:color w:val="FFFFFF"/>
                <w:lang w:eastAsia="cs-CZ"/>
              </w:rPr>
              <w:fldChar w:fldCharType="end"/>
            </w:r>
          </w:p>
        </w:tc>
        <w:tc>
          <w:tcPr>
            <w:tcW w:w="1808" w:type="dxa"/>
          </w:tcPr>
          <w:p w14:paraId="2AE47E67"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Jednotka PO</w:t>
            </w:r>
          </w:p>
        </w:tc>
        <w:tc>
          <w:tcPr>
            <w:tcW w:w="642" w:type="dxa"/>
            <w:textDirection w:val="btLr"/>
          </w:tcPr>
          <w:p w14:paraId="1AD1F4E3"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Povolána</w:t>
            </w:r>
          </w:p>
        </w:tc>
        <w:tc>
          <w:tcPr>
            <w:tcW w:w="641" w:type="dxa"/>
            <w:textDirection w:val="btLr"/>
          </w:tcPr>
          <w:p w14:paraId="03AC562D"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Nevyjela/OpV</w:t>
            </w:r>
          </w:p>
        </w:tc>
        <w:tc>
          <w:tcPr>
            <w:tcW w:w="640" w:type="dxa"/>
            <w:textDirection w:val="btLr"/>
          </w:tcPr>
          <w:p w14:paraId="0572A82F"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Nevyjela v limitu</w:t>
            </w:r>
          </w:p>
        </w:tc>
        <w:tc>
          <w:tcPr>
            <w:tcW w:w="618" w:type="dxa"/>
            <w:textDirection w:val="btLr"/>
            <w:hideMark/>
          </w:tcPr>
          <w:p w14:paraId="1AAAD085"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1E77B6">
              <w:rPr>
                <w:rFonts w:ascii="Calibri" w:eastAsia="Times New Roman" w:hAnsi="Calibri" w:cs="Times New Roman"/>
                <w:color w:val="FFFFFF" w:themeColor="background1"/>
                <w:lang w:eastAsia="cs-CZ"/>
              </w:rPr>
              <w:t>Zasahovala</w:t>
            </w:r>
            <w:r w:rsidRPr="001E77B6">
              <w:rPr>
                <w:rFonts w:ascii="Calibri" w:eastAsia="Times New Roman" w:hAnsi="Calibri" w:cs="Times New Roman"/>
                <w:color w:val="FFFFFF" w:themeColor="background1"/>
                <w:lang w:eastAsia="cs-CZ"/>
              </w:rPr>
              <w:fldChar w:fldCharType="begin"/>
            </w:r>
            <w:r w:rsidRPr="001E77B6">
              <w:rPr>
                <w:rFonts w:ascii="Calibri" w:eastAsia="Times New Roman" w:hAnsi="Calibri" w:cs="Times New Roman"/>
                <w:color w:val="FFFFFF" w:themeColor="background1"/>
                <w:lang w:eastAsia="cs-CZ"/>
              </w:rPr>
              <w:instrText xml:space="preserve"> XE "P:Požár" </w:instrText>
            </w:r>
            <w:r w:rsidRPr="001E77B6">
              <w:rPr>
                <w:rFonts w:ascii="Calibri" w:eastAsia="Times New Roman" w:hAnsi="Calibri" w:cs="Times New Roman"/>
                <w:color w:val="FFFFFF" w:themeColor="background1"/>
                <w:lang w:eastAsia="cs-CZ"/>
              </w:rPr>
              <w:fldChar w:fldCharType="end"/>
            </w:r>
          </w:p>
        </w:tc>
        <w:tc>
          <w:tcPr>
            <w:tcW w:w="618" w:type="dxa"/>
            <w:textDirection w:val="btLr"/>
          </w:tcPr>
          <w:p w14:paraId="260E2FB2" w14:textId="77777777" w:rsidR="008B5ADC" w:rsidRPr="001E77B6"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1E77B6">
              <w:rPr>
                <w:rFonts w:ascii="Calibri" w:eastAsia="Times New Roman" w:hAnsi="Calibri" w:cs="Times New Roman"/>
                <w:color w:val="FFFFFF" w:themeColor="background1"/>
                <w:lang w:eastAsia="cs-CZ"/>
              </w:rPr>
              <w:t>Průměr za 5 let</w:t>
            </w:r>
          </w:p>
        </w:tc>
        <w:tc>
          <w:tcPr>
            <w:tcW w:w="618" w:type="dxa"/>
          </w:tcPr>
          <w:p w14:paraId="09488E0B"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P</w:t>
            </w:r>
            <w:r w:rsidRPr="001E77B6">
              <w:rPr>
                <w:rFonts w:ascii="Calibri" w:eastAsia="Times New Roman" w:hAnsi="Calibri" w:cs="Times New Roman"/>
                <w:color w:val="FFFFFF"/>
                <w:lang w:eastAsia="cs-CZ"/>
              </w:rPr>
              <w:fldChar w:fldCharType="begin"/>
            </w:r>
            <w:r w:rsidRPr="001E77B6">
              <w:rPr>
                <w:rFonts w:ascii="Calibri" w:eastAsia="Times New Roman" w:hAnsi="Calibri" w:cs="Times New Roman"/>
                <w:color w:val="FFFFFF"/>
                <w:lang w:eastAsia="cs-CZ"/>
              </w:rPr>
              <w:instrText xml:space="preserve"> XE "DN:Dopravní nehoda" </w:instrText>
            </w:r>
            <w:r w:rsidRPr="001E77B6">
              <w:rPr>
                <w:rFonts w:ascii="Calibri" w:eastAsia="Times New Roman" w:hAnsi="Calibri" w:cs="Times New Roman"/>
                <w:color w:val="FFFFFF"/>
                <w:lang w:eastAsia="cs-CZ"/>
              </w:rPr>
              <w:fldChar w:fldCharType="end"/>
            </w:r>
          </w:p>
        </w:tc>
        <w:tc>
          <w:tcPr>
            <w:tcW w:w="618" w:type="dxa"/>
          </w:tcPr>
          <w:p w14:paraId="3F7DEF53"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DN</w:t>
            </w:r>
            <w:r w:rsidRPr="001E77B6">
              <w:rPr>
                <w:rFonts w:ascii="Calibri" w:eastAsia="Times New Roman" w:hAnsi="Calibri" w:cs="Times New Roman"/>
                <w:color w:val="FFFFFF"/>
                <w:lang w:eastAsia="cs-CZ"/>
              </w:rPr>
              <w:fldChar w:fldCharType="begin"/>
            </w:r>
            <w:r w:rsidRPr="001E77B6">
              <w:rPr>
                <w:rFonts w:ascii="Calibri" w:eastAsia="Times New Roman" w:hAnsi="Calibri" w:cs="Times New Roman"/>
                <w:color w:val="FFFFFF"/>
                <w:lang w:eastAsia="cs-CZ"/>
              </w:rPr>
              <w:instrText xml:space="preserve"> XE "UNL:Únik nebezpečné látky" </w:instrText>
            </w:r>
            <w:r w:rsidRPr="001E77B6">
              <w:rPr>
                <w:rFonts w:ascii="Calibri" w:eastAsia="Times New Roman" w:hAnsi="Calibri" w:cs="Times New Roman"/>
                <w:color w:val="FFFFFF"/>
                <w:lang w:eastAsia="cs-CZ"/>
              </w:rPr>
              <w:fldChar w:fldCharType="end"/>
            </w:r>
          </w:p>
        </w:tc>
        <w:tc>
          <w:tcPr>
            <w:tcW w:w="618" w:type="dxa"/>
          </w:tcPr>
          <w:p w14:paraId="5D5306E3"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ZOZ</w:t>
            </w:r>
            <w:r w:rsidRPr="001E77B6">
              <w:rPr>
                <w:rFonts w:ascii="Calibri" w:eastAsia="Times New Roman" w:hAnsi="Calibri" w:cs="Times New Roman"/>
                <w:color w:val="FFFFFF"/>
                <w:lang w:eastAsia="cs-CZ"/>
              </w:rPr>
              <w:fldChar w:fldCharType="begin"/>
            </w:r>
            <w:r w:rsidRPr="001E77B6">
              <w:rPr>
                <w:rFonts w:ascii="Calibri" w:eastAsia="Times New Roman" w:hAnsi="Calibri" w:cs="Times New Roman"/>
                <w:color w:val="FFFFFF"/>
                <w:lang w:eastAsia="cs-CZ"/>
              </w:rPr>
              <w:instrText xml:space="preserve"> XE "TP:Technická pomoc" </w:instrText>
            </w:r>
            <w:r w:rsidRPr="001E77B6">
              <w:rPr>
                <w:rFonts w:ascii="Calibri" w:eastAsia="Times New Roman" w:hAnsi="Calibri" w:cs="Times New Roman"/>
                <w:color w:val="FFFFFF"/>
                <w:lang w:eastAsia="cs-CZ"/>
              </w:rPr>
              <w:fldChar w:fldCharType="end"/>
            </w:r>
          </w:p>
        </w:tc>
        <w:tc>
          <w:tcPr>
            <w:tcW w:w="618" w:type="dxa"/>
          </w:tcPr>
          <w:p w14:paraId="553C1418"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UNL</w:t>
            </w:r>
            <w:r w:rsidRPr="001E77B6">
              <w:rPr>
                <w:rFonts w:ascii="Calibri" w:eastAsia="Times New Roman" w:hAnsi="Calibri" w:cs="Times New Roman"/>
                <w:color w:val="FFFFFF"/>
                <w:lang w:eastAsia="cs-CZ"/>
              </w:rPr>
              <w:fldChar w:fldCharType="begin"/>
            </w:r>
            <w:r w:rsidRPr="001E77B6">
              <w:rPr>
                <w:rFonts w:ascii="Calibri" w:eastAsia="Times New Roman" w:hAnsi="Calibri" w:cs="Times New Roman"/>
                <w:color w:val="FFFFFF"/>
                <w:lang w:eastAsia="cs-CZ"/>
              </w:rPr>
              <w:instrText xml:space="preserve"> XE "PP:Planý poplach" </w:instrText>
            </w:r>
            <w:r w:rsidRPr="001E77B6">
              <w:rPr>
                <w:rFonts w:ascii="Calibri" w:eastAsia="Times New Roman" w:hAnsi="Calibri" w:cs="Times New Roman"/>
                <w:color w:val="FFFFFF"/>
                <w:lang w:eastAsia="cs-CZ"/>
              </w:rPr>
              <w:fldChar w:fldCharType="end"/>
            </w:r>
          </w:p>
        </w:tc>
        <w:tc>
          <w:tcPr>
            <w:tcW w:w="618" w:type="dxa"/>
          </w:tcPr>
          <w:p w14:paraId="7CDBD08E"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TP</w:t>
            </w:r>
          </w:p>
        </w:tc>
        <w:tc>
          <w:tcPr>
            <w:tcW w:w="683" w:type="dxa"/>
          </w:tcPr>
          <w:p w14:paraId="17DCD0BF" w14:textId="77777777" w:rsidR="008B5ADC" w:rsidRPr="001E77B6"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1E77B6">
              <w:rPr>
                <w:rFonts w:ascii="Calibri" w:eastAsia="Times New Roman" w:hAnsi="Calibri" w:cs="Times New Roman"/>
                <w:color w:val="FFFFFF" w:themeColor="background1"/>
                <w:lang w:eastAsia="cs-CZ"/>
              </w:rPr>
              <w:t xml:space="preserve">PP </w:t>
            </w:r>
          </w:p>
          <w:p w14:paraId="0D40FE4A" w14:textId="77777777" w:rsidR="008B5ADC" w:rsidRPr="001E77B6"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1E77B6">
              <w:rPr>
                <w:rFonts w:ascii="Calibri" w:eastAsia="Times New Roman" w:hAnsi="Calibri" w:cs="Times New Roman"/>
                <w:color w:val="FFFFFF" w:themeColor="background1"/>
                <w:lang w:eastAsia="cs-CZ"/>
              </w:rPr>
              <w:t xml:space="preserve">+ </w:t>
            </w:r>
          </w:p>
          <w:p w14:paraId="11681AA0"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themeColor="background1"/>
                <w:lang w:eastAsia="cs-CZ"/>
              </w:rPr>
              <w:t>OMU</w:t>
            </w:r>
          </w:p>
        </w:tc>
        <w:tc>
          <w:tcPr>
            <w:tcW w:w="618" w:type="dxa"/>
            <w:hideMark/>
          </w:tcPr>
          <w:p w14:paraId="61D23960"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OČ</w:t>
            </w:r>
          </w:p>
        </w:tc>
      </w:tr>
      <w:tr w:rsidR="00D70FA0" w:rsidRPr="001E77B6" w14:paraId="2532274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09A8592E" w14:textId="77777777"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sidRPr="001E77B6">
              <w:rPr>
                <w:rFonts w:ascii="Calibri" w:hAnsi="Calibri" w:cs="Calibri"/>
                <w:color w:val="FFFFFF" w:themeColor="background1"/>
                <w:sz w:val="16"/>
                <w:szCs w:val="16"/>
              </w:rPr>
              <w:t>JPO III</w:t>
            </w:r>
          </w:p>
        </w:tc>
        <w:tc>
          <w:tcPr>
            <w:tcW w:w="1808" w:type="dxa"/>
            <w:noWrap/>
            <w:hideMark/>
          </w:tcPr>
          <w:p w14:paraId="1A71EF5D" w14:textId="4097A181"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Bohunice</w:t>
            </w:r>
          </w:p>
        </w:tc>
        <w:tc>
          <w:tcPr>
            <w:tcW w:w="642" w:type="dxa"/>
            <w:noWrap/>
            <w:hideMark/>
          </w:tcPr>
          <w:p w14:paraId="1FF8785C" w14:textId="054EE1C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26</w:t>
            </w:r>
          </w:p>
        </w:tc>
        <w:tc>
          <w:tcPr>
            <w:tcW w:w="641" w:type="dxa"/>
            <w:noWrap/>
            <w:hideMark/>
          </w:tcPr>
          <w:p w14:paraId="1A2E3665" w14:textId="214C4318"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9E9736A" w14:textId="4EFAD4A8"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BFDA897" w14:textId="7C1D0A3F"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26</w:t>
            </w:r>
          </w:p>
        </w:tc>
        <w:tc>
          <w:tcPr>
            <w:tcW w:w="618" w:type="dxa"/>
            <w:shd w:val="clear" w:color="auto" w:fill="190D55"/>
          </w:tcPr>
          <w:p w14:paraId="1D395EBB" w14:textId="20432A12"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29,4</w:t>
            </w:r>
          </w:p>
        </w:tc>
        <w:tc>
          <w:tcPr>
            <w:tcW w:w="618" w:type="dxa"/>
            <w:noWrap/>
            <w:hideMark/>
          </w:tcPr>
          <w:p w14:paraId="3CF3F66A" w14:textId="7B508A0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18" w:type="dxa"/>
            <w:noWrap/>
            <w:hideMark/>
          </w:tcPr>
          <w:p w14:paraId="7641091C" w14:textId="72D4621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80777C0" w14:textId="518A4A3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89CEE7" w14:textId="74C9C57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D338B3" w14:textId="12CD0D6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3833217D" w14:textId="66E98E3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18" w:type="dxa"/>
            <w:noWrap/>
            <w:hideMark/>
          </w:tcPr>
          <w:p w14:paraId="1C9898FF" w14:textId="5D68958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D70FA0" w:rsidRPr="001E77B6" w14:paraId="2B55481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1019DB49"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4AFE4919" w14:textId="45975B6F"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Holásky</w:t>
            </w:r>
          </w:p>
        </w:tc>
        <w:tc>
          <w:tcPr>
            <w:tcW w:w="642" w:type="dxa"/>
            <w:noWrap/>
            <w:hideMark/>
          </w:tcPr>
          <w:p w14:paraId="18472C29" w14:textId="1C19DD3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1" w:type="dxa"/>
            <w:noWrap/>
            <w:hideMark/>
          </w:tcPr>
          <w:p w14:paraId="7D75DFD5" w14:textId="2A92A16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E18DE66" w14:textId="661C05D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B18B7D0" w14:textId="2907CC9F"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20</w:t>
            </w:r>
          </w:p>
        </w:tc>
        <w:tc>
          <w:tcPr>
            <w:tcW w:w="618" w:type="dxa"/>
            <w:shd w:val="clear" w:color="auto" w:fill="190D55"/>
          </w:tcPr>
          <w:p w14:paraId="4E506859" w14:textId="146A3B6F"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22,8</w:t>
            </w:r>
          </w:p>
        </w:tc>
        <w:tc>
          <w:tcPr>
            <w:tcW w:w="618" w:type="dxa"/>
            <w:noWrap/>
            <w:hideMark/>
          </w:tcPr>
          <w:p w14:paraId="7DC00A9A" w14:textId="4923C14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18" w:type="dxa"/>
            <w:noWrap/>
            <w:hideMark/>
          </w:tcPr>
          <w:p w14:paraId="4B63A1D7" w14:textId="160EB6B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44A486" w14:textId="0C966D0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0C688658" w14:textId="4E715F1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0F69365" w14:textId="65EA105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2E8150BA" w14:textId="352BE8A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3202AA8A" w14:textId="71FF33B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D70FA0" w:rsidRPr="001E77B6" w14:paraId="15FE8EA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01BBCA5E"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1C4F1F1D" w14:textId="7A38DB5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Husovice</w:t>
            </w:r>
          </w:p>
        </w:tc>
        <w:tc>
          <w:tcPr>
            <w:tcW w:w="642" w:type="dxa"/>
            <w:noWrap/>
            <w:hideMark/>
          </w:tcPr>
          <w:p w14:paraId="22696066" w14:textId="22815A9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50</w:t>
            </w:r>
          </w:p>
        </w:tc>
        <w:tc>
          <w:tcPr>
            <w:tcW w:w="641" w:type="dxa"/>
            <w:noWrap/>
            <w:hideMark/>
          </w:tcPr>
          <w:p w14:paraId="3FA3F0C3" w14:textId="0C980EF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0" w:type="dxa"/>
            <w:noWrap/>
            <w:hideMark/>
          </w:tcPr>
          <w:p w14:paraId="0F583C2A" w14:textId="77CA5C1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4708CA22" w14:textId="1310B798"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42</w:t>
            </w:r>
          </w:p>
        </w:tc>
        <w:tc>
          <w:tcPr>
            <w:tcW w:w="618" w:type="dxa"/>
            <w:shd w:val="clear" w:color="auto" w:fill="190D55"/>
          </w:tcPr>
          <w:p w14:paraId="373F6101" w14:textId="14B78FF3"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54,2</w:t>
            </w:r>
          </w:p>
        </w:tc>
        <w:tc>
          <w:tcPr>
            <w:tcW w:w="618" w:type="dxa"/>
            <w:noWrap/>
            <w:hideMark/>
          </w:tcPr>
          <w:p w14:paraId="1579375C" w14:textId="412F603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18" w:type="dxa"/>
            <w:noWrap/>
            <w:hideMark/>
          </w:tcPr>
          <w:p w14:paraId="664D8FA6" w14:textId="4E263CA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8CBB3B" w14:textId="7CEAA4D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9F79DCC" w14:textId="6F2D095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6D935F" w14:textId="6589CCC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83" w:type="dxa"/>
            <w:noWrap/>
            <w:hideMark/>
          </w:tcPr>
          <w:p w14:paraId="05BB6B72" w14:textId="63529F1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0215B648" w14:textId="65AF507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D70FA0" w:rsidRPr="001E77B6" w14:paraId="5607BC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61B41DE6"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55EBE0FD" w14:textId="76AE752D"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Chrlice</w:t>
            </w:r>
          </w:p>
        </w:tc>
        <w:tc>
          <w:tcPr>
            <w:tcW w:w="642" w:type="dxa"/>
            <w:noWrap/>
            <w:hideMark/>
          </w:tcPr>
          <w:p w14:paraId="55231AFB" w14:textId="2381312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43</w:t>
            </w:r>
          </w:p>
        </w:tc>
        <w:tc>
          <w:tcPr>
            <w:tcW w:w="641" w:type="dxa"/>
            <w:noWrap/>
            <w:hideMark/>
          </w:tcPr>
          <w:p w14:paraId="3ECEFD8E" w14:textId="63D240A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0" w:type="dxa"/>
            <w:noWrap/>
            <w:hideMark/>
          </w:tcPr>
          <w:p w14:paraId="25E1F96B" w14:textId="01404B8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shd w:val="clear" w:color="auto" w:fill="190D55"/>
            <w:noWrap/>
            <w:hideMark/>
          </w:tcPr>
          <w:p w14:paraId="692A46A0" w14:textId="7184CD46"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41</w:t>
            </w:r>
          </w:p>
        </w:tc>
        <w:tc>
          <w:tcPr>
            <w:tcW w:w="618" w:type="dxa"/>
            <w:shd w:val="clear" w:color="auto" w:fill="190D55"/>
          </w:tcPr>
          <w:p w14:paraId="15E45047" w14:textId="3FB249D0" w:rsidR="00D70FA0" w:rsidRPr="001E77B6" w:rsidRDefault="00B862DD" w:rsidP="00B862DD">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24</w:t>
            </w:r>
            <w:r w:rsidR="00D70FA0">
              <w:rPr>
                <w:rFonts w:ascii="Calibri" w:hAnsi="Calibri" w:cs="Calibri"/>
                <w:color w:val="FFFFFF" w:themeColor="background1"/>
                <w:sz w:val="16"/>
                <w:szCs w:val="16"/>
              </w:rPr>
              <w:t>,</w:t>
            </w:r>
            <w:r>
              <w:rPr>
                <w:rFonts w:ascii="Calibri" w:hAnsi="Calibri" w:cs="Calibri"/>
                <w:color w:val="FFFFFF" w:themeColor="background1"/>
                <w:sz w:val="16"/>
                <w:szCs w:val="16"/>
              </w:rPr>
              <w:t>8</w:t>
            </w:r>
          </w:p>
        </w:tc>
        <w:tc>
          <w:tcPr>
            <w:tcW w:w="618" w:type="dxa"/>
            <w:noWrap/>
            <w:hideMark/>
          </w:tcPr>
          <w:p w14:paraId="72E879B3" w14:textId="0E7E1A2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5B91B3EC" w14:textId="3F3508B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FB05426" w14:textId="31A43D3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2A9939D4" w14:textId="66E2909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34C55F4" w14:textId="64A596A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83" w:type="dxa"/>
            <w:noWrap/>
            <w:hideMark/>
          </w:tcPr>
          <w:p w14:paraId="328A469C" w14:textId="2DDF130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18" w:type="dxa"/>
            <w:noWrap/>
            <w:hideMark/>
          </w:tcPr>
          <w:p w14:paraId="7DC3A7C2" w14:textId="6ED5A06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r>
      <w:tr w:rsidR="00D70FA0" w:rsidRPr="001E77B6" w14:paraId="7CD86A8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01D96FD4"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0DA3BC22" w14:textId="1CB59FE2"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Komín</w:t>
            </w:r>
          </w:p>
        </w:tc>
        <w:tc>
          <w:tcPr>
            <w:tcW w:w="642" w:type="dxa"/>
            <w:noWrap/>
            <w:hideMark/>
          </w:tcPr>
          <w:p w14:paraId="5D752CF5" w14:textId="29E07D4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39</w:t>
            </w:r>
          </w:p>
        </w:tc>
        <w:tc>
          <w:tcPr>
            <w:tcW w:w="641" w:type="dxa"/>
            <w:noWrap/>
            <w:hideMark/>
          </w:tcPr>
          <w:p w14:paraId="734AA438" w14:textId="5D00CE2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18AE3CB" w14:textId="2C095BA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shd w:val="clear" w:color="auto" w:fill="190D55"/>
            <w:noWrap/>
            <w:hideMark/>
          </w:tcPr>
          <w:p w14:paraId="1851A882" w14:textId="4C8667C5"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39</w:t>
            </w:r>
          </w:p>
        </w:tc>
        <w:tc>
          <w:tcPr>
            <w:tcW w:w="618" w:type="dxa"/>
            <w:shd w:val="clear" w:color="auto" w:fill="190D55"/>
          </w:tcPr>
          <w:p w14:paraId="0FBA3AD4" w14:textId="25DCFCFB" w:rsidR="00D70FA0" w:rsidRPr="001E77B6" w:rsidRDefault="00B862DD"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29,4</w:t>
            </w:r>
          </w:p>
        </w:tc>
        <w:tc>
          <w:tcPr>
            <w:tcW w:w="618" w:type="dxa"/>
            <w:noWrap/>
            <w:hideMark/>
          </w:tcPr>
          <w:p w14:paraId="766F81F2" w14:textId="7FF8A05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hideMark/>
          </w:tcPr>
          <w:p w14:paraId="2ED92431" w14:textId="604EBAA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B4E2844" w14:textId="312F9D5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6BA8F2" w14:textId="25CCE0F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D3D2980" w14:textId="1B65624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83" w:type="dxa"/>
            <w:noWrap/>
            <w:hideMark/>
          </w:tcPr>
          <w:p w14:paraId="4E6DE851" w14:textId="3F5075C8"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69765CF1" w14:textId="39E5FDA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63</w:t>
            </w:r>
          </w:p>
        </w:tc>
      </w:tr>
      <w:tr w:rsidR="00D70FA0" w:rsidRPr="001E77B6" w14:paraId="6B80D65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157AD8B8"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24D8B614" w14:textId="156C37DE"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Obřany</w:t>
            </w:r>
          </w:p>
        </w:tc>
        <w:tc>
          <w:tcPr>
            <w:tcW w:w="642" w:type="dxa"/>
            <w:noWrap/>
            <w:hideMark/>
          </w:tcPr>
          <w:p w14:paraId="28CDEFB0" w14:textId="0DBF3D7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32</w:t>
            </w:r>
          </w:p>
        </w:tc>
        <w:tc>
          <w:tcPr>
            <w:tcW w:w="641" w:type="dxa"/>
            <w:noWrap/>
            <w:hideMark/>
          </w:tcPr>
          <w:p w14:paraId="7F710548" w14:textId="609575D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DE48CE6" w14:textId="26A1739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shd w:val="clear" w:color="auto" w:fill="190D55"/>
            <w:noWrap/>
            <w:hideMark/>
          </w:tcPr>
          <w:p w14:paraId="33FE2334" w14:textId="33FBAF45"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32</w:t>
            </w:r>
          </w:p>
        </w:tc>
        <w:tc>
          <w:tcPr>
            <w:tcW w:w="618" w:type="dxa"/>
            <w:shd w:val="clear" w:color="auto" w:fill="190D55"/>
          </w:tcPr>
          <w:p w14:paraId="37995EF4" w14:textId="584AC73F" w:rsidR="00D70FA0" w:rsidRPr="001E77B6" w:rsidRDefault="00B862DD"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25,2</w:t>
            </w:r>
          </w:p>
        </w:tc>
        <w:tc>
          <w:tcPr>
            <w:tcW w:w="618" w:type="dxa"/>
            <w:noWrap/>
            <w:hideMark/>
          </w:tcPr>
          <w:p w14:paraId="11DC810C" w14:textId="6EB4931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534F6AFF" w14:textId="65F5568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C896F9" w14:textId="5F06501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2549C3C" w14:textId="4F47279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FA721A" w14:textId="3072962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83" w:type="dxa"/>
            <w:noWrap/>
            <w:hideMark/>
          </w:tcPr>
          <w:p w14:paraId="0CF83427" w14:textId="1BAA1EA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28F57471" w14:textId="6FFC03B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D70FA0" w:rsidRPr="001E77B6" w14:paraId="34F3C19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48AB7F6D"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76445EDF" w14:textId="20C29CD0"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Slatina</w:t>
            </w:r>
          </w:p>
        </w:tc>
        <w:tc>
          <w:tcPr>
            <w:tcW w:w="642" w:type="dxa"/>
            <w:noWrap/>
            <w:hideMark/>
          </w:tcPr>
          <w:p w14:paraId="37F88EE4" w14:textId="477B2B8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36</w:t>
            </w:r>
          </w:p>
        </w:tc>
        <w:tc>
          <w:tcPr>
            <w:tcW w:w="641" w:type="dxa"/>
            <w:noWrap/>
            <w:hideMark/>
          </w:tcPr>
          <w:p w14:paraId="558EA0A9" w14:textId="77335A4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BB65972" w14:textId="3419B0C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18" w:type="dxa"/>
            <w:shd w:val="clear" w:color="auto" w:fill="190D55"/>
            <w:noWrap/>
            <w:hideMark/>
          </w:tcPr>
          <w:p w14:paraId="7D925363" w14:textId="20A5A962"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36</w:t>
            </w:r>
          </w:p>
        </w:tc>
        <w:tc>
          <w:tcPr>
            <w:tcW w:w="618" w:type="dxa"/>
            <w:shd w:val="clear" w:color="auto" w:fill="190D55"/>
          </w:tcPr>
          <w:p w14:paraId="7195E929" w14:textId="754D3579" w:rsidR="00D70FA0" w:rsidRPr="001E77B6" w:rsidRDefault="00B862DD"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37,4</w:t>
            </w:r>
          </w:p>
        </w:tc>
        <w:tc>
          <w:tcPr>
            <w:tcW w:w="618" w:type="dxa"/>
            <w:noWrap/>
            <w:hideMark/>
          </w:tcPr>
          <w:p w14:paraId="1F1EAED3" w14:textId="42080A8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18" w:type="dxa"/>
            <w:noWrap/>
            <w:hideMark/>
          </w:tcPr>
          <w:p w14:paraId="7725A1E6" w14:textId="28032D5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C0FF2B" w14:textId="3402775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0A1652" w14:textId="5B80C25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A0731D0" w14:textId="5D64AC9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710ED34C" w14:textId="3142D4F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18" w:type="dxa"/>
            <w:noWrap/>
            <w:hideMark/>
          </w:tcPr>
          <w:p w14:paraId="60CD0989" w14:textId="2A42E44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37</w:t>
            </w:r>
          </w:p>
        </w:tc>
      </w:tr>
      <w:tr w:rsidR="00D70FA0" w:rsidRPr="001E77B6" w14:paraId="153F703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tcPr>
          <w:p w14:paraId="065651CA"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388C71FF" w14:textId="09EF5685"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Soběšice</w:t>
            </w:r>
          </w:p>
        </w:tc>
        <w:tc>
          <w:tcPr>
            <w:tcW w:w="642" w:type="dxa"/>
            <w:noWrap/>
          </w:tcPr>
          <w:p w14:paraId="7EFE25A4" w14:textId="74ED1C1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73</w:t>
            </w:r>
          </w:p>
        </w:tc>
        <w:tc>
          <w:tcPr>
            <w:tcW w:w="641" w:type="dxa"/>
            <w:noWrap/>
          </w:tcPr>
          <w:p w14:paraId="76F6F4E5" w14:textId="20BC274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7B1DD9D1" w14:textId="7966B3D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tcPr>
          <w:p w14:paraId="433A2508" w14:textId="6BA957D4"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73</w:t>
            </w:r>
          </w:p>
        </w:tc>
        <w:tc>
          <w:tcPr>
            <w:tcW w:w="618" w:type="dxa"/>
            <w:shd w:val="clear" w:color="auto" w:fill="190D55"/>
          </w:tcPr>
          <w:p w14:paraId="28AB725C" w14:textId="0BA73512" w:rsidR="00D70FA0" w:rsidRPr="001E77B6" w:rsidRDefault="00B862DD"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63,4</w:t>
            </w:r>
          </w:p>
        </w:tc>
        <w:tc>
          <w:tcPr>
            <w:tcW w:w="618" w:type="dxa"/>
            <w:noWrap/>
          </w:tcPr>
          <w:p w14:paraId="544EEDB7" w14:textId="290DCCF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18" w:type="dxa"/>
            <w:noWrap/>
          </w:tcPr>
          <w:p w14:paraId="73026B75" w14:textId="7DFE7B9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tcPr>
          <w:p w14:paraId="3EE14983" w14:textId="31648A2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tcPr>
          <w:p w14:paraId="63CDF08B" w14:textId="20636BB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E91E90C" w14:textId="71A9B61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46</w:t>
            </w:r>
          </w:p>
        </w:tc>
        <w:tc>
          <w:tcPr>
            <w:tcW w:w="683" w:type="dxa"/>
            <w:noWrap/>
          </w:tcPr>
          <w:p w14:paraId="6EA6686B" w14:textId="2D19E69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tcPr>
          <w:p w14:paraId="0100C2D7" w14:textId="7097A80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53</w:t>
            </w:r>
          </w:p>
        </w:tc>
      </w:tr>
      <w:tr w:rsidR="00D70FA0" w:rsidRPr="001E77B6" w14:paraId="095CE3F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tcPr>
          <w:p w14:paraId="3DC10470"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30D417D7" w14:textId="318D03A2"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Žebětín</w:t>
            </w:r>
          </w:p>
        </w:tc>
        <w:tc>
          <w:tcPr>
            <w:tcW w:w="642" w:type="dxa"/>
            <w:noWrap/>
          </w:tcPr>
          <w:p w14:paraId="53A3587D" w14:textId="395DFDF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39</w:t>
            </w:r>
          </w:p>
        </w:tc>
        <w:tc>
          <w:tcPr>
            <w:tcW w:w="641" w:type="dxa"/>
            <w:noWrap/>
          </w:tcPr>
          <w:p w14:paraId="3C8694E4" w14:textId="1551F8D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120AD4BC" w14:textId="5A4C48D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448FE4F9" w14:textId="7D94F375"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39</w:t>
            </w:r>
          </w:p>
        </w:tc>
        <w:tc>
          <w:tcPr>
            <w:tcW w:w="618" w:type="dxa"/>
            <w:shd w:val="clear" w:color="auto" w:fill="190D55"/>
          </w:tcPr>
          <w:p w14:paraId="5F4FF288" w14:textId="4766C509" w:rsidR="00D70FA0" w:rsidRPr="001E77B6" w:rsidRDefault="00B862DD"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29,8</w:t>
            </w:r>
          </w:p>
        </w:tc>
        <w:tc>
          <w:tcPr>
            <w:tcW w:w="618" w:type="dxa"/>
            <w:noWrap/>
          </w:tcPr>
          <w:p w14:paraId="19182F97" w14:textId="246C86C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tcPr>
          <w:p w14:paraId="4FE661B6" w14:textId="53708B8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43F6340" w14:textId="4617830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tcPr>
          <w:p w14:paraId="1ECF69D1" w14:textId="42C39F5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61B290E" w14:textId="1B8109C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83" w:type="dxa"/>
            <w:noWrap/>
          </w:tcPr>
          <w:p w14:paraId="2B02C56B" w14:textId="4CB42D0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tcPr>
          <w:p w14:paraId="245C70B7" w14:textId="2A7E9F9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D70FA0" w:rsidRPr="001E77B6" w14:paraId="3CF639D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4BA23925"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2977260C" w14:textId="4787116E"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Židenice</w:t>
            </w:r>
          </w:p>
        </w:tc>
        <w:tc>
          <w:tcPr>
            <w:tcW w:w="642" w:type="dxa"/>
            <w:noWrap/>
            <w:hideMark/>
          </w:tcPr>
          <w:p w14:paraId="5AFB5986" w14:textId="60D6AF7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36</w:t>
            </w:r>
          </w:p>
        </w:tc>
        <w:tc>
          <w:tcPr>
            <w:tcW w:w="641" w:type="dxa"/>
            <w:noWrap/>
            <w:hideMark/>
          </w:tcPr>
          <w:p w14:paraId="77A6483C" w14:textId="098D120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0" w:type="dxa"/>
            <w:noWrap/>
            <w:hideMark/>
          </w:tcPr>
          <w:p w14:paraId="412E2ED7" w14:textId="2FC769D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23C7D07D" w14:textId="21683EEC"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30</w:t>
            </w:r>
          </w:p>
        </w:tc>
        <w:tc>
          <w:tcPr>
            <w:tcW w:w="618" w:type="dxa"/>
            <w:shd w:val="clear" w:color="auto" w:fill="190D55"/>
          </w:tcPr>
          <w:p w14:paraId="439611D8" w14:textId="16BAD1C5" w:rsidR="00D70FA0" w:rsidRPr="001E77B6" w:rsidRDefault="00B862DD"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27,2</w:t>
            </w:r>
          </w:p>
        </w:tc>
        <w:tc>
          <w:tcPr>
            <w:tcW w:w="618" w:type="dxa"/>
            <w:noWrap/>
            <w:hideMark/>
          </w:tcPr>
          <w:p w14:paraId="6F375B6A" w14:textId="711EF4B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hideMark/>
          </w:tcPr>
          <w:p w14:paraId="39BAEA71" w14:textId="534CC85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52C0D17C" w14:textId="1CB4E8B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A31531E" w14:textId="392822D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14E9444" w14:textId="2084194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83" w:type="dxa"/>
            <w:noWrap/>
            <w:hideMark/>
          </w:tcPr>
          <w:p w14:paraId="1E9AE3E6" w14:textId="4E30214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3725B750" w14:textId="1E706B4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r>
      <w:tr w:rsidR="00D70FA0" w:rsidRPr="001E77B6" w14:paraId="2A63D52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4D16261A" w14:textId="77777777"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sidRPr="001E77B6">
              <w:rPr>
                <w:rFonts w:ascii="Calibri" w:hAnsi="Calibri" w:cs="Calibri"/>
                <w:color w:val="FFFFFF" w:themeColor="background1"/>
                <w:sz w:val="16"/>
                <w:szCs w:val="16"/>
              </w:rPr>
              <w:t>JPO IV</w:t>
            </w:r>
          </w:p>
        </w:tc>
        <w:tc>
          <w:tcPr>
            <w:tcW w:w="1808" w:type="dxa"/>
            <w:noWrap/>
            <w:hideMark/>
          </w:tcPr>
          <w:p w14:paraId="65C09F57" w14:textId="0D132BDA"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Letiště Brno</w:t>
            </w:r>
          </w:p>
        </w:tc>
        <w:tc>
          <w:tcPr>
            <w:tcW w:w="642" w:type="dxa"/>
            <w:noWrap/>
            <w:hideMark/>
          </w:tcPr>
          <w:p w14:paraId="29ADBC07" w14:textId="35A6A99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09130FD8" w14:textId="545D32C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B5386E5" w14:textId="2BA3205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w:t>
            </w:r>
          </w:p>
        </w:tc>
        <w:tc>
          <w:tcPr>
            <w:tcW w:w="618" w:type="dxa"/>
            <w:shd w:val="clear" w:color="auto" w:fill="190D55"/>
            <w:noWrap/>
            <w:hideMark/>
          </w:tcPr>
          <w:p w14:paraId="0E6AC63A" w14:textId="403B2884"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4</w:t>
            </w:r>
          </w:p>
        </w:tc>
        <w:tc>
          <w:tcPr>
            <w:tcW w:w="618" w:type="dxa"/>
            <w:shd w:val="clear" w:color="auto" w:fill="190D55"/>
          </w:tcPr>
          <w:p w14:paraId="31435A0A" w14:textId="3DBE66C2"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2,4</w:t>
            </w:r>
          </w:p>
        </w:tc>
        <w:tc>
          <w:tcPr>
            <w:tcW w:w="618" w:type="dxa"/>
            <w:noWrap/>
            <w:hideMark/>
          </w:tcPr>
          <w:p w14:paraId="7FE20998" w14:textId="59279B9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D9715DD" w14:textId="1A64493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2E8CB0" w14:textId="60CA70A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D807C4" w14:textId="2F0ED33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46AEBD26" w14:textId="5875BC8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389B3791" w14:textId="133F794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AF8A92" w14:textId="48C9BE1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D70FA0" w:rsidRPr="001E77B6" w14:paraId="6BC6302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52F562BB" w14:textId="77777777" w:rsidR="00D70FA0" w:rsidRPr="001E77B6" w:rsidRDefault="00D70FA0" w:rsidP="00D70FA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2AD97BCC" w14:textId="5DD06338"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SŽ Brno</w:t>
            </w:r>
          </w:p>
        </w:tc>
        <w:tc>
          <w:tcPr>
            <w:tcW w:w="642" w:type="dxa"/>
            <w:noWrap/>
            <w:hideMark/>
          </w:tcPr>
          <w:p w14:paraId="746F0F1B" w14:textId="782CD85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372</w:t>
            </w:r>
          </w:p>
        </w:tc>
        <w:tc>
          <w:tcPr>
            <w:tcW w:w="641" w:type="dxa"/>
            <w:noWrap/>
            <w:hideMark/>
          </w:tcPr>
          <w:p w14:paraId="63A38261" w14:textId="4464261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12CDC1F2" w14:textId="747CF958"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w:t>
            </w:r>
          </w:p>
        </w:tc>
        <w:tc>
          <w:tcPr>
            <w:tcW w:w="618" w:type="dxa"/>
            <w:shd w:val="clear" w:color="auto" w:fill="190D55"/>
            <w:noWrap/>
            <w:hideMark/>
          </w:tcPr>
          <w:p w14:paraId="7A961A4E" w14:textId="587491AD"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371</w:t>
            </w:r>
          </w:p>
        </w:tc>
        <w:tc>
          <w:tcPr>
            <w:tcW w:w="618" w:type="dxa"/>
            <w:shd w:val="clear" w:color="auto" w:fill="190D55"/>
          </w:tcPr>
          <w:p w14:paraId="6B7C27C8" w14:textId="6EF40D69"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311,2</w:t>
            </w:r>
          </w:p>
        </w:tc>
        <w:tc>
          <w:tcPr>
            <w:tcW w:w="618" w:type="dxa"/>
            <w:noWrap/>
            <w:hideMark/>
          </w:tcPr>
          <w:p w14:paraId="150F10D4" w14:textId="374AA1D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37</w:t>
            </w:r>
          </w:p>
        </w:tc>
        <w:tc>
          <w:tcPr>
            <w:tcW w:w="618" w:type="dxa"/>
            <w:noWrap/>
            <w:hideMark/>
          </w:tcPr>
          <w:p w14:paraId="7E056184" w14:textId="47AF039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119</w:t>
            </w:r>
          </w:p>
        </w:tc>
        <w:tc>
          <w:tcPr>
            <w:tcW w:w="618" w:type="dxa"/>
            <w:noWrap/>
            <w:hideMark/>
          </w:tcPr>
          <w:p w14:paraId="2F7AF040" w14:textId="6D2A6E8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hideMark/>
          </w:tcPr>
          <w:p w14:paraId="1A5FA54A" w14:textId="7CE1D8B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6254B9C9" w14:textId="55FCED7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147</w:t>
            </w:r>
          </w:p>
        </w:tc>
        <w:tc>
          <w:tcPr>
            <w:tcW w:w="683" w:type="dxa"/>
            <w:noWrap/>
            <w:hideMark/>
          </w:tcPr>
          <w:p w14:paraId="67682CCF" w14:textId="3229596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51</w:t>
            </w:r>
          </w:p>
        </w:tc>
        <w:tc>
          <w:tcPr>
            <w:tcW w:w="618" w:type="dxa"/>
            <w:noWrap/>
            <w:hideMark/>
          </w:tcPr>
          <w:p w14:paraId="228BE468" w14:textId="5240073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287</w:t>
            </w:r>
          </w:p>
        </w:tc>
      </w:tr>
      <w:tr w:rsidR="00D70FA0" w:rsidRPr="001E77B6" w14:paraId="4DE28DA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2D319E0F" w14:textId="77777777"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sidRPr="001E77B6">
              <w:rPr>
                <w:rFonts w:ascii="Calibri" w:hAnsi="Calibri" w:cs="Calibri"/>
                <w:color w:val="FFFFFF" w:themeColor="background1"/>
                <w:sz w:val="16"/>
                <w:szCs w:val="16"/>
              </w:rPr>
              <w:t>JPO V</w:t>
            </w:r>
          </w:p>
        </w:tc>
        <w:tc>
          <w:tcPr>
            <w:tcW w:w="1808" w:type="dxa"/>
            <w:noWrap/>
            <w:hideMark/>
          </w:tcPr>
          <w:p w14:paraId="63897C4A" w14:textId="0F69248C"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Brněnské Ivanovice</w:t>
            </w:r>
          </w:p>
        </w:tc>
        <w:tc>
          <w:tcPr>
            <w:tcW w:w="642" w:type="dxa"/>
            <w:noWrap/>
            <w:hideMark/>
          </w:tcPr>
          <w:p w14:paraId="2C7210BB" w14:textId="0BF7A728"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EF8945A" w14:textId="0F20037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15FFFF0" w14:textId="2681B50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AEA595B" w14:textId="6CAC2FD8"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0</w:t>
            </w:r>
          </w:p>
        </w:tc>
        <w:tc>
          <w:tcPr>
            <w:tcW w:w="618" w:type="dxa"/>
            <w:shd w:val="clear" w:color="auto" w:fill="190D55"/>
          </w:tcPr>
          <w:p w14:paraId="7B72B040" w14:textId="6EE0A0FD"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Arial" w:hAnsi="Arial" w:cs="Arial"/>
                <w:color w:val="FFFFFF" w:themeColor="background1"/>
                <w:sz w:val="16"/>
                <w:szCs w:val="16"/>
              </w:rPr>
              <w:t>0</w:t>
            </w:r>
            <w:r w:rsidR="00B862DD">
              <w:rPr>
                <w:rFonts w:ascii="Arial" w:hAnsi="Arial" w:cs="Arial"/>
                <w:color w:val="FFFFFF" w:themeColor="background1"/>
                <w:sz w:val="16"/>
                <w:szCs w:val="16"/>
              </w:rPr>
              <w:t>,2</w:t>
            </w:r>
          </w:p>
        </w:tc>
        <w:tc>
          <w:tcPr>
            <w:tcW w:w="618" w:type="dxa"/>
            <w:noWrap/>
            <w:hideMark/>
          </w:tcPr>
          <w:p w14:paraId="79E0904A" w14:textId="1C9564B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70C6FA1" w14:textId="3FE3F03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32339FE" w14:textId="0D4E923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74C28E" w14:textId="6701D08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589008" w14:textId="285D3AE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39A89EE" w14:textId="29B8DA1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AAA2F39" w14:textId="2658337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D70FA0" w:rsidRPr="001E77B6" w14:paraId="3888D9B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7610162" w14:textId="7777777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p>
        </w:tc>
        <w:tc>
          <w:tcPr>
            <w:tcW w:w="1808" w:type="dxa"/>
            <w:noWrap/>
            <w:hideMark/>
          </w:tcPr>
          <w:p w14:paraId="2F7ECB8B" w14:textId="2A4964F4"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Černovice</w:t>
            </w:r>
          </w:p>
        </w:tc>
        <w:tc>
          <w:tcPr>
            <w:tcW w:w="642" w:type="dxa"/>
            <w:noWrap/>
            <w:hideMark/>
          </w:tcPr>
          <w:p w14:paraId="2E535D27" w14:textId="4E39FDC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32</w:t>
            </w:r>
          </w:p>
        </w:tc>
        <w:tc>
          <w:tcPr>
            <w:tcW w:w="641" w:type="dxa"/>
            <w:noWrap/>
            <w:hideMark/>
          </w:tcPr>
          <w:p w14:paraId="4F2969D9" w14:textId="38E7574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0" w:type="dxa"/>
            <w:noWrap/>
            <w:hideMark/>
          </w:tcPr>
          <w:p w14:paraId="02CE8B05" w14:textId="750552C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18" w:type="dxa"/>
            <w:shd w:val="clear" w:color="auto" w:fill="190D55"/>
            <w:noWrap/>
            <w:hideMark/>
          </w:tcPr>
          <w:p w14:paraId="48B7E27B" w14:textId="7BCC7F69"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29</w:t>
            </w:r>
          </w:p>
        </w:tc>
        <w:tc>
          <w:tcPr>
            <w:tcW w:w="618" w:type="dxa"/>
            <w:shd w:val="clear" w:color="auto" w:fill="190D55"/>
          </w:tcPr>
          <w:p w14:paraId="51787435" w14:textId="269FCCD6"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23,6</w:t>
            </w:r>
          </w:p>
        </w:tc>
        <w:tc>
          <w:tcPr>
            <w:tcW w:w="618" w:type="dxa"/>
            <w:noWrap/>
            <w:hideMark/>
          </w:tcPr>
          <w:p w14:paraId="150EF8D6" w14:textId="24F9C15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18" w:type="dxa"/>
            <w:noWrap/>
            <w:hideMark/>
          </w:tcPr>
          <w:p w14:paraId="7A6CEC93" w14:textId="4B4AAF8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FBCC481" w14:textId="5B72F1E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CB6181" w14:textId="1B9B517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686721" w14:textId="535D439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204951F4" w14:textId="742E024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hideMark/>
          </w:tcPr>
          <w:p w14:paraId="37D9C5DF" w14:textId="1A17B328"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r>
      <w:tr w:rsidR="00D70FA0" w:rsidRPr="001E77B6" w14:paraId="4EE8AA2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5165724" w14:textId="7777777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p>
        </w:tc>
        <w:tc>
          <w:tcPr>
            <w:tcW w:w="1808" w:type="dxa"/>
            <w:noWrap/>
            <w:hideMark/>
          </w:tcPr>
          <w:p w14:paraId="7519E959" w14:textId="4236DA2E"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Jehnice</w:t>
            </w:r>
          </w:p>
        </w:tc>
        <w:tc>
          <w:tcPr>
            <w:tcW w:w="642" w:type="dxa"/>
            <w:noWrap/>
            <w:hideMark/>
          </w:tcPr>
          <w:p w14:paraId="7E1A0379" w14:textId="01C1802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47043ACF" w14:textId="1A65AA9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850E8CD" w14:textId="7DBA28D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22FFAC88" w14:textId="5918C9AE"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4</w:t>
            </w:r>
          </w:p>
        </w:tc>
        <w:tc>
          <w:tcPr>
            <w:tcW w:w="618" w:type="dxa"/>
            <w:shd w:val="clear" w:color="auto" w:fill="190D55"/>
          </w:tcPr>
          <w:p w14:paraId="458AAFC1" w14:textId="7A12EDAC"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1,6</w:t>
            </w:r>
          </w:p>
        </w:tc>
        <w:tc>
          <w:tcPr>
            <w:tcW w:w="618" w:type="dxa"/>
            <w:noWrap/>
            <w:hideMark/>
          </w:tcPr>
          <w:p w14:paraId="74854A7D" w14:textId="5D5F614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879346" w14:textId="2FA98A2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429B3A1" w14:textId="41B69FC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EDD011B" w14:textId="3B86D19D"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802593" w14:textId="0EC15F1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022E5E29" w14:textId="1B90DA0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DEF1A2" w14:textId="3827B9B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D70FA0" w:rsidRPr="001E77B6" w14:paraId="6D5C2F4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ED52E0E" w14:textId="7777777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p>
        </w:tc>
        <w:tc>
          <w:tcPr>
            <w:tcW w:w="1808" w:type="dxa"/>
            <w:noWrap/>
            <w:hideMark/>
          </w:tcPr>
          <w:p w14:paraId="6354A148" w14:textId="015AA2A0"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Jundrov</w:t>
            </w:r>
          </w:p>
        </w:tc>
        <w:tc>
          <w:tcPr>
            <w:tcW w:w="642" w:type="dxa"/>
            <w:noWrap/>
            <w:hideMark/>
          </w:tcPr>
          <w:p w14:paraId="40BC2AF6" w14:textId="3F07E63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1" w:type="dxa"/>
            <w:noWrap/>
            <w:hideMark/>
          </w:tcPr>
          <w:p w14:paraId="0DC8F71D" w14:textId="00901BD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1BCBB8B" w14:textId="3E5CD36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7073C38C" w14:textId="71B4F385"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15</w:t>
            </w:r>
          </w:p>
        </w:tc>
        <w:tc>
          <w:tcPr>
            <w:tcW w:w="618" w:type="dxa"/>
            <w:shd w:val="clear" w:color="auto" w:fill="190D55"/>
          </w:tcPr>
          <w:p w14:paraId="2421BC09" w14:textId="0089B33F"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12,4</w:t>
            </w:r>
          </w:p>
        </w:tc>
        <w:tc>
          <w:tcPr>
            <w:tcW w:w="618" w:type="dxa"/>
            <w:noWrap/>
            <w:hideMark/>
          </w:tcPr>
          <w:p w14:paraId="3D376795" w14:textId="5CE50A6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118D8F75" w14:textId="39DF690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EC52430" w14:textId="2782355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0A377A" w14:textId="6D8268A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EFF2ED7" w14:textId="60E991C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83" w:type="dxa"/>
            <w:noWrap/>
            <w:hideMark/>
          </w:tcPr>
          <w:p w14:paraId="7EB4E11E" w14:textId="16D217F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2D3521" w14:textId="3852913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33</w:t>
            </w:r>
          </w:p>
        </w:tc>
      </w:tr>
      <w:tr w:rsidR="00D70FA0" w:rsidRPr="001E77B6" w14:paraId="55801B6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48F3747" w14:textId="7777777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p>
        </w:tc>
        <w:tc>
          <w:tcPr>
            <w:tcW w:w="1808" w:type="dxa"/>
            <w:noWrap/>
            <w:hideMark/>
          </w:tcPr>
          <w:p w14:paraId="054848FB" w14:textId="4F11FAB2"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Královo Pole</w:t>
            </w:r>
          </w:p>
        </w:tc>
        <w:tc>
          <w:tcPr>
            <w:tcW w:w="642" w:type="dxa"/>
            <w:noWrap/>
            <w:hideMark/>
          </w:tcPr>
          <w:p w14:paraId="412482C6" w14:textId="386DCEC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36</w:t>
            </w:r>
          </w:p>
        </w:tc>
        <w:tc>
          <w:tcPr>
            <w:tcW w:w="641" w:type="dxa"/>
            <w:noWrap/>
            <w:hideMark/>
          </w:tcPr>
          <w:p w14:paraId="30B9CB9C" w14:textId="42FBF6D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2C4E5CE" w14:textId="6B05830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shd w:val="clear" w:color="auto" w:fill="190D55"/>
            <w:noWrap/>
            <w:hideMark/>
          </w:tcPr>
          <w:p w14:paraId="36B0EA46" w14:textId="44E6A7AE"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36</w:t>
            </w:r>
          </w:p>
        </w:tc>
        <w:tc>
          <w:tcPr>
            <w:tcW w:w="618" w:type="dxa"/>
            <w:shd w:val="clear" w:color="auto" w:fill="190D55"/>
          </w:tcPr>
          <w:p w14:paraId="3C18627C" w14:textId="3D45FF8E"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37,8</w:t>
            </w:r>
          </w:p>
        </w:tc>
        <w:tc>
          <w:tcPr>
            <w:tcW w:w="618" w:type="dxa"/>
            <w:noWrap/>
            <w:hideMark/>
          </w:tcPr>
          <w:p w14:paraId="0E870DD6" w14:textId="11D2391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18" w:type="dxa"/>
            <w:noWrap/>
            <w:hideMark/>
          </w:tcPr>
          <w:p w14:paraId="6E2A7599" w14:textId="789B8D2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DEE6AE3" w14:textId="16674B5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876D7D" w14:textId="02C5800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C804B52" w14:textId="12DC866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3" w:type="dxa"/>
            <w:noWrap/>
            <w:hideMark/>
          </w:tcPr>
          <w:p w14:paraId="40D66CD2" w14:textId="53E9C2F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18" w:type="dxa"/>
            <w:noWrap/>
            <w:hideMark/>
          </w:tcPr>
          <w:p w14:paraId="7D197A92" w14:textId="7E37749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112</w:t>
            </w:r>
          </w:p>
        </w:tc>
      </w:tr>
      <w:tr w:rsidR="00D70FA0" w:rsidRPr="001E77B6" w14:paraId="406C386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EA88C66" w14:textId="7777777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p>
        </w:tc>
        <w:tc>
          <w:tcPr>
            <w:tcW w:w="1808" w:type="dxa"/>
            <w:noWrap/>
            <w:hideMark/>
          </w:tcPr>
          <w:p w14:paraId="131EE532" w14:textId="39D1B338"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Ořešín</w:t>
            </w:r>
          </w:p>
        </w:tc>
        <w:tc>
          <w:tcPr>
            <w:tcW w:w="642" w:type="dxa"/>
            <w:noWrap/>
            <w:hideMark/>
          </w:tcPr>
          <w:p w14:paraId="234B7539" w14:textId="5D6FC65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20DCDF2E" w14:textId="1A1F291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46AA886" w14:textId="61526B2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ACFFB18" w14:textId="7CC5DBE0"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3</w:t>
            </w:r>
          </w:p>
        </w:tc>
        <w:tc>
          <w:tcPr>
            <w:tcW w:w="618" w:type="dxa"/>
            <w:shd w:val="clear" w:color="auto" w:fill="190D55"/>
          </w:tcPr>
          <w:p w14:paraId="37E0761A" w14:textId="528A8BB9"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4</w:t>
            </w:r>
          </w:p>
        </w:tc>
        <w:tc>
          <w:tcPr>
            <w:tcW w:w="618" w:type="dxa"/>
            <w:noWrap/>
            <w:hideMark/>
          </w:tcPr>
          <w:p w14:paraId="391F87A1" w14:textId="4C20BB3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A31092" w14:textId="1B48F9E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BF65CA" w14:textId="231459D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CB0CB6C" w14:textId="341E3BC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78F4A8" w14:textId="1185579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2C4EA5C7" w14:textId="6735C57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3A877A" w14:textId="65AAEB7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D70FA0" w:rsidRPr="001E77B6" w14:paraId="57790F4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2BC7C2C" w14:textId="7777777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p>
        </w:tc>
        <w:tc>
          <w:tcPr>
            <w:tcW w:w="1808" w:type="dxa"/>
            <w:noWrap/>
            <w:hideMark/>
          </w:tcPr>
          <w:p w14:paraId="63F452AA" w14:textId="48065359"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Přízřenice</w:t>
            </w:r>
          </w:p>
        </w:tc>
        <w:tc>
          <w:tcPr>
            <w:tcW w:w="642" w:type="dxa"/>
            <w:noWrap/>
            <w:hideMark/>
          </w:tcPr>
          <w:p w14:paraId="2F1423D1" w14:textId="7DF78D81"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41" w:type="dxa"/>
            <w:noWrap/>
            <w:hideMark/>
          </w:tcPr>
          <w:p w14:paraId="32AEDD85" w14:textId="1E8163C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0" w:type="dxa"/>
            <w:noWrap/>
            <w:hideMark/>
          </w:tcPr>
          <w:p w14:paraId="797513ED" w14:textId="0471C0FF"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1B8A586C" w14:textId="42EBD140"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23</w:t>
            </w:r>
          </w:p>
        </w:tc>
        <w:tc>
          <w:tcPr>
            <w:tcW w:w="618" w:type="dxa"/>
            <w:shd w:val="clear" w:color="auto" w:fill="190D55"/>
          </w:tcPr>
          <w:p w14:paraId="256EDB50" w14:textId="5B76FE42"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13,6</w:t>
            </w:r>
          </w:p>
        </w:tc>
        <w:tc>
          <w:tcPr>
            <w:tcW w:w="618" w:type="dxa"/>
            <w:noWrap/>
            <w:hideMark/>
          </w:tcPr>
          <w:p w14:paraId="28E048C2" w14:textId="7FAC6C5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18" w:type="dxa"/>
            <w:noWrap/>
            <w:hideMark/>
          </w:tcPr>
          <w:p w14:paraId="3F53F2E6" w14:textId="184F0D1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9A32C8" w14:textId="5713231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9AD23C" w14:textId="7A64217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E802EC0" w14:textId="2116E65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83" w:type="dxa"/>
            <w:noWrap/>
            <w:hideMark/>
          </w:tcPr>
          <w:p w14:paraId="668E4541" w14:textId="33B2DDE8"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7B03AFB8" w14:textId="159B143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D70FA0" w:rsidRPr="001E77B6" w14:paraId="1720200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A4B936C" w14:textId="7777777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p>
        </w:tc>
        <w:tc>
          <w:tcPr>
            <w:tcW w:w="1808" w:type="dxa"/>
            <w:noWrap/>
            <w:hideMark/>
          </w:tcPr>
          <w:p w14:paraId="20636968" w14:textId="02BB2CB4"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St. Lískovec</w:t>
            </w:r>
          </w:p>
        </w:tc>
        <w:tc>
          <w:tcPr>
            <w:tcW w:w="642" w:type="dxa"/>
            <w:noWrap/>
            <w:hideMark/>
          </w:tcPr>
          <w:p w14:paraId="20CF8616" w14:textId="04072489"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1" w:type="dxa"/>
            <w:noWrap/>
            <w:hideMark/>
          </w:tcPr>
          <w:p w14:paraId="5457C286" w14:textId="2EA16680"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0" w:type="dxa"/>
            <w:noWrap/>
            <w:hideMark/>
          </w:tcPr>
          <w:p w14:paraId="45CE61ED" w14:textId="164CF54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98F935F" w14:textId="00126517"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18</w:t>
            </w:r>
          </w:p>
        </w:tc>
        <w:tc>
          <w:tcPr>
            <w:tcW w:w="618" w:type="dxa"/>
            <w:shd w:val="clear" w:color="auto" w:fill="190D55"/>
          </w:tcPr>
          <w:p w14:paraId="341567EC" w14:textId="54831FDD"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21</w:t>
            </w:r>
          </w:p>
        </w:tc>
        <w:tc>
          <w:tcPr>
            <w:tcW w:w="618" w:type="dxa"/>
            <w:noWrap/>
            <w:hideMark/>
          </w:tcPr>
          <w:p w14:paraId="34409C5B" w14:textId="1A9887B3"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2DBB1DCF" w14:textId="102E0C9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E73645D" w14:textId="7CEC282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DE3FA5" w14:textId="7E3A1044"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3C5A29" w14:textId="4C733DFE"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83" w:type="dxa"/>
            <w:noWrap/>
            <w:hideMark/>
          </w:tcPr>
          <w:p w14:paraId="0E5B99BC" w14:textId="2843378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B2575AB" w14:textId="3D00C91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r>
      <w:tr w:rsidR="00D70FA0" w:rsidRPr="001E77B6" w14:paraId="3C4768B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67A612C" w14:textId="77777777"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p>
        </w:tc>
        <w:tc>
          <w:tcPr>
            <w:tcW w:w="1808" w:type="dxa"/>
            <w:noWrap/>
            <w:hideMark/>
          </w:tcPr>
          <w:p w14:paraId="5FEEB5A4" w14:textId="5DAC74A3" w:rsidR="00D70FA0" w:rsidRPr="001E77B6" w:rsidRDefault="00D70FA0" w:rsidP="00D70FA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190D55"/>
                <w:sz w:val="16"/>
                <w:szCs w:val="16"/>
              </w:rPr>
              <w:t>Útěchov</w:t>
            </w:r>
          </w:p>
        </w:tc>
        <w:tc>
          <w:tcPr>
            <w:tcW w:w="642" w:type="dxa"/>
            <w:noWrap/>
            <w:hideMark/>
          </w:tcPr>
          <w:p w14:paraId="63BB3A8E" w14:textId="6E33DB7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1" w:type="dxa"/>
            <w:noWrap/>
            <w:hideMark/>
          </w:tcPr>
          <w:p w14:paraId="20C23B98" w14:textId="2F236B8A"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675002C" w14:textId="6DF0535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61947C89" w14:textId="17D0D158"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8</w:t>
            </w:r>
          </w:p>
        </w:tc>
        <w:tc>
          <w:tcPr>
            <w:tcW w:w="618" w:type="dxa"/>
            <w:shd w:val="clear" w:color="auto" w:fill="190D55"/>
          </w:tcPr>
          <w:p w14:paraId="187A8AD5" w14:textId="177B56F6"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8,4</w:t>
            </w:r>
          </w:p>
        </w:tc>
        <w:tc>
          <w:tcPr>
            <w:tcW w:w="618" w:type="dxa"/>
            <w:noWrap/>
            <w:hideMark/>
          </w:tcPr>
          <w:p w14:paraId="302CD8E8" w14:textId="7F33AE07"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38A19B8" w14:textId="5B74C965"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4096EBA" w14:textId="1B90BBA6"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E9A8F8" w14:textId="0F6C034C"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03EBF0" w14:textId="1DFD8B2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4C7F38B8" w14:textId="04E0FF6B"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AFBF36" w14:textId="67EB0732" w:rsidR="00D70FA0" w:rsidRPr="001E77B6" w:rsidRDefault="00D70FA0" w:rsidP="00D70FA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r>
      <w:tr w:rsidR="00D70FA0" w:rsidRPr="001E77B6" w14:paraId="48B51C20"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848" w:type="dxa"/>
            <w:noWrap/>
            <w:hideMark/>
          </w:tcPr>
          <w:p w14:paraId="1A87FB43" w14:textId="77777777" w:rsidR="00D70FA0" w:rsidRPr="001E77B6" w:rsidRDefault="00D70FA0" w:rsidP="00D70FA0">
            <w:pPr>
              <w:tabs>
                <w:tab w:val="left" w:pos="993"/>
              </w:tabs>
              <w:spacing w:after="0"/>
              <w:jc w:val="left"/>
              <w:rPr>
                <w:rFonts w:ascii="Calibri" w:eastAsia="Times New Roman" w:hAnsi="Calibri" w:cs="Times New Roman"/>
                <w:color w:val="FFFFFF" w:themeColor="background1"/>
                <w:sz w:val="16"/>
                <w:szCs w:val="16"/>
                <w:lang w:eastAsia="cs-CZ"/>
              </w:rPr>
            </w:pPr>
          </w:p>
        </w:tc>
        <w:tc>
          <w:tcPr>
            <w:tcW w:w="1808" w:type="dxa"/>
            <w:noWrap/>
            <w:hideMark/>
          </w:tcPr>
          <w:p w14:paraId="6DBEEC37" w14:textId="4D8A5423" w:rsidR="00D70FA0" w:rsidRPr="001E77B6" w:rsidRDefault="00D70FA0" w:rsidP="00D70FA0">
            <w:pPr>
              <w:tabs>
                <w:tab w:val="left" w:pos="993"/>
              </w:tabs>
              <w:spacing w:after="0"/>
              <w:jc w:val="left"/>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Celkem</w:t>
            </w:r>
          </w:p>
        </w:tc>
        <w:tc>
          <w:tcPr>
            <w:tcW w:w="642" w:type="dxa"/>
            <w:noWrap/>
            <w:hideMark/>
          </w:tcPr>
          <w:p w14:paraId="5078E0A2" w14:textId="4BD99CCB"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914</w:t>
            </w:r>
          </w:p>
        </w:tc>
        <w:tc>
          <w:tcPr>
            <w:tcW w:w="641" w:type="dxa"/>
            <w:noWrap/>
            <w:hideMark/>
          </w:tcPr>
          <w:p w14:paraId="484E7AFF" w14:textId="033A3579"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25</w:t>
            </w:r>
          </w:p>
        </w:tc>
        <w:tc>
          <w:tcPr>
            <w:tcW w:w="640" w:type="dxa"/>
            <w:noWrap/>
            <w:hideMark/>
          </w:tcPr>
          <w:p w14:paraId="05D161CE" w14:textId="17BD5B3D"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45</w:t>
            </w:r>
          </w:p>
        </w:tc>
        <w:tc>
          <w:tcPr>
            <w:tcW w:w="618" w:type="dxa"/>
            <w:noWrap/>
            <w:hideMark/>
          </w:tcPr>
          <w:p w14:paraId="4CA1D528" w14:textId="08C7DFA0"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889</w:t>
            </w:r>
          </w:p>
        </w:tc>
        <w:tc>
          <w:tcPr>
            <w:tcW w:w="618" w:type="dxa"/>
          </w:tcPr>
          <w:p w14:paraId="777B37A5" w14:textId="40F4BBC1" w:rsidR="00D70FA0" w:rsidRPr="001E77B6" w:rsidRDefault="00D70FA0" w:rsidP="00D70FA0">
            <w:pPr>
              <w:tabs>
                <w:tab w:val="left" w:pos="993"/>
              </w:tabs>
              <w:spacing w:after="0"/>
              <w:jc w:val="center"/>
              <w:rPr>
                <w:rFonts w:ascii="Calibri" w:hAnsi="Calibri" w:cs="Calibri"/>
                <w:color w:val="FFFFFF" w:themeColor="background1"/>
                <w:sz w:val="16"/>
                <w:szCs w:val="16"/>
              </w:rPr>
            </w:pPr>
            <w:r>
              <w:rPr>
                <w:rFonts w:ascii="Calibri" w:hAnsi="Calibri" w:cs="Calibri"/>
                <w:color w:val="FFFFFF" w:themeColor="background1"/>
                <w:sz w:val="16"/>
                <w:szCs w:val="16"/>
              </w:rPr>
              <w:t>-</w:t>
            </w:r>
          </w:p>
        </w:tc>
        <w:tc>
          <w:tcPr>
            <w:tcW w:w="618" w:type="dxa"/>
            <w:noWrap/>
            <w:hideMark/>
          </w:tcPr>
          <w:p w14:paraId="4D12A628" w14:textId="5CFD66E7"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180</w:t>
            </w:r>
          </w:p>
        </w:tc>
        <w:tc>
          <w:tcPr>
            <w:tcW w:w="618" w:type="dxa"/>
            <w:noWrap/>
            <w:hideMark/>
          </w:tcPr>
          <w:p w14:paraId="5F7D380D" w14:textId="38AB7145"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129</w:t>
            </w:r>
          </w:p>
        </w:tc>
        <w:tc>
          <w:tcPr>
            <w:tcW w:w="618" w:type="dxa"/>
            <w:noWrap/>
            <w:hideMark/>
          </w:tcPr>
          <w:p w14:paraId="61DC3DA9" w14:textId="426BDCDC"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22</w:t>
            </w:r>
          </w:p>
        </w:tc>
        <w:tc>
          <w:tcPr>
            <w:tcW w:w="618" w:type="dxa"/>
            <w:noWrap/>
            <w:hideMark/>
          </w:tcPr>
          <w:p w14:paraId="59366EA9" w14:textId="328683CF"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10</w:t>
            </w:r>
          </w:p>
        </w:tc>
        <w:tc>
          <w:tcPr>
            <w:tcW w:w="618" w:type="dxa"/>
            <w:noWrap/>
            <w:hideMark/>
          </w:tcPr>
          <w:p w14:paraId="18402350" w14:textId="31AECEDD"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395</w:t>
            </w:r>
          </w:p>
        </w:tc>
        <w:tc>
          <w:tcPr>
            <w:tcW w:w="683" w:type="dxa"/>
            <w:noWrap/>
            <w:hideMark/>
          </w:tcPr>
          <w:p w14:paraId="6F976656" w14:textId="0B55A811"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153</w:t>
            </w:r>
          </w:p>
        </w:tc>
        <w:tc>
          <w:tcPr>
            <w:tcW w:w="618" w:type="dxa"/>
            <w:noWrap/>
            <w:hideMark/>
          </w:tcPr>
          <w:p w14:paraId="1E3DECE0" w14:textId="2D446F7F" w:rsidR="00D70FA0" w:rsidRPr="001E77B6" w:rsidRDefault="00D70FA0" w:rsidP="00D70FA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730</w:t>
            </w:r>
          </w:p>
        </w:tc>
      </w:tr>
    </w:tbl>
    <w:p w14:paraId="6AA292DB" w14:textId="77777777" w:rsidR="005F4CEB" w:rsidRPr="001E77B6" w:rsidRDefault="005F4CEB" w:rsidP="00531634">
      <w:pPr>
        <w:pStyle w:val="Titulek"/>
        <w:rPr>
          <w:sz w:val="8"/>
          <w:szCs w:val="8"/>
        </w:rPr>
      </w:pPr>
    </w:p>
    <w:p w14:paraId="724451E0" w14:textId="4B4DA5CC" w:rsidR="00854622" w:rsidRPr="001E77B6" w:rsidRDefault="00854622" w:rsidP="00531634">
      <w:pPr>
        <w:pStyle w:val="Titulek"/>
      </w:pPr>
    </w:p>
    <w:p w14:paraId="25428A0F" w14:textId="77777777" w:rsidR="00372C83" w:rsidRPr="00372C83" w:rsidRDefault="00372C83" w:rsidP="00372C83">
      <w:pPr>
        <w:pStyle w:val="Titulek"/>
        <w:rPr>
          <w:rFonts w:eastAsia="Times New Roman" w:cs="Times New Roman"/>
          <w:szCs w:val="20"/>
          <w:lang w:eastAsia="cs-CZ"/>
        </w:rPr>
        <w:sectPr w:rsidR="00372C83" w:rsidRPr="00372C83" w:rsidSect="00A07398">
          <w:type w:val="continuous"/>
          <w:pgSz w:w="11906" w:h="16838"/>
          <w:pgMar w:top="720" w:right="720" w:bottom="720" w:left="720" w:header="964" w:footer="340" w:gutter="0"/>
          <w:cols w:space="708"/>
          <w:docGrid w:linePitch="360"/>
        </w:sectPr>
      </w:pPr>
      <w:r w:rsidRPr="00372C83">
        <w:rPr>
          <w:noProof/>
          <w:lang w:eastAsia="cs-CZ"/>
        </w:rPr>
        <w:drawing>
          <wp:anchor distT="0" distB="0" distL="114300" distR="114300" simplePos="0" relativeHeight="251802624" behindDoc="0" locked="0" layoutInCell="1" allowOverlap="1" wp14:anchorId="024DEFDF" wp14:editId="549A97F6">
            <wp:simplePos x="0" y="0"/>
            <wp:positionH relativeFrom="margin">
              <wp:align>right</wp:align>
            </wp:positionH>
            <wp:positionV relativeFrom="paragraph">
              <wp:posOffset>228691</wp:posOffset>
            </wp:positionV>
            <wp:extent cx="2880000" cy="1920000"/>
            <wp:effectExtent l="0" t="0" r="0" b="4445"/>
            <wp:wrapSquare wrapText="bothSides"/>
            <wp:docPr id="675" name="Obrázek 675" descr="gin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ina (1).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880000" cy="19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C83">
        <w:t>17. 2. 2020, Brno-Pisárky, ul. Křížová</w:t>
      </w:r>
    </w:p>
    <w:p w14:paraId="04B72D35" w14:textId="7CFC72F8" w:rsidR="00372C83" w:rsidRPr="00801886" w:rsidRDefault="00372C83" w:rsidP="00372C83">
      <w:pPr>
        <w:spacing w:before="100" w:beforeAutospacing="1" w:after="100" w:afterAutospacing="1"/>
        <w:rPr>
          <w:rFonts w:ascii="Times New Roman" w:eastAsia="Times New Roman" w:hAnsi="Times New Roman" w:cs="Times New Roman"/>
          <w:sz w:val="24"/>
          <w:szCs w:val="24"/>
          <w:lang w:eastAsia="cs-CZ"/>
        </w:rPr>
      </w:pPr>
      <w:r w:rsidRPr="00372C83">
        <w:rPr>
          <w:noProof/>
          <w:lang w:eastAsia="cs-CZ"/>
        </w:rPr>
        <w:drawing>
          <wp:anchor distT="0" distB="0" distL="114300" distR="114300" simplePos="0" relativeHeight="251801600" behindDoc="0" locked="0" layoutInCell="1" allowOverlap="1" wp14:anchorId="7E064DED" wp14:editId="49C49D85">
            <wp:simplePos x="0" y="0"/>
            <wp:positionH relativeFrom="column">
              <wp:posOffset>-3175</wp:posOffset>
            </wp:positionH>
            <wp:positionV relativeFrom="paragraph">
              <wp:posOffset>148590</wp:posOffset>
            </wp:positionV>
            <wp:extent cx="808990" cy="808990"/>
            <wp:effectExtent l="0" t="0" r="0" b="0"/>
            <wp:wrapSquare wrapText="bothSides"/>
            <wp:docPr id="679" name="Obrázek 679">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Obrázek 679">
                      <a:hlinkClick r:id="rId95"/>
                    </pic:cNvPr>
                    <pic:cNvPicPr>
                      <a:picLocks noChangeAspect="1" noChangeArrowheads="1"/>
                    </pic:cNvPicPr>
                  </pic:nvPicPr>
                  <pic:blipFill>
                    <a:blip r:embed="rId96" cstate="print">
                      <a:extLst>
                        <a:ext uri="{28A0092B-C50C-407E-A947-70E740481C1C}">
                          <a14:useLocalDpi xmlns:a14="http://schemas.microsoft.com/office/drawing/2010/main" val="0"/>
                        </a:ext>
                      </a:extLst>
                    </a:blip>
                    <a:stretch>
                      <a:fillRect/>
                    </a:stretch>
                  </pic:blipFill>
                  <pic:spPr bwMode="auto">
                    <a:xfrm>
                      <a:off x="0" y="0"/>
                      <a:ext cx="808990" cy="808990"/>
                    </a:xfrm>
                    <a:prstGeom prst="rect">
                      <a:avLst/>
                    </a:prstGeom>
                    <a:noFill/>
                    <a:ln>
                      <a:noFill/>
                    </a:ln>
                  </pic:spPr>
                </pic:pic>
              </a:graphicData>
            </a:graphic>
          </wp:anchor>
        </w:drawing>
      </w:r>
      <w:r w:rsidR="004E261F">
        <w:rPr>
          <w:lang w:eastAsia="cs-CZ"/>
        </w:rPr>
        <w:t xml:space="preserve">Dopravu v </w:t>
      </w:r>
      <w:r w:rsidRPr="00372C83">
        <w:rPr>
          <w:lang w:eastAsia="cs-CZ"/>
        </w:rPr>
        <w:t>Brně zkomplikovala dopravní nehoda dvou tramvají. V havarovaných soupravách byl velký počet přepravovaných osob. Hasiči začali ve spolupráci se ZZS postupovat podle metod</w:t>
      </w:r>
      <w:r w:rsidR="004E261F">
        <w:rPr>
          <w:lang w:eastAsia="cs-CZ"/>
        </w:rPr>
        <w:t>iky</w:t>
      </w:r>
      <w:r w:rsidRPr="00372C83">
        <w:rPr>
          <w:lang w:eastAsia="cs-CZ"/>
        </w:rPr>
        <w:t xml:space="preserve"> pro třídění velkého počtu raněných a poskytovat osobám první pomoc. Zraněných osob bylo nakonec pět. Na ulici se začaly tvořit kolony, proto hasiči společně s policií na místě </w:t>
      </w:r>
      <w:r w:rsidR="004E261F" w:rsidRPr="00372C83">
        <w:rPr>
          <w:lang w:eastAsia="cs-CZ"/>
        </w:rPr>
        <w:t xml:space="preserve">řídili </w:t>
      </w:r>
      <w:r w:rsidRPr="00372C83">
        <w:rPr>
          <w:lang w:eastAsia="cs-CZ"/>
        </w:rPr>
        <w:t>dopravu. Nakolejení a odtah vykolejených souprav byl v režiji dopravního podniku.</w:t>
      </w:r>
      <w:r>
        <w:rPr>
          <w:lang w:eastAsia="cs-CZ"/>
        </w:rPr>
        <w:t xml:space="preserve"> </w:t>
      </w:r>
    </w:p>
    <w:p w14:paraId="28AE2317" w14:textId="3FE6310E" w:rsidR="001419D2" w:rsidRPr="00801886" w:rsidRDefault="001419D2" w:rsidP="00801886">
      <w:pPr>
        <w:spacing w:before="100" w:beforeAutospacing="1" w:after="100" w:afterAutospacing="1"/>
        <w:rPr>
          <w:rFonts w:ascii="Times New Roman" w:eastAsia="Times New Roman" w:hAnsi="Times New Roman" w:cs="Times New Roman"/>
          <w:sz w:val="24"/>
          <w:szCs w:val="24"/>
          <w:lang w:eastAsia="cs-CZ"/>
        </w:rPr>
      </w:pPr>
    </w:p>
    <w:p w14:paraId="7195B363" w14:textId="77777777" w:rsidR="00801886" w:rsidRPr="00801886" w:rsidRDefault="00801886" w:rsidP="00801886">
      <w:pPr>
        <w:rPr>
          <w:lang w:eastAsia="cs-CZ"/>
        </w:rPr>
        <w:sectPr w:rsidR="00801886" w:rsidRPr="00801886" w:rsidSect="00094C29">
          <w:type w:val="continuous"/>
          <w:pgSz w:w="11906" w:h="16838"/>
          <w:pgMar w:top="720" w:right="720" w:bottom="720" w:left="720" w:header="1020" w:footer="567" w:gutter="0"/>
          <w:cols w:num="2" w:space="708"/>
          <w:docGrid w:linePitch="360"/>
        </w:sectPr>
      </w:pPr>
    </w:p>
    <w:p w14:paraId="7211C8D8" w14:textId="77777777" w:rsidR="00372C83" w:rsidRPr="00801886" w:rsidRDefault="00372C83" w:rsidP="00372C83">
      <w:pPr>
        <w:rPr>
          <w:b/>
          <w:iCs/>
          <w:noProof/>
          <w:szCs w:val="18"/>
          <w:u w:val="single"/>
          <w:lang w:eastAsia="cs-CZ"/>
        </w:rPr>
      </w:pPr>
      <w:r w:rsidRPr="00372C83">
        <w:rPr>
          <w:noProof/>
          <w:sz w:val="16"/>
          <w:szCs w:val="16"/>
          <w:lang w:eastAsia="cs-CZ"/>
        </w:rPr>
        <w:drawing>
          <wp:anchor distT="0" distB="0" distL="114300" distR="114300" simplePos="0" relativeHeight="251804672" behindDoc="0" locked="0" layoutInCell="1" allowOverlap="1" wp14:anchorId="1BF50BAF" wp14:editId="16DBD966">
            <wp:simplePos x="0" y="0"/>
            <wp:positionH relativeFrom="margin">
              <wp:align>right</wp:align>
            </wp:positionH>
            <wp:positionV relativeFrom="paragraph">
              <wp:posOffset>0</wp:posOffset>
            </wp:positionV>
            <wp:extent cx="2880000" cy="2159840"/>
            <wp:effectExtent l="0" t="0" r="0" b="0"/>
            <wp:wrapSquare wrapText="bothSides"/>
            <wp:docPr id="6" name="Obrázek 246" descr="C:\Users\veronika.borecka\AppData\Local\Microsoft\Windows\INetCache\Content.Word\PBM_415T-2020_10_31-996a4a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veronika.borecka\AppData\Local\Microsoft\Windows\INetCache\Content.Word\PBM_415T-2020_10_31-996a4a20.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80000" cy="2159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C83">
        <w:rPr>
          <w:b/>
          <w:iCs/>
          <w:noProof/>
          <w:szCs w:val="18"/>
          <w:u w:val="single"/>
          <w:lang w:eastAsia="cs-CZ"/>
        </w:rPr>
        <w:t>31.10. 2020, Brno-Komárov, ul.Široká</w:t>
      </w:r>
    </w:p>
    <w:p w14:paraId="575C8417" w14:textId="77777777" w:rsidR="00801886" w:rsidRPr="00801886" w:rsidRDefault="00801886" w:rsidP="00801886">
      <w:pPr>
        <w:sectPr w:rsidR="00801886" w:rsidRPr="00801886" w:rsidSect="00E83982">
          <w:type w:val="continuous"/>
          <w:pgSz w:w="11906" w:h="16838"/>
          <w:pgMar w:top="720" w:right="720" w:bottom="720" w:left="720" w:header="1020" w:footer="397" w:gutter="0"/>
          <w:cols w:space="708"/>
          <w:docGrid w:linePitch="360"/>
        </w:sectPr>
      </w:pPr>
    </w:p>
    <w:p w14:paraId="13444B83" w14:textId="5CE36366" w:rsidR="00801886" w:rsidRPr="00801886" w:rsidRDefault="00801886" w:rsidP="00801886">
      <w:r w:rsidRPr="00801886">
        <w:rPr>
          <w:noProof/>
          <w:lang w:eastAsia="cs-CZ"/>
        </w:rPr>
        <w:drawing>
          <wp:anchor distT="0" distB="0" distL="114300" distR="114300" simplePos="0" relativeHeight="251763712" behindDoc="0" locked="0" layoutInCell="1" allowOverlap="1" wp14:anchorId="078A9547" wp14:editId="0B2FEEFB">
            <wp:simplePos x="0" y="0"/>
            <wp:positionH relativeFrom="column">
              <wp:posOffset>0</wp:posOffset>
            </wp:positionH>
            <wp:positionV relativeFrom="paragraph">
              <wp:posOffset>5715</wp:posOffset>
            </wp:positionV>
            <wp:extent cx="809625" cy="809625"/>
            <wp:effectExtent l="0" t="0" r="9525" b="9525"/>
            <wp:wrapSquare wrapText="bothSides"/>
            <wp:docPr id="683" name="Obrázek 56">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Obrázek 56">
                      <a:hlinkClick r:id="rId98"/>
                    </pic:cNvPr>
                    <pic:cNvPicPr>
                      <a:picLocks noChangeAspect="1" noChangeArrowheads="1"/>
                    </pic:cNvPicPr>
                  </pic:nvPicPr>
                  <pic:blipFill>
                    <a:blip r:embed="rId99"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3E0CFD">
        <w:t>Jeden z n</w:t>
      </w:r>
      <w:r w:rsidRPr="00801886">
        <w:t>ejtragičtější</w:t>
      </w:r>
      <w:r w:rsidR="003E0CFD">
        <w:t>ch</w:t>
      </w:r>
      <w:r w:rsidRPr="00801886">
        <w:t xml:space="preserve"> požár</w:t>
      </w:r>
      <w:r w:rsidR="003E0CFD">
        <w:t>ů</w:t>
      </w:r>
      <w:r w:rsidRPr="00801886">
        <w:t xml:space="preserve"> v roce 2020 se odehrál krátce po půlnoci 31. října. V zarostlé proluce u nádraží začal hořet nepoužívaný starý železniční vagon, který zřejmě sloužil jako noclehárna pro bezdomce. Čtyři profesionální jednotky se </w:t>
      </w:r>
      <w:r w:rsidR="00672152">
        <w:t xml:space="preserve">s vozidly </w:t>
      </w:r>
      <w:r w:rsidRPr="00801886">
        <w:t>přímo k požáru nemohly dostat, musely natáhnout asi 200 metrů dlouhé hadicové vedení. Vagon byl plný odpadu</w:t>
      </w:r>
      <w:r w:rsidR="003E0CFD">
        <w:t xml:space="preserve"> a </w:t>
      </w:r>
      <w:r w:rsidRPr="00801886">
        <w:t>j</w:t>
      </w:r>
      <w:r w:rsidR="003E0CFD">
        <w:t>i</w:t>
      </w:r>
      <w:r w:rsidRPr="00801886">
        <w:t>ž nesloužil k přepravě, škoda tak byla prakticky nulová</w:t>
      </w:r>
      <w:r w:rsidR="003E0CFD">
        <w:t>.</w:t>
      </w:r>
      <w:r w:rsidRPr="00801886">
        <w:t xml:space="preserve"> </w:t>
      </w:r>
      <w:r w:rsidR="003E0CFD">
        <w:t xml:space="preserve">Bohužel </w:t>
      </w:r>
      <w:r w:rsidRPr="00801886">
        <w:t xml:space="preserve">při průzkumu požářiště nalezli </w:t>
      </w:r>
      <w:r w:rsidR="007D350E">
        <w:t xml:space="preserve">hasiči </w:t>
      </w:r>
      <w:r w:rsidRPr="00801886">
        <w:t xml:space="preserve">čtyři lidská těla. </w:t>
      </w:r>
    </w:p>
    <w:p w14:paraId="3E119C4F" w14:textId="77777777" w:rsidR="00801886" w:rsidRPr="00801886" w:rsidRDefault="00801886" w:rsidP="00801886"/>
    <w:p w14:paraId="08FFDE3D" w14:textId="77777777" w:rsidR="00801886" w:rsidRPr="00801886" w:rsidRDefault="00801886" w:rsidP="00801886">
      <w:pPr>
        <w:rPr>
          <w:lang w:eastAsia="cs-CZ"/>
        </w:rPr>
        <w:sectPr w:rsidR="00801886" w:rsidRPr="00801886" w:rsidSect="00720FEE">
          <w:type w:val="continuous"/>
          <w:pgSz w:w="11906" w:h="16838"/>
          <w:pgMar w:top="720" w:right="720" w:bottom="720" w:left="720" w:header="1020" w:footer="283" w:gutter="0"/>
          <w:cols w:num="2" w:space="708"/>
          <w:docGrid w:linePitch="360"/>
        </w:sectPr>
      </w:pPr>
    </w:p>
    <w:bookmarkEnd w:id="128"/>
    <w:bookmarkEnd w:id="129"/>
    <w:bookmarkEnd w:id="130"/>
    <w:p w14:paraId="1EA41CA4" w14:textId="77777777" w:rsidR="000A1761" w:rsidRPr="00DD1724" w:rsidRDefault="000A1761" w:rsidP="000A1761">
      <w:pPr>
        <w:rPr>
          <w:noProof/>
          <w:highlight w:val="yellow"/>
          <w:lang w:eastAsia="cs-CZ"/>
        </w:rPr>
        <w:sectPr w:rsidR="000A1761" w:rsidRPr="00DD1724" w:rsidSect="000A1761">
          <w:type w:val="continuous"/>
          <w:pgSz w:w="11906" w:h="16838"/>
          <w:pgMar w:top="720" w:right="720" w:bottom="720" w:left="720" w:header="1020" w:footer="283" w:gutter="0"/>
          <w:cols w:num="2" w:space="708"/>
          <w:docGrid w:linePitch="360"/>
        </w:sectPr>
      </w:pPr>
    </w:p>
    <w:p w14:paraId="31A8AD4C" w14:textId="0596D2DB" w:rsidR="00264CF0" w:rsidRPr="001E77B6" w:rsidRDefault="00264CF0" w:rsidP="00094C29">
      <w:pPr>
        <w:pStyle w:val="Nadpis2"/>
      </w:pPr>
      <w:bookmarkStart w:id="139" w:name="_Toc507063151"/>
      <w:bookmarkStart w:id="140" w:name="_Toc64363111"/>
      <w:r w:rsidRPr="001E77B6">
        <w:lastRenderedPageBreak/>
        <w:t>Zásahy jednotek PO</w:t>
      </w:r>
      <w:r w:rsidRPr="001E77B6">
        <w:fldChar w:fldCharType="begin"/>
      </w:r>
      <w:r w:rsidRPr="001E77B6">
        <w:instrText xml:space="preserve"> XE "JPO:Jednotka požární ochrany" </w:instrText>
      </w:r>
      <w:r w:rsidRPr="001E77B6">
        <w:fldChar w:fldCharType="end"/>
      </w:r>
      <w:r w:rsidRPr="001E77B6">
        <w:t xml:space="preserve"> okresu Brno-venkov</w:t>
      </w:r>
      <w:bookmarkEnd w:id="131"/>
      <w:bookmarkEnd w:id="132"/>
      <w:bookmarkEnd w:id="133"/>
      <w:bookmarkEnd w:id="134"/>
      <w:bookmarkEnd w:id="135"/>
      <w:bookmarkEnd w:id="136"/>
      <w:bookmarkEnd w:id="137"/>
      <w:bookmarkEnd w:id="138"/>
      <w:bookmarkEnd w:id="139"/>
      <w:bookmarkEnd w:id="140"/>
    </w:p>
    <w:tbl>
      <w:tblPr>
        <w:tblStyle w:val="Styl11"/>
        <w:tblW w:w="10215" w:type="dxa"/>
        <w:tblLayout w:type="fixed"/>
        <w:tblLook w:val="04E0" w:firstRow="1" w:lastRow="1" w:firstColumn="1" w:lastColumn="0" w:noHBand="0" w:noVBand="1"/>
      </w:tblPr>
      <w:tblGrid>
        <w:gridCol w:w="850"/>
        <w:gridCol w:w="1814"/>
        <w:gridCol w:w="643"/>
        <w:gridCol w:w="643"/>
        <w:gridCol w:w="642"/>
        <w:gridCol w:w="620"/>
        <w:gridCol w:w="620"/>
        <w:gridCol w:w="620"/>
        <w:gridCol w:w="620"/>
        <w:gridCol w:w="620"/>
        <w:gridCol w:w="620"/>
        <w:gridCol w:w="620"/>
        <w:gridCol w:w="663"/>
        <w:gridCol w:w="620"/>
      </w:tblGrid>
      <w:tr w:rsidR="008B5ADC" w:rsidRPr="001E77B6" w14:paraId="1A24E184" w14:textId="77777777" w:rsidTr="00220CA7">
        <w:trPr>
          <w:cnfStyle w:val="100000000000" w:firstRow="1" w:lastRow="0" w:firstColumn="0" w:lastColumn="0" w:oddVBand="0" w:evenVBand="0" w:oddHBand="0" w:evenHBand="0" w:firstRowFirstColumn="0" w:firstRowLastColumn="0" w:lastRowFirstColumn="0" w:lastRowLastColumn="0"/>
          <w:trHeight w:val="1134"/>
          <w:tblHeader/>
        </w:trPr>
        <w:tc>
          <w:tcPr>
            <w:tcW w:w="850" w:type="dxa"/>
            <w:textDirection w:val="btLr"/>
            <w:hideMark/>
          </w:tcPr>
          <w:p w14:paraId="7345D3E7"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Kategorie JPO</w:t>
            </w:r>
            <w:r w:rsidRPr="001E77B6">
              <w:rPr>
                <w:rFonts w:ascii="Calibri" w:eastAsia="Times New Roman" w:hAnsi="Calibri" w:cs="Times New Roman"/>
                <w:color w:val="FFFFFF"/>
                <w:lang w:eastAsia="cs-CZ"/>
              </w:rPr>
              <w:fldChar w:fldCharType="begin"/>
            </w:r>
            <w:r w:rsidRPr="001E77B6">
              <w:instrText xml:space="preserve"> XE "PO:Požární ochrana" </w:instrText>
            </w:r>
            <w:r w:rsidRPr="001E77B6">
              <w:rPr>
                <w:rFonts w:ascii="Calibri" w:eastAsia="Times New Roman" w:hAnsi="Calibri" w:cs="Times New Roman"/>
                <w:color w:val="FFFFFF"/>
                <w:lang w:eastAsia="cs-CZ"/>
              </w:rPr>
              <w:fldChar w:fldCharType="end"/>
            </w:r>
          </w:p>
        </w:tc>
        <w:tc>
          <w:tcPr>
            <w:tcW w:w="1814" w:type="dxa"/>
          </w:tcPr>
          <w:p w14:paraId="58DF40FF"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Jednotka PO</w:t>
            </w:r>
          </w:p>
        </w:tc>
        <w:tc>
          <w:tcPr>
            <w:tcW w:w="643" w:type="dxa"/>
            <w:textDirection w:val="btLr"/>
          </w:tcPr>
          <w:p w14:paraId="07CD6F0D"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Povolána</w:t>
            </w:r>
          </w:p>
        </w:tc>
        <w:tc>
          <w:tcPr>
            <w:tcW w:w="643" w:type="dxa"/>
            <w:textDirection w:val="btLr"/>
          </w:tcPr>
          <w:p w14:paraId="6F29F53A"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Nevyjela/OpV</w:t>
            </w:r>
          </w:p>
        </w:tc>
        <w:tc>
          <w:tcPr>
            <w:tcW w:w="642" w:type="dxa"/>
            <w:textDirection w:val="btLr"/>
          </w:tcPr>
          <w:p w14:paraId="37B1920E"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Nevyjela v limitu</w:t>
            </w:r>
          </w:p>
        </w:tc>
        <w:tc>
          <w:tcPr>
            <w:tcW w:w="620" w:type="dxa"/>
            <w:textDirection w:val="btLr"/>
            <w:hideMark/>
          </w:tcPr>
          <w:p w14:paraId="323CF0CA" w14:textId="77777777" w:rsidR="008B5ADC" w:rsidRPr="001E77B6" w:rsidRDefault="008B5ADC"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1E77B6">
              <w:rPr>
                <w:rFonts w:ascii="Calibri" w:eastAsia="Times New Roman" w:hAnsi="Calibri" w:cs="Times New Roman"/>
                <w:color w:val="FFFFFF" w:themeColor="background1"/>
                <w:lang w:eastAsia="cs-CZ"/>
              </w:rPr>
              <w:t xml:space="preserve">Zasahovala </w:t>
            </w:r>
            <w:r w:rsidRPr="001E77B6">
              <w:rPr>
                <w:rFonts w:ascii="Calibri" w:eastAsia="Times New Roman" w:hAnsi="Calibri" w:cs="Times New Roman"/>
                <w:color w:val="FFFFFF" w:themeColor="background1"/>
                <w:lang w:eastAsia="cs-CZ"/>
              </w:rPr>
              <w:fldChar w:fldCharType="begin"/>
            </w:r>
            <w:r w:rsidRPr="001E77B6">
              <w:rPr>
                <w:rFonts w:ascii="Calibri" w:eastAsia="Times New Roman" w:hAnsi="Calibri" w:cs="Times New Roman"/>
                <w:color w:val="FFFFFF" w:themeColor="background1"/>
                <w:lang w:eastAsia="cs-CZ"/>
              </w:rPr>
              <w:instrText xml:space="preserve"> XE "P:Požár" </w:instrText>
            </w:r>
            <w:r w:rsidRPr="001E77B6">
              <w:rPr>
                <w:rFonts w:ascii="Calibri" w:eastAsia="Times New Roman" w:hAnsi="Calibri" w:cs="Times New Roman"/>
                <w:color w:val="FFFFFF" w:themeColor="background1"/>
                <w:lang w:eastAsia="cs-CZ"/>
              </w:rPr>
              <w:fldChar w:fldCharType="end"/>
            </w:r>
          </w:p>
        </w:tc>
        <w:tc>
          <w:tcPr>
            <w:tcW w:w="620" w:type="dxa"/>
            <w:textDirection w:val="btLr"/>
          </w:tcPr>
          <w:p w14:paraId="66EE36B8" w14:textId="77777777" w:rsidR="008B5ADC" w:rsidRPr="001E77B6"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1E77B6">
              <w:rPr>
                <w:rFonts w:ascii="Calibri" w:eastAsia="Times New Roman" w:hAnsi="Calibri" w:cs="Times New Roman"/>
                <w:color w:val="FFFFFF" w:themeColor="background1"/>
                <w:lang w:eastAsia="cs-CZ"/>
              </w:rPr>
              <w:t>Průměr za 5 let</w:t>
            </w:r>
          </w:p>
        </w:tc>
        <w:tc>
          <w:tcPr>
            <w:tcW w:w="620" w:type="dxa"/>
          </w:tcPr>
          <w:p w14:paraId="5BB619AB"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P</w:t>
            </w:r>
            <w:r w:rsidRPr="001E77B6">
              <w:rPr>
                <w:rFonts w:ascii="Calibri" w:eastAsia="Times New Roman" w:hAnsi="Calibri" w:cs="Times New Roman"/>
                <w:color w:val="FFFFFF"/>
                <w:lang w:eastAsia="cs-CZ"/>
              </w:rPr>
              <w:fldChar w:fldCharType="begin"/>
            </w:r>
            <w:r w:rsidRPr="001E77B6">
              <w:rPr>
                <w:rFonts w:ascii="Calibri" w:eastAsia="Times New Roman" w:hAnsi="Calibri" w:cs="Times New Roman"/>
                <w:color w:val="FFFFFF"/>
                <w:lang w:eastAsia="cs-CZ"/>
              </w:rPr>
              <w:instrText xml:space="preserve"> XE "DN:Dopravní nehoda" </w:instrText>
            </w:r>
            <w:r w:rsidRPr="001E77B6">
              <w:rPr>
                <w:rFonts w:ascii="Calibri" w:eastAsia="Times New Roman" w:hAnsi="Calibri" w:cs="Times New Roman"/>
                <w:color w:val="FFFFFF"/>
                <w:lang w:eastAsia="cs-CZ"/>
              </w:rPr>
              <w:fldChar w:fldCharType="end"/>
            </w:r>
          </w:p>
        </w:tc>
        <w:tc>
          <w:tcPr>
            <w:tcW w:w="620" w:type="dxa"/>
          </w:tcPr>
          <w:p w14:paraId="74039361"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DN</w:t>
            </w:r>
            <w:r w:rsidRPr="001E77B6">
              <w:rPr>
                <w:rFonts w:ascii="Calibri" w:eastAsia="Times New Roman" w:hAnsi="Calibri" w:cs="Times New Roman"/>
                <w:color w:val="FFFFFF"/>
                <w:lang w:eastAsia="cs-CZ"/>
              </w:rPr>
              <w:fldChar w:fldCharType="begin"/>
            </w:r>
            <w:r w:rsidRPr="001E77B6">
              <w:rPr>
                <w:rFonts w:ascii="Calibri" w:eastAsia="Times New Roman" w:hAnsi="Calibri" w:cs="Times New Roman"/>
                <w:color w:val="FFFFFF"/>
                <w:lang w:eastAsia="cs-CZ"/>
              </w:rPr>
              <w:instrText xml:space="preserve"> XE "UNL:Únik nebezpečné látky" </w:instrText>
            </w:r>
            <w:r w:rsidRPr="001E77B6">
              <w:rPr>
                <w:rFonts w:ascii="Calibri" w:eastAsia="Times New Roman" w:hAnsi="Calibri" w:cs="Times New Roman"/>
                <w:color w:val="FFFFFF"/>
                <w:lang w:eastAsia="cs-CZ"/>
              </w:rPr>
              <w:fldChar w:fldCharType="end"/>
            </w:r>
          </w:p>
        </w:tc>
        <w:tc>
          <w:tcPr>
            <w:tcW w:w="620" w:type="dxa"/>
          </w:tcPr>
          <w:p w14:paraId="4839DD69"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ZOZ</w:t>
            </w:r>
            <w:r w:rsidRPr="001E77B6">
              <w:rPr>
                <w:rFonts w:ascii="Calibri" w:eastAsia="Times New Roman" w:hAnsi="Calibri" w:cs="Times New Roman"/>
                <w:color w:val="FFFFFF"/>
                <w:lang w:eastAsia="cs-CZ"/>
              </w:rPr>
              <w:fldChar w:fldCharType="begin"/>
            </w:r>
            <w:r w:rsidRPr="001E77B6">
              <w:rPr>
                <w:rFonts w:ascii="Calibri" w:eastAsia="Times New Roman" w:hAnsi="Calibri" w:cs="Times New Roman"/>
                <w:color w:val="FFFFFF"/>
                <w:lang w:eastAsia="cs-CZ"/>
              </w:rPr>
              <w:instrText xml:space="preserve"> XE "TP:Technická pomoc" </w:instrText>
            </w:r>
            <w:r w:rsidRPr="001E77B6">
              <w:rPr>
                <w:rFonts w:ascii="Calibri" w:eastAsia="Times New Roman" w:hAnsi="Calibri" w:cs="Times New Roman"/>
                <w:color w:val="FFFFFF"/>
                <w:lang w:eastAsia="cs-CZ"/>
              </w:rPr>
              <w:fldChar w:fldCharType="end"/>
            </w:r>
          </w:p>
        </w:tc>
        <w:tc>
          <w:tcPr>
            <w:tcW w:w="620" w:type="dxa"/>
          </w:tcPr>
          <w:p w14:paraId="6EEFD1A5"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UNL</w:t>
            </w:r>
            <w:r w:rsidRPr="001E77B6">
              <w:rPr>
                <w:rFonts w:ascii="Calibri" w:eastAsia="Times New Roman" w:hAnsi="Calibri" w:cs="Times New Roman"/>
                <w:color w:val="FFFFFF"/>
                <w:lang w:eastAsia="cs-CZ"/>
              </w:rPr>
              <w:fldChar w:fldCharType="begin"/>
            </w:r>
            <w:r w:rsidRPr="001E77B6">
              <w:rPr>
                <w:rFonts w:ascii="Calibri" w:eastAsia="Times New Roman" w:hAnsi="Calibri" w:cs="Times New Roman"/>
                <w:color w:val="FFFFFF"/>
                <w:lang w:eastAsia="cs-CZ"/>
              </w:rPr>
              <w:instrText xml:space="preserve"> XE "PP:Planý poplach" </w:instrText>
            </w:r>
            <w:r w:rsidRPr="001E77B6">
              <w:rPr>
                <w:rFonts w:ascii="Calibri" w:eastAsia="Times New Roman" w:hAnsi="Calibri" w:cs="Times New Roman"/>
                <w:color w:val="FFFFFF"/>
                <w:lang w:eastAsia="cs-CZ"/>
              </w:rPr>
              <w:fldChar w:fldCharType="end"/>
            </w:r>
          </w:p>
        </w:tc>
        <w:tc>
          <w:tcPr>
            <w:tcW w:w="620" w:type="dxa"/>
          </w:tcPr>
          <w:p w14:paraId="014A923E"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TP</w:t>
            </w:r>
          </w:p>
        </w:tc>
        <w:tc>
          <w:tcPr>
            <w:tcW w:w="663" w:type="dxa"/>
          </w:tcPr>
          <w:p w14:paraId="24D90C32" w14:textId="77777777" w:rsidR="008B5ADC" w:rsidRPr="001E77B6"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1E77B6">
              <w:rPr>
                <w:rFonts w:ascii="Calibri" w:eastAsia="Times New Roman" w:hAnsi="Calibri" w:cs="Times New Roman"/>
                <w:color w:val="FFFFFF" w:themeColor="background1"/>
                <w:lang w:eastAsia="cs-CZ"/>
              </w:rPr>
              <w:t xml:space="preserve">PP </w:t>
            </w:r>
          </w:p>
          <w:p w14:paraId="35B5B26F" w14:textId="77777777" w:rsidR="008B5ADC" w:rsidRPr="001E77B6" w:rsidRDefault="008B5ADC" w:rsidP="00FF63F8">
            <w:pPr>
              <w:pStyle w:val="Bezmezer"/>
              <w:tabs>
                <w:tab w:val="left" w:pos="993"/>
              </w:tabs>
              <w:jc w:val="center"/>
              <w:rPr>
                <w:rFonts w:ascii="Calibri" w:eastAsia="Times New Roman" w:hAnsi="Calibri" w:cs="Times New Roman"/>
                <w:color w:val="FFFFFF" w:themeColor="background1"/>
                <w:lang w:eastAsia="cs-CZ"/>
              </w:rPr>
            </w:pPr>
            <w:r w:rsidRPr="001E77B6">
              <w:rPr>
                <w:rFonts w:ascii="Calibri" w:eastAsia="Times New Roman" w:hAnsi="Calibri" w:cs="Times New Roman"/>
                <w:color w:val="FFFFFF" w:themeColor="background1"/>
                <w:lang w:eastAsia="cs-CZ"/>
              </w:rPr>
              <w:t xml:space="preserve">+ </w:t>
            </w:r>
          </w:p>
          <w:p w14:paraId="168B0A41"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themeColor="background1"/>
                <w:lang w:eastAsia="cs-CZ"/>
              </w:rPr>
              <w:t>OMU</w:t>
            </w:r>
          </w:p>
        </w:tc>
        <w:tc>
          <w:tcPr>
            <w:tcW w:w="620" w:type="dxa"/>
            <w:hideMark/>
          </w:tcPr>
          <w:p w14:paraId="6F152B23" w14:textId="77777777" w:rsidR="008B5ADC" w:rsidRPr="001E77B6" w:rsidRDefault="008B5ADC" w:rsidP="00FF63F8">
            <w:pPr>
              <w:pStyle w:val="Bezmezer"/>
              <w:tabs>
                <w:tab w:val="left" w:pos="993"/>
              </w:tabs>
              <w:jc w:val="center"/>
              <w:rPr>
                <w:rFonts w:ascii="Calibri" w:eastAsia="Times New Roman" w:hAnsi="Calibri" w:cs="Times New Roman"/>
                <w:color w:val="FFFFFF"/>
                <w:lang w:eastAsia="cs-CZ"/>
              </w:rPr>
            </w:pPr>
            <w:r w:rsidRPr="001E77B6">
              <w:rPr>
                <w:rFonts w:ascii="Calibri" w:eastAsia="Times New Roman" w:hAnsi="Calibri" w:cs="Times New Roman"/>
                <w:color w:val="FFFFFF"/>
                <w:lang w:eastAsia="cs-CZ"/>
              </w:rPr>
              <w:t>OČ</w:t>
            </w:r>
          </w:p>
        </w:tc>
      </w:tr>
      <w:tr w:rsidR="002A20D0" w:rsidRPr="001E77B6" w14:paraId="7D2E293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shd w:val="clear" w:color="auto" w:fill="190D55"/>
            <w:noWrap/>
            <w:hideMark/>
          </w:tcPr>
          <w:p w14:paraId="13EC4BEA"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1E77B6">
              <w:rPr>
                <w:rFonts w:ascii="Calibri" w:hAnsi="Calibri" w:cs="Calibri"/>
                <w:color w:val="FFFFFF" w:themeColor="background1"/>
                <w:sz w:val="16"/>
                <w:szCs w:val="16"/>
              </w:rPr>
              <w:t>JPO II</w:t>
            </w:r>
          </w:p>
        </w:tc>
        <w:tc>
          <w:tcPr>
            <w:tcW w:w="1814" w:type="dxa"/>
            <w:noWrap/>
            <w:hideMark/>
          </w:tcPr>
          <w:p w14:paraId="6B290401" w14:textId="776351C8"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Zastávka</w:t>
            </w:r>
          </w:p>
        </w:tc>
        <w:tc>
          <w:tcPr>
            <w:tcW w:w="643" w:type="dxa"/>
            <w:noWrap/>
            <w:hideMark/>
          </w:tcPr>
          <w:p w14:paraId="1F8B9CD1" w14:textId="0569027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41</w:t>
            </w:r>
          </w:p>
        </w:tc>
        <w:tc>
          <w:tcPr>
            <w:tcW w:w="643" w:type="dxa"/>
            <w:noWrap/>
            <w:hideMark/>
          </w:tcPr>
          <w:p w14:paraId="4A0BBA8B" w14:textId="2B2BEAF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003E50" w14:textId="573FE07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07635869" w14:textId="52983371"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41</w:t>
            </w:r>
          </w:p>
        </w:tc>
        <w:tc>
          <w:tcPr>
            <w:tcW w:w="620" w:type="dxa"/>
            <w:shd w:val="clear" w:color="auto" w:fill="190D55"/>
          </w:tcPr>
          <w:p w14:paraId="0943635A" w14:textId="28DCC13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40,8</w:t>
            </w:r>
          </w:p>
        </w:tc>
        <w:tc>
          <w:tcPr>
            <w:tcW w:w="620" w:type="dxa"/>
            <w:noWrap/>
            <w:hideMark/>
          </w:tcPr>
          <w:p w14:paraId="794737CD" w14:textId="0E1F13A6"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17</w:t>
            </w:r>
          </w:p>
        </w:tc>
        <w:tc>
          <w:tcPr>
            <w:tcW w:w="620" w:type="dxa"/>
            <w:noWrap/>
            <w:hideMark/>
          </w:tcPr>
          <w:p w14:paraId="3C34B7F2" w14:textId="3EBCEB9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819E26" w14:textId="4A0BE99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009CEC7A" w14:textId="71F868F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28C18A" w14:textId="3A91E35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63" w:type="dxa"/>
            <w:noWrap/>
            <w:hideMark/>
          </w:tcPr>
          <w:p w14:paraId="79958DF8" w14:textId="0058B7F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9744955" w14:textId="0811200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r>
      <w:tr w:rsidR="002A20D0" w:rsidRPr="001E77B6" w14:paraId="4B59ECF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val="restart"/>
            <w:shd w:val="clear" w:color="auto" w:fill="190D55"/>
            <w:noWrap/>
            <w:hideMark/>
          </w:tcPr>
          <w:p w14:paraId="6EEF9C4F"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1E77B6">
              <w:rPr>
                <w:rFonts w:ascii="Calibri" w:hAnsi="Calibri" w:cs="Calibri"/>
                <w:color w:val="FFFFFF" w:themeColor="background1"/>
                <w:sz w:val="16"/>
                <w:szCs w:val="16"/>
              </w:rPr>
              <w:t>JPO III</w:t>
            </w:r>
          </w:p>
        </w:tc>
        <w:tc>
          <w:tcPr>
            <w:tcW w:w="1814" w:type="dxa"/>
            <w:noWrap/>
            <w:hideMark/>
          </w:tcPr>
          <w:p w14:paraId="794C7C9B" w14:textId="17AE37BB"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Babice nad Svitavou</w:t>
            </w:r>
          </w:p>
        </w:tc>
        <w:tc>
          <w:tcPr>
            <w:tcW w:w="643" w:type="dxa"/>
            <w:noWrap/>
            <w:hideMark/>
          </w:tcPr>
          <w:p w14:paraId="06553488" w14:textId="65FFFDC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37</w:t>
            </w:r>
          </w:p>
        </w:tc>
        <w:tc>
          <w:tcPr>
            <w:tcW w:w="643" w:type="dxa"/>
            <w:noWrap/>
            <w:hideMark/>
          </w:tcPr>
          <w:p w14:paraId="0DCD0061" w14:textId="2C6CDFA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C943AD8" w14:textId="14165B7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2DA22D63" w14:textId="40D45BF0"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w:t>
            </w:r>
          </w:p>
        </w:tc>
        <w:tc>
          <w:tcPr>
            <w:tcW w:w="620" w:type="dxa"/>
            <w:shd w:val="clear" w:color="auto" w:fill="190D55"/>
          </w:tcPr>
          <w:p w14:paraId="41B3FC4B" w14:textId="4BB7B55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32,2</w:t>
            </w:r>
          </w:p>
        </w:tc>
        <w:tc>
          <w:tcPr>
            <w:tcW w:w="620" w:type="dxa"/>
            <w:noWrap/>
            <w:hideMark/>
          </w:tcPr>
          <w:p w14:paraId="30E28E1B" w14:textId="0DD2FF72"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4</w:t>
            </w:r>
          </w:p>
        </w:tc>
        <w:tc>
          <w:tcPr>
            <w:tcW w:w="620" w:type="dxa"/>
            <w:noWrap/>
            <w:hideMark/>
          </w:tcPr>
          <w:p w14:paraId="7E7278DF" w14:textId="42FCB73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089405C4" w14:textId="6154AD9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31ADE255" w14:textId="62B9F6F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D09E35" w14:textId="163E90E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63" w:type="dxa"/>
            <w:noWrap/>
            <w:hideMark/>
          </w:tcPr>
          <w:p w14:paraId="3C525476" w14:textId="0285F16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D7EFA6D" w14:textId="7ABCB8D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r>
      <w:tr w:rsidR="002A20D0" w:rsidRPr="001E77B6" w14:paraId="45CAAFE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3E53AAA"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C0871AA" w14:textId="569F7364"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Bílovice nad Svitavou</w:t>
            </w:r>
          </w:p>
        </w:tc>
        <w:tc>
          <w:tcPr>
            <w:tcW w:w="643" w:type="dxa"/>
            <w:noWrap/>
            <w:hideMark/>
          </w:tcPr>
          <w:p w14:paraId="0AFD3B70" w14:textId="23D0297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32</w:t>
            </w:r>
          </w:p>
        </w:tc>
        <w:tc>
          <w:tcPr>
            <w:tcW w:w="643" w:type="dxa"/>
            <w:noWrap/>
            <w:hideMark/>
          </w:tcPr>
          <w:p w14:paraId="2FDDDF67" w14:textId="5D5BD60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D0303B" w14:textId="27BD33C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6D74204" w14:textId="64115E1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shd w:val="clear" w:color="auto" w:fill="190D55"/>
          </w:tcPr>
          <w:p w14:paraId="6B0C7395" w14:textId="7100652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27,6</w:t>
            </w:r>
          </w:p>
        </w:tc>
        <w:tc>
          <w:tcPr>
            <w:tcW w:w="620" w:type="dxa"/>
            <w:noWrap/>
            <w:hideMark/>
          </w:tcPr>
          <w:p w14:paraId="57BB1D0E" w14:textId="2CAD31FE"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3</w:t>
            </w:r>
          </w:p>
        </w:tc>
        <w:tc>
          <w:tcPr>
            <w:tcW w:w="620" w:type="dxa"/>
            <w:noWrap/>
            <w:hideMark/>
          </w:tcPr>
          <w:p w14:paraId="40567ABA" w14:textId="0A0D556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AF06D7" w14:textId="22D24DD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20" w:type="dxa"/>
            <w:noWrap/>
            <w:hideMark/>
          </w:tcPr>
          <w:p w14:paraId="65A634B4" w14:textId="1BED1B8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40CBFC" w14:textId="1B7B964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63" w:type="dxa"/>
            <w:noWrap/>
            <w:hideMark/>
          </w:tcPr>
          <w:p w14:paraId="34DE6048" w14:textId="1C806E9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2208CE9" w14:textId="206FAF8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A20D0" w:rsidRPr="001E77B6" w14:paraId="07E6DFF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BCBAC15"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F954FB6" w14:textId="647E1F1F"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Blučina</w:t>
            </w:r>
          </w:p>
        </w:tc>
        <w:tc>
          <w:tcPr>
            <w:tcW w:w="643" w:type="dxa"/>
            <w:noWrap/>
            <w:hideMark/>
          </w:tcPr>
          <w:p w14:paraId="3E1FC7CB" w14:textId="61EAD74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644085F2" w14:textId="089B9CD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A5F6E88" w14:textId="4E8AC66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A20142C" w14:textId="72F44AC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shd w:val="clear" w:color="auto" w:fill="190D55"/>
          </w:tcPr>
          <w:p w14:paraId="1BB2C1BD" w14:textId="49FC6E4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12,8</w:t>
            </w:r>
          </w:p>
        </w:tc>
        <w:tc>
          <w:tcPr>
            <w:tcW w:w="620" w:type="dxa"/>
            <w:noWrap/>
            <w:hideMark/>
          </w:tcPr>
          <w:p w14:paraId="33BF3CC3" w14:textId="65C07684"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4A8ADB28" w14:textId="58DA9EB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0670F6" w14:textId="0791799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2868A2" w14:textId="3CF51C6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42CB78" w14:textId="68C632B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20849269" w14:textId="76CBA4B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8F19B7E" w14:textId="67568FC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1E77B6" w14:paraId="1A8A637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F2B644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EB36F5A" w14:textId="21AD0C34"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Bratčice</w:t>
            </w:r>
          </w:p>
        </w:tc>
        <w:tc>
          <w:tcPr>
            <w:tcW w:w="643" w:type="dxa"/>
            <w:noWrap/>
            <w:hideMark/>
          </w:tcPr>
          <w:p w14:paraId="44C3D54B" w14:textId="6362712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27DA72FE" w14:textId="3395622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27A3E76" w14:textId="041D2EF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6BAF396" w14:textId="0261C3D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shd w:val="clear" w:color="auto" w:fill="190D55"/>
          </w:tcPr>
          <w:p w14:paraId="6D1F763E" w14:textId="31E0F3D5"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17,8</w:t>
            </w:r>
          </w:p>
        </w:tc>
        <w:tc>
          <w:tcPr>
            <w:tcW w:w="620" w:type="dxa"/>
            <w:noWrap/>
            <w:hideMark/>
          </w:tcPr>
          <w:p w14:paraId="6B081491" w14:textId="29FE4D9F"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3009FC2F" w14:textId="0FD6DF9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1C5425" w14:textId="2BB047A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7BD4C456" w14:textId="180E6D6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7D2096" w14:textId="6A99B42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5757F262" w14:textId="5DB18C3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3FA75E9" w14:textId="4499B5B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7446EA6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A1643FD"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33B1B7F" w14:textId="6D4B6792"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Brumov</w:t>
            </w:r>
          </w:p>
        </w:tc>
        <w:tc>
          <w:tcPr>
            <w:tcW w:w="643" w:type="dxa"/>
            <w:noWrap/>
            <w:hideMark/>
          </w:tcPr>
          <w:p w14:paraId="1D9AC822" w14:textId="76662AC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55FC7088" w14:textId="6F04439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075E361" w14:textId="152DB31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5A0CF23" w14:textId="71BC22BB"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shd w:val="clear" w:color="auto" w:fill="190D55"/>
          </w:tcPr>
          <w:p w14:paraId="153755D2" w14:textId="1D4F6BA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10,6</w:t>
            </w:r>
          </w:p>
        </w:tc>
        <w:tc>
          <w:tcPr>
            <w:tcW w:w="620" w:type="dxa"/>
            <w:noWrap/>
            <w:hideMark/>
          </w:tcPr>
          <w:p w14:paraId="06E4268B" w14:textId="31FE5980"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4</w:t>
            </w:r>
          </w:p>
        </w:tc>
        <w:tc>
          <w:tcPr>
            <w:tcW w:w="620" w:type="dxa"/>
            <w:noWrap/>
            <w:hideMark/>
          </w:tcPr>
          <w:p w14:paraId="79A76062" w14:textId="2658842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299128" w14:textId="21C8568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B26141" w14:textId="51D2857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49DD85" w14:textId="58C15B7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60C4082A" w14:textId="595C5CA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7A0CB9" w14:textId="7627E73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141BCCA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F9B390C"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0E87413" w14:textId="15722D1A"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Březina (BO-Pozořice)</w:t>
            </w:r>
          </w:p>
        </w:tc>
        <w:tc>
          <w:tcPr>
            <w:tcW w:w="643" w:type="dxa"/>
            <w:noWrap/>
            <w:hideMark/>
          </w:tcPr>
          <w:p w14:paraId="50B9DA43" w14:textId="4F5494D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3" w:type="dxa"/>
            <w:noWrap/>
            <w:hideMark/>
          </w:tcPr>
          <w:p w14:paraId="04F7229F" w14:textId="594E1FA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7F7DEEB" w14:textId="2A7AC15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1B2F96D8" w14:textId="3249FF9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shd w:val="clear" w:color="auto" w:fill="190D55"/>
          </w:tcPr>
          <w:p w14:paraId="0BBA9C29" w14:textId="072FDA66"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noWrap/>
            <w:hideMark/>
          </w:tcPr>
          <w:p w14:paraId="11059382" w14:textId="3BF2952A"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3</w:t>
            </w:r>
          </w:p>
        </w:tc>
        <w:tc>
          <w:tcPr>
            <w:tcW w:w="620" w:type="dxa"/>
            <w:noWrap/>
            <w:hideMark/>
          </w:tcPr>
          <w:p w14:paraId="1DF8A810" w14:textId="19CAA37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7542C60" w14:textId="1479288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2337526B" w14:textId="189FFCB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6189CC" w14:textId="7158CE4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63" w:type="dxa"/>
            <w:noWrap/>
            <w:hideMark/>
          </w:tcPr>
          <w:p w14:paraId="64F0100E" w14:textId="4A688FF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8A4C4B9" w14:textId="0EEA53A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7C85FDB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9877F56"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E2CB719" w14:textId="2A3E6F83"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Dolní Kounice</w:t>
            </w:r>
          </w:p>
        </w:tc>
        <w:tc>
          <w:tcPr>
            <w:tcW w:w="643" w:type="dxa"/>
            <w:noWrap/>
            <w:hideMark/>
          </w:tcPr>
          <w:p w14:paraId="0478FE0C" w14:textId="0B6129E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3" w:type="dxa"/>
            <w:noWrap/>
            <w:hideMark/>
          </w:tcPr>
          <w:p w14:paraId="30B6BC2C" w14:textId="218D123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5DA518" w14:textId="6CFF59C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C938401" w14:textId="38CBCA45"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shd w:val="clear" w:color="auto" w:fill="190D55"/>
          </w:tcPr>
          <w:p w14:paraId="023BDEA1" w14:textId="22AC64D0"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10,4</w:t>
            </w:r>
          </w:p>
        </w:tc>
        <w:tc>
          <w:tcPr>
            <w:tcW w:w="620" w:type="dxa"/>
            <w:noWrap/>
            <w:hideMark/>
          </w:tcPr>
          <w:p w14:paraId="4DD865CF" w14:textId="1BC1F037"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01C68D33" w14:textId="1AE929A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9237D39" w14:textId="738151F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187C72F" w14:textId="2FC2399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F10786" w14:textId="435C5C0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63" w:type="dxa"/>
            <w:noWrap/>
            <w:hideMark/>
          </w:tcPr>
          <w:p w14:paraId="69BA9B62" w14:textId="509E012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6E7FA9C" w14:textId="0DBE8AE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56079CA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3B6488BD" w14:textId="77777777" w:rsidR="002A20D0" w:rsidRPr="001E77B6" w:rsidRDefault="002A20D0" w:rsidP="002A20D0">
            <w:pPr>
              <w:tabs>
                <w:tab w:val="left" w:pos="993"/>
              </w:tabs>
              <w:spacing w:after="0"/>
              <w:jc w:val="center"/>
              <w:rPr>
                <w:rFonts w:ascii="Calibri" w:hAnsi="Calibri" w:cs="Calibri"/>
                <w:color w:val="FFFFFF" w:themeColor="background1"/>
                <w:sz w:val="16"/>
                <w:szCs w:val="16"/>
              </w:rPr>
            </w:pPr>
          </w:p>
        </w:tc>
        <w:tc>
          <w:tcPr>
            <w:tcW w:w="1814" w:type="dxa"/>
            <w:noWrap/>
          </w:tcPr>
          <w:p w14:paraId="1ADE9A59" w14:textId="5F2585A5" w:rsidR="002A20D0" w:rsidRPr="001E77B6" w:rsidRDefault="002A20D0"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Dolní Loučky</w:t>
            </w:r>
          </w:p>
        </w:tc>
        <w:tc>
          <w:tcPr>
            <w:tcW w:w="643" w:type="dxa"/>
            <w:noWrap/>
          </w:tcPr>
          <w:p w14:paraId="68D3FA15" w14:textId="628B9D1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3" w:type="dxa"/>
            <w:noWrap/>
          </w:tcPr>
          <w:p w14:paraId="272DE8D9" w14:textId="5E06293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274A91EB" w14:textId="70A9D25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tcPr>
          <w:p w14:paraId="72CCA9FA" w14:textId="5B4A4DF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20" w:type="dxa"/>
            <w:shd w:val="clear" w:color="auto" w:fill="190D55"/>
          </w:tcPr>
          <w:p w14:paraId="30A1D235" w14:textId="632B57EF"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31,4</w:t>
            </w:r>
          </w:p>
        </w:tc>
        <w:tc>
          <w:tcPr>
            <w:tcW w:w="620" w:type="dxa"/>
            <w:noWrap/>
          </w:tcPr>
          <w:p w14:paraId="4B0A14CB" w14:textId="7F180576"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10</w:t>
            </w:r>
          </w:p>
        </w:tc>
        <w:tc>
          <w:tcPr>
            <w:tcW w:w="620" w:type="dxa"/>
            <w:noWrap/>
          </w:tcPr>
          <w:p w14:paraId="5CCC8BE8" w14:textId="45A78E3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E202D28" w14:textId="1788326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3712443" w14:textId="018A1D6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688D1D1" w14:textId="7F703F0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63" w:type="dxa"/>
            <w:noWrap/>
          </w:tcPr>
          <w:p w14:paraId="09E6109A" w14:textId="05302A8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5A1796F8" w14:textId="6C0B9B4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2C1657D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7D12B153" w14:textId="77777777" w:rsidR="002A20D0" w:rsidRPr="001E77B6" w:rsidRDefault="002A20D0" w:rsidP="002A20D0">
            <w:pPr>
              <w:tabs>
                <w:tab w:val="left" w:pos="993"/>
              </w:tabs>
              <w:spacing w:after="0"/>
              <w:jc w:val="center"/>
              <w:rPr>
                <w:rFonts w:ascii="Calibri" w:hAnsi="Calibri" w:cs="Calibri"/>
                <w:color w:val="FFFFFF" w:themeColor="background1"/>
                <w:sz w:val="16"/>
                <w:szCs w:val="16"/>
              </w:rPr>
            </w:pPr>
          </w:p>
        </w:tc>
        <w:tc>
          <w:tcPr>
            <w:tcW w:w="1814" w:type="dxa"/>
            <w:noWrap/>
          </w:tcPr>
          <w:p w14:paraId="5129AF7E" w14:textId="33756F4A" w:rsidR="002A20D0" w:rsidRPr="001E77B6" w:rsidRDefault="002A20D0"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Domašov</w:t>
            </w:r>
          </w:p>
        </w:tc>
        <w:tc>
          <w:tcPr>
            <w:tcW w:w="643" w:type="dxa"/>
            <w:noWrap/>
          </w:tcPr>
          <w:p w14:paraId="473E55CE" w14:textId="0990EA3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tcPr>
          <w:p w14:paraId="3D6EA24B" w14:textId="14BE65C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5854E4A5" w14:textId="30A292C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tcPr>
          <w:p w14:paraId="4BD48022" w14:textId="5E5B906C"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shd w:val="clear" w:color="auto" w:fill="190D55"/>
          </w:tcPr>
          <w:p w14:paraId="32446B4C" w14:textId="634B5DE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6,2</w:t>
            </w:r>
          </w:p>
        </w:tc>
        <w:tc>
          <w:tcPr>
            <w:tcW w:w="620" w:type="dxa"/>
            <w:noWrap/>
          </w:tcPr>
          <w:p w14:paraId="05D51F60" w14:textId="7611C37A"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tcPr>
          <w:p w14:paraId="5C215467" w14:textId="644015A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5AFEBE8" w14:textId="4D2CCDC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48F9D9C1" w14:textId="56D8016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4239CFA" w14:textId="30B9D9D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tcPr>
          <w:p w14:paraId="5549F0D2" w14:textId="19D2045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10A88581" w14:textId="72762A3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A20D0" w:rsidRPr="001E77B6" w14:paraId="119351B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034B2DC"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0BEA75F" w14:textId="1769AB7C"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Doubravník</w:t>
            </w:r>
          </w:p>
        </w:tc>
        <w:tc>
          <w:tcPr>
            <w:tcW w:w="643" w:type="dxa"/>
            <w:noWrap/>
            <w:hideMark/>
          </w:tcPr>
          <w:p w14:paraId="1D27AE52" w14:textId="0A0205D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37</w:t>
            </w:r>
          </w:p>
        </w:tc>
        <w:tc>
          <w:tcPr>
            <w:tcW w:w="643" w:type="dxa"/>
            <w:noWrap/>
            <w:hideMark/>
          </w:tcPr>
          <w:p w14:paraId="16574C38" w14:textId="2142AA5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E13BE50" w14:textId="47FECAB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678BEDB" w14:textId="440F16E0"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w:t>
            </w:r>
          </w:p>
        </w:tc>
        <w:tc>
          <w:tcPr>
            <w:tcW w:w="620" w:type="dxa"/>
            <w:shd w:val="clear" w:color="auto" w:fill="190D55"/>
          </w:tcPr>
          <w:p w14:paraId="213EAF74" w14:textId="5D7F826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19,6</w:t>
            </w:r>
          </w:p>
        </w:tc>
        <w:tc>
          <w:tcPr>
            <w:tcW w:w="620" w:type="dxa"/>
            <w:noWrap/>
            <w:hideMark/>
          </w:tcPr>
          <w:p w14:paraId="7CDDAB16" w14:textId="47606E44"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5EF962CD" w14:textId="2A227A9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0503D66" w14:textId="5B50564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41502D40" w14:textId="1B963E7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E4B6C2" w14:textId="625D63F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63" w:type="dxa"/>
            <w:noWrap/>
            <w:hideMark/>
          </w:tcPr>
          <w:p w14:paraId="50440765" w14:textId="632EAD2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CDC7C24" w14:textId="3E9A78B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6489CA5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BB37F46"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0268270" w14:textId="40D0ECBA"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Drásov</w:t>
            </w:r>
          </w:p>
        </w:tc>
        <w:tc>
          <w:tcPr>
            <w:tcW w:w="643" w:type="dxa"/>
            <w:noWrap/>
            <w:hideMark/>
          </w:tcPr>
          <w:p w14:paraId="3066CCA5" w14:textId="312091D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hideMark/>
          </w:tcPr>
          <w:p w14:paraId="72C59421" w14:textId="2293EDD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0D0AD0D" w14:textId="3C9B2C7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shd w:val="clear" w:color="auto" w:fill="190D55"/>
            <w:noWrap/>
            <w:hideMark/>
          </w:tcPr>
          <w:p w14:paraId="008B9754" w14:textId="1FDF4BD6"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shd w:val="clear" w:color="auto" w:fill="190D55"/>
          </w:tcPr>
          <w:p w14:paraId="06392F8F" w14:textId="78C881A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14,8</w:t>
            </w:r>
          </w:p>
        </w:tc>
        <w:tc>
          <w:tcPr>
            <w:tcW w:w="620" w:type="dxa"/>
            <w:noWrap/>
            <w:hideMark/>
          </w:tcPr>
          <w:p w14:paraId="5AE243B6" w14:textId="46C3D008"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354C7C63" w14:textId="5659F18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4C9F55" w14:textId="00EA656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8950A6" w14:textId="2138988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E7E92B" w14:textId="0156E47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71E8C992" w14:textId="32C74B4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89D3AA" w14:textId="5F65E5F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1E77B6" w14:paraId="70737C9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524648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031E26B" w14:textId="7317A94E"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Holasice</w:t>
            </w:r>
          </w:p>
        </w:tc>
        <w:tc>
          <w:tcPr>
            <w:tcW w:w="643" w:type="dxa"/>
            <w:noWrap/>
            <w:hideMark/>
          </w:tcPr>
          <w:p w14:paraId="04C7E603" w14:textId="5B59F42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hideMark/>
          </w:tcPr>
          <w:p w14:paraId="03CFAAFB" w14:textId="77C0505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0DF00E7" w14:textId="6244D9A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16326DB8" w14:textId="2267E11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shd w:val="clear" w:color="auto" w:fill="190D55"/>
          </w:tcPr>
          <w:p w14:paraId="27A7F07B" w14:textId="0D1A999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16,4</w:t>
            </w:r>
          </w:p>
        </w:tc>
        <w:tc>
          <w:tcPr>
            <w:tcW w:w="620" w:type="dxa"/>
            <w:noWrap/>
            <w:hideMark/>
          </w:tcPr>
          <w:p w14:paraId="70C160D8" w14:textId="57F6AA01"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6</w:t>
            </w:r>
          </w:p>
        </w:tc>
        <w:tc>
          <w:tcPr>
            <w:tcW w:w="620" w:type="dxa"/>
            <w:noWrap/>
            <w:hideMark/>
          </w:tcPr>
          <w:p w14:paraId="45AD2738" w14:textId="5FE3EC1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EC666CA" w14:textId="7A5F070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6205E3" w14:textId="07751A9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889947" w14:textId="4E97DE7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6E6CFB07" w14:textId="58E7BA9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E72B42" w14:textId="4D147B9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2F3BFF4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97F58C4"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57D1BC3" w14:textId="7778AFC9"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Hostěnice</w:t>
            </w:r>
          </w:p>
        </w:tc>
        <w:tc>
          <w:tcPr>
            <w:tcW w:w="643" w:type="dxa"/>
            <w:noWrap/>
            <w:hideMark/>
          </w:tcPr>
          <w:p w14:paraId="6B9EE965" w14:textId="7F8967C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4A6CB490" w14:textId="3786990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757CF4E" w14:textId="262471B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EB8B8C2" w14:textId="3B9038B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shd w:val="clear" w:color="auto" w:fill="190D55"/>
          </w:tcPr>
          <w:p w14:paraId="5F94A0A6" w14:textId="187C335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620" w:type="dxa"/>
            <w:noWrap/>
            <w:hideMark/>
          </w:tcPr>
          <w:p w14:paraId="63E3E6A8" w14:textId="42AD513C"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3</w:t>
            </w:r>
          </w:p>
        </w:tc>
        <w:tc>
          <w:tcPr>
            <w:tcW w:w="620" w:type="dxa"/>
            <w:noWrap/>
            <w:hideMark/>
          </w:tcPr>
          <w:p w14:paraId="39149984" w14:textId="6C7B82E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5238AA" w14:textId="7F8A11B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B54B82E" w14:textId="3535356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2AC886" w14:textId="3C2A108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05BBACA" w14:textId="3DF5A5A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197F79" w14:textId="4FB36D4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1E77B6" w14:paraId="2D787B3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BBC203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B2D3313" w14:textId="3AA97C36"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Hrušovany u Brna</w:t>
            </w:r>
          </w:p>
        </w:tc>
        <w:tc>
          <w:tcPr>
            <w:tcW w:w="643" w:type="dxa"/>
            <w:noWrap/>
            <w:hideMark/>
          </w:tcPr>
          <w:p w14:paraId="400D5038" w14:textId="461AACA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hideMark/>
          </w:tcPr>
          <w:p w14:paraId="59CB58F9" w14:textId="2A1D95B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921201F" w14:textId="1085D14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shd w:val="clear" w:color="auto" w:fill="190D55"/>
            <w:noWrap/>
            <w:hideMark/>
          </w:tcPr>
          <w:p w14:paraId="36DA3308" w14:textId="37AA27E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shd w:val="clear" w:color="auto" w:fill="190D55"/>
          </w:tcPr>
          <w:p w14:paraId="6BE497B7" w14:textId="7BE75CE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13,8</w:t>
            </w:r>
          </w:p>
        </w:tc>
        <w:tc>
          <w:tcPr>
            <w:tcW w:w="620" w:type="dxa"/>
            <w:noWrap/>
            <w:hideMark/>
          </w:tcPr>
          <w:p w14:paraId="3B9D3134" w14:textId="385691F2"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9</w:t>
            </w:r>
          </w:p>
        </w:tc>
        <w:tc>
          <w:tcPr>
            <w:tcW w:w="620" w:type="dxa"/>
            <w:noWrap/>
            <w:hideMark/>
          </w:tcPr>
          <w:p w14:paraId="18757D1F" w14:textId="1917EE0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4DD0F2" w14:textId="57AD831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55C714" w14:textId="652FA5F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C32B27" w14:textId="27B310B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655B2552" w14:textId="2687D05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4B3B6CB" w14:textId="1E7B93C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1E77B6" w14:paraId="60B99AB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21ABA95"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67486F2" w14:textId="77457399"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Ivančice-Němčice</w:t>
            </w:r>
          </w:p>
        </w:tc>
        <w:tc>
          <w:tcPr>
            <w:tcW w:w="643" w:type="dxa"/>
            <w:noWrap/>
            <w:hideMark/>
          </w:tcPr>
          <w:p w14:paraId="4F69E12F" w14:textId="00358BD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hideMark/>
          </w:tcPr>
          <w:p w14:paraId="2BF0AECD" w14:textId="0ADA74F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4B6EC96F" w14:textId="664CAAF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43294CB" w14:textId="54E74B2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shd w:val="clear" w:color="auto" w:fill="190D55"/>
          </w:tcPr>
          <w:p w14:paraId="5383180C" w14:textId="25D2CEEB"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20" w:type="dxa"/>
            <w:noWrap/>
            <w:hideMark/>
          </w:tcPr>
          <w:p w14:paraId="673E5834" w14:textId="1EF695FD"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11</w:t>
            </w:r>
          </w:p>
        </w:tc>
        <w:tc>
          <w:tcPr>
            <w:tcW w:w="620" w:type="dxa"/>
            <w:noWrap/>
            <w:hideMark/>
          </w:tcPr>
          <w:p w14:paraId="5DCAA68B" w14:textId="099EC8A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6412AA" w14:textId="123CE58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2CDA61" w14:textId="7D79A9E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C26DD1" w14:textId="6F77889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18FBB5B5" w14:textId="142FED0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769EDF" w14:textId="0851848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09463E1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B723AAC"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841B58B" w14:textId="75FDC981"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Kanice</w:t>
            </w:r>
          </w:p>
        </w:tc>
        <w:tc>
          <w:tcPr>
            <w:tcW w:w="643" w:type="dxa"/>
            <w:noWrap/>
            <w:hideMark/>
          </w:tcPr>
          <w:p w14:paraId="0BDE8644" w14:textId="308913B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43" w:type="dxa"/>
            <w:noWrap/>
            <w:hideMark/>
          </w:tcPr>
          <w:p w14:paraId="72D1A06A" w14:textId="12BC763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F03E7CF" w14:textId="0CD9A7A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3E0E039" w14:textId="064F3F41"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shd w:val="clear" w:color="auto" w:fill="190D55"/>
          </w:tcPr>
          <w:p w14:paraId="65068D19" w14:textId="3B4EC3D5"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10,6</w:t>
            </w:r>
          </w:p>
        </w:tc>
        <w:tc>
          <w:tcPr>
            <w:tcW w:w="620" w:type="dxa"/>
            <w:noWrap/>
            <w:hideMark/>
          </w:tcPr>
          <w:p w14:paraId="475FE03B" w14:textId="53E07C74"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4</w:t>
            </w:r>
          </w:p>
        </w:tc>
        <w:tc>
          <w:tcPr>
            <w:tcW w:w="620" w:type="dxa"/>
            <w:noWrap/>
            <w:hideMark/>
          </w:tcPr>
          <w:p w14:paraId="442A23B4" w14:textId="0EDC816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A89C4A" w14:textId="6C01F1D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20" w:type="dxa"/>
            <w:noWrap/>
            <w:hideMark/>
          </w:tcPr>
          <w:p w14:paraId="22808BF1" w14:textId="212B51B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8553D9" w14:textId="47CE347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63" w:type="dxa"/>
            <w:noWrap/>
            <w:hideMark/>
          </w:tcPr>
          <w:p w14:paraId="6DEE879E" w14:textId="6894781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2D5A5CA" w14:textId="1836749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1E77B6" w14:paraId="69D5CE6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6C85D4E"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FB06396" w14:textId="1CAD9F6D"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Ketkovice</w:t>
            </w:r>
          </w:p>
        </w:tc>
        <w:tc>
          <w:tcPr>
            <w:tcW w:w="643" w:type="dxa"/>
            <w:noWrap/>
            <w:hideMark/>
          </w:tcPr>
          <w:p w14:paraId="1CE93AB3" w14:textId="0057A42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3A7DAA43" w14:textId="70CD476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1F99FE4" w14:textId="72C7E2F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0778F3F" w14:textId="13FD2597"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shd w:val="clear" w:color="auto" w:fill="190D55"/>
          </w:tcPr>
          <w:p w14:paraId="65BF3E2D" w14:textId="6A11F62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noWrap/>
            <w:hideMark/>
          </w:tcPr>
          <w:p w14:paraId="74C13077" w14:textId="60C77EE3"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326D498E" w14:textId="36FA532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AB9E09" w14:textId="2D2D459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DA83C1" w14:textId="12AA192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FD5DB4" w14:textId="2181961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63" w:type="dxa"/>
            <w:noWrap/>
            <w:hideMark/>
          </w:tcPr>
          <w:p w14:paraId="03008D06" w14:textId="6129713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2ECF5C" w14:textId="4CECF99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78D3A3F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A5BDE98"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1774842" w14:textId="2ABC8938"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Kuřim</w:t>
            </w:r>
          </w:p>
        </w:tc>
        <w:tc>
          <w:tcPr>
            <w:tcW w:w="643" w:type="dxa"/>
            <w:noWrap/>
            <w:hideMark/>
          </w:tcPr>
          <w:p w14:paraId="181BDA0E" w14:textId="70E8210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60</w:t>
            </w:r>
          </w:p>
        </w:tc>
        <w:tc>
          <w:tcPr>
            <w:tcW w:w="643" w:type="dxa"/>
            <w:noWrap/>
            <w:hideMark/>
          </w:tcPr>
          <w:p w14:paraId="7F8908E6" w14:textId="43F412E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7275A23" w14:textId="713796D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BB9D0D9" w14:textId="143CA781"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59</w:t>
            </w:r>
          </w:p>
        </w:tc>
        <w:tc>
          <w:tcPr>
            <w:tcW w:w="620" w:type="dxa"/>
            <w:shd w:val="clear" w:color="auto" w:fill="190D55"/>
          </w:tcPr>
          <w:p w14:paraId="328DF065" w14:textId="7E57B9E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51,8</w:t>
            </w:r>
          </w:p>
        </w:tc>
        <w:tc>
          <w:tcPr>
            <w:tcW w:w="620" w:type="dxa"/>
            <w:noWrap/>
            <w:hideMark/>
          </w:tcPr>
          <w:p w14:paraId="0A4C2B2F" w14:textId="29C33361"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13</w:t>
            </w:r>
          </w:p>
        </w:tc>
        <w:tc>
          <w:tcPr>
            <w:tcW w:w="620" w:type="dxa"/>
            <w:noWrap/>
            <w:hideMark/>
          </w:tcPr>
          <w:p w14:paraId="27217168" w14:textId="786275A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4908799F" w14:textId="1938D9B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20" w:type="dxa"/>
            <w:noWrap/>
            <w:hideMark/>
          </w:tcPr>
          <w:p w14:paraId="652EB69B" w14:textId="3A30BC5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203D16" w14:textId="5190ADD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26</w:t>
            </w:r>
          </w:p>
        </w:tc>
        <w:tc>
          <w:tcPr>
            <w:tcW w:w="663" w:type="dxa"/>
            <w:noWrap/>
            <w:hideMark/>
          </w:tcPr>
          <w:p w14:paraId="0BD45A99" w14:textId="3C04FD5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6CA45EBF" w14:textId="00D3A58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2A20D0" w:rsidRPr="001E77B6" w14:paraId="66C3FF2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A455DBE"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22A3258" w14:textId="3228BB5E"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Lelekovice</w:t>
            </w:r>
          </w:p>
        </w:tc>
        <w:tc>
          <w:tcPr>
            <w:tcW w:w="643" w:type="dxa"/>
            <w:noWrap/>
            <w:hideMark/>
          </w:tcPr>
          <w:p w14:paraId="27DA1829" w14:textId="3B85324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3" w:type="dxa"/>
            <w:noWrap/>
            <w:hideMark/>
          </w:tcPr>
          <w:p w14:paraId="74DDAD97" w14:textId="4B138D8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75982BF" w14:textId="1B4C1FB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FF9D432" w14:textId="54957D97"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20" w:type="dxa"/>
            <w:shd w:val="clear" w:color="auto" w:fill="190D55"/>
          </w:tcPr>
          <w:p w14:paraId="6E4E50E9" w14:textId="4616A69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22,6</w:t>
            </w:r>
          </w:p>
        </w:tc>
        <w:tc>
          <w:tcPr>
            <w:tcW w:w="620" w:type="dxa"/>
            <w:noWrap/>
            <w:hideMark/>
          </w:tcPr>
          <w:p w14:paraId="4D82F72D" w14:textId="59C17531"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8</w:t>
            </w:r>
          </w:p>
        </w:tc>
        <w:tc>
          <w:tcPr>
            <w:tcW w:w="620" w:type="dxa"/>
            <w:noWrap/>
            <w:hideMark/>
          </w:tcPr>
          <w:p w14:paraId="34514EFE" w14:textId="090403D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50315A" w14:textId="1DCB2A6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8223AF" w14:textId="4AB426B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9FD02E" w14:textId="2315085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63" w:type="dxa"/>
            <w:noWrap/>
            <w:hideMark/>
          </w:tcPr>
          <w:p w14:paraId="1A026C39" w14:textId="2A62184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FE95C1" w14:textId="6078378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7BB2469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820668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E0AA122" w14:textId="6C5B897B"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Lomnice</w:t>
            </w:r>
          </w:p>
        </w:tc>
        <w:tc>
          <w:tcPr>
            <w:tcW w:w="643" w:type="dxa"/>
            <w:noWrap/>
            <w:hideMark/>
          </w:tcPr>
          <w:p w14:paraId="58D48FDC" w14:textId="5046EA5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6D9FC416" w14:textId="43289DC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325FAD" w14:textId="2742FDE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shd w:val="clear" w:color="auto" w:fill="190D55"/>
            <w:noWrap/>
            <w:hideMark/>
          </w:tcPr>
          <w:p w14:paraId="188D480A" w14:textId="165097A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shd w:val="clear" w:color="auto" w:fill="190D55"/>
          </w:tcPr>
          <w:p w14:paraId="7F117973" w14:textId="6F4F148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noWrap/>
            <w:hideMark/>
          </w:tcPr>
          <w:p w14:paraId="5C6D3E77" w14:textId="09A0E86D"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660247A6" w14:textId="367358D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083A524" w14:textId="643886F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6316E4" w14:textId="2909718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72073D" w14:textId="6764EC2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128C8F5F" w14:textId="11437C7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64EBAE" w14:textId="7F0F865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r>
      <w:tr w:rsidR="002A20D0" w:rsidRPr="001E77B6" w14:paraId="18C09F2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14A89D7"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396AA24" w14:textId="4028EE57"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Lomnička</w:t>
            </w:r>
          </w:p>
        </w:tc>
        <w:tc>
          <w:tcPr>
            <w:tcW w:w="643" w:type="dxa"/>
            <w:noWrap/>
            <w:hideMark/>
          </w:tcPr>
          <w:p w14:paraId="6609E0EC" w14:textId="021E488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hideMark/>
          </w:tcPr>
          <w:p w14:paraId="2406ABC5" w14:textId="7861B72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EF86142" w14:textId="764BDF6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9B7FFC4" w14:textId="55808522"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shd w:val="clear" w:color="auto" w:fill="190D55"/>
          </w:tcPr>
          <w:p w14:paraId="72DBAD0F" w14:textId="59EC1CFB"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15,8</w:t>
            </w:r>
          </w:p>
        </w:tc>
        <w:tc>
          <w:tcPr>
            <w:tcW w:w="620" w:type="dxa"/>
            <w:noWrap/>
            <w:hideMark/>
          </w:tcPr>
          <w:p w14:paraId="708B14C1" w14:textId="499C4908"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22A81724" w14:textId="2A8933D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8C90A1" w14:textId="6B590C5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952E15" w14:textId="53B0AC6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159AF2" w14:textId="03D12A1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31E5FC0C" w14:textId="20411AC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5F0332CC" w14:textId="0E29661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437E079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0A6ED0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EE09039" w14:textId="0C70D11D"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Maršov</w:t>
            </w:r>
          </w:p>
        </w:tc>
        <w:tc>
          <w:tcPr>
            <w:tcW w:w="643" w:type="dxa"/>
            <w:noWrap/>
            <w:hideMark/>
          </w:tcPr>
          <w:p w14:paraId="58098A49" w14:textId="2FF8390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10AF97A" w14:textId="5775851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D116077" w14:textId="18EEB05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EAE6FFA" w14:textId="37ABAA27"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450A9862" w14:textId="7D271E12"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4284BF91" w14:textId="4B030452"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79B600F4" w14:textId="4C6E4EC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4F8454" w14:textId="6653996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39475BD" w14:textId="52A4FC1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175AABA" w14:textId="7228098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A237DF6" w14:textId="5C04AA2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EA3F86C" w14:textId="4A47D9F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5524CB9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4F6538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8EFE8F8" w14:textId="414A2ED5"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Mokrá</w:t>
            </w:r>
          </w:p>
        </w:tc>
        <w:tc>
          <w:tcPr>
            <w:tcW w:w="643" w:type="dxa"/>
            <w:noWrap/>
            <w:hideMark/>
          </w:tcPr>
          <w:p w14:paraId="76C93407" w14:textId="1FF5958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43" w:type="dxa"/>
            <w:noWrap/>
            <w:hideMark/>
          </w:tcPr>
          <w:p w14:paraId="1FDDEAC1" w14:textId="1DC28D2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F83AB7B" w14:textId="685FF17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shd w:val="clear" w:color="auto" w:fill="190D55"/>
            <w:noWrap/>
            <w:hideMark/>
          </w:tcPr>
          <w:p w14:paraId="19565E75" w14:textId="7B9DD335"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20" w:type="dxa"/>
            <w:shd w:val="clear" w:color="auto" w:fill="190D55"/>
          </w:tcPr>
          <w:p w14:paraId="21728101" w14:textId="0D657B5C"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noWrap/>
            <w:hideMark/>
          </w:tcPr>
          <w:p w14:paraId="40CBB651" w14:textId="1B3F3F5D"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5</w:t>
            </w:r>
          </w:p>
        </w:tc>
        <w:tc>
          <w:tcPr>
            <w:tcW w:w="620" w:type="dxa"/>
            <w:noWrap/>
            <w:hideMark/>
          </w:tcPr>
          <w:p w14:paraId="621E08AE" w14:textId="7F60C72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3FF173" w14:textId="3B02177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1E9461" w14:textId="6DE19ED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2F31A5" w14:textId="08E9919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63" w:type="dxa"/>
            <w:noWrap/>
            <w:hideMark/>
          </w:tcPr>
          <w:p w14:paraId="569049B4" w14:textId="49E6FE0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685228" w14:textId="6F0466C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54BA798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FA2E120"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6A38C33" w14:textId="0CBC1620"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Moutnice</w:t>
            </w:r>
          </w:p>
        </w:tc>
        <w:tc>
          <w:tcPr>
            <w:tcW w:w="643" w:type="dxa"/>
            <w:noWrap/>
            <w:hideMark/>
          </w:tcPr>
          <w:p w14:paraId="6B4658DE" w14:textId="05DF50A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04CC1C69" w14:textId="37F48B3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6AA104" w14:textId="3FAF412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6AFEB20" w14:textId="41BA262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shd w:val="clear" w:color="auto" w:fill="190D55"/>
          </w:tcPr>
          <w:p w14:paraId="25DBE7D8" w14:textId="2909D6A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26,6</w:t>
            </w:r>
          </w:p>
        </w:tc>
        <w:tc>
          <w:tcPr>
            <w:tcW w:w="620" w:type="dxa"/>
            <w:noWrap/>
            <w:hideMark/>
          </w:tcPr>
          <w:p w14:paraId="005A0C4F" w14:textId="4C27A2A0"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6</w:t>
            </w:r>
          </w:p>
        </w:tc>
        <w:tc>
          <w:tcPr>
            <w:tcW w:w="620" w:type="dxa"/>
            <w:noWrap/>
            <w:hideMark/>
          </w:tcPr>
          <w:p w14:paraId="1996E714" w14:textId="5DE9C86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2B9C78" w14:textId="1440B50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1D1E8444" w14:textId="45F4FCE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C4D422" w14:textId="5E14E37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63" w:type="dxa"/>
            <w:noWrap/>
            <w:hideMark/>
          </w:tcPr>
          <w:p w14:paraId="380AF55E" w14:textId="2B1247D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773E8E6" w14:textId="189E1A2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A20D0" w:rsidRPr="001E77B6" w14:paraId="0D57D54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0D5E054"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80BC2A4" w14:textId="73602D66"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Nedvědice</w:t>
            </w:r>
          </w:p>
        </w:tc>
        <w:tc>
          <w:tcPr>
            <w:tcW w:w="643" w:type="dxa"/>
            <w:noWrap/>
            <w:hideMark/>
          </w:tcPr>
          <w:p w14:paraId="7636FC65" w14:textId="4900542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33</w:t>
            </w:r>
          </w:p>
        </w:tc>
        <w:tc>
          <w:tcPr>
            <w:tcW w:w="643" w:type="dxa"/>
            <w:noWrap/>
            <w:hideMark/>
          </w:tcPr>
          <w:p w14:paraId="367DA168" w14:textId="210BE4B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CA5F038" w14:textId="600C817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4FD5B3A" w14:textId="1796F356"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33</w:t>
            </w:r>
          </w:p>
        </w:tc>
        <w:tc>
          <w:tcPr>
            <w:tcW w:w="620" w:type="dxa"/>
            <w:shd w:val="clear" w:color="auto" w:fill="190D55"/>
          </w:tcPr>
          <w:p w14:paraId="16A19378" w14:textId="061C1111"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29</w:t>
            </w:r>
          </w:p>
        </w:tc>
        <w:tc>
          <w:tcPr>
            <w:tcW w:w="620" w:type="dxa"/>
            <w:noWrap/>
            <w:hideMark/>
          </w:tcPr>
          <w:p w14:paraId="4FA31C70" w14:textId="68AB3CCD"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8</w:t>
            </w:r>
          </w:p>
        </w:tc>
        <w:tc>
          <w:tcPr>
            <w:tcW w:w="620" w:type="dxa"/>
            <w:noWrap/>
            <w:hideMark/>
          </w:tcPr>
          <w:p w14:paraId="3F86D738" w14:textId="51DAD7C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FB53B7" w14:textId="7BFBC09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C75B2F" w14:textId="2578903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0213C1" w14:textId="44F852A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63" w:type="dxa"/>
            <w:noWrap/>
            <w:hideMark/>
          </w:tcPr>
          <w:p w14:paraId="77BCD2B7" w14:textId="25D7A39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1EC9D36" w14:textId="4F9F4C2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105831A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7D9E6C51"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41AE69F8" w14:textId="212B2D13"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Nosislav</w:t>
            </w:r>
          </w:p>
        </w:tc>
        <w:tc>
          <w:tcPr>
            <w:tcW w:w="643" w:type="dxa"/>
            <w:noWrap/>
          </w:tcPr>
          <w:p w14:paraId="5B242363" w14:textId="72066DA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tcPr>
          <w:p w14:paraId="146E7412" w14:textId="5B85E8C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6C67879D" w14:textId="17CBE70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tcPr>
          <w:p w14:paraId="5ACA9143" w14:textId="681604C2"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shd w:val="clear" w:color="auto" w:fill="190D55"/>
          </w:tcPr>
          <w:p w14:paraId="2833A1AA" w14:textId="2D2220D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7,4</w:t>
            </w:r>
          </w:p>
        </w:tc>
        <w:tc>
          <w:tcPr>
            <w:tcW w:w="620" w:type="dxa"/>
            <w:noWrap/>
          </w:tcPr>
          <w:p w14:paraId="5FCDC6EE" w14:textId="3B64F71A"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5</w:t>
            </w:r>
          </w:p>
        </w:tc>
        <w:tc>
          <w:tcPr>
            <w:tcW w:w="620" w:type="dxa"/>
            <w:noWrap/>
          </w:tcPr>
          <w:p w14:paraId="74557FEF" w14:textId="5F8D323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F19EE1C" w14:textId="07C2F7F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0D06C6E" w14:textId="50D4244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6DCA403" w14:textId="768A063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tcPr>
          <w:p w14:paraId="598CB7DE" w14:textId="226F141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676A302" w14:textId="6140132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A20D0" w:rsidRPr="001E77B6" w14:paraId="6F41AA4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2275E122"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1F4AACCC" w14:textId="5EB1995F"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Nová Ves</w:t>
            </w:r>
          </w:p>
        </w:tc>
        <w:tc>
          <w:tcPr>
            <w:tcW w:w="643" w:type="dxa"/>
            <w:noWrap/>
          </w:tcPr>
          <w:p w14:paraId="0ED3C09D" w14:textId="3EED5B4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tcPr>
          <w:p w14:paraId="6C910AD8" w14:textId="6DC5F34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1359E912" w14:textId="7B90842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tcPr>
          <w:p w14:paraId="7B4F20E4" w14:textId="4566688F"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shd w:val="clear" w:color="auto" w:fill="190D55"/>
          </w:tcPr>
          <w:p w14:paraId="25ADC45D" w14:textId="3F52734B"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noWrap/>
          </w:tcPr>
          <w:p w14:paraId="1652EF3E" w14:textId="6A567E3B"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10</w:t>
            </w:r>
          </w:p>
        </w:tc>
        <w:tc>
          <w:tcPr>
            <w:tcW w:w="620" w:type="dxa"/>
            <w:noWrap/>
          </w:tcPr>
          <w:p w14:paraId="06B0CDA2" w14:textId="07EAEA8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7CD647E" w14:textId="36D5B17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D9508CC" w14:textId="427E8DF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97F377A" w14:textId="5112616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30801418" w14:textId="260C05D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C8FAF37" w14:textId="3C7563E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1E77B6" w14:paraId="2306B4E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452EECDE"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3441D099" w14:textId="7433333A"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Ochoz u Brna</w:t>
            </w:r>
          </w:p>
        </w:tc>
        <w:tc>
          <w:tcPr>
            <w:tcW w:w="643" w:type="dxa"/>
            <w:noWrap/>
          </w:tcPr>
          <w:p w14:paraId="5BEC5027" w14:textId="676D3E0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tcPr>
          <w:p w14:paraId="13CBC874" w14:textId="42E2871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0BD5CD48" w14:textId="7E4C587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tcPr>
          <w:p w14:paraId="2430ED0B" w14:textId="526EBAD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shd w:val="clear" w:color="auto" w:fill="190D55"/>
          </w:tcPr>
          <w:p w14:paraId="04028715" w14:textId="56EB40CF"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20" w:type="dxa"/>
            <w:noWrap/>
          </w:tcPr>
          <w:p w14:paraId="7004DA10" w14:textId="2B9A4276"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tcPr>
          <w:p w14:paraId="052E82D0" w14:textId="5578E2C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45D27B9" w14:textId="47AA1A5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4C9CCF4" w14:textId="1BC4069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2CC8AA4C" w14:textId="5E9FA62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63" w:type="dxa"/>
            <w:noWrap/>
          </w:tcPr>
          <w:p w14:paraId="2939F08A" w14:textId="4D2AC39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2ECDAA30" w14:textId="50C4E2B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r>
      <w:tr w:rsidR="002A20D0" w:rsidRPr="001E77B6" w14:paraId="6DDCCB3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5357B87F"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674DB627" w14:textId="70008C46"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Ořechov</w:t>
            </w:r>
          </w:p>
        </w:tc>
        <w:tc>
          <w:tcPr>
            <w:tcW w:w="643" w:type="dxa"/>
            <w:noWrap/>
          </w:tcPr>
          <w:p w14:paraId="2B51E417" w14:textId="5E19A48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3" w:type="dxa"/>
            <w:noWrap/>
          </w:tcPr>
          <w:p w14:paraId="7FA80BBC" w14:textId="3279B57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6CD73324" w14:textId="044EFA0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tcPr>
          <w:p w14:paraId="16D1D20F" w14:textId="52996573"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20" w:type="dxa"/>
            <w:shd w:val="clear" w:color="auto" w:fill="190D55"/>
          </w:tcPr>
          <w:p w14:paraId="0A74452C" w14:textId="6475E76F"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24,6</w:t>
            </w:r>
          </w:p>
        </w:tc>
        <w:tc>
          <w:tcPr>
            <w:tcW w:w="620" w:type="dxa"/>
            <w:noWrap/>
          </w:tcPr>
          <w:p w14:paraId="298E538C" w14:textId="1E7EB7B2"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3</w:t>
            </w:r>
          </w:p>
        </w:tc>
        <w:tc>
          <w:tcPr>
            <w:tcW w:w="620" w:type="dxa"/>
            <w:noWrap/>
          </w:tcPr>
          <w:p w14:paraId="5427DBEE" w14:textId="57C2EB0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82D0A89" w14:textId="4898AAD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2F9F1C7" w14:textId="54DDDE5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9BD2820" w14:textId="0AD2D46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63" w:type="dxa"/>
            <w:noWrap/>
          </w:tcPr>
          <w:p w14:paraId="08B91C62" w14:textId="1083A2B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tcPr>
          <w:p w14:paraId="40829D64" w14:textId="4B70720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1E77B6" w14:paraId="77FF5D3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4A6DA8B1"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tcPr>
          <w:p w14:paraId="6BED7DB7" w14:textId="3DA3E645"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Oslavany</w:t>
            </w:r>
          </w:p>
        </w:tc>
        <w:tc>
          <w:tcPr>
            <w:tcW w:w="643" w:type="dxa"/>
            <w:noWrap/>
          </w:tcPr>
          <w:p w14:paraId="10FCD982" w14:textId="43B8794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3" w:type="dxa"/>
            <w:noWrap/>
          </w:tcPr>
          <w:p w14:paraId="4F3105CD" w14:textId="6D347A7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26B85E71" w14:textId="2A77370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tcPr>
          <w:p w14:paraId="0A0BEE25" w14:textId="641F572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shd w:val="clear" w:color="auto" w:fill="190D55"/>
          </w:tcPr>
          <w:p w14:paraId="06BBB3CC" w14:textId="6C0F6DA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16,2</w:t>
            </w:r>
          </w:p>
        </w:tc>
        <w:tc>
          <w:tcPr>
            <w:tcW w:w="620" w:type="dxa"/>
            <w:noWrap/>
          </w:tcPr>
          <w:p w14:paraId="69ED4EFB" w14:textId="3A52F4BC"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9</w:t>
            </w:r>
          </w:p>
        </w:tc>
        <w:tc>
          <w:tcPr>
            <w:tcW w:w="620" w:type="dxa"/>
            <w:noWrap/>
          </w:tcPr>
          <w:p w14:paraId="4FFBE406" w14:textId="2678E30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D67A927" w14:textId="23FD2E6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tcPr>
          <w:p w14:paraId="5CD0F104" w14:textId="3585454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56BB1AF7" w14:textId="4E07512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tcPr>
          <w:p w14:paraId="630660E0" w14:textId="2A5A3C5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6BF67D7" w14:textId="6DD5602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1E77B6" w14:paraId="6DE4DBA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AA9384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8E15934" w14:textId="2E2A4C18"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Pozořice</w:t>
            </w:r>
          </w:p>
        </w:tc>
        <w:tc>
          <w:tcPr>
            <w:tcW w:w="643" w:type="dxa"/>
            <w:noWrap/>
            <w:hideMark/>
          </w:tcPr>
          <w:p w14:paraId="2828166E" w14:textId="2D21FF7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24F13B13" w14:textId="322DA4B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5741BD2" w14:textId="7200AF1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25C31E9" w14:textId="0CF9A575"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shd w:val="clear" w:color="auto" w:fill="190D55"/>
          </w:tcPr>
          <w:p w14:paraId="05F3A3B2" w14:textId="0D8C764C"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8,6</w:t>
            </w:r>
          </w:p>
        </w:tc>
        <w:tc>
          <w:tcPr>
            <w:tcW w:w="620" w:type="dxa"/>
            <w:noWrap/>
            <w:hideMark/>
          </w:tcPr>
          <w:p w14:paraId="6EDB944A" w14:textId="661A04BE"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5</w:t>
            </w:r>
          </w:p>
        </w:tc>
        <w:tc>
          <w:tcPr>
            <w:tcW w:w="620" w:type="dxa"/>
            <w:noWrap/>
            <w:hideMark/>
          </w:tcPr>
          <w:p w14:paraId="78D4D6A9" w14:textId="76F47B7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3C144C" w14:textId="6062B9C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E367AC" w14:textId="5A0F52D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0D16F0" w14:textId="484C861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4F35CCC7" w14:textId="0085D39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FDD518" w14:textId="088BF15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1E77B6" w14:paraId="33FD0F0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7FCB58A6"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714E77E" w14:textId="59DDC9A5"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Přísnotice</w:t>
            </w:r>
          </w:p>
        </w:tc>
        <w:tc>
          <w:tcPr>
            <w:tcW w:w="643" w:type="dxa"/>
            <w:noWrap/>
            <w:hideMark/>
          </w:tcPr>
          <w:p w14:paraId="3801AB1C" w14:textId="05CE408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330E1EF3" w14:textId="559F8A3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C61895" w14:textId="202DDB1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DA9F0D5" w14:textId="5D4E71F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shd w:val="clear" w:color="auto" w:fill="190D55"/>
          </w:tcPr>
          <w:p w14:paraId="6B88FA03" w14:textId="6EAA3591"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noWrap/>
            <w:hideMark/>
          </w:tcPr>
          <w:p w14:paraId="00EC2EBE" w14:textId="31AEEC37"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4</w:t>
            </w:r>
          </w:p>
        </w:tc>
        <w:tc>
          <w:tcPr>
            <w:tcW w:w="620" w:type="dxa"/>
            <w:noWrap/>
            <w:hideMark/>
          </w:tcPr>
          <w:p w14:paraId="7FC9E6FE" w14:textId="4E9F07C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AF9269" w14:textId="2D35AD1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90C05B" w14:textId="1A4ED4C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30206E" w14:textId="5383310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2258C65F" w14:textId="131A782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2BEFD02" w14:textId="664036E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1E77B6" w14:paraId="5AD47FC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E36E042"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A45ED7C" w14:textId="4DC446A1"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Rosice</w:t>
            </w:r>
          </w:p>
        </w:tc>
        <w:tc>
          <w:tcPr>
            <w:tcW w:w="643" w:type="dxa"/>
            <w:noWrap/>
            <w:hideMark/>
          </w:tcPr>
          <w:p w14:paraId="17B4A004" w14:textId="5ABA420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hideMark/>
          </w:tcPr>
          <w:p w14:paraId="076B777F" w14:textId="7F407ED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40D405E6" w14:textId="641E838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20F31C54" w14:textId="3B5E96BC"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shd w:val="clear" w:color="auto" w:fill="190D55"/>
          </w:tcPr>
          <w:p w14:paraId="299278D7" w14:textId="6CEA63D2"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17,4</w:t>
            </w:r>
          </w:p>
        </w:tc>
        <w:tc>
          <w:tcPr>
            <w:tcW w:w="620" w:type="dxa"/>
            <w:noWrap/>
            <w:hideMark/>
          </w:tcPr>
          <w:p w14:paraId="73329E07" w14:textId="7EFF947C"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77E56F25" w14:textId="774F4CF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E5E158" w14:textId="010B0C6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902AD09" w14:textId="64C0EF4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B4F15C" w14:textId="31278F9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63" w:type="dxa"/>
            <w:noWrap/>
            <w:hideMark/>
          </w:tcPr>
          <w:p w14:paraId="269C2E04" w14:textId="29448A1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9E0FE4" w14:textId="2C4B77D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A20D0" w:rsidRPr="001E77B6" w14:paraId="41E812A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5361ED4"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8496D54" w14:textId="61A0E80A"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Řícmanice</w:t>
            </w:r>
          </w:p>
        </w:tc>
        <w:tc>
          <w:tcPr>
            <w:tcW w:w="643" w:type="dxa"/>
            <w:noWrap/>
            <w:hideMark/>
          </w:tcPr>
          <w:p w14:paraId="23F3FFD7" w14:textId="064B0A1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62AAAA27" w14:textId="2C9F974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84E8C35" w14:textId="75D5BB9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865B8A1" w14:textId="76A5533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shd w:val="clear" w:color="auto" w:fill="190D55"/>
          </w:tcPr>
          <w:p w14:paraId="4168B721" w14:textId="47186EE1"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8,2</w:t>
            </w:r>
          </w:p>
        </w:tc>
        <w:tc>
          <w:tcPr>
            <w:tcW w:w="620" w:type="dxa"/>
            <w:noWrap/>
            <w:hideMark/>
          </w:tcPr>
          <w:p w14:paraId="69464121" w14:textId="4FB6446E"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3</w:t>
            </w:r>
          </w:p>
        </w:tc>
        <w:tc>
          <w:tcPr>
            <w:tcW w:w="620" w:type="dxa"/>
            <w:noWrap/>
            <w:hideMark/>
          </w:tcPr>
          <w:p w14:paraId="473D8E84" w14:textId="351688B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F913DA4" w14:textId="5971A0D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F66E55" w14:textId="138D330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F37DBC" w14:textId="0085BC4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692B5A61" w14:textId="368C5F2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3F372736" w14:textId="2EECBB4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5ED191A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F1FF71D"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8581610" w14:textId="4BC6057A"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Říčany</w:t>
            </w:r>
          </w:p>
        </w:tc>
        <w:tc>
          <w:tcPr>
            <w:tcW w:w="643" w:type="dxa"/>
            <w:noWrap/>
            <w:hideMark/>
          </w:tcPr>
          <w:p w14:paraId="36532779" w14:textId="347F890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2F1E279F" w14:textId="3066F6D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2E2D05C" w14:textId="2213B6E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2602BD8" w14:textId="7A8BB38B"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shd w:val="clear" w:color="auto" w:fill="190D55"/>
          </w:tcPr>
          <w:p w14:paraId="7E7ECFD0" w14:textId="60CF15A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17,6</w:t>
            </w:r>
          </w:p>
        </w:tc>
        <w:tc>
          <w:tcPr>
            <w:tcW w:w="620" w:type="dxa"/>
            <w:noWrap/>
            <w:hideMark/>
          </w:tcPr>
          <w:p w14:paraId="61F7504D" w14:textId="2EC9B2DD"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6</w:t>
            </w:r>
          </w:p>
        </w:tc>
        <w:tc>
          <w:tcPr>
            <w:tcW w:w="620" w:type="dxa"/>
            <w:noWrap/>
            <w:hideMark/>
          </w:tcPr>
          <w:p w14:paraId="67D08FFC" w14:textId="3E982B9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30939C" w14:textId="5DC7366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D9B9214" w14:textId="1480643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3FCAE7" w14:textId="6BFF9D4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5E57DE40" w14:textId="3F8D5AA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BF63163" w14:textId="706799F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1E77B6" w14:paraId="4B3A447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8CCD8A2"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59F7E17" w14:textId="785F3D02"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Sentice</w:t>
            </w:r>
          </w:p>
        </w:tc>
        <w:tc>
          <w:tcPr>
            <w:tcW w:w="643" w:type="dxa"/>
            <w:noWrap/>
            <w:hideMark/>
          </w:tcPr>
          <w:p w14:paraId="62B51DE2" w14:textId="5B2B987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3" w:type="dxa"/>
            <w:noWrap/>
            <w:hideMark/>
          </w:tcPr>
          <w:p w14:paraId="594845A9" w14:textId="1ADE7E5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4A54713" w14:textId="20F2880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13A48636" w14:textId="71B9DAA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shd w:val="clear" w:color="auto" w:fill="190D55"/>
          </w:tcPr>
          <w:p w14:paraId="29BD8515" w14:textId="48EDB910"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20" w:type="dxa"/>
            <w:noWrap/>
            <w:hideMark/>
          </w:tcPr>
          <w:p w14:paraId="66A74AB2" w14:textId="00F41470"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6</w:t>
            </w:r>
          </w:p>
        </w:tc>
        <w:tc>
          <w:tcPr>
            <w:tcW w:w="620" w:type="dxa"/>
            <w:noWrap/>
            <w:hideMark/>
          </w:tcPr>
          <w:p w14:paraId="3AE98739" w14:textId="340BD7C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F57983" w14:textId="365590A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436E56" w14:textId="03B3CF5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EC8141" w14:textId="5C2AE1D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2827744E" w14:textId="67AE1A7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0CA5AF14" w14:textId="3A2FF07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796E9DF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5617DE6"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8278CE9" w14:textId="376DC08A"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Sokolnice</w:t>
            </w:r>
          </w:p>
        </w:tc>
        <w:tc>
          <w:tcPr>
            <w:tcW w:w="643" w:type="dxa"/>
            <w:noWrap/>
            <w:hideMark/>
          </w:tcPr>
          <w:p w14:paraId="0055B4DE" w14:textId="5562311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7308638A" w14:textId="7A3B8C6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3DF9C7F" w14:textId="6503145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48383A2" w14:textId="524B2E30"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shd w:val="clear" w:color="auto" w:fill="190D55"/>
          </w:tcPr>
          <w:p w14:paraId="545DD357" w14:textId="5E658B47"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9,8</w:t>
            </w:r>
          </w:p>
        </w:tc>
        <w:tc>
          <w:tcPr>
            <w:tcW w:w="620" w:type="dxa"/>
            <w:noWrap/>
            <w:hideMark/>
          </w:tcPr>
          <w:p w14:paraId="2E818341" w14:textId="3C1B676D"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39951580" w14:textId="0E38184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766B4E1" w14:textId="4D82042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35EC5D" w14:textId="73651FB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B97058" w14:textId="715C89F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7217C186" w14:textId="5640313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4681EB4" w14:textId="1FBBA41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451865F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3AE8D2F"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A6AFB25" w14:textId="7060A53C"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Střelice (BO)</w:t>
            </w:r>
          </w:p>
        </w:tc>
        <w:tc>
          <w:tcPr>
            <w:tcW w:w="643" w:type="dxa"/>
            <w:noWrap/>
            <w:hideMark/>
          </w:tcPr>
          <w:p w14:paraId="7531A7AF" w14:textId="03FB221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43" w:type="dxa"/>
            <w:noWrap/>
            <w:hideMark/>
          </w:tcPr>
          <w:p w14:paraId="0CFADE7C" w14:textId="6264A3A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F3602E8" w14:textId="74949B7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61A392D" w14:textId="688DBBC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w:t>
            </w:r>
          </w:p>
        </w:tc>
        <w:tc>
          <w:tcPr>
            <w:tcW w:w="620" w:type="dxa"/>
            <w:shd w:val="clear" w:color="auto" w:fill="190D55"/>
          </w:tcPr>
          <w:p w14:paraId="57104458" w14:textId="31BBC28E"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23,8</w:t>
            </w:r>
          </w:p>
        </w:tc>
        <w:tc>
          <w:tcPr>
            <w:tcW w:w="620" w:type="dxa"/>
            <w:noWrap/>
            <w:hideMark/>
          </w:tcPr>
          <w:p w14:paraId="261ACB5F" w14:textId="6C62808F"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10</w:t>
            </w:r>
          </w:p>
        </w:tc>
        <w:tc>
          <w:tcPr>
            <w:tcW w:w="620" w:type="dxa"/>
            <w:noWrap/>
            <w:hideMark/>
          </w:tcPr>
          <w:p w14:paraId="6CF8C876" w14:textId="5FA8FA9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F2F459D" w14:textId="067A424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8E5D7E" w14:textId="18913D1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A59339" w14:textId="72EC91F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63" w:type="dxa"/>
            <w:noWrap/>
            <w:hideMark/>
          </w:tcPr>
          <w:p w14:paraId="660DD3A3" w14:textId="605800E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3B7CFD91" w14:textId="540537F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A20D0" w:rsidRPr="001E77B6" w14:paraId="2E56250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40D6B3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1D7ABD9" w14:textId="686CD149"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Svatoslav</w:t>
            </w:r>
          </w:p>
        </w:tc>
        <w:tc>
          <w:tcPr>
            <w:tcW w:w="643" w:type="dxa"/>
            <w:noWrap/>
            <w:hideMark/>
          </w:tcPr>
          <w:p w14:paraId="69E86F82" w14:textId="38E7629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150AB99A" w14:textId="4B322ED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77F0796" w14:textId="2C1AC49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F52D9A3" w14:textId="55A3309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shd w:val="clear" w:color="auto" w:fill="190D55"/>
          </w:tcPr>
          <w:p w14:paraId="68741B61" w14:textId="543BB696"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10,4</w:t>
            </w:r>
          </w:p>
        </w:tc>
        <w:tc>
          <w:tcPr>
            <w:tcW w:w="620" w:type="dxa"/>
            <w:noWrap/>
            <w:hideMark/>
          </w:tcPr>
          <w:p w14:paraId="494B37EC" w14:textId="3A085D22"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5</w:t>
            </w:r>
          </w:p>
        </w:tc>
        <w:tc>
          <w:tcPr>
            <w:tcW w:w="620" w:type="dxa"/>
            <w:noWrap/>
            <w:hideMark/>
          </w:tcPr>
          <w:p w14:paraId="65AD30D9" w14:textId="3BFB4A3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37E60D" w14:textId="1629A1D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8145CF" w14:textId="0C74FD1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5FDBCE" w14:textId="311CF4F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1D80643A" w14:textId="61B66FA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91B83F" w14:textId="3B5385B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602EA90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9D8273C"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465F586" w14:textId="258F0240"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Syrovice</w:t>
            </w:r>
          </w:p>
        </w:tc>
        <w:tc>
          <w:tcPr>
            <w:tcW w:w="643" w:type="dxa"/>
            <w:noWrap/>
            <w:hideMark/>
          </w:tcPr>
          <w:p w14:paraId="4688EF85" w14:textId="0D9DF1F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0E5992FE" w14:textId="7FAC614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1D68CD4D" w14:textId="03365EF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898D132" w14:textId="0BE7740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shd w:val="clear" w:color="auto" w:fill="190D55"/>
          </w:tcPr>
          <w:p w14:paraId="799E5D47" w14:textId="45569B8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8,4</w:t>
            </w:r>
          </w:p>
        </w:tc>
        <w:tc>
          <w:tcPr>
            <w:tcW w:w="620" w:type="dxa"/>
            <w:noWrap/>
            <w:hideMark/>
          </w:tcPr>
          <w:p w14:paraId="4B6D5F22" w14:textId="51B9CBAE"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4</w:t>
            </w:r>
          </w:p>
        </w:tc>
        <w:tc>
          <w:tcPr>
            <w:tcW w:w="620" w:type="dxa"/>
            <w:noWrap/>
            <w:hideMark/>
          </w:tcPr>
          <w:p w14:paraId="3DE77C62" w14:textId="0AD8381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9B9E0E" w14:textId="7148CCD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0B72DA" w14:textId="02F6832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41E118" w14:textId="211AF27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1D655600" w14:textId="551A7D1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A0F047" w14:textId="24621AF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48C90D7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9189969"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FC23FBD" w14:textId="770FD2EB"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Šlapanice</w:t>
            </w:r>
          </w:p>
        </w:tc>
        <w:tc>
          <w:tcPr>
            <w:tcW w:w="643" w:type="dxa"/>
            <w:noWrap/>
            <w:hideMark/>
          </w:tcPr>
          <w:p w14:paraId="1A141366" w14:textId="2083A42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0F38EC73" w14:textId="3E1A5D8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5D3BAB1" w14:textId="563FA62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6ADD3A4" w14:textId="2DA9FFD5"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shd w:val="clear" w:color="auto" w:fill="190D55"/>
          </w:tcPr>
          <w:p w14:paraId="059D3564" w14:textId="38DDA5D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31,8</w:t>
            </w:r>
          </w:p>
        </w:tc>
        <w:tc>
          <w:tcPr>
            <w:tcW w:w="620" w:type="dxa"/>
            <w:noWrap/>
            <w:hideMark/>
          </w:tcPr>
          <w:p w14:paraId="7B15E5B6" w14:textId="1AE045FC"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3</w:t>
            </w:r>
          </w:p>
        </w:tc>
        <w:tc>
          <w:tcPr>
            <w:tcW w:w="620" w:type="dxa"/>
            <w:noWrap/>
            <w:hideMark/>
          </w:tcPr>
          <w:p w14:paraId="121A73A7" w14:textId="260DB21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BD37CF3" w14:textId="097A7B8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B6D415C" w14:textId="54F58F2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711A0C" w14:textId="1157EF1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63" w:type="dxa"/>
            <w:noWrap/>
            <w:hideMark/>
          </w:tcPr>
          <w:p w14:paraId="13011DF9" w14:textId="2A6895B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2CE7843E" w14:textId="1E879A1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1E77B6" w14:paraId="72C0A22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417AC35"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B365CBE" w14:textId="0F03909A"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Tišnov</w:t>
            </w:r>
          </w:p>
        </w:tc>
        <w:tc>
          <w:tcPr>
            <w:tcW w:w="643" w:type="dxa"/>
            <w:noWrap/>
            <w:hideMark/>
          </w:tcPr>
          <w:p w14:paraId="6F90F003" w14:textId="0081B16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26</w:t>
            </w:r>
          </w:p>
        </w:tc>
        <w:tc>
          <w:tcPr>
            <w:tcW w:w="643" w:type="dxa"/>
            <w:noWrap/>
            <w:hideMark/>
          </w:tcPr>
          <w:p w14:paraId="2654A132" w14:textId="3C941A2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2" w:type="dxa"/>
            <w:noWrap/>
            <w:hideMark/>
          </w:tcPr>
          <w:p w14:paraId="17B8C99E" w14:textId="73D9850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shd w:val="clear" w:color="auto" w:fill="190D55"/>
            <w:noWrap/>
            <w:hideMark/>
          </w:tcPr>
          <w:p w14:paraId="271B6CB2" w14:textId="28C75B99"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w:t>
            </w:r>
          </w:p>
        </w:tc>
        <w:tc>
          <w:tcPr>
            <w:tcW w:w="620" w:type="dxa"/>
            <w:shd w:val="clear" w:color="auto" w:fill="190D55"/>
          </w:tcPr>
          <w:p w14:paraId="6225A847" w14:textId="5DF4438F"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39,2</w:t>
            </w:r>
          </w:p>
        </w:tc>
        <w:tc>
          <w:tcPr>
            <w:tcW w:w="620" w:type="dxa"/>
            <w:noWrap/>
            <w:hideMark/>
          </w:tcPr>
          <w:p w14:paraId="59B58DCC" w14:textId="29539B6A"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12</w:t>
            </w:r>
          </w:p>
        </w:tc>
        <w:tc>
          <w:tcPr>
            <w:tcW w:w="620" w:type="dxa"/>
            <w:noWrap/>
            <w:hideMark/>
          </w:tcPr>
          <w:p w14:paraId="250DBB6E" w14:textId="07D13AA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ADC2927" w14:textId="058C5D8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238DDF" w14:textId="3028241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06492C" w14:textId="514DE3F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63" w:type="dxa"/>
            <w:noWrap/>
            <w:hideMark/>
          </w:tcPr>
          <w:p w14:paraId="023220CA" w14:textId="05873D9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582085FA" w14:textId="11081A9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1F906CB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31AD82A"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7E39D19" w14:textId="07CE2B2F"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Újezd u Brna</w:t>
            </w:r>
          </w:p>
        </w:tc>
        <w:tc>
          <w:tcPr>
            <w:tcW w:w="643" w:type="dxa"/>
            <w:noWrap/>
            <w:hideMark/>
          </w:tcPr>
          <w:p w14:paraId="120E99C2" w14:textId="0626821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552D5A80" w14:textId="73BE47A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7F5D517" w14:textId="66B4DCD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3CFC9F1C" w14:textId="14F72263"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shd w:val="clear" w:color="auto" w:fill="190D55"/>
          </w:tcPr>
          <w:p w14:paraId="4270C126" w14:textId="548F4117"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noWrap/>
            <w:hideMark/>
          </w:tcPr>
          <w:p w14:paraId="7AAEAFAF" w14:textId="02D5C84C"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1A96C776" w14:textId="4A413D3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6EA926" w14:textId="3D62628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5BE1E3" w14:textId="402E704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F57517" w14:textId="4A56AF7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4F99D2F7" w14:textId="0F0D892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B3F1EE0" w14:textId="64A99C8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1E77B6" w14:paraId="648917C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2A76D32"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C14B9EE" w14:textId="1A885C86"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Veverská Bítýška</w:t>
            </w:r>
          </w:p>
        </w:tc>
        <w:tc>
          <w:tcPr>
            <w:tcW w:w="643" w:type="dxa"/>
            <w:noWrap/>
            <w:hideMark/>
          </w:tcPr>
          <w:p w14:paraId="722DC417" w14:textId="75E3D82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38</w:t>
            </w:r>
          </w:p>
        </w:tc>
        <w:tc>
          <w:tcPr>
            <w:tcW w:w="643" w:type="dxa"/>
            <w:noWrap/>
            <w:hideMark/>
          </w:tcPr>
          <w:p w14:paraId="60C89506" w14:textId="2A85A81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2" w:type="dxa"/>
            <w:noWrap/>
            <w:hideMark/>
          </w:tcPr>
          <w:p w14:paraId="0A09EBF6" w14:textId="3F6C9FF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shd w:val="clear" w:color="auto" w:fill="190D55"/>
            <w:noWrap/>
            <w:hideMark/>
          </w:tcPr>
          <w:p w14:paraId="39ADFB9B" w14:textId="574B1B6F"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shd w:val="clear" w:color="auto" w:fill="190D55"/>
          </w:tcPr>
          <w:p w14:paraId="629A4ED6" w14:textId="76B98032"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27,4</w:t>
            </w:r>
          </w:p>
        </w:tc>
        <w:tc>
          <w:tcPr>
            <w:tcW w:w="620" w:type="dxa"/>
            <w:noWrap/>
            <w:hideMark/>
          </w:tcPr>
          <w:p w14:paraId="54CF464D" w14:textId="24BA0CAD"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2EC8DAA8" w14:textId="5D0C7D1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791AF9" w14:textId="45B21DA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20" w:type="dxa"/>
            <w:noWrap/>
            <w:hideMark/>
          </w:tcPr>
          <w:p w14:paraId="430CA849" w14:textId="03C9099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A0CC97" w14:textId="3D4C253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63" w:type="dxa"/>
            <w:noWrap/>
            <w:hideMark/>
          </w:tcPr>
          <w:p w14:paraId="4ED58F0D" w14:textId="145FF07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1DDC986" w14:textId="37A944F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1E77B6" w14:paraId="4E86744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A624877"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7830441" w14:textId="16AC504C"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Viničné Šumice</w:t>
            </w:r>
          </w:p>
        </w:tc>
        <w:tc>
          <w:tcPr>
            <w:tcW w:w="643" w:type="dxa"/>
            <w:noWrap/>
            <w:hideMark/>
          </w:tcPr>
          <w:p w14:paraId="6846F160" w14:textId="3E89459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04A6DFD2" w14:textId="009DC17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0E53D01" w14:textId="6D1CC13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5620E4E" w14:textId="6BF91C16"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shd w:val="clear" w:color="auto" w:fill="190D55"/>
          </w:tcPr>
          <w:p w14:paraId="5DCB8FFD" w14:textId="6FCD1BF0"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6,4</w:t>
            </w:r>
          </w:p>
        </w:tc>
        <w:tc>
          <w:tcPr>
            <w:tcW w:w="620" w:type="dxa"/>
            <w:noWrap/>
            <w:hideMark/>
          </w:tcPr>
          <w:p w14:paraId="655FCBF4" w14:textId="17723F91"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3</w:t>
            </w:r>
          </w:p>
        </w:tc>
        <w:tc>
          <w:tcPr>
            <w:tcW w:w="620" w:type="dxa"/>
            <w:noWrap/>
            <w:hideMark/>
          </w:tcPr>
          <w:p w14:paraId="272030D3" w14:textId="582A13C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FDD8AF" w14:textId="5B74304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6E76BB" w14:textId="073B8DC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CDD6DF" w14:textId="06DAECC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0B91B48" w14:textId="5498918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584CC8" w14:textId="45B5D7F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A20D0" w:rsidRPr="001E77B6" w14:paraId="3474916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7273151"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59BB762" w14:textId="32CE2F85"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Vranov</w:t>
            </w:r>
          </w:p>
        </w:tc>
        <w:tc>
          <w:tcPr>
            <w:tcW w:w="643" w:type="dxa"/>
            <w:noWrap/>
            <w:hideMark/>
          </w:tcPr>
          <w:p w14:paraId="51D704F7" w14:textId="4AED23E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3" w:type="dxa"/>
            <w:noWrap/>
            <w:hideMark/>
          </w:tcPr>
          <w:p w14:paraId="40E653D1" w14:textId="1AFFE30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5F2A5BD4" w14:textId="735A548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711CB39" w14:textId="2E56CA3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20" w:type="dxa"/>
            <w:shd w:val="clear" w:color="auto" w:fill="190D55"/>
          </w:tcPr>
          <w:p w14:paraId="00AE498A" w14:textId="2A72A632"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13,4</w:t>
            </w:r>
          </w:p>
        </w:tc>
        <w:tc>
          <w:tcPr>
            <w:tcW w:w="620" w:type="dxa"/>
            <w:noWrap/>
            <w:hideMark/>
          </w:tcPr>
          <w:p w14:paraId="3947E21D" w14:textId="49698228"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15BA481B" w14:textId="427BA7B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6D0362" w14:textId="7793F6D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F279CB2" w14:textId="79DCFEA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B32730" w14:textId="7C85F83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0CF34411" w14:textId="3E3B73B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B86FBBE" w14:textId="6EA1C48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5D80CB3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6F9D255"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9070B80" w14:textId="7A1E1937"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Vranovice</w:t>
            </w:r>
          </w:p>
        </w:tc>
        <w:tc>
          <w:tcPr>
            <w:tcW w:w="643" w:type="dxa"/>
            <w:noWrap/>
            <w:hideMark/>
          </w:tcPr>
          <w:p w14:paraId="4E511AD2" w14:textId="01A677F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26</w:t>
            </w:r>
          </w:p>
        </w:tc>
        <w:tc>
          <w:tcPr>
            <w:tcW w:w="643" w:type="dxa"/>
            <w:noWrap/>
            <w:hideMark/>
          </w:tcPr>
          <w:p w14:paraId="187EC4A8" w14:textId="4888FD7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524B16C1" w14:textId="508E861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25B4CD05" w14:textId="343E4BCE"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20" w:type="dxa"/>
            <w:shd w:val="clear" w:color="auto" w:fill="190D55"/>
          </w:tcPr>
          <w:p w14:paraId="242A09AB" w14:textId="6BAF5B67"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17,2</w:t>
            </w:r>
          </w:p>
        </w:tc>
        <w:tc>
          <w:tcPr>
            <w:tcW w:w="620" w:type="dxa"/>
            <w:noWrap/>
            <w:hideMark/>
          </w:tcPr>
          <w:p w14:paraId="7BC19838" w14:textId="0FD424EF"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8</w:t>
            </w:r>
          </w:p>
        </w:tc>
        <w:tc>
          <w:tcPr>
            <w:tcW w:w="620" w:type="dxa"/>
            <w:noWrap/>
            <w:hideMark/>
          </w:tcPr>
          <w:p w14:paraId="4CF997E6" w14:textId="16AE3C9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4540A0" w14:textId="500EBF1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1CD0D72" w14:textId="3D2C77B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89A7A8" w14:textId="44CFD30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63" w:type="dxa"/>
            <w:noWrap/>
            <w:hideMark/>
          </w:tcPr>
          <w:p w14:paraId="45F19852" w14:textId="635F2D5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6D55C8" w14:textId="299AA28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1E77B6" w14:paraId="6F59FF3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10217D0"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8585DEE" w14:textId="30F6EE83"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Zbraslav</w:t>
            </w:r>
          </w:p>
        </w:tc>
        <w:tc>
          <w:tcPr>
            <w:tcW w:w="643" w:type="dxa"/>
            <w:noWrap/>
            <w:hideMark/>
          </w:tcPr>
          <w:p w14:paraId="3118455C" w14:textId="184C93C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0B29A25B" w14:textId="1DD4169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7463EEB" w14:textId="04E9C6E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CE8B09C" w14:textId="45DAC531"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shd w:val="clear" w:color="auto" w:fill="190D55"/>
          </w:tcPr>
          <w:p w14:paraId="45CC3873" w14:textId="496C8E70"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7,8</w:t>
            </w:r>
          </w:p>
        </w:tc>
        <w:tc>
          <w:tcPr>
            <w:tcW w:w="620" w:type="dxa"/>
            <w:noWrap/>
            <w:hideMark/>
          </w:tcPr>
          <w:p w14:paraId="469E5D35" w14:textId="1824E32A"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446A9465" w14:textId="545590A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CBADE0" w14:textId="03AD90D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BDA3347" w14:textId="42DD544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EE20E2" w14:textId="215A4CB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63" w:type="dxa"/>
            <w:noWrap/>
            <w:hideMark/>
          </w:tcPr>
          <w:p w14:paraId="46703BC4" w14:textId="717EE97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B1BAD9" w14:textId="42D49D0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1E77B6" w14:paraId="7CA603F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AA06F11"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7D1BEB6" w14:textId="01B6318F"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Zbýšov (BO)</w:t>
            </w:r>
          </w:p>
        </w:tc>
        <w:tc>
          <w:tcPr>
            <w:tcW w:w="643" w:type="dxa"/>
            <w:noWrap/>
            <w:hideMark/>
          </w:tcPr>
          <w:p w14:paraId="348E164C" w14:textId="10D14F0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3" w:type="dxa"/>
            <w:noWrap/>
            <w:hideMark/>
          </w:tcPr>
          <w:p w14:paraId="49FA34B4" w14:textId="44427E6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EC4C817" w14:textId="66F5C14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E3CE701" w14:textId="57147E45"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20" w:type="dxa"/>
            <w:shd w:val="clear" w:color="auto" w:fill="190D55"/>
          </w:tcPr>
          <w:p w14:paraId="01770A9A" w14:textId="64FE7DC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20,8</w:t>
            </w:r>
          </w:p>
        </w:tc>
        <w:tc>
          <w:tcPr>
            <w:tcW w:w="620" w:type="dxa"/>
            <w:noWrap/>
            <w:hideMark/>
          </w:tcPr>
          <w:p w14:paraId="4EDE6586" w14:textId="46D37EB9"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44E9ACA2" w14:textId="3E730CE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9097D2" w14:textId="6A7AB04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20" w:type="dxa"/>
            <w:noWrap/>
            <w:hideMark/>
          </w:tcPr>
          <w:p w14:paraId="6D1D2C60" w14:textId="7333EFD3"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33C5DF5" w14:textId="32BDD69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0DED35E1" w14:textId="5D413AB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38C337" w14:textId="4BD3ABD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32</w:t>
            </w:r>
          </w:p>
        </w:tc>
      </w:tr>
      <w:tr w:rsidR="002A20D0" w:rsidRPr="001E77B6" w14:paraId="270001A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7F25B7F"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7ACBEEC" w14:textId="7BD8378D"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Žabčice</w:t>
            </w:r>
          </w:p>
        </w:tc>
        <w:tc>
          <w:tcPr>
            <w:tcW w:w="643" w:type="dxa"/>
            <w:noWrap/>
            <w:hideMark/>
          </w:tcPr>
          <w:p w14:paraId="39254EE2" w14:textId="6764E84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67500459" w14:textId="42456DB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3C3B8C8" w14:textId="653E2C1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06947A18" w14:textId="1F30B21E"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shd w:val="clear" w:color="auto" w:fill="190D55"/>
          </w:tcPr>
          <w:p w14:paraId="091CAF5B" w14:textId="3BEDA63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13,8</w:t>
            </w:r>
          </w:p>
        </w:tc>
        <w:tc>
          <w:tcPr>
            <w:tcW w:w="620" w:type="dxa"/>
            <w:noWrap/>
            <w:hideMark/>
          </w:tcPr>
          <w:p w14:paraId="2C7FF839" w14:textId="0F3FC08F"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5</w:t>
            </w:r>
          </w:p>
        </w:tc>
        <w:tc>
          <w:tcPr>
            <w:tcW w:w="620" w:type="dxa"/>
            <w:noWrap/>
            <w:hideMark/>
          </w:tcPr>
          <w:p w14:paraId="44626518" w14:textId="4F53F9F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CD2103" w14:textId="200328A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783B05" w14:textId="77B4CAA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7CFADE" w14:textId="265BD35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71B0FE7F" w14:textId="228138C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2044E6" w14:textId="28C1796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1E77B6" w14:paraId="5D40703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64C0BD4"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E6EABA4" w14:textId="5D2940F5"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Žatčany</w:t>
            </w:r>
          </w:p>
        </w:tc>
        <w:tc>
          <w:tcPr>
            <w:tcW w:w="643" w:type="dxa"/>
            <w:noWrap/>
            <w:hideMark/>
          </w:tcPr>
          <w:p w14:paraId="26BB9470" w14:textId="1C93C6C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053A48DC" w14:textId="71BED31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2809CDEE" w14:textId="595B020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shd w:val="clear" w:color="auto" w:fill="190D55"/>
            <w:noWrap/>
            <w:hideMark/>
          </w:tcPr>
          <w:p w14:paraId="1B2DEB2B" w14:textId="0321BC1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shd w:val="clear" w:color="auto" w:fill="190D55"/>
          </w:tcPr>
          <w:p w14:paraId="4BA3A3F1" w14:textId="0A68C862"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620" w:type="dxa"/>
            <w:noWrap/>
            <w:hideMark/>
          </w:tcPr>
          <w:p w14:paraId="5FD52DCA" w14:textId="456B06E2"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104A850A" w14:textId="6B7B012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DE7E44" w14:textId="58C3320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9EC1EF" w14:textId="35F7F48E"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82AF63" w14:textId="01BA5E1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4C8F4055" w14:textId="6EFC259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EA3CEC7" w14:textId="3A867C7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6E21713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C1E22F0"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B2EF7B3" w14:textId="304B680D"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Židlochovice</w:t>
            </w:r>
          </w:p>
        </w:tc>
        <w:tc>
          <w:tcPr>
            <w:tcW w:w="643" w:type="dxa"/>
            <w:noWrap/>
            <w:hideMark/>
          </w:tcPr>
          <w:p w14:paraId="53E175CD" w14:textId="736734F2"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28</w:t>
            </w:r>
          </w:p>
        </w:tc>
        <w:tc>
          <w:tcPr>
            <w:tcW w:w="643" w:type="dxa"/>
            <w:noWrap/>
            <w:hideMark/>
          </w:tcPr>
          <w:p w14:paraId="0B712958" w14:textId="62FF954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0F4BCFB7" w14:textId="28EE0B28"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shd w:val="clear" w:color="auto" w:fill="190D55"/>
            <w:noWrap/>
            <w:hideMark/>
          </w:tcPr>
          <w:p w14:paraId="6A6C628A" w14:textId="52B02432"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20" w:type="dxa"/>
            <w:shd w:val="clear" w:color="auto" w:fill="190D55"/>
          </w:tcPr>
          <w:p w14:paraId="5B0D37C6" w14:textId="49D9EE9A"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26,8</w:t>
            </w:r>
          </w:p>
        </w:tc>
        <w:tc>
          <w:tcPr>
            <w:tcW w:w="620" w:type="dxa"/>
            <w:noWrap/>
            <w:hideMark/>
          </w:tcPr>
          <w:p w14:paraId="2521997F" w14:textId="41F54823"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11</w:t>
            </w:r>
          </w:p>
        </w:tc>
        <w:tc>
          <w:tcPr>
            <w:tcW w:w="620" w:type="dxa"/>
            <w:noWrap/>
            <w:hideMark/>
          </w:tcPr>
          <w:p w14:paraId="150A6C90" w14:textId="36BAA80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BF39878" w14:textId="76FCB74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2D0A5C" w14:textId="5B93353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F3524C" w14:textId="264DB3B7"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63" w:type="dxa"/>
            <w:noWrap/>
            <w:hideMark/>
          </w:tcPr>
          <w:p w14:paraId="36A91683" w14:textId="6AD4F32F"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0FD15E75" w14:textId="4B5CDBDC"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r>
      <w:tr w:rsidR="002A20D0" w:rsidRPr="001E77B6" w14:paraId="267DE81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shd w:val="clear" w:color="auto" w:fill="190D55"/>
            <w:noWrap/>
            <w:hideMark/>
          </w:tcPr>
          <w:p w14:paraId="1400319B"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1E77B6">
              <w:rPr>
                <w:rFonts w:ascii="Calibri" w:hAnsi="Calibri" w:cs="Calibri"/>
                <w:color w:val="FFFFFF" w:themeColor="background1"/>
                <w:sz w:val="16"/>
                <w:szCs w:val="16"/>
              </w:rPr>
              <w:t>JPO IV</w:t>
            </w:r>
          </w:p>
        </w:tc>
        <w:tc>
          <w:tcPr>
            <w:tcW w:w="1814" w:type="dxa"/>
            <w:noWrap/>
            <w:hideMark/>
          </w:tcPr>
          <w:p w14:paraId="667BC1D3" w14:textId="4FE08016"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ČEPRO Střelice</w:t>
            </w:r>
          </w:p>
        </w:tc>
        <w:tc>
          <w:tcPr>
            <w:tcW w:w="643" w:type="dxa"/>
            <w:noWrap/>
            <w:hideMark/>
          </w:tcPr>
          <w:p w14:paraId="34C7B689" w14:textId="674F004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3" w:type="dxa"/>
            <w:noWrap/>
            <w:hideMark/>
          </w:tcPr>
          <w:p w14:paraId="6CB27B69" w14:textId="7924376D"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6355C97" w14:textId="2EEC634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w:t>
            </w:r>
          </w:p>
        </w:tc>
        <w:tc>
          <w:tcPr>
            <w:tcW w:w="620" w:type="dxa"/>
            <w:shd w:val="clear" w:color="auto" w:fill="190D55"/>
            <w:noWrap/>
            <w:hideMark/>
          </w:tcPr>
          <w:p w14:paraId="182DC0A2" w14:textId="3C815AFB"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20" w:type="dxa"/>
            <w:shd w:val="clear" w:color="auto" w:fill="190D55"/>
          </w:tcPr>
          <w:p w14:paraId="2E43CE09" w14:textId="1F037464"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23,6</w:t>
            </w:r>
          </w:p>
        </w:tc>
        <w:tc>
          <w:tcPr>
            <w:tcW w:w="620" w:type="dxa"/>
            <w:noWrap/>
            <w:hideMark/>
          </w:tcPr>
          <w:p w14:paraId="7A43F82C" w14:textId="05A7B3D1"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1C94A613" w14:textId="519EC696"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B3E492" w14:textId="3EF374E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9547B52" w14:textId="2F688E1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20" w:type="dxa"/>
            <w:noWrap/>
            <w:hideMark/>
          </w:tcPr>
          <w:p w14:paraId="490BE12A" w14:textId="29DE837A"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67C9E312" w14:textId="759585B0"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20" w:type="dxa"/>
            <w:noWrap/>
            <w:hideMark/>
          </w:tcPr>
          <w:p w14:paraId="47190913" w14:textId="3F6A988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4488FEC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shd w:val="clear" w:color="auto" w:fill="190D55"/>
            <w:noWrap/>
            <w:hideMark/>
          </w:tcPr>
          <w:p w14:paraId="473D40B9" w14:textId="77777777"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1E77B6">
              <w:rPr>
                <w:rFonts w:ascii="Calibri" w:hAnsi="Calibri" w:cs="Calibri"/>
                <w:color w:val="FFFFFF" w:themeColor="background1"/>
                <w:sz w:val="16"/>
                <w:szCs w:val="16"/>
              </w:rPr>
              <w:t>JPO V</w:t>
            </w:r>
          </w:p>
        </w:tc>
        <w:tc>
          <w:tcPr>
            <w:tcW w:w="1814" w:type="dxa"/>
            <w:noWrap/>
            <w:hideMark/>
          </w:tcPr>
          <w:p w14:paraId="13E8E3E8" w14:textId="35728728"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Biskoupky</w:t>
            </w:r>
          </w:p>
        </w:tc>
        <w:tc>
          <w:tcPr>
            <w:tcW w:w="643" w:type="dxa"/>
            <w:noWrap/>
            <w:hideMark/>
          </w:tcPr>
          <w:p w14:paraId="687C07EE" w14:textId="34E31AC1"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9492EB1" w14:textId="3F46498B"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7913876" w14:textId="7DABCE0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92FB997" w14:textId="28EF8FF8"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66EFD4EF" w14:textId="188C769D"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9C8B110" w14:textId="5D5A3398"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433D7D4B" w14:textId="3345634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FC6EDA" w14:textId="3599AE2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357B68" w14:textId="20923A1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CC394B" w14:textId="1A2B3FA5"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ABEDD79" w14:textId="008BC859"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431BA9" w14:textId="2A4DB924" w:rsidR="002A20D0" w:rsidRPr="001E77B6"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25536BB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val="restart"/>
            <w:shd w:val="clear" w:color="auto" w:fill="190D55"/>
            <w:noWrap/>
            <w:hideMark/>
          </w:tcPr>
          <w:p w14:paraId="56A31712" w14:textId="4BA2F5A1"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eastAsia="Times New Roman" w:hAnsi="Calibri" w:cs="Times New Roman"/>
                <w:color w:val="FFFFFF" w:themeColor="background1"/>
                <w:sz w:val="16"/>
                <w:szCs w:val="16"/>
                <w:lang w:eastAsia="cs-CZ"/>
              </w:rPr>
              <w:lastRenderedPageBreak/>
              <w:t>JPO V</w:t>
            </w:r>
          </w:p>
        </w:tc>
        <w:tc>
          <w:tcPr>
            <w:tcW w:w="1814" w:type="dxa"/>
            <w:noWrap/>
            <w:hideMark/>
          </w:tcPr>
          <w:p w14:paraId="49B8F444" w14:textId="30E36407"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Blažovice</w:t>
            </w:r>
          </w:p>
        </w:tc>
        <w:tc>
          <w:tcPr>
            <w:tcW w:w="643" w:type="dxa"/>
            <w:noWrap/>
            <w:hideMark/>
          </w:tcPr>
          <w:p w14:paraId="577FAFAA" w14:textId="4203A99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5882FA3A" w14:textId="08ED74F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3C66B5F" w14:textId="41F69AA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E11EF5B" w14:textId="37B5648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shd w:val="clear" w:color="auto" w:fill="190D55"/>
          </w:tcPr>
          <w:p w14:paraId="711859B6" w14:textId="7F063AE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5,8</w:t>
            </w:r>
          </w:p>
        </w:tc>
        <w:tc>
          <w:tcPr>
            <w:tcW w:w="620" w:type="dxa"/>
            <w:noWrap/>
            <w:hideMark/>
          </w:tcPr>
          <w:p w14:paraId="4E368B49" w14:textId="399876D9"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1D8A4637" w14:textId="093FFA7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B46586" w14:textId="7C184A2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FA7B2B4" w14:textId="6086EA2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7F61E2" w14:textId="487C9ED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44DAE14F" w14:textId="79D6169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02751C" w14:textId="5EC67C0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r>
      <w:tr w:rsidR="00220CA7" w:rsidRPr="001E77B6" w14:paraId="426B77F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C593730"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5A6D3C6" w14:textId="08759C14"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Borač</w:t>
            </w:r>
          </w:p>
        </w:tc>
        <w:tc>
          <w:tcPr>
            <w:tcW w:w="643" w:type="dxa"/>
            <w:noWrap/>
            <w:hideMark/>
          </w:tcPr>
          <w:p w14:paraId="7C173AA1" w14:textId="7827FA5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2311B51" w14:textId="2034720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0F1AA66" w14:textId="070F489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222D8D4" w14:textId="26ACE4A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6DE52BAF" w14:textId="2D25CDC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0BC9BD48" w14:textId="7B4F608D"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56F2B6D" w14:textId="0FFAE29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E1DE40" w14:textId="36BE852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17F513" w14:textId="337F022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A2199BE" w14:textId="0C399E8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1613DE93" w14:textId="3532BD7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4E6AFF" w14:textId="2B0DD3D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45AACD6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FE591C6"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516335F" w14:textId="6403FFDC"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Borovník</w:t>
            </w:r>
          </w:p>
        </w:tc>
        <w:tc>
          <w:tcPr>
            <w:tcW w:w="643" w:type="dxa"/>
            <w:noWrap/>
            <w:hideMark/>
          </w:tcPr>
          <w:p w14:paraId="0FBD8035" w14:textId="4700EF8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3EC29AC" w14:textId="1C6B880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07A312" w14:textId="39FFAC0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E07BF7C" w14:textId="3A661FF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7A49B8A2" w14:textId="54E885D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793D0EB7" w14:textId="56A4EF60"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66A8A07" w14:textId="1BFEB01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3DF8A6" w14:textId="572C03C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78C46E" w14:textId="1808FCA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149EC8" w14:textId="3C4857C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0A1C2AF0" w14:textId="19F60CD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A7E937" w14:textId="2056C85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5EF3256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495D961"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3C14198" w14:textId="5F5E6B1A"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Branišovice</w:t>
            </w:r>
          </w:p>
        </w:tc>
        <w:tc>
          <w:tcPr>
            <w:tcW w:w="643" w:type="dxa"/>
            <w:noWrap/>
            <w:hideMark/>
          </w:tcPr>
          <w:p w14:paraId="67FE3883" w14:textId="765C049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3" w:type="dxa"/>
            <w:noWrap/>
            <w:hideMark/>
          </w:tcPr>
          <w:p w14:paraId="1ECAE0B2" w14:textId="2D4D150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81ABDBD" w14:textId="43D1818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4EDFAE3" w14:textId="76C144B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shd w:val="clear" w:color="auto" w:fill="190D55"/>
          </w:tcPr>
          <w:p w14:paraId="18BEC0A4" w14:textId="3E2DA4A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68F115D0" w14:textId="6A8A40F7"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03DEBC49" w14:textId="5EA0104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E9E954" w14:textId="395E239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A906D2" w14:textId="56315DB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776ED3" w14:textId="0EF25E4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63" w:type="dxa"/>
            <w:noWrap/>
            <w:hideMark/>
          </w:tcPr>
          <w:p w14:paraId="15E3418A" w14:textId="4A55751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55F70A" w14:textId="35EE26D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6048861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0EEDA67"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63D702B" w14:textId="0C6B30BD"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Březina (BO-Tišnov)</w:t>
            </w:r>
          </w:p>
        </w:tc>
        <w:tc>
          <w:tcPr>
            <w:tcW w:w="643" w:type="dxa"/>
            <w:noWrap/>
            <w:hideMark/>
          </w:tcPr>
          <w:p w14:paraId="0E04F7CB" w14:textId="5BEA74B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6FA2D5E0" w14:textId="335E642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4F3D5E1" w14:textId="665189D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2960FAF9" w14:textId="6443B884"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0888DAF5" w14:textId="4F568240"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05449AD6" w14:textId="711C5DE8"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3F4AF34" w14:textId="3668753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F21EDA" w14:textId="5E893F7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967D8A" w14:textId="75D82C3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5B09FF" w14:textId="12C1C38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7E9B6701" w14:textId="79709C0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CB9CBB" w14:textId="4BDBE1F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EE578B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94C866E"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7CE09A4" w14:textId="3AA472D7"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Cvrčovice</w:t>
            </w:r>
          </w:p>
        </w:tc>
        <w:tc>
          <w:tcPr>
            <w:tcW w:w="643" w:type="dxa"/>
            <w:noWrap/>
            <w:hideMark/>
          </w:tcPr>
          <w:p w14:paraId="6654D70E" w14:textId="24E5FAB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FCB254D" w14:textId="1FF30DF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F62E66C" w14:textId="34D9D81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02E82D7" w14:textId="3F1F147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735E687D" w14:textId="6198B52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07DB8351" w14:textId="161A6085"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0B49704E" w14:textId="42F6C99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B660474" w14:textId="0F7116E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C59EBF" w14:textId="2EDE2BC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F67DF9A" w14:textId="3397539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0EF9E519" w14:textId="3ADE90D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D6B4DE" w14:textId="0295752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5C112A6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45617E5"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5DF843C" w14:textId="62712F46"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Čebín</w:t>
            </w:r>
          </w:p>
        </w:tc>
        <w:tc>
          <w:tcPr>
            <w:tcW w:w="643" w:type="dxa"/>
            <w:noWrap/>
            <w:hideMark/>
          </w:tcPr>
          <w:p w14:paraId="5AE0B5AE" w14:textId="5028C74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9A6C3C7" w14:textId="59F2A2F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DB194E5" w14:textId="26230F5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0A9C25F" w14:textId="5FF6AB1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3B92A4A8" w14:textId="0AA87F6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noWrap/>
            <w:hideMark/>
          </w:tcPr>
          <w:p w14:paraId="03C39B79" w14:textId="2FDF880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02302DA7" w14:textId="7501CA2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541818" w14:textId="4678CE0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2CFB94" w14:textId="5EFB57F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BC49B4" w14:textId="5884695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8644D24" w14:textId="77D7A71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F0343F" w14:textId="2D7881A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79057D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993AEBF"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1A39141" w14:textId="18BDFF79"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Čučice</w:t>
            </w:r>
          </w:p>
        </w:tc>
        <w:tc>
          <w:tcPr>
            <w:tcW w:w="643" w:type="dxa"/>
            <w:noWrap/>
            <w:hideMark/>
          </w:tcPr>
          <w:p w14:paraId="0B08497A" w14:textId="12FCC69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57F77F26" w14:textId="7A98CB2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CD5A6A0" w14:textId="6002CDE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B662F74" w14:textId="5A4552F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shd w:val="clear" w:color="auto" w:fill="190D55"/>
          </w:tcPr>
          <w:p w14:paraId="5A373B1F" w14:textId="30B4B20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620" w:type="dxa"/>
            <w:noWrap/>
            <w:hideMark/>
          </w:tcPr>
          <w:p w14:paraId="13E40721" w14:textId="6BAE00CE"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2DF241EC" w14:textId="7F03F0F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1D7D8C5" w14:textId="122DB03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noWrap/>
            <w:hideMark/>
          </w:tcPr>
          <w:p w14:paraId="10A3D5D6" w14:textId="50265A4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84F252A" w14:textId="33E0DB1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63" w:type="dxa"/>
            <w:noWrap/>
            <w:hideMark/>
          </w:tcPr>
          <w:p w14:paraId="0F51C5D4" w14:textId="5CA2598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1F1C5F" w14:textId="381641E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0BBA8AA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787433F"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B2BCE3C" w14:textId="0B3793BE"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Deblín</w:t>
            </w:r>
          </w:p>
        </w:tc>
        <w:tc>
          <w:tcPr>
            <w:tcW w:w="643" w:type="dxa"/>
            <w:noWrap/>
            <w:hideMark/>
          </w:tcPr>
          <w:p w14:paraId="7A93A17F" w14:textId="57AB5C3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0CA76CD7" w14:textId="2DB1C7A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E073692" w14:textId="3D1F5C1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45C536EF" w14:textId="2127069E"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shd w:val="clear" w:color="auto" w:fill="190D55"/>
          </w:tcPr>
          <w:p w14:paraId="39D95BFF" w14:textId="31E7545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9,4</w:t>
            </w:r>
          </w:p>
        </w:tc>
        <w:tc>
          <w:tcPr>
            <w:tcW w:w="620" w:type="dxa"/>
            <w:noWrap/>
            <w:hideMark/>
          </w:tcPr>
          <w:p w14:paraId="62AB1210" w14:textId="4F26BF4D"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7E0D424" w14:textId="5528943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7374B3B" w14:textId="509C61C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4E14B0" w14:textId="4BB048E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7C8041" w14:textId="6229E8C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2050E8B3" w14:textId="6F4014D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FBDF83" w14:textId="5ED409F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24BC468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E670E87"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2A5184D" w14:textId="3C6F5862"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Drahonín</w:t>
            </w:r>
          </w:p>
        </w:tc>
        <w:tc>
          <w:tcPr>
            <w:tcW w:w="643" w:type="dxa"/>
            <w:noWrap/>
            <w:hideMark/>
          </w:tcPr>
          <w:p w14:paraId="32A211D9" w14:textId="14CFDF0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E937D70" w14:textId="225B199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B3FEFBA" w14:textId="081A839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EDC9BB1" w14:textId="40874E4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204DCF70" w14:textId="56DC39B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20" w:type="dxa"/>
            <w:noWrap/>
            <w:hideMark/>
          </w:tcPr>
          <w:p w14:paraId="641BB229" w14:textId="60B5083C"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158EAAC2" w14:textId="41CC6B0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39A27B" w14:textId="0DD327C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1AFF88" w14:textId="0846E33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C9DCBE" w14:textId="675C59E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8266B25" w14:textId="548DF93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E949AD" w14:textId="3B3DA33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0BA1DD7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5EA1988"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0E25F9B" w14:textId="33122D66"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Heroltice</w:t>
            </w:r>
          </w:p>
        </w:tc>
        <w:tc>
          <w:tcPr>
            <w:tcW w:w="643" w:type="dxa"/>
            <w:noWrap/>
            <w:hideMark/>
          </w:tcPr>
          <w:p w14:paraId="677A980B" w14:textId="5FCEF2B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527DCEC" w14:textId="7F22BB0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533E66" w14:textId="201AF2A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58DA1C7" w14:textId="4824051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45841726" w14:textId="6FAC0600"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7778EE0F" w14:textId="02ABB0E7"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7551ACCF" w14:textId="2CD2DD1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5F68AD" w14:textId="732A12B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3F88D8" w14:textId="4C95E22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7191B2" w14:textId="126F68C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BEF4197" w14:textId="2D58D86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B4154D" w14:textId="74358AD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391ADC0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BBA5521"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660BB97" w14:textId="7F89C2B7"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Hlína</w:t>
            </w:r>
          </w:p>
        </w:tc>
        <w:tc>
          <w:tcPr>
            <w:tcW w:w="643" w:type="dxa"/>
            <w:noWrap/>
            <w:hideMark/>
          </w:tcPr>
          <w:p w14:paraId="18095937" w14:textId="0AEFD33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9B03FCA" w14:textId="4037BA3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98BF3B0" w14:textId="78EB5B5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9106F78" w14:textId="50ACC67E"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169121D8" w14:textId="4FC31A2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58CC0760" w14:textId="069C26C4"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643D8A6" w14:textId="0DA323C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DB2BED" w14:textId="0F16C2E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30F1D9" w14:textId="71ADA62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BAE800" w14:textId="731DF9C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7631D7D" w14:textId="4983DDC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6F4E48" w14:textId="5447D8A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0B578D0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677B10A"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8CFA4D3" w14:textId="45494F34"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Hluboké Dvory</w:t>
            </w:r>
          </w:p>
        </w:tc>
        <w:tc>
          <w:tcPr>
            <w:tcW w:w="643" w:type="dxa"/>
            <w:noWrap/>
            <w:hideMark/>
          </w:tcPr>
          <w:p w14:paraId="60F30479" w14:textId="23299CE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5FF7D48" w14:textId="1CAD457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5761F81" w14:textId="6B65442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FA3645D" w14:textId="0BF9AA0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6A4E2F15" w14:textId="016F4390"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47116AA" w14:textId="4FCD539D"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117F5007" w14:textId="0BB3407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2DCEF8" w14:textId="3FB2445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69E34C" w14:textId="46E74B8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41C754" w14:textId="6F868C0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F88D0DB" w14:textId="6954C2A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C15E9D" w14:textId="375762F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FB10DF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8C9C685"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FD19DA8" w14:textId="7D8C37E5"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Horní Loučky</w:t>
            </w:r>
          </w:p>
        </w:tc>
        <w:tc>
          <w:tcPr>
            <w:tcW w:w="643" w:type="dxa"/>
            <w:noWrap/>
            <w:hideMark/>
          </w:tcPr>
          <w:p w14:paraId="1799F87F" w14:textId="69FACF5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8DED809" w14:textId="46BC03F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8129813" w14:textId="224F2E1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C6103B2" w14:textId="3B81B08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20D781A2" w14:textId="036CFCB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694DFA6" w14:textId="0A8342DF"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185494D6" w14:textId="39820C1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FDE8BB0" w14:textId="558A731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A1D6C0" w14:textId="0C474FC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B8484F" w14:textId="0C8F48D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6BAE041" w14:textId="5EFB600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3A0A7C" w14:textId="59622D4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CFD7A3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6718B2E"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CF54472" w14:textId="1C87DFB3"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Ivaň</w:t>
            </w:r>
          </w:p>
        </w:tc>
        <w:tc>
          <w:tcPr>
            <w:tcW w:w="643" w:type="dxa"/>
            <w:noWrap/>
            <w:hideMark/>
          </w:tcPr>
          <w:p w14:paraId="384F8FFF" w14:textId="363A5B6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F540785" w14:textId="395B3DC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5B16A02" w14:textId="54E96FE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23CAFC2" w14:textId="69A9953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1D2F87EF" w14:textId="36A9740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437EA960" w14:textId="0E8DAAB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6D34A1A3" w14:textId="2B4B260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29DB49" w14:textId="4188E70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BCE36BE" w14:textId="3C4C01C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16EBD7" w14:textId="77D969E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76288A0" w14:textId="5DC558B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201CCB" w14:textId="6768824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25F4F07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345EA4B"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C3A0B26" w14:textId="7E302891"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Javůrek</w:t>
            </w:r>
          </w:p>
        </w:tc>
        <w:tc>
          <w:tcPr>
            <w:tcW w:w="643" w:type="dxa"/>
            <w:noWrap/>
            <w:hideMark/>
          </w:tcPr>
          <w:p w14:paraId="69CA8AB7" w14:textId="22AB6D7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A388D7D" w14:textId="3DF63EF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698A352" w14:textId="4306709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8BE2907" w14:textId="05F0F57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2238B9C7" w14:textId="2B8DBA2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753BBEA9" w14:textId="32C0D406"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100E6284" w14:textId="5C4B7BE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2E62504" w14:textId="145D26B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226D3BC" w14:textId="7D2470B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6959F80" w14:textId="247FC93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514C0EC" w14:textId="74F4680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83A0C41" w14:textId="0A70603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1E77B6" w14:paraId="71806A1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0B97FFC"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76FCB54" w14:textId="4A4B3CD8"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Jiříkovice</w:t>
            </w:r>
          </w:p>
        </w:tc>
        <w:tc>
          <w:tcPr>
            <w:tcW w:w="643" w:type="dxa"/>
            <w:noWrap/>
            <w:hideMark/>
          </w:tcPr>
          <w:p w14:paraId="06D814C2" w14:textId="4365047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AA115A5" w14:textId="6AFAAFF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00C81324" w14:textId="73179D6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16930866" w14:textId="1492B7B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21B5ED00" w14:textId="0138250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5B51E3F7" w14:textId="05BA395C"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6FA35D72" w14:textId="6622E37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44D759" w14:textId="6108527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0651C5" w14:textId="2F59F45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7B9D47" w14:textId="17BE312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334D74CD" w14:textId="299312E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86A54E" w14:textId="4078EA7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27EC574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672DC81"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F822D48" w14:textId="7AB1515F"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Kaly</w:t>
            </w:r>
          </w:p>
        </w:tc>
        <w:tc>
          <w:tcPr>
            <w:tcW w:w="643" w:type="dxa"/>
            <w:noWrap/>
            <w:hideMark/>
          </w:tcPr>
          <w:p w14:paraId="20101CFE" w14:textId="00B7E4F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534FD17" w14:textId="6B32E64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CDE1366" w14:textId="67D6B8E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E9B2B29" w14:textId="0892FB8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51D3AE84" w14:textId="7BEE063E"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40DAEA13" w14:textId="45741363"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952B8DD" w14:textId="766CB95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8AC795" w14:textId="4038CCA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177C0B" w14:textId="3A9B4F7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FE6E76" w14:textId="21FA382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6E0951C" w14:textId="4AFCCF5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0C530C3" w14:textId="53FE907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7B78DE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0DDC9C4"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7922A4C" w14:textId="0CD6830E"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Katov</w:t>
            </w:r>
          </w:p>
        </w:tc>
        <w:tc>
          <w:tcPr>
            <w:tcW w:w="643" w:type="dxa"/>
            <w:noWrap/>
            <w:hideMark/>
          </w:tcPr>
          <w:p w14:paraId="4D6D8FBF" w14:textId="6416C92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F30645B" w14:textId="376D1EB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E86EC51" w14:textId="0290B05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1924E9F9" w14:textId="6FE717E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3830A364" w14:textId="6CE8032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3CF8F411" w14:textId="18E9A0F4"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5B8079E" w14:textId="38750F5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091143" w14:textId="5B14017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E82184" w14:textId="64B5896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25A8744" w14:textId="25F86D4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6040C06" w14:textId="5AEA054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4E3797" w14:textId="6692BDB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33B0857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7CB75B6"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36FBA22" w14:textId="501BB69B"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Kobylnice</w:t>
            </w:r>
          </w:p>
        </w:tc>
        <w:tc>
          <w:tcPr>
            <w:tcW w:w="643" w:type="dxa"/>
            <w:noWrap/>
            <w:hideMark/>
          </w:tcPr>
          <w:p w14:paraId="60447D38" w14:textId="5A6FAE5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E84C980" w14:textId="6E2F5CC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7330C85" w14:textId="680B5D9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C73F5B3" w14:textId="305790E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17A5B463" w14:textId="25DB0E8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4B060412" w14:textId="1AE1ADE0"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40D6F2AB" w14:textId="24D59C2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1285294" w14:textId="51C1A01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F4C40B" w14:textId="3B7D49C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11B064" w14:textId="27788F8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8A8B05D" w14:textId="06A13FC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82B6ED" w14:textId="0F8E44A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FA62CB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5FC8770"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3E4946E" w14:textId="35DB79A0"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Kovalovice</w:t>
            </w:r>
          </w:p>
        </w:tc>
        <w:tc>
          <w:tcPr>
            <w:tcW w:w="643" w:type="dxa"/>
            <w:noWrap/>
            <w:hideMark/>
          </w:tcPr>
          <w:p w14:paraId="431EF10A" w14:textId="13ECFB2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1511E580" w14:textId="330C543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A9E234F" w14:textId="5DE8D1A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shd w:val="clear" w:color="auto" w:fill="190D55"/>
            <w:noWrap/>
            <w:hideMark/>
          </w:tcPr>
          <w:p w14:paraId="4FBD764C" w14:textId="0F7BB4E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shd w:val="clear" w:color="auto" w:fill="190D55"/>
          </w:tcPr>
          <w:p w14:paraId="32703154" w14:textId="40BCD86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152136B0" w14:textId="3301B341"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63BC93E" w14:textId="26EEDD2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A4180E" w14:textId="2634CE9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83BA454" w14:textId="6E8F0AD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1C2326" w14:textId="780968F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797D5393" w14:textId="599E446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57FC2862" w14:textId="7FAEDE6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BFAEE4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50E3EA6"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E863BF3" w14:textId="62FD1876"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Kratochvilka</w:t>
            </w:r>
          </w:p>
        </w:tc>
        <w:tc>
          <w:tcPr>
            <w:tcW w:w="643" w:type="dxa"/>
            <w:noWrap/>
            <w:hideMark/>
          </w:tcPr>
          <w:p w14:paraId="6EB6A45A" w14:textId="1DA8AAB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FCC110B" w14:textId="3420402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2B6D90C" w14:textId="2AD4B01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BB15330" w14:textId="7B434304"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1CD12A44" w14:textId="6A653043"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1F4F244F" w14:textId="2FDA532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3A30A79E" w14:textId="478AF1B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79B25B9" w14:textId="2A58535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03156F" w14:textId="3460524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F59F41B" w14:textId="06DCB7E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8F66CCE" w14:textId="49F396A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B8C8C4" w14:textId="4F36C65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6178620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494FDC6"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2D8943C" w14:textId="681A7755"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Křižínkov</w:t>
            </w:r>
          </w:p>
        </w:tc>
        <w:tc>
          <w:tcPr>
            <w:tcW w:w="643" w:type="dxa"/>
            <w:noWrap/>
            <w:hideMark/>
          </w:tcPr>
          <w:p w14:paraId="09BB8C94" w14:textId="48BA543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B0CC7E1" w14:textId="18793CA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45CF2D5" w14:textId="7DA845D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CDCA506" w14:textId="27851D5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67B3DA9A" w14:textId="42C6F6A8"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9D636DC" w14:textId="75DA91A9"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A038BDC" w14:textId="397B886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194D2A" w14:textId="712C4A1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6B220B9" w14:textId="2402B40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A9E123A" w14:textId="2AEED0A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D2E1DAD" w14:textId="3CA1104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35512F" w14:textId="5CA774E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6B65E75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25553DF"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E7F8E17" w14:textId="70E7812D"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Kuřimská Nová Ves</w:t>
            </w:r>
          </w:p>
        </w:tc>
        <w:tc>
          <w:tcPr>
            <w:tcW w:w="643" w:type="dxa"/>
            <w:noWrap/>
            <w:hideMark/>
          </w:tcPr>
          <w:p w14:paraId="7E7B00C3" w14:textId="72EE161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4FD93525" w14:textId="7916A1D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AD8B377" w14:textId="461370B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669D311" w14:textId="3C62AB7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64D31029" w14:textId="464F45D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101FDEB2" w14:textId="6FEEBD6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1AF186C" w14:textId="333EB5E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48C532" w14:textId="182BF07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C1E075" w14:textId="6BC7B78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FCCEBC7" w14:textId="2294F07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37E1420" w14:textId="11E17A2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D6D995" w14:textId="5E39838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4200FA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3F68057D"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4A75804" w14:textId="7BF91B98"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Kuřimské Jestřabí</w:t>
            </w:r>
          </w:p>
        </w:tc>
        <w:tc>
          <w:tcPr>
            <w:tcW w:w="643" w:type="dxa"/>
            <w:noWrap/>
            <w:hideMark/>
          </w:tcPr>
          <w:p w14:paraId="72E84F7E" w14:textId="6621AEE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hideMark/>
          </w:tcPr>
          <w:p w14:paraId="553E7DE6" w14:textId="5128986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970B466" w14:textId="66DC766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3C590B5" w14:textId="48A07A64"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shd w:val="clear" w:color="auto" w:fill="190D55"/>
          </w:tcPr>
          <w:p w14:paraId="5D4D5FEC" w14:textId="1DCED6B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20" w:type="dxa"/>
            <w:noWrap/>
            <w:hideMark/>
          </w:tcPr>
          <w:p w14:paraId="7C65B759" w14:textId="4EFA6CAE"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6537D0A2" w14:textId="37F246F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4BC812" w14:textId="3F6C049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471F9F" w14:textId="2F68C97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9502BC" w14:textId="0FF6A6E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63" w:type="dxa"/>
            <w:noWrap/>
            <w:hideMark/>
          </w:tcPr>
          <w:p w14:paraId="3996B652" w14:textId="18C8F1F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DD4154" w14:textId="171B7EB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1E77B6" w14:paraId="75C766D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D0649BA"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5470B02" w14:textId="1F10DF86"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Lažánky (BO)</w:t>
            </w:r>
          </w:p>
        </w:tc>
        <w:tc>
          <w:tcPr>
            <w:tcW w:w="643" w:type="dxa"/>
            <w:noWrap/>
            <w:hideMark/>
          </w:tcPr>
          <w:p w14:paraId="517E2C88" w14:textId="0096421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07F5151" w14:textId="20ADEE3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F5F908D" w14:textId="3E4EF94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0396270" w14:textId="6A43E56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64824E22" w14:textId="77DC6FC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75FC5A78" w14:textId="2247BEA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6D27B1EA" w14:textId="1869864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E155D2" w14:textId="5030904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DA61DDA" w14:textId="36E4DE5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8D3EF63" w14:textId="2695220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59395D6" w14:textId="2E5EA90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E809A9" w14:textId="5E72A22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6725BC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DC14D1F"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BB8AAC0" w14:textId="0AF751A7"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Lesní Hluboké</w:t>
            </w:r>
          </w:p>
        </w:tc>
        <w:tc>
          <w:tcPr>
            <w:tcW w:w="643" w:type="dxa"/>
            <w:noWrap/>
            <w:hideMark/>
          </w:tcPr>
          <w:p w14:paraId="767B77C4" w14:textId="65623AD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9AE8952" w14:textId="2404666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7D6F704" w14:textId="2FAEA84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CCF2167" w14:textId="02802983"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41415B2A" w14:textId="6EE1296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03531F92" w14:textId="6CC16C81"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6EED831" w14:textId="036B548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E89377" w14:textId="5F809BA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6E0788" w14:textId="02FC878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23DB4D" w14:textId="4B9DFEC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0EA0EC39" w14:textId="6F4F214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92F29D" w14:textId="48C8A74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31070B8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C38E7D2"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E22320A" w14:textId="2A2663FB"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Loděnice</w:t>
            </w:r>
          </w:p>
        </w:tc>
        <w:tc>
          <w:tcPr>
            <w:tcW w:w="643" w:type="dxa"/>
            <w:noWrap/>
            <w:hideMark/>
          </w:tcPr>
          <w:p w14:paraId="10E67FCE" w14:textId="73FA6E7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75C1B0F6" w14:textId="711A9D5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2AED73D" w14:textId="3D39EB0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shd w:val="clear" w:color="auto" w:fill="190D55"/>
            <w:noWrap/>
            <w:hideMark/>
          </w:tcPr>
          <w:p w14:paraId="2883FB08" w14:textId="36E9152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6A421A66" w14:textId="053EACC0"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04FBB99D" w14:textId="5842044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480C677E" w14:textId="59AD14E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EB341A" w14:textId="4079881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3A8F6E" w14:textId="150B7D7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9D3B77" w14:textId="50E0501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27FF092B" w14:textId="2D4A6D3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0F6E4A" w14:textId="5ACB93D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1D7EF14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6517987"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EB02130" w14:textId="07904377"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Medlov</w:t>
            </w:r>
          </w:p>
        </w:tc>
        <w:tc>
          <w:tcPr>
            <w:tcW w:w="643" w:type="dxa"/>
            <w:noWrap/>
            <w:hideMark/>
          </w:tcPr>
          <w:p w14:paraId="35F5ECB4" w14:textId="0929EE6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6868D0F" w14:textId="6A96DCC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62DE3FDB" w14:textId="61EDAA2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344925F" w14:textId="545ADD7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78B009DE" w14:textId="61D9B148"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1477952C" w14:textId="0F671759"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4AA2656B" w14:textId="30950BD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1988B2" w14:textId="03EC27D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9DF1CE" w14:textId="0334147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75216D8" w14:textId="6B546BF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3434059" w14:textId="5C2A7F5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08750A" w14:textId="39972A8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3C18620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9F9FE51"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69E29A3" w14:textId="49B72795"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Mělčany</w:t>
            </w:r>
          </w:p>
        </w:tc>
        <w:tc>
          <w:tcPr>
            <w:tcW w:w="643" w:type="dxa"/>
            <w:noWrap/>
            <w:hideMark/>
          </w:tcPr>
          <w:p w14:paraId="2CB0459B" w14:textId="0AE4DF5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016B1AA9" w14:textId="3ABFD6A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4EA8696" w14:textId="28857FD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439DD05" w14:textId="55018DF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2AE0D474" w14:textId="19A3FD08"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0E433335" w14:textId="77522333"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431037E8" w14:textId="713B335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03D9197" w14:textId="099AD44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0728F8" w14:textId="6C7C6FA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BB8723" w14:textId="043BF67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B3C29C6" w14:textId="7A6FA60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1B65AD" w14:textId="1C804E9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348A4DE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E75B1FD"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439EBA9" w14:textId="3EA6ADBF"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Měnín</w:t>
            </w:r>
          </w:p>
        </w:tc>
        <w:tc>
          <w:tcPr>
            <w:tcW w:w="643" w:type="dxa"/>
            <w:noWrap/>
            <w:hideMark/>
          </w:tcPr>
          <w:p w14:paraId="4D128770" w14:textId="699EC63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3" w:type="dxa"/>
            <w:noWrap/>
            <w:hideMark/>
          </w:tcPr>
          <w:p w14:paraId="5AE2B3BF" w14:textId="70EC5F6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6167AFB" w14:textId="1A1F3AE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shd w:val="clear" w:color="auto" w:fill="190D55"/>
            <w:noWrap/>
            <w:hideMark/>
          </w:tcPr>
          <w:p w14:paraId="6778CBCB" w14:textId="6ECD40D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shd w:val="clear" w:color="auto" w:fill="190D55"/>
          </w:tcPr>
          <w:p w14:paraId="202F1812" w14:textId="5925C69F"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8,2</w:t>
            </w:r>
          </w:p>
        </w:tc>
        <w:tc>
          <w:tcPr>
            <w:tcW w:w="620" w:type="dxa"/>
            <w:noWrap/>
            <w:hideMark/>
          </w:tcPr>
          <w:p w14:paraId="49BB1E8A" w14:textId="09989F78"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2A8F7039" w14:textId="597858F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BD0F73F" w14:textId="0637852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AA2318" w14:textId="2483F64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C114F8B" w14:textId="39D6567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63" w:type="dxa"/>
            <w:noWrap/>
            <w:hideMark/>
          </w:tcPr>
          <w:p w14:paraId="6F258333" w14:textId="58016EA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D273789" w14:textId="524F75B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1E77B6" w14:paraId="27E66FE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8DC37B1"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3515CC9" w14:textId="4C591169"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Modřice</w:t>
            </w:r>
          </w:p>
        </w:tc>
        <w:tc>
          <w:tcPr>
            <w:tcW w:w="643" w:type="dxa"/>
            <w:noWrap/>
            <w:hideMark/>
          </w:tcPr>
          <w:p w14:paraId="136182E8" w14:textId="61C65D6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43" w:type="dxa"/>
            <w:noWrap/>
            <w:hideMark/>
          </w:tcPr>
          <w:p w14:paraId="1EE7C9BD" w14:textId="33AEE00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D3307C4" w14:textId="3914AB7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69BDB534" w14:textId="22CF401F"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shd w:val="clear" w:color="auto" w:fill="190D55"/>
          </w:tcPr>
          <w:p w14:paraId="2DDD8547" w14:textId="1E28722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18,6</w:t>
            </w:r>
          </w:p>
        </w:tc>
        <w:tc>
          <w:tcPr>
            <w:tcW w:w="620" w:type="dxa"/>
            <w:noWrap/>
            <w:hideMark/>
          </w:tcPr>
          <w:p w14:paraId="264EB229" w14:textId="6BC00164"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7</w:t>
            </w:r>
          </w:p>
        </w:tc>
        <w:tc>
          <w:tcPr>
            <w:tcW w:w="620" w:type="dxa"/>
            <w:noWrap/>
            <w:hideMark/>
          </w:tcPr>
          <w:p w14:paraId="34159FAB" w14:textId="33825B8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C9B359E" w14:textId="16D2A6B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964C7B7" w14:textId="566E5B5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1A4E7EBD" w14:textId="5FA7EB4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63" w:type="dxa"/>
            <w:noWrap/>
            <w:hideMark/>
          </w:tcPr>
          <w:p w14:paraId="5060E888" w14:textId="30D7E29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C59B60" w14:textId="74CE8F6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20CA7" w:rsidRPr="001E77B6" w14:paraId="0209ED5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E604D22"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F7BE51F" w14:textId="7D162CCF"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Moravské Bránice</w:t>
            </w:r>
          </w:p>
        </w:tc>
        <w:tc>
          <w:tcPr>
            <w:tcW w:w="643" w:type="dxa"/>
            <w:noWrap/>
            <w:hideMark/>
          </w:tcPr>
          <w:p w14:paraId="2F11B2F3" w14:textId="2C14C6D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550AE234" w14:textId="35E15CB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D94BB23" w14:textId="25911AD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6DDBE3D0" w14:textId="19E04DD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shd w:val="clear" w:color="auto" w:fill="190D55"/>
          </w:tcPr>
          <w:p w14:paraId="27BF81F3" w14:textId="638ABC0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noWrap/>
            <w:hideMark/>
          </w:tcPr>
          <w:p w14:paraId="78E90397" w14:textId="5384FF2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1E3BC087" w14:textId="1F93263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555BA81" w14:textId="4C23C44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E0E14B" w14:textId="30818F2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2FF2F4" w14:textId="22C4241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34886C75" w14:textId="52E4A3F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B59B0B" w14:textId="3A45FF3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46275EE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1E2A4ED"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EDE0A23" w14:textId="59498D49"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Neslovice</w:t>
            </w:r>
          </w:p>
        </w:tc>
        <w:tc>
          <w:tcPr>
            <w:tcW w:w="643" w:type="dxa"/>
            <w:noWrap/>
            <w:hideMark/>
          </w:tcPr>
          <w:p w14:paraId="2737E318" w14:textId="5A8AC6A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3" w:type="dxa"/>
            <w:noWrap/>
            <w:hideMark/>
          </w:tcPr>
          <w:p w14:paraId="260FC54B" w14:textId="0E26A47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610A337" w14:textId="539378D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7524E13" w14:textId="1F80498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shd w:val="clear" w:color="auto" w:fill="190D55"/>
          </w:tcPr>
          <w:p w14:paraId="7B89E140" w14:textId="2A4158E7"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20" w:type="dxa"/>
            <w:noWrap/>
            <w:hideMark/>
          </w:tcPr>
          <w:p w14:paraId="739356D9" w14:textId="1783D7BE"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7677B3BF" w14:textId="4B32074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69379C66" w14:textId="3754072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77D232" w14:textId="17B3FDB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0C7732D" w14:textId="1B34CE9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E9A42DC" w14:textId="5314F42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F03F6FF" w14:textId="1EC350C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1E77B6" w14:paraId="7C49D58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F702AE4"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D2A5368" w14:textId="42B18C0F"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Nesvačilka</w:t>
            </w:r>
          </w:p>
        </w:tc>
        <w:tc>
          <w:tcPr>
            <w:tcW w:w="643" w:type="dxa"/>
            <w:noWrap/>
            <w:hideMark/>
          </w:tcPr>
          <w:p w14:paraId="1BCE89E3" w14:textId="53FAEA4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D8C796B" w14:textId="2AB8E65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11AE14C" w14:textId="7C13824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F42223D" w14:textId="4227355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17283AEE" w14:textId="33921B1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20" w:type="dxa"/>
            <w:noWrap/>
            <w:hideMark/>
          </w:tcPr>
          <w:p w14:paraId="7D697BD9" w14:textId="6E1ECD53"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2C1274C" w14:textId="604C5C2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70D6500" w14:textId="3AFDA89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7E89B66" w14:textId="534AD52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19E6F32" w14:textId="67D04E9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661CB484" w14:textId="59F1164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4626C2" w14:textId="55C06CB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1E77B6" w14:paraId="4AF365E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790F84E"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F928999" w14:textId="1A95E11F"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Níhov</w:t>
            </w:r>
          </w:p>
        </w:tc>
        <w:tc>
          <w:tcPr>
            <w:tcW w:w="643" w:type="dxa"/>
            <w:noWrap/>
            <w:hideMark/>
          </w:tcPr>
          <w:p w14:paraId="43B59470" w14:textId="74A2E5B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80C6F12" w14:textId="3197867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00DCBFA" w14:textId="4DF80BF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C56DF68" w14:textId="7D9DA10F"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1BC56B5B" w14:textId="142223F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7FB4499D" w14:textId="7092F71E"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4278F7C8" w14:textId="34559C9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5C6954A" w14:textId="6C2B199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5A055C" w14:textId="18517AA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8C6D37" w14:textId="37E0390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C46CC2A" w14:textId="544FE89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136AC1" w14:textId="0C4A3AD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05BE043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699F9A7"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C0B8397" w14:textId="6418ECE0"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Nové Bránice</w:t>
            </w:r>
          </w:p>
        </w:tc>
        <w:tc>
          <w:tcPr>
            <w:tcW w:w="643" w:type="dxa"/>
            <w:noWrap/>
            <w:hideMark/>
          </w:tcPr>
          <w:p w14:paraId="30C3FE84" w14:textId="5A8A9BA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6A07CC71" w14:textId="4B67E12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83AF79F" w14:textId="78FC736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193A702C" w14:textId="6034714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71EE008D" w14:textId="61392F8E"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529826BE" w14:textId="27805A1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2133B3D" w14:textId="290A14B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6D46270" w14:textId="6E7D637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D11CE8" w14:textId="40C2078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4ECF4A" w14:textId="5AA623D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3733003" w14:textId="2177C2E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505ACAB" w14:textId="4997746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1E77B6" w14:paraId="427AE5D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5B3D777"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F5DE040" w14:textId="2FC6D958"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Ochoz u Tišnova</w:t>
            </w:r>
          </w:p>
        </w:tc>
        <w:tc>
          <w:tcPr>
            <w:tcW w:w="643" w:type="dxa"/>
            <w:noWrap/>
            <w:hideMark/>
          </w:tcPr>
          <w:p w14:paraId="0F70BFEF" w14:textId="2EC35C9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737FEEA4" w14:textId="30FD025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0DF2F9F9" w14:textId="13D7C2A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D6C8A9E" w14:textId="56E36A5E"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080E9BFB" w14:textId="271D8A6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38291B9" w14:textId="13DBBAB5"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31D401F" w14:textId="773D9F8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431BDE8" w14:textId="2C4F255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4F1C31" w14:textId="7488707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F92C0A" w14:textId="311508C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4E1B43DE" w14:textId="6A09B8C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7076A05" w14:textId="73774EA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2012F21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FD0EA8E"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CC34E4A" w14:textId="29D03619"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Olší u Tišnova</w:t>
            </w:r>
          </w:p>
        </w:tc>
        <w:tc>
          <w:tcPr>
            <w:tcW w:w="643" w:type="dxa"/>
            <w:noWrap/>
            <w:hideMark/>
          </w:tcPr>
          <w:p w14:paraId="3B9F145F" w14:textId="5FA5093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0DD4FC9" w14:textId="2781B06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54AB29B" w14:textId="2C26F53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DB29CF4" w14:textId="60DBAE70"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083C22C6" w14:textId="531BAE6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060EA926" w14:textId="3B759886"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7B7BD883" w14:textId="43397F8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2E2541" w14:textId="3854FAE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581EA1" w14:textId="0C218FA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9BF589" w14:textId="18CF08B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7274396" w14:textId="2DF590D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58C1E3" w14:textId="1E8A871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0AAFDEC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1DE20EB"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1A19291" w14:textId="5F11FCB5"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Omice</w:t>
            </w:r>
          </w:p>
        </w:tc>
        <w:tc>
          <w:tcPr>
            <w:tcW w:w="643" w:type="dxa"/>
            <w:noWrap/>
            <w:hideMark/>
          </w:tcPr>
          <w:p w14:paraId="7E808B2E" w14:textId="6E8A416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3" w:type="dxa"/>
            <w:noWrap/>
            <w:hideMark/>
          </w:tcPr>
          <w:p w14:paraId="246860FE" w14:textId="6B45920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35DBEB9" w14:textId="70A1ECF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E6A9FDD" w14:textId="2247352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20" w:type="dxa"/>
            <w:shd w:val="clear" w:color="auto" w:fill="190D55"/>
          </w:tcPr>
          <w:p w14:paraId="6B83C743" w14:textId="4F504178"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noWrap/>
            <w:hideMark/>
          </w:tcPr>
          <w:p w14:paraId="39803759" w14:textId="0F562DD5"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06D81B4A" w14:textId="59F2591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B9BA413" w14:textId="70AEF4F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CF23D9B" w14:textId="7119912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320879" w14:textId="3788B82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63" w:type="dxa"/>
            <w:noWrap/>
            <w:hideMark/>
          </w:tcPr>
          <w:p w14:paraId="4E7BE764" w14:textId="2CC7698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68D494" w14:textId="28BA1B8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20CA7" w:rsidRPr="001E77B6" w14:paraId="7F44EC4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18031853"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9C8D4F3" w14:textId="274A59C4"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Osiky</w:t>
            </w:r>
          </w:p>
        </w:tc>
        <w:tc>
          <w:tcPr>
            <w:tcW w:w="643" w:type="dxa"/>
            <w:noWrap/>
            <w:hideMark/>
          </w:tcPr>
          <w:p w14:paraId="389E50B2" w14:textId="7A52284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C8A99BA" w14:textId="5FDECE2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C383EF9" w14:textId="1173A70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4D4BE74" w14:textId="020DD87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209B6CD7" w14:textId="1AD8F003"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20" w:type="dxa"/>
            <w:noWrap/>
            <w:hideMark/>
          </w:tcPr>
          <w:p w14:paraId="05AB41F6" w14:textId="316D9AB3"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160E2348" w14:textId="7BD11CF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6C3B60" w14:textId="62EE34E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2EB0E2" w14:textId="79C2C1F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044B43A" w14:textId="7219570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6C30504" w14:textId="0D02B8D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A42C50" w14:textId="36A760A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30D3978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22A2DC0"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729E840" w14:textId="1BA8929E"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Podolí</w:t>
            </w:r>
          </w:p>
        </w:tc>
        <w:tc>
          <w:tcPr>
            <w:tcW w:w="643" w:type="dxa"/>
            <w:noWrap/>
            <w:hideMark/>
          </w:tcPr>
          <w:p w14:paraId="1DBFE6B9" w14:textId="13E54C8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hideMark/>
          </w:tcPr>
          <w:p w14:paraId="66030A44" w14:textId="0733B6D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DADC259" w14:textId="28E006B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2E059C89" w14:textId="14197428"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20" w:type="dxa"/>
            <w:shd w:val="clear" w:color="auto" w:fill="190D55"/>
          </w:tcPr>
          <w:p w14:paraId="28530332" w14:textId="5545C383"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6,2</w:t>
            </w:r>
          </w:p>
        </w:tc>
        <w:tc>
          <w:tcPr>
            <w:tcW w:w="620" w:type="dxa"/>
            <w:noWrap/>
            <w:hideMark/>
          </w:tcPr>
          <w:p w14:paraId="13AE5D53" w14:textId="3950BE7D"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233EE98F" w14:textId="02870CE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F92D376" w14:textId="7F37830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EC73EC3" w14:textId="78B2D0B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BFCA6F" w14:textId="61466A8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63" w:type="dxa"/>
            <w:noWrap/>
            <w:hideMark/>
          </w:tcPr>
          <w:p w14:paraId="24C5C716" w14:textId="3B7AADD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2736AC3" w14:textId="014F6C8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r>
      <w:tr w:rsidR="00220CA7" w:rsidRPr="001E77B6" w14:paraId="53E4E47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068E3F8"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2FE7757" w14:textId="18233CFA"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Pohořelice</w:t>
            </w:r>
          </w:p>
        </w:tc>
        <w:tc>
          <w:tcPr>
            <w:tcW w:w="643" w:type="dxa"/>
            <w:noWrap/>
            <w:hideMark/>
          </w:tcPr>
          <w:p w14:paraId="4734FAB4" w14:textId="2B01217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682AAC6" w14:textId="514BA46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DDE5088" w14:textId="3FFBA2B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4C4731C" w14:textId="763C548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7F80BCD4" w14:textId="4F41022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8D9120C" w14:textId="7FC82B16"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0A9601BF" w14:textId="0AFD1CA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CDB662" w14:textId="190E5DE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DA97B4" w14:textId="1121734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FAC6E3" w14:textId="09679FB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CAC9490" w14:textId="1503653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3CBFE3A" w14:textId="7873AAA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133F57B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F1D2E8E"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D8FAD17" w14:textId="1D9C8F6D"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Ponětovice</w:t>
            </w:r>
          </w:p>
        </w:tc>
        <w:tc>
          <w:tcPr>
            <w:tcW w:w="643" w:type="dxa"/>
            <w:noWrap/>
            <w:hideMark/>
          </w:tcPr>
          <w:p w14:paraId="3BF02B57" w14:textId="42DF89B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7BB764F" w14:textId="2FACE9A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DB6760A" w14:textId="174C2A3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1BDB2019" w14:textId="4D5C431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406B16FB" w14:textId="4C6CC704"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20" w:type="dxa"/>
            <w:noWrap/>
            <w:hideMark/>
          </w:tcPr>
          <w:p w14:paraId="675D61FD" w14:textId="33E70231"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048519B4" w14:textId="39993B6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37CC5C" w14:textId="0190E18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4A7A137" w14:textId="52A8C39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DE092DF" w14:textId="29A570B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B6F5CC9" w14:textId="7694ACD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A477AD0" w14:textId="5552E4C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175E4F5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00145B94"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809DF4F" w14:textId="20483E1E"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Prace</w:t>
            </w:r>
          </w:p>
        </w:tc>
        <w:tc>
          <w:tcPr>
            <w:tcW w:w="643" w:type="dxa"/>
            <w:noWrap/>
            <w:hideMark/>
          </w:tcPr>
          <w:p w14:paraId="1DC8A96D" w14:textId="30DBD42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361885E7" w14:textId="2C9ADDB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5D5B772" w14:textId="3D1C417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2EB8A06" w14:textId="06C3953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311ADA74" w14:textId="3459A0C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noWrap/>
            <w:hideMark/>
          </w:tcPr>
          <w:p w14:paraId="6E3B588C" w14:textId="742D65F1"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75C0ECD7" w14:textId="5B70A04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4AE939" w14:textId="3DCF63C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5E1DF97" w14:textId="69A2DA0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54B59F4" w14:textId="569E99C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6C6C507" w14:textId="0B3D191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28159C9" w14:textId="572FD2C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2E735E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18174003"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EFF606C" w14:textId="4A3B3008"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Prštice</w:t>
            </w:r>
          </w:p>
        </w:tc>
        <w:tc>
          <w:tcPr>
            <w:tcW w:w="643" w:type="dxa"/>
            <w:noWrap/>
            <w:hideMark/>
          </w:tcPr>
          <w:p w14:paraId="3622E4F4" w14:textId="579814B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73B636AF" w14:textId="45B299F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305CD3CE" w14:textId="0E2044A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43665F7" w14:textId="6501405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65F2B6A7" w14:textId="077B500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hideMark/>
          </w:tcPr>
          <w:p w14:paraId="2B5623AC" w14:textId="31E9B14B"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2A352C1" w14:textId="4AF0CDD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AA84B6" w14:textId="55D513D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B228B7" w14:textId="781ECBC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D0ABDB" w14:textId="4200EC0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75DACF3" w14:textId="33FF8DA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FC0CF8E" w14:textId="61A3A4B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173FD74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2B0CBFE8"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32AF608" w14:textId="64F062D2"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Příbram na Moravě</w:t>
            </w:r>
          </w:p>
        </w:tc>
        <w:tc>
          <w:tcPr>
            <w:tcW w:w="643" w:type="dxa"/>
            <w:noWrap/>
            <w:hideMark/>
          </w:tcPr>
          <w:p w14:paraId="422D6713" w14:textId="6624FA1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62D81965" w14:textId="7E47A34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7531B33" w14:textId="7D6E157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A472F65" w14:textId="1A2E446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47F2148D" w14:textId="2281798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2D0B3D6A" w14:textId="0B00430B"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33FDD55" w14:textId="644D8B9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1AC6D7" w14:textId="59B47BA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24B1273" w14:textId="2F5ACDA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0FB8A4" w14:textId="154FA20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072B56F4" w14:textId="6599E82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4B38D48" w14:textId="643B54D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53D01D2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7337E24"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D7AE466" w14:textId="46F2A928"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Přibyslavice</w:t>
            </w:r>
          </w:p>
        </w:tc>
        <w:tc>
          <w:tcPr>
            <w:tcW w:w="643" w:type="dxa"/>
            <w:noWrap/>
            <w:hideMark/>
          </w:tcPr>
          <w:p w14:paraId="4E98F52B" w14:textId="66EBBB9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5D0263D6" w14:textId="0AD23E8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BCF431" w14:textId="576E287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4EF0C169" w14:textId="057F877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0538A92C" w14:textId="3C10B91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hideMark/>
          </w:tcPr>
          <w:p w14:paraId="69BEB028" w14:textId="6D727FF1"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5378F10E" w14:textId="7B519C6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1C48FF5" w14:textId="7EF3C18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CD39D18" w14:textId="2D22A11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3E7B8E" w14:textId="503FE50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116EEA0" w14:textId="377A1F9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7CD234D" w14:textId="6ADC204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6B332D1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1FA8B39"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3BBFCCC" w14:textId="600957F5"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Rašov</w:t>
            </w:r>
          </w:p>
        </w:tc>
        <w:tc>
          <w:tcPr>
            <w:tcW w:w="643" w:type="dxa"/>
            <w:noWrap/>
            <w:hideMark/>
          </w:tcPr>
          <w:p w14:paraId="4DDDF7F3" w14:textId="3E764A8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77DF6F3" w14:textId="249685F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677A1AB" w14:textId="53BE6F3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681EB5A" w14:textId="4218AE04"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412E8116" w14:textId="5B3472D3"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301AF4F9" w14:textId="7A3D419A"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1534AEFB" w14:textId="01C54CC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298157" w14:textId="2FD1C4F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53BC3F" w14:textId="6224BCF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69AE54" w14:textId="02F5F2C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C51A681" w14:textId="50E5D20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36D827A" w14:textId="40E99DC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1586909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55633C9"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70D6AE0" w14:textId="44C52738"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Rojetín</w:t>
            </w:r>
          </w:p>
        </w:tc>
        <w:tc>
          <w:tcPr>
            <w:tcW w:w="643" w:type="dxa"/>
            <w:noWrap/>
            <w:hideMark/>
          </w:tcPr>
          <w:p w14:paraId="58CA10CE" w14:textId="57EA443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5AF38B5F" w14:textId="3715C74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C36A1DD" w14:textId="3477BA2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6EC79C5" w14:textId="0A929A40"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19085648" w14:textId="23CC5CC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20" w:type="dxa"/>
            <w:noWrap/>
            <w:hideMark/>
          </w:tcPr>
          <w:p w14:paraId="6FE2C838" w14:textId="1B19D531"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6A27F1CB" w14:textId="2EDE393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73F6DA" w14:textId="04CD04D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0D1D793" w14:textId="2C12A85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D47D5BA" w14:textId="10DA70D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27DF2AAC" w14:textId="412A6ED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74C3C1" w14:textId="1C233F9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2897656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665C3A6"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690FAC7E" w14:textId="661A6041"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Rudka</w:t>
            </w:r>
          </w:p>
        </w:tc>
        <w:tc>
          <w:tcPr>
            <w:tcW w:w="643" w:type="dxa"/>
            <w:noWrap/>
            <w:hideMark/>
          </w:tcPr>
          <w:p w14:paraId="19593AE9" w14:textId="45652D0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F35CE05" w14:textId="3422B7F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E2D5356" w14:textId="7A7C40F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BE2C296" w14:textId="7B4923A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554FE51C" w14:textId="7D1EA22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5153D3C" w14:textId="6EBD2820"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4ADB0D60" w14:textId="03B2764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9CE8FA" w14:textId="253B1C3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A29524" w14:textId="3F5B699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404325" w14:textId="23E59FD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25CBDB4" w14:textId="04583BD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AE6855E" w14:textId="3E8982F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520C6E7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319FCCE"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7044341" w14:textId="1D605750"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Říkonín</w:t>
            </w:r>
          </w:p>
        </w:tc>
        <w:tc>
          <w:tcPr>
            <w:tcW w:w="643" w:type="dxa"/>
            <w:noWrap/>
            <w:hideMark/>
          </w:tcPr>
          <w:p w14:paraId="6994D4F9" w14:textId="7D3BED8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DBB55C9" w14:textId="40D2AFA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6D6C720" w14:textId="0F8BFDF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58A1FEED" w14:textId="1874E69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59BD9DF1" w14:textId="7775AD7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A610A34" w14:textId="59126603"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7D15D0F" w14:textId="08E498E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5EBDF12" w14:textId="4DA6538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D9681E" w14:textId="6A1DC7F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37C11AD" w14:textId="5871E7C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9BEFE53" w14:textId="3846522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F2FA652" w14:textId="5786913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56FDB21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1F74498"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60F41E0" w14:textId="7CB7D1EF"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Senorady</w:t>
            </w:r>
          </w:p>
        </w:tc>
        <w:tc>
          <w:tcPr>
            <w:tcW w:w="643" w:type="dxa"/>
            <w:noWrap/>
            <w:hideMark/>
          </w:tcPr>
          <w:p w14:paraId="525F133A" w14:textId="75423E6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247184A5" w14:textId="41A55D2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1FA68FC" w14:textId="6622F9D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E9A6A7A" w14:textId="4D3F51C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34F3CFD8" w14:textId="3FDE39A4"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08795F53" w14:textId="40CF876D"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34A9C10" w14:textId="1A6AC21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051F265" w14:textId="22CDFD7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72CCEBB3" w14:textId="2CC806D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A7B1828" w14:textId="56E7935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F5A8030" w14:textId="157D875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F47A1E" w14:textId="1179D13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1E77B6" w14:paraId="165F48C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5DA599BB"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5078D6D" w14:textId="1AD7F619"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Silůvky</w:t>
            </w:r>
          </w:p>
        </w:tc>
        <w:tc>
          <w:tcPr>
            <w:tcW w:w="643" w:type="dxa"/>
            <w:noWrap/>
            <w:hideMark/>
          </w:tcPr>
          <w:p w14:paraId="7DC9570D" w14:textId="028EC67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301D805D" w14:textId="3F8977F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6D24653" w14:textId="652E87F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7BE0D67C" w14:textId="7D571C53"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shd w:val="clear" w:color="auto" w:fill="190D55"/>
          </w:tcPr>
          <w:p w14:paraId="7B914875" w14:textId="5540154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20" w:type="dxa"/>
            <w:noWrap/>
            <w:hideMark/>
          </w:tcPr>
          <w:p w14:paraId="0F95A29F" w14:textId="70709123"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7A8C79D0" w14:textId="3403FB2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2A0869" w14:textId="1DDEAF1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9919B0E" w14:textId="5233B58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F64C1E" w14:textId="154D531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00D2E12F" w14:textId="6CD68B1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5158A16" w14:textId="49B5BB5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1E77B6" w14:paraId="2BEFD71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078F1DF"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AE3D0D7" w14:textId="39ADB3B3"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Sivice</w:t>
            </w:r>
          </w:p>
        </w:tc>
        <w:tc>
          <w:tcPr>
            <w:tcW w:w="643" w:type="dxa"/>
            <w:noWrap/>
            <w:hideMark/>
          </w:tcPr>
          <w:p w14:paraId="30CF9B94" w14:textId="6B8EB1F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7903D95" w14:textId="1C87739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397352C" w14:textId="6F33322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ADFD418" w14:textId="2273D27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37D860E8" w14:textId="4C520D27"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20" w:type="dxa"/>
            <w:noWrap/>
            <w:hideMark/>
          </w:tcPr>
          <w:p w14:paraId="030A6300" w14:textId="6846748C"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4084ABC0" w14:textId="6C1DE55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BDB9CC" w14:textId="2643B21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58D97CE" w14:textId="4F2C598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05ABBA" w14:textId="0F58125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5899DC01" w14:textId="4CACE8C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99FF9C" w14:textId="6E22D35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20CA7" w:rsidRPr="001E77B6" w14:paraId="316D5B5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2B1A8763"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3C89D22" w14:textId="2DBF0F28"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Skryje</w:t>
            </w:r>
          </w:p>
        </w:tc>
        <w:tc>
          <w:tcPr>
            <w:tcW w:w="643" w:type="dxa"/>
            <w:noWrap/>
            <w:hideMark/>
          </w:tcPr>
          <w:p w14:paraId="3240F5B9" w14:textId="50F80AC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011F81EB" w14:textId="781F55C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0C7C154" w14:textId="5796124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A508CC1" w14:textId="7549E81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7F34BA43" w14:textId="1AD3711F"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20" w:type="dxa"/>
            <w:noWrap/>
            <w:hideMark/>
          </w:tcPr>
          <w:p w14:paraId="24DAA563" w14:textId="012CC4D7"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730782FB" w14:textId="587E5C5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38C3FC" w14:textId="26072F0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6C34422" w14:textId="16A6204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199EED" w14:textId="1D8F4F0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1DF2BB06" w14:textId="486202B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FD8F41" w14:textId="4FD4C66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046A179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B554728"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197B8BA" w14:textId="5260B1EB"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Sobotovice</w:t>
            </w:r>
          </w:p>
        </w:tc>
        <w:tc>
          <w:tcPr>
            <w:tcW w:w="643" w:type="dxa"/>
            <w:noWrap/>
            <w:hideMark/>
          </w:tcPr>
          <w:p w14:paraId="54968053" w14:textId="0411B10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2CC5D84E" w14:textId="2EC8C54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D07EE3F" w14:textId="50AAD72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44BAC6B" w14:textId="28C28C5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1622744B" w14:textId="7A40AAF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noWrap/>
            <w:hideMark/>
          </w:tcPr>
          <w:p w14:paraId="42D4189E" w14:textId="0D458B0C"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DC14827" w14:textId="0EA987B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AF9E971" w14:textId="724A786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07D75C2" w14:textId="7A096EE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1B67EC" w14:textId="6563E71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3E6E9769" w14:textId="2FF9092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3B36658" w14:textId="53093A2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20CA7" w:rsidRPr="001E77B6" w14:paraId="16E8B29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val="restart"/>
            <w:shd w:val="clear" w:color="auto" w:fill="190D55"/>
            <w:noWrap/>
            <w:hideMark/>
          </w:tcPr>
          <w:p w14:paraId="75179242" w14:textId="3B35C7EB"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eastAsia="Times New Roman" w:hAnsi="Calibri" w:cs="Times New Roman"/>
                <w:color w:val="FFFFFF" w:themeColor="background1"/>
                <w:sz w:val="16"/>
                <w:szCs w:val="16"/>
                <w:lang w:eastAsia="cs-CZ"/>
              </w:rPr>
              <w:lastRenderedPageBreak/>
              <w:t>JPO V</w:t>
            </w:r>
          </w:p>
        </w:tc>
        <w:tc>
          <w:tcPr>
            <w:tcW w:w="1814" w:type="dxa"/>
            <w:noWrap/>
            <w:hideMark/>
          </w:tcPr>
          <w:p w14:paraId="2452D3BB" w14:textId="6936F5B5"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Stanoviště</w:t>
            </w:r>
          </w:p>
        </w:tc>
        <w:tc>
          <w:tcPr>
            <w:tcW w:w="643" w:type="dxa"/>
            <w:noWrap/>
            <w:hideMark/>
          </w:tcPr>
          <w:p w14:paraId="18917A30" w14:textId="715C734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20094155" w14:textId="024AE37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E1C0EB5" w14:textId="0220442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356CEB67" w14:textId="54262E68"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2E8FAA5B" w14:textId="437B188F"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8873A07" w14:textId="52868E8B"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6C9F7A2" w14:textId="0D1AEC9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2DDA92" w14:textId="7C2F5DA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326C8EB" w14:textId="24049D4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1F6837E" w14:textId="48E5146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91F1B04" w14:textId="6D895D8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5C59AA" w14:textId="232586B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4859BB2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817160D" w14:textId="39458616"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28B5E576" w14:textId="32B6557B"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Strhaře</w:t>
            </w:r>
          </w:p>
        </w:tc>
        <w:tc>
          <w:tcPr>
            <w:tcW w:w="643" w:type="dxa"/>
            <w:noWrap/>
            <w:hideMark/>
          </w:tcPr>
          <w:p w14:paraId="6530B9B4" w14:textId="426FF8A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1951266E" w14:textId="6B09024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593BFCFC" w14:textId="156D73D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D654422" w14:textId="76F534C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60F3BE77" w14:textId="2569D2F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01DECDA6" w14:textId="0782ED10"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5B841ACA" w14:textId="11CF52D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604AE25" w14:textId="107FC8B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C99AE77" w14:textId="026BE39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EC6C9CC" w14:textId="264AA1A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4B386449" w14:textId="4BA6C43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6C21CE" w14:textId="029DBED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28C2B31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56D5614" w14:textId="26E81813"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3E8C1CBA" w14:textId="654C9A88"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Synalov</w:t>
            </w:r>
          </w:p>
        </w:tc>
        <w:tc>
          <w:tcPr>
            <w:tcW w:w="643" w:type="dxa"/>
            <w:noWrap/>
            <w:hideMark/>
          </w:tcPr>
          <w:p w14:paraId="2036CEC9" w14:textId="4277BF7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71A7A5DF" w14:textId="17C4C16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7934656" w14:textId="31F295A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77FE217D" w14:textId="174368B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20" w:type="dxa"/>
            <w:shd w:val="clear" w:color="auto" w:fill="190D55"/>
          </w:tcPr>
          <w:p w14:paraId="6B57A6DA" w14:textId="17B2B95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20" w:type="dxa"/>
            <w:noWrap/>
            <w:hideMark/>
          </w:tcPr>
          <w:p w14:paraId="1CA8EF82" w14:textId="56BC8B34"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17F920E0" w14:textId="0277DC5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B6EF243" w14:textId="36A8D0C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50D9B7" w14:textId="7400215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ABD3878" w14:textId="16D9654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63" w:type="dxa"/>
            <w:noWrap/>
            <w:hideMark/>
          </w:tcPr>
          <w:p w14:paraId="182C1828" w14:textId="55BD34A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EA771B9" w14:textId="5FEA10E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411EA33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505CDD42" w14:textId="6BC2B6E0"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5A10266" w14:textId="0B53E5CF"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Štěpánovice</w:t>
            </w:r>
          </w:p>
        </w:tc>
        <w:tc>
          <w:tcPr>
            <w:tcW w:w="643" w:type="dxa"/>
            <w:noWrap/>
            <w:hideMark/>
          </w:tcPr>
          <w:p w14:paraId="5CE5B93A" w14:textId="704166E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73FFCC6B" w14:textId="1C2F631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75229B8" w14:textId="3379CF9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61753A1" w14:textId="116D23C7"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27F034E3" w14:textId="2A4C276F"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20" w:type="dxa"/>
            <w:noWrap/>
            <w:hideMark/>
          </w:tcPr>
          <w:p w14:paraId="4529A36F" w14:textId="5C28AF0B"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696FB14A" w14:textId="0BD7144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F14729" w14:textId="638A2F0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F43E395" w14:textId="451AB31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A7EB659" w14:textId="5292F60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6A2671C2" w14:textId="6B1741F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FE72260" w14:textId="2BB5D86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1E77B6" w14:paraId="6528AF8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F68C68E" w14:textId="70A8C429"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196114D" w14:textId="4E90DC5F"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Telnice</w:t>
            </w:r>
          </w:p>
        </w:tc>
        <w:tc>
          <w:tcPr>
            <w:tcW w:w="643" w:type="dxa"/>
            <w:noWrap/>
            <w:hideMark/>
          </w:tcPr>
          <w:p w14:paraId="75227709" w14:textId="6DD1842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463D79B9" w14:textId="7C3AD16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3F739156" w14:textId="1BF0C40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F9B75FF" w14:textId="0525521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1A0A84BE" w14:textId="313394A4"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20" w:type="dxa"/>
            <w:noWrap/>
            <w:hideMark/>
          </w:tcPr>
          <w:p w14:paraId="20931CFB" w14:textId="28925CF1"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46CB8640" w14:textId="48AE7B5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8EA2084" w14:textId="5021B76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EE2493" w14:textId="6E9BA3E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2FDCCDC" w14:textId="3F407CF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63" w:type="dxa"/>
            <w:noWrap/>
            <w:hideMark/>
          </w:tcPr>
          <w:p w14:paraId="5DA8C2E7" w14:textId="433D2EB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E49ED7D" w14:textId="45EDCAE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220CA7" w:rsidRPr="001E77B6" w14:paraId="425F713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4E27CB9" w14:textId="1AF4E32D"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FD7A543" w14:textId="07681534"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Těšany</w:t>
            </w:r>
          </w:p>
        </w:tc>
        <w:tc>
          <w:tcPr>
            <w:tcW w:w="643" w:type="dxa"/>
            <w:noWrap/>
            <w:hideMark/>
          </w:tcPr>
          <w:p w14:paraId="6EEBF64B" w14:textId="4D02EC7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3" w:type="dxa"/>
            <w:noWrap/>
            <w:hideMark/>
          </w:tcPr>
          <w:p w14:paraId="6D549E38" w14:textId="380C73D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6246B7AA" w14:textId="0F32AB1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shd w:val="clear" w:color="auto" w:fill="190D55"/>
            <w:noWrap/>
            <w:hideMark/>
          </w:tcPr>
          <w:p w14:paraId="4E00CF32" w14:textId="3A23668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20" w:type="dxa"/>
            <w:shd w:val="clear" w:color="auto" w:fill="190D55"/>
          </w:tcPr>
          <w:p w14:paraId="10199439" w14:textId="4CBAE5B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10,4</w:t>
            </w:r>
          </w:p>
        </w:tc>
        <w:tc>
          <w:tcPr>
            <w:tcW w:w="620" w:type="dxa"/>
            <w:noWrap/>
            <w:hideMark/>
          </w:tcPr>
          <w:p w14:paraId="40580721" w14:textId="20B838E9"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3</w:t>
            </w:r>
          </w:p>
        </w:tc>
        <w:tc>
          <w:tcPr>
            <w:tcW w:w="620" w:type="dxa"/>
            <w:noWrap/>
            <w:hideMark/>
          </w:tcPr>
          <w:p w14:paraId="0C164E37" w14:textId="0B685FE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EC3438F" w14:textId="7656B55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403ABE7" w14:textId="43E6BB6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BE6866D" w14:textId="6DA32B2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63" w:type="dxa"/>
            <w:noWrap/>
            <w:hideMark/>
          </w:tcPr>
          <w:p w14:paraId="25BFBE58" w14:textId="047F8C6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7F5F908" w14:textId="2921EBD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0181A5C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2860AA3"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B530500" w14:textId="6B17DB0A"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Tišnovská Nová Ves</w:t>
            </w:r>
          </w:p>
        </w:tc>
        <w:tc>
          <w:tcPr>
            <w:tcW w:w="643" w:type="dxa"/>
            <w:noWrap/>
            <w:hideMark/>
          </w:tcPr>
          <w:p w14:paraId="4AF3BF85" w14:textId="77E9217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4072816" w14:textId="7A5FB0F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1999482" w14:textId="0152633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1BE301C4" w14:textId="3C59C003"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6EC77B11" w14:textId="4C6B24CE"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75C92439" w14:textId="7002B860"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407F9206" w14:textId="3E8D189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911B8A2" w14:textId="627CE65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E5117E" w14:textId="069085A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9DCE550" w14:textId="3F2D7AA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5A562665" w14:textId="767A811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0BE5F5" w14:textId="354C5AF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440AC43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5C05DA3"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FD51A79" w14:textId="08F85BA0"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Troskotovice</w:t>
            </w:r>
          </w:p>
        </w:tc>
        <w:tc>
          <w:tcPr>
            <w:tcW w:w="643" w:type="dxa"/>
            <w:noWrap/>
            <w:hideMark/>
          </w:tcPr>
          <w:p w14:paraId="4D65543F" w14:textId="2765A63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3" w:type="dxa"/>
            <w:noWrap/>
            <w:hideMark/>
          </w:tcPr>
          <w:p w14:paraId="435DC8E2" w14:textId="0813251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FF05153" w14:textId="60DD0E6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416CEB71" w14:textId="57F9F117"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20" w:type="dxa"/>
            <w:shd w:val="clear" w:color="auto" w:fill="190D55"/>
          </w:tcPr>
          <w:p w14:paraId="0A91257F" w14:textId="461F719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20" w:type="dxa"/>
            <w:noWrap/>
            <w:hideMark/>
          </w:tcPr>
          <w:p w14:paraId="7D582BA3" w14:textId="2CAB37CA"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A8EF664" w14:textId="6320B15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98F1CA4" w14:textId="6572120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20" w:type="dxa"/>
            <w:noWrap/>
            <w:hideMark/>
          </w:tcPr>
          <w:p w14:paraId="224A8FE7" w14:textId="6C2EF4C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17F5FF8" w14:textId="1295B22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63" w:type="dxa"/>
            <w:noWrap/>
            <w:hideMark/>
          </w:tcPr>
          <w:p w14:paraId="2E9178C6" w14:textId="7D45485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DD308F1" w14:textId="31DFBE9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20CA7" w:rsidRPr="001E77B6" w14:paraId="5E54C72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6C155FF1"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0B0EA015" w14:textId="003268B7"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Tvarožná</w:t>
            </w:r>
          </w:p>
        </w:tc>
        <w:tc>
          <w:tcPr>
            <w:tcW w:w="643" w:type="dxa"/>
            <w:noWrap/>
            <w:hideMark/>
          </w:tcPr>
          <w:p w14:paraId="4B1FFF19" w14:textId="4C54035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3" w:type="dxa"/>
            <w:noWrap/>
            <w:hideMark/>
          </w:tcPr>
          <w:p w14:paraId="258A4823" w14:textId="7BBE009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hideMark/>
          </w:tcPr>
          <w:p w14:paraId="44FE2953" w14:textId="24D7042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5844159" w14:textId="4D96C9D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1DCBD843" w14:textId="7EB1909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620" w:type="dxa"/>
            <w:noWrap/>
            <w:hideMark/>
          </w:tcPr>
          <w:p w14:paraId="30344F84" w14:textId="36CABB12"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2</w:t>
            </w:r>
          </w:p>
        </w:tc>
        <w:tc>
          <w:tcPr>
            <w:tcW w:w="620" w:type="dxa"/>
            <w:noWrap/>
            <w:hideMark/>
          </w:tcPr>
          <w:p w14:paraId="61DB583D" w14:textId="74DC08D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6D4FB78" w14:textId="0A3BEE3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3C0063C" w14:textId="4AFAEAF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8BBE4E5" w14:textId="7D6E7A1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B48E866" w14:textId="14954F0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7088EA3" w14:textId="27ED3BB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1E77B6" w14:paraId="7D62B8C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7569D985"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78CAAACA" w14:textId="733CF14C"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Újezd u Rosic</w:t>
            </w:r>
          </w:p>
        </w:tc>
        <w:tc>
          <w:tcPr>
            <w:tcW w:w="643" w:type="dxa"/>
            <w:noWrap/>
            <w:hideMark/>
          </w:tcPr>
          <w:p w14:paraId="120701BE" w14:textId="69324F3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31DAA154" w14:textId="6E8F400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B6BDC0C" w14:textId="02BD671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63E58B9A" w14:textId="4B6BAF6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78298B94" w14:textId="7ED0766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20" w:type="dxa"/>
            <w:noWrap/>
            <w:hideMark/>
          </w:tcPr>
          <w:p w14:paraId="6CDC9789" w14:textId="4563A52B"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65AE5CD3" w14:textId="75A9688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D2C06CE" w14:textId="6EBE503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4D0E0C37" w14:textId="1407904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2EF76BBB" w14:textId="442A37C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64EC9EED" w14:textId="220CD2C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499DA90" w14:textId="25A7419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4D0F617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4F587F4A"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11182C9A" w14:textId="44961226"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Velatice</w:t>
            </w:r>
          </w:p>
        </w:tc>
        <w:tc>
          <w:tcPr>
            <w:tcW w:w="643" w:type="dxa"/>
            <w:noWrap/>
            <w:hideMark/>
          </w:tcPr>
          <w:p w14:paraId="6773C6F1" w14:textId="45421BA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5FA3F1D4" w14:textId="7BC51E6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2F812988" w14:textId="623FE88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923263E" w14:textId="6EEA4E48"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247ED837" w14:textId="39EA0D8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20" w:type="dxa"/>
            <w:noWrap/>
            <w:hideMark/>
          </w:tcPr>
          <w:p w14:paraId="31397898" w14:textId="79D2B24D"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hideMark/>
          </w:tcPr>
          <w:p w14:paraId="04D4250E" w14:textId="15A57E5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9E48A6" w14:textId="4CD8F62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855FBD9" w14:textId="65B6D84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05AB6AC2" w14:textId="55C3763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C2B4D6D" w14:textId="6A72573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44603DF" w14:textId="548F461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412A170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621B222A"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5FAA2D6" w14:textId="7CACAC8C"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Veselí</w:t>
            </w:r>
          </w:p>
        </w:tc>
        <w:tc>
          <w:tcPr>
            <w:tcW w:w="643" w:type="dxa"/>
            <w:noWrap/>
            <w:hideMark/>
          </w:tcPr>
          <w:p w14:paraId="3B45D611" w14:textId="5AEB110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hideMark/>
          </w:tcPr>
          <w:p w14:paraId="01321A5A" w14:textId="09FC5C8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7A29AFCE" w14:textId="7DC70FC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2C4A6C1F" w14:textId="3347FD6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3E22B110" w14:textId="616B5F69"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53EF7772" w14:textId="5B47D1FC"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24C638F1" w14:textId="2406156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38337EF" w14:textId="04E5993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C05C97B" w14:textId="73E3FD4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50F3E9D" w14:textId="6F347F5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74E1D916" w14:textId="2AE522F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75208D8" w14:textId="1DFD94F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1A18E0C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06C1D869"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5597F375" w14:textId="4FCA3BCE"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Vlasatice</w:t>
            </w:r>
          </w:p>
        </w:tc>
        <w:tc>
          <w:tcPr>
            <w:tcW w:w="643" w:type="dxa"/>
            <w:noWrap/>
            <w:hideMark/>
          </w:tcPr>
          <w:p w14:paraId="4163BC00" w14:textId="6832EA7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43" w:type="dxa"/>
            <w:noWrap/>
            <w:hideMark/>
          </w:tcPr>
          <w:p w14:paraId="2A302671" w14:textId="01D65B1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43F79BF" w14:textId="7C1353A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shd w:val="clear" w:color="auto" w:fill="190D55"/>
            <w:noWrap/>
            <w:hideMark/>
          </w:tcPr>
          <w:p w14:paraId="622E4CCE" w14:textId="0E6B440C"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20" w:type="dxa"/>
            <w:shd w:val="clear" w:color="auto" w:fill="190D55"/>
          </w:tcPr>
          <w:p w14:paraId="2545726C" w14:textId="54335BDF"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8,2</w:t>
            </w:r>
          </w:p>
        </w:tc>
        <w:tc>
          <w:tcPr>
            <w:tcW w:w="620" w:type="dxa"/>
            <w:noWrap/>
            <w:hideMark/>
          </w:tcPr>
          <w:p w14:paraId="74436F2D" w14:textId="47672368"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5</w:t>
            </w:r>
          </w:p>
        </w:tc>
        <w:tc>
          <w:tcPr>
            <w:tcW w:w="620" w:type="dxa"/>
            <w:noWrap/>
            <w:hideMark/>
          </w:tcPr>
          <w:p w14:paraId="5A0CF84C" w14:textId="7EE9D1C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3E9E6BA1" w14:textId="5E25477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E93C82B" w14:textId="13FD93A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6672FACD" w14:textId="18F6306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63" w:type="dxa"/>
            <w:noWrap/>
            <w:hideMark/>
          </w:tcPr>
          <w:p w14:paraId="640C7ADD" w14:textId="3F9BD4B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4DD25BCF" w14:textId="169B1B6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1E77B6" w14:paraId="59709A6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hideMark/>
          </w:tcPr>
          <w:p w14:paraId="4773FE32"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7EB9E14" w14:textId="550B3E9E"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Vysoké Popovice</w:t>
            </w:r>
          </w:p>
        </w:tc>
        <w:tc>
          <w:tcPr>
            <w:tcW w:w="643" w:type="dxa"/>
            <w:noWrap/>
            <w:hideMark/>
          </w:tcPr>
          <w:p w14:paraId="351C3DE8" w14:textId="1736AE1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3" w:type="dxa"/>
            <w:noWrap/>
            <w:hideMark/>
          </w:tcPr>
          <w:p w14:paraId="177FC28D" w14:textId="3225CAB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1B5769D3" w14:textId="0A7D05F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3838BE3" w14:textId="287496DE"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20" w:type="dxa"/>
            <w:shd w:val="clear" w:color="auto" w:fill="190D55"/>
          </w:tcPr>
          <w:p w14:paraId="689A3AD6" w14:textId="0ECDF070"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20" w:type="dxa"/>
            <w:noWrap/>
            <w:hideMark/>
          </w:tcPr>
          <w:p w14:paraId="7FD0067E" w14:textId="0EDEDB43"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6A961F69" w14:textId="6BB2C4C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C3FE0EE" w14:textId="0B4E7BA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9A4BF82" w14:textId="24DC842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2053CF25" w14:textId="4AFECBF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63" w:type="dxa"/>
            <w:noWrap/>
            <w:hideMark/>
          </w:tcPr>
          <w:p w14:paraId="4A3E8E04" w14:textId="02ADBBDE"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5CDB058B" w14:textId="320291A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1E77B6" w14:paraId="50F018C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4FDF893A" w14:textId="77777777" w:rsidR="00220CA7" w:rsidRPr="001E77B6" w:rsidRDefault="00220CA7" w:rsidP="002A20D0">
            <w:pPr>
              <w:tabs>
                <w:tab w:val="left" w:pos="993"/>
              </w:tabs>
              <w:spacing w:after="0"/>
              <w:jc w:val="center"/>
              <w:rPr>
                <w:rFonts w:ascii="Calibri" w:hAnsi="Calibri" w:cs="Calibri"/>
                <w:color w:val="FFFFFF" w:themeColor="background1"/>
                <w:sz w:val="16"/>
                <w:szCs w:val="16"/>
              </w:rPr>
            </w:pPr>
          </w:p>
        </w:tc>
        <w:tc>
          <w:tcPr>
            <w:tcW w:w="1814" w:type="dxa"/>
            <w:noWrap/>
          </w:tcPr>
          <w:p w14:paraId="4DA057ED" w14:textId="5FF9E6AE" w:rsidR="00220CA7" w:rsidRPr="001E77B6" w:rsidRDefault="00220CA7"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Zakřany</w:t>
            </w:r>
          </w:p>
        </w:tc>
        <w:tc>
          <w:tcPr>
            <w:tcW w:w="643" w:type="dxa"/>
            <w:noWrap/>
          </w:tcPr>
          <w:p w14:paraId="1B5A017B" w14:textId="04FC0B0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tcPr>
          <w:p w14:paraId="66F7921D" w14:textId="1335588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42AD58D9" w14:textId="5EAB74D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tcPr>
          <w:p w14:paraId="0F364F68" w14:textId="3113615B"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319102B4" w14:textId="16725098"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noWrap/>
          </w:tcPr>
          <w:p w14:paraId="23217687" w14:textId="715C104C"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tcPr>
          <w:p w14:paraId="55CCE94A" w14:textId="78E9DA4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11EAA54" w14:textId="4446C60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00792852" w14:textId="16E5CFF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30C700F" w14:textId="4BD6A2F8"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4F33D7FA" w14:textId="4AB8AB4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2F15FAD" w14:textId="1DD94BC2"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71C3CCB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25F2AB10" w14:textId="77777777" w:rsidR="00220CA7" w:rsidRPr="001E77B6" w:rsidRDefault="00220CA7" w:rsidP="002A20D0">
            <w:pPr>
              <w:tabs>
                <w:tab w:val="left" w:pos="993"/>
              </w:tabs>
              <w:spacing w:after="0"/>
              <w:jc w:val="center"/>
              <w:rPr>
                <w:rFonts w:ascii="Calibri" w:hAnsi="Calibri" w:cs="Calibri"/>
                <w:color w:val="FFFFFF" w:themeColor="background1"/>
                <w:sz w:val="16"/>
                <w:szCs w:val="16"/>
              </w:rPr>
            </w:pPr>
          </w:p>
        </w:tc>
        <w:tc>
          <w:tcPr>
            <w:tcW w:w="1814" w:type="dxa"/>
            <w:noWrap/>
          </w:tcPr>
          <w:p w14:paraId="69993D75" w14:textId="052CF909" w:rsidR="00220CA7" w:rsidRPr="001E77B6" w:rsidRDefault="00220CA7"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Zhoř</w:t>
            </w:r>
          </w:p>
        </w:tc>
        <w:tc>
          <w:tcPr>
            <w:tcW w:w="643" w:type="dxa"/>
            <w:noWrap/>
          </w:tcPr>
          <w:p w14:paraId="36D797A2" w14:textId="020C02F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tcPr>
          <w:p w14:paraId="07E0EB6F" w14:textId="61AC54DD"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5AB4C309" w14:textId="686FF50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tcPr>
          <w:p w14:paraId="63AB1592" w14:textId="12373A25"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3567720F" w14:textId="0257F4D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tcPr>
          <w:p w14:paraId="5C8F7221" w14:textId="714AE0B5"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tcPr>
          <w:p w14:paraId="061A3D2D" w14:textId="44975D3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37A98B04" w14:textId="05440E4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E46DD9C" w14:textId="2A55102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FB09C9C" w14:textId="221C425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3574FF17" w14:textId="2370AB3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46AD6EA" w14:textId="1A2B5DC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4801981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tcPr>
          <w:p w14:paraId="7F92408E" w14:textId="77777777" w:rsidR="00220CA7" w:rsidRPr="001E77B6" w:rsidRDefault="00220CA7" w:rsidP="002A20D0">
            <w:pPr>
              <w:tabs>
                <w:tab w:val="left" w:pos="993"/>
              </w:tabs>
              <w:spacing w:after="0"/>
              <w:jc w:val="center"/>
              <w:rPr>
                <w:rFonts w:ascii="Calibri" w:hAnsi="Calibri" w:cs="Calibri"/>
                <w:color w:val="FFFFFF" w:themeColor="background1"/>
                <w:sz w:val="16"/>
                <w:szCs w:val="16"/>
              </w:rPr>
            </w:pPr>
          </w:p>
        </w:tc>
        <w:tc>
          <w:tcPr>
            <w:tcW w:w="1814" w:type="dxa"/>
            <w:noWrap/>
          </w:tcPr>
          <w:p w14:paraId="28C375F5" w14:textId="0991E5E0" w:rsidR="00220CA7" w:rsidRPr="001E77B6"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 xml:space="preserve">Žďárec </w:t>
            </w:r>
          </w:p>
        </w:tc>
        <w:tc>
          <w:tcPr>
            <w:tcW w:w="643" w:type="dxa"/>
            <w:noWrap/>
          </w:tcPr>
          <w:p w14:paraId="6D9100E8" w14:textId="58F0E09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3" w:type="dxa"/>
            <w:noWrap/>
          </w:tcPr>
          <w:p w14:paraId="6EDCBA5E" w14:textId="266A76F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tcPr>
          <w:p w14:paraId="24E68C2E" w14:textId="2D10C0C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tcPr>
          <w:p w14:paraId="3B9C8712" w14:textId="256FC4CA"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7EF68684" w14:textId="34751AD6"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20" w:type="dxa"/>
            <w:noWrap/>
          </w:tcPr>
          <w:p w14:paraId="52937302" w14:textId="473980D7"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tcPr>
          <w:p w14:paraId="7DAFF3B5" w14:textId="0ADB612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2255ABE" w14:textId="2342978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E170BC1" w14:textId="0CC1AA0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52AD80F" w14:textId="41024269"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tcPr>
          <w:p w14:paraId="37AF9556" w14:textId="2837F0F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600CE92" w14:textId="2EAB5005"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5CD39B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vMerge/>
            <w:shd w:val="clear" w:color="auto" w:fill="190D55"/>
            <w:noWrap/>
          </w:tcPr>
          <w:p w14:paraId="0033CD00" w14:textId="77777777" w:rsidR="00220CA7" w:rsidRPr="001E77B6" w:rsidRDefault="00220CA7" w:rsidP="002A20D0">
            <w:pPr>
              <w:tabs>
                <w:tab w:val="left" w:pos="993"/>
              </w:tabs>
              <w:spacing w:after="0"/>
              <w:jc w:val="center"/>
              <w:rPr>
                <w:rFonts w:ascii="Calibri" w:hAnsi="Calibri" w:cs="Calibri"/>
                <w:color w:val="FFFFFF" w:themeColor="background1"/>
                <w:sz w:val="16"/>
                <w:szCs w:val="16"/>
              </w:rPr>
            </w:pPr>
          </w:p>
        </w:tc>
        <w:tc>
          <w:tcPr>
            <w:tcW w:w="1814" w:type="dxa"/>
            <w:noWrap/>
          </w:tcPr>
          <w:p w14:paraId="5E4C2009" w14:textId="0B4BA59D" w:rsidR="00220CA7" w:rsidRPr="001E77B6" w:rsidRDefault="00220CA7"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Želešice</w:t>
            </w:r>
          </w:p>
        </w:tc>
        <w:tc>
          <w:tcPr>
            <w:tcW w:w="643" w:type="dxa"/>
            <w:noWrap/>
          </w:tcPr>
          <w:p w14:paraId="2975EB77" w14:textId="42FF5C7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3" w:type="dxa"/>
            <w:noWrap/>
          </w:tcPr>
          <w:p w14:paraId="2BD6EF33" w14:textId="42B816F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2" w:type="dxa"/>
            <w:noWrap/>
          </w:tcPr>
          <w:p w14:paraId="6FA34F7E" w14:textId="2AACA8B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20" w:type="dxa"/>
            <w:shd w:val="clear" w:color="auto" w:fill="190D55"/>
            <w:noWrap/>
          </w:tcPr>
          <w:p w14:paraId="672D780D" w14:textId="31F049B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20" w:type="dxa"/>
            <w:shd w:val="clear" w:color="auto" w:fill="190D55"/>
          </w:tcPr>
          <w:p w14:paraId="56637E7C" w14:textId="669E002D"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620" w:type="dxa"/>
            <w:noWrap/>
          </w:tcPr>
          <w:p w14:paraId="41F84D3D" w14:textId="127CB35A"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20" w:type="dxa"/>
            <w:noWrap/>
          </w:tcPr>
          <w:p w14:paraId="6DB7F01A" w14:textId="7AE580B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44831892" w14:textId="5048C7E7"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74526E14" w14:textId="45D36A9F"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1955FBB1" w14:textId="660EE80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63" w:type="dxa"/>
            <w:noWrap/>
          </w:tcPr>
          <w:p w14:paraId="12A563AF" w14:textId="1C39317B"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tcPr>
          <w:p w14:paraId="6DEDF4C2" w14:textId="08B604B6"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1E77B6" w14:paraId="3236BCE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50" w:type="dxa"/>
            <w:vMerge/>
            <w:shd w:val="clear" w:color="auto" w:fill="190D55"/>
            <w:noWrap/>
            <w:hideMark/>
          </w:tcPr>
          <w:p w14:paraId="3D0371C6" w14:textId="77777777" w:rsidR="00220CA7" w:rsidRPr="001E77B6" w:rsidRDefault="00220CA7"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14" w:type="dxa"/>
            <w:noWrap/>
            <w:hideMark/>
          </w:tcPr>
          <w:p w14:paraId="483094F1" w14:textId="1ECA968E" w:rsidR="00220CA7" w:rsidRPr="001E77B6" w:rsidRDefault="00220CA7"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Železné</w:t>
            </w:r>
          </w:p>
        </w:tc>
        <w:tc>
          <w:tcPr>
            <w:tcW w:w="643" w:type="dxa"/>
            <w:noWrap/>
            <w:hideMark/>
          </w:tcPr>
          <w:p w14:paraId="0ACEBD7E" w14:textId="1DA1393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3" w:type="dxa"/>
            <w:noWrap/>
            <w:hideMark/>
          </w:tcPr>
          <w:p w14:paraId="38483961" w14:textId="3F60F64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2" w:type="dxa"/>
            <w:noWrap/>
            <w:hideMark/>
          </w:tcPr>
          <w:p w14:paraId="45CE1754" w14:textId="6F4BF5DA"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shd w:val="clear" w:color="auto" w:fill="190D55"/>
            <w:noWrap/>
            <w:hideMark/>
          </w:tcPr>
          <w:p w14:paraId="0E61CA3C" w14:textId="00C81731"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20" w:type="dxa"/>
            <w:shd w:val="clear" w:color="auto" w:fill="190D55"/>
          </w:tcPr>
          <w:p w14:paraId="589815AB" w14:textId="69CEA6B2" w:rsidR="00220CA7" w:rsidRPr="001E77B6"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20" w:type="dxa"/>
            <w:noWrap/>
            <w:hideMark/>
          </w:tcPr>
          <w:p w14:paraId="5D8431F6" w14:textId="59C71A07" w:rsidR="00220CA7" w:rsidRPr="00372C83" w:rsidRDefault="00220CA7"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20" w:type="dxa"/>
            <w:noWrap/>
            <w:hideMark/>
          </w:tcPr>
          <w:p w14:paraId="337D9956" w14:textId="62D12240"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4705274" w14:textId="2647499C"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141820A8" w14:textId="79B2451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20" w:type="dxa"/>
            <w:noWrap/>
            <w:hideMark/>
          </w:tcPr>
          <w:p w14:paraId="7CA991E3" w14:textId="6E39E7D4"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63" w:type="dxa"/>
            <w:noWrap/>
            <w:hideMark/>
          </w:tcPr>
          <w:p w14:paraId="104EAEE6" w14:textId="43DA4331"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20" w:type="dxa"/>
            <w:noWrap/>
            <w:hideMark/>
          </w:tcPr>
          <w:p w14:paraId="359863BB" w14:textId="56E77523" w:rsidR="00220CA7" w:rsidRPr="001E77B6"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1E77B6" w14:paraId="3466BB1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50" w:type="dxa"/>
            <w:shd w:val="clear" w:color="auto" w:fill="190D55"/>
            <w:noWrap/>
            <w:hideMark/>
          </w:tcPr>
          <w:p w14:paraId="78FA8837" w14:textId="729FA9DD" w:rsidR="002A20D0" w:rsidRPr="001E77B6"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1E77B6">
              <w:rPr>
                <w:rFonts w:ascii="Calibri" w:hAnsi="Calibri" w:cs="Calibri"/>
                <w:color w:val="FFFFFF" w:themeColor="background1"/>
                <w:sz w:val="16"/>
                <w:szCs w:val="16"/>
              </w:rPr>
              <w:t>JPO VI</w:t>
            </w:r>
          </w:p>
        </w:tc>
        <w:tc>
          <w:tcPr>
            <w:tcW w:w="1814" w:type="dxa"/>
            <w:noWrap/>
            <w:hideMark/>
          </w:tcPr>
          <w:p w14:paraId="3E48A80E" w14:textId="3D36B175" w:rsidR="002A20D0" w:rsidRPr="001E77B6"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HARTMANN Veverská Bítýška</w:t>
            </w:r>
          </w:p>
        </w:tc>
        <w:tc>
          <w:tcPr>
            <w:tcW w:w="643" w:type="dxa"/>
            <w:noWrap/>
            <w:hideMark/>
          </w:tcPr>
          <w:p w14:paraId="04640784" w14:textId="0B7CEA70"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43" w:type="dxa"/>
            <w:noWrap/>
            <w:hideMark/>
          </w:tcPr>
          <w:p w14:paraId="0C81120C" w14:textId="2A5CF38B"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42" w:type="dxa"/>
            <w:noWrap/>
            <w:hideMark/>
          </w:tcPr>
          <w:p w14:paraId="4E9E0796" w14:textId="22DF9FFA"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w:t>
            </w:r>
          </w:p>
        </w:tc>
        <w:tc>
          <w:tcPr>
            <w:tcW w:w="620" w:type="dxa"/>
            <w:shd w:val="clear" w:color="auto" w:fill="190D55"/>
            <w:noWrap/>
            <w:hideMark/>
          </w:tcPr>
          <w:p w14:paraId="1F95EC4C" w14:textId="043EB3C2"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0</w:t>
            </w:r>
          </w:p>
        </w:tc>
        <w:tc>
          <w:tcPr>
            <w:tcW w:w="620" w:type="dxa"/>
            <w:shd w:val="clear" w:color="auto" w:fill="190D55"/>
          </w:tcPr>
          <w:p w14:paraId="5596DB2D" w14:textId="58F4DEB3"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20" w:type="dxa"/>
            <w:noWrap/>
            <w:hideMark/>
          </w:tcPr>
          <w:p w14:paraId="176336B3" w14:textId="2013CBA1" w:rsidR="002A20D0" w:rsidRPr="00372C83"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54363357" w14:textId="34E86A61"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3E5C60EE" w14:textId="3B21858F"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78FF5982" w14:textId="74A58F4F"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7719C244" w14:textId="25B46737"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63" w:type="dxa"/>
            <w:noWrap/>
            <w:hideMark/>
          </w:tcPr>
          <w:p w14:paraId="323E963A" w14:textId="36ECA417"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c>
          <w:tcPr>
            <w:tcW w:w="620" w:type="dxa"/>
            <w:noWrap/>
            <w:hideMark/>
          </w:tcPr>
          <w:p w14:paraId="2615FBB9" w14:textId="0CB58981" w:rsidR="002A20D0" w:rsidRPr="001E77B6" w:rsidRDefault="002A20D0" w:rsidP="002A20D0">
            <w:pPr>
              <w:tabs>
                <w:tab w:val="left" w:pos="993"/>
              </w:tabs>
              <w:spacing w:after="0"/>
              <w:jc w:val="center"/>
              <w:rPr>
                <w:rFonts w:ascii="Calibri" w:hAnsi="Calibri"/>
                <w:color w:val="auto"/>
                <w:sz w:val="16"/>
                <w:szCs w:val="16"/>
              </w:rPr>
            </w:pPr>
            <w:r>
              <w:rPr>
                <w:rFonts w:ascii="Calibri" w:hAnsi="Calibri" w:cs="Calibri"/>
                <w:color w:val="000000"/>
                <w:sz w:val="16"/>
                <w:szCs w:val="16"/>
              </w:rPr>
              <w:t>0</w:t>
            </w:r>
          </w:p>
        </w:tc>
      </w:tr>
      <w:tr w:rsidR="002A20D0" w:rsidRPr="001E77B6" w14:paraId="58D525FC" w14:textId="77777777" w:rsidTr="00E603ED">
        <w:trPr>
          <w:cnfStyle w:val="010000000000" w:firstRow="0" w:lastRow="1" w:firstColumn="0" w:lastColumn="0" w:oddVBand="0" w:evenVBand="0" w:oddHBand="0" w:evenHBand="0" w:firstRowFirstColumn="0" w:firstRowLastColumn="0" w:lastRowFirstColumn="0" w:lastRowLastColumn="0"/>
          <w:trHeight w:val="170"/>
        </w:trPr>
        <w:tc>
          <w:tcPr>
            <w:tcW w:w="850" w:type="dxa"/>
            <w:noWrap/>
            <w:hideMark/>
          </w:tcPr>
          <w:p w14:paraId="6423C40E" w14:textId="77777777" w:rsidR="002A20D0" w:rsidRPr="001E77B6" w:rsidRDefault="002A20D0" w:rsidP="002A20D0">
            <w:pPr>
              <w:tabs>
                <w:tab w:val="left" w:pos="993"/>
              </w:tabs>
              <w:spacing w:after="0"/>
              <w:jc w:val="left"/>
              <w:rPr>
                <w:rFonts w:ascii="Calibri" w:eastAsia="Times New Roman" w:hAnsi="Calibri" w:cs="Times New Roman"/>
                <w:color w:val="FFFFFF" w:themeColor="background1"/>
                <w:sz w:val="16"/>
                <w:szCs w:val="16"/>
                <w:lang w:eastAsia="cs-CZ"/>
              </w:rPr>
            </w:pPr>
          </w:p>
        </w:tc>
        <w:tc>
          <w:tcPr>
            <w:tcW w:w="1814" w:type="dxa"/>
            <w:noWrap/>
            <w:hideMark/>
          </w:tcPr>
          <w:p w14:paraId="4B254C77" w14:textId="662E3CDF" w:rsidR="002A20D0" w:rsidRPr="001E77B6" w:rsidRDefault="002A20D0" w:rsidP="002A20D0">
            <w:pPr>
              <w:tabs>
                <w:tab w:val="left" w:pos="993"/>
              </w:tabs>
              <w:spacing w:after="0"/>
              <w:jc w:val="left"/>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Celkem</w:t>
            </w:r>
          </w:p>
        </w:tc>
        <w:tc>
          <w:tcPr>
            <w:tcW w:w="643" w:type="dxa"/>
            <w:noWrap/>
            <w:hideMark/>
          </w:tcPr>
          <w:p w14:paraId="70F342F9" w14:textId="6D050683"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1087</w:t>
            </w:r>
          </w:p>
        </w:tc>
        <w:tc>
          <w:tcPr>
            <w:tcW w:w="643" w:type="dxa"/>
            <w:noWrap/>
            <w:hideMark/>
          </w:tcPr>
          <w:p w14:paraId="3F5D512E" w14:textId="115209B6"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26</w:t>
            </w:r>
          </w:p>
        </w:tc>
        <w:tc>
          <w:tcPr>
            <w:tcW w:w="642" w:type="dxa"/>
            <w:noWrap/>
            <w:hideMark/>
          </w:tcPr>
          <w:p w14:paraId="7A001BF6" w14:textId="4BFFF89C"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54</w:t>
            </w:r>
          </w:p>
        </w:tc>
        <w:tc>
          <w:tcPr>
            <w:tcW w:w="620" w:type="dxa"/>
            <w:noWrap/>
            <w:hideMark/>
          </w:tcPr>
          <w:p w14:paraId="713DACCB" w14:textId="0710F097"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1061</w:t>
            </w:r>
          </w:p>
        </w:tc>
        <w:tc>
          <w:tcPr>
            <w:tcW w:w="620" w:type="dxa"/>
          </w:tcPr>
          <w:p w14:paraId="661ACE79" w14:textId="5589E407" w:rsidR="002A20D0" w:rsidRPr="001E77B6"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20" w:type="dxa"/>
            <w:noWrap/>
            <w:hideMark/>
          </w:tcPr>
          <w:p w14:paraId="2D6FD2FF" w14:textId="158D291E"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350</w:t>
            </w:r>
          </w:p>
        </w:tc>
        <w:tc>
          <w:tcPr>
            <w:tcW w:w="620" w:type="dxa"/>
            <w:noWrap/>
            <w:hideMark/>
          </w:tcPr>
          <w:p w14:paraId="35FE4EB7" w14:textId="37B2919E"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26</w:t>
            </w:r>
          </w:p>
        </w:tc>
        <w:tc>
          <w:tcPr>
            <w:tcW w:w="620" w:type="dxa"/>
            <w:noWrap/>
            <w:hideMark/>
          </w:tcPr>
          <w:p w14:paraId="781E804B" w14:textId="20F6AD3C"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86</w:t>
            </w:r>
          </w:p>
        </w:tc>
        <w:tc>
          <w:tcPr>
            <w:tcW w:w="620" w:type="dxa"/>
            <w:noWrap/>
            <w:hideMark/>
          </w:tcPr>
          <w:p w14:paraId="452CB7D4" w14:textId="3D3AEA61"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8</w:t>
            </w:r>
          </w:p>
        </w:tc>
        <w:tc>
          <w:tcPr>
            <w:tcW w:w="620" w:type="dxa"/>
            <w:noWrap/>
            <w:hideMark/>
          </w:tcPr>
          <w:p w14:paraId="5F952026" w14:textId="2948E983"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530</w:t>
            </w:r>
          </w:p>
        </w:tc>
        <w:tc>
          <w:tcPr>
            <w:tcW w:w="663" w:type="dxa"/>
            <w:noWrap/>
            <w:hideMark/>
          </w:tcPr>
          <w:p w14:paraId="76FF2D5D" w14:textId="5CA0F6F1"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61</w:t>
            </w:r>
          </w:p>
        </w:tc>
        <w:tc>
          <w:tcPr>
            <w:tcW w:w="620" w:type="dxa"/>
            <w:noWrap/>
            <w:hideMark/>
          </w:tcPr>
          <w:p w14:paraId="367C47A4" w14:textId="5EBBFEE4" w:rsidR="002A20D0" w:rsidRPr="001E77B6" w:rsidRDefault="002A20D0" w:rsidP="002A20D0">
            <w:pPr>
              <w:tabs>
                <w:tab w:val="left" w:pos="993"/>
              </w:tabs>
              <w:spacing w:after="0"/>
              <w:jc w:val="center"/>
              <w:rPr>
                <w:rFonts w:ascii="Calibri" w:hAnsi="Calibri"/>
                <w:color w:val="FFFFFF" w:themeColor="background1"/>
                <w:sz w:val="16"/>
                <w:szCs w:val="16"/>
              </w:rPr>
            </w:pPr>
            <w:r>
              <w:rPr>
                <w:rFonts w:ascii="Calibri" w:hAnsi="Calibri" w:cs="Calibri"/>
                <w:color w:val="FFFFFF"/>
                <w:sz w:val="16"/>
                <w:szCs w:val="16"/>
              </w:rPr>
              <w:t>331</w:t>
            </w:r>
          </w:p>
        </w:tc>
      </w:tr>
    </w:tbl>
    <w:p w14:paraId="45B9AE7F" w14:textId="77777777" w:rsidR="005038F1" w:rsidRDefault="005038F1" w:rsidP="00801886">
      <w:pPr>
        <w:pStyle w:val="Titulek"/>
      </w:pPr>
      <w:bookmarkStart w:id="141" w:name="_Toc412390106"/>
      <w:bookmarkStart w:id="142" w:name="_Toc412390398"/>
      <w:bookmarkStart w:id="143" w:name="_Toc412390485"/>
    </w:p>
    <w:p w14:paraId="5A39CA11" w14:textId="65F84104" w:rsidR="00372C83" w:rsidRPr="005038F1" w:rsidRDefault="00372C83" w:rsidP="00372C83">
      <w:pPr>
        <w:pStyle w:val="Titulek"/>
        <w:rPr>
          <w:rFonts w:eastAsia="Times New Roman" w:cs="Times New Roman"/>
          <w:szCs w:val="20"/>
          <w:lang w:eastAsia="cs-CZ"/>
        </w:rPr>
        <w:sectPr w:rsidR="00372C83" w:rsidRPr="005038F1" w:rsidSect="002C2DD5">
          <w:type w:val="continuous"/>
          <w:pgSz w:w="11906" w:h="16838"/>
          <w:pgMar w:top="720" w:right="720" w:bottom="720" w:left="720" w:header="964" w:footer="397" w:gutter="0"/>
          <w:cols w:space="708"/>
          <w:docGrid w:linePitch="360"/>
        </w:sectPr>
      </w:pPr>
      <w:r w:rsidRPr="00372C83">
        <w:rPr>
          <w:noProof/>
          <w:lang w:eastAsia="cs-CZ"/>
        </w:rPr>
        <w:drawing>
          <wp:anchor distT="0" distB="0" distL="114300" distR="114300" simplePos="0" relativeHeight="251807744" behindDoc="0" locked="0" layoutInCell="1" allowOverlap="1" wp14:anchorId="708D3026" wp14:editId="48EFCD41">
            <wp:simplePos x="0" y="0"/>
            <wp:positionH relativeFrom="margin">
              <wp:posOffset>3563620</wp:posOffset>
            </wp:positionH>
            <wp:positionV relativeFrom="paragraph">
              <wp:posOffset>158750</wp:posOffset>
            </wp:positionV>
            <wp:extent cx="3083560" cy="1733550"/>
            <wp:effectExtent l="0" t="0" r="2540" b="0"/>
            <wp:wrapSquare wrapText="bothSides"/>
            <wp:docPr id="703" name="Obrázek 703" descr="C:\Users\veronika.borecka\AppData\Local\Microsoft\Windows\INetCache\Content.Word\PBM_415T-2020_01_17-bee6ba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eronika.borecka\AppData\Local\Microsoft\Windows\INetCache\Content.Word\PBM_415T-2020_01_17-bee6baa8.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083560" cy="1733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C83">
        <w:t>17. 1. 2020, okr. Brno</w:t>
      </w:r>
      <w:r>
        <w:t>-</w:t>
      </w:r>
      <w:r w:rsidRPr="00372C83">
        <w:t>venkov, Holasice</w:t>
      </w:r>
    </w:p>
    <w:p w14:paraId="7609C9BC" w14:textId="0A19D325" w:rsidR="00372C83" w:rsidRPr="005038F1" w:rsidRDefault="00372C83" w:rsidP="00372C83">
      <w:r w:rsidRPr="005038F1">
        <w:rPr>
          <w:noProof/>
          <w:lang w:eastAsia="cs-CZ"/>
        </w:rPr>
        <w:drawing>
          <wp:anchor distT="0" distB="0" distL="114300" distR="114300" simplePos="0" relativeHeight="251806720" behindDoc="0" locked="0" layoutInCell="1" allowOverlap="1" wp14:anchorId="1FCB584A" wp14:editId="32A207B0">
            <wp:simplePos x="0" y="0"/>
            <wp:positionH relativeFrom="margin">
              <wp:posOffset>0</wp:posOffset>
            </wp:positionH>
            <wp:positionV relativeFrom="paragraph">
              <wp:posOffset>30109</wp:posOffset>
            </wp:positionV>
            <wp:extent cx="809625" cy="809625"/>
            <wp:effectExtent l="0" t="0" r="9525" b="9525"/>
            <wp:wrapSquare wrapText="bothSides"/>
            <wp:docPr id="701" name="Obrázek 701">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Obrázek 701">
                      <a:hlinkClick r:id="rId101"/>
                    </pic:cNvPr>
                    <pic:cNvPicPr>
                      <a:picLocks noChangeAspect="1" noChangeArrowheads="1"/>
                    </pic:cNvPicPr>
                  </pic:nvPicPr>
                  <pic:blipFill>
                    <a:blip r:embed="rId102"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Pr="005038F1">
        <w:t>Přes 170 profesionálních a dobrovolných hasičů z 26 jednotek zasahovalo u požáru průmyslové haly v Holasicích.</w:t>
      </w:r>
      <w:r w:rsidR="000C757F">
        <w:t xml:space="preserve"> </w:t>
      </w:r>
      <w:r w:rsidRPr="005038F1">
        <w:t>Po průzkumu hasiči zjistili, že je zasažena velká část objektu</w:t>
      </w:r>
      <w:r>
        <w:t>,</w:t>
      </w:r>
      <w:r w:rsidRPr="005038F1">
        <w:t xml:space="preserve"> a proto nasadili veškeré síly a prostředky na ochranu vedle stojícího objektu. Pro hašení využili také speciální zařízení Cobra a has</w:t>
      </w:r>
      <w:r>
        <w:t>i</w:t>
      </w:r>
      <w:r w:rsidRPr="005038F1">
        <w:t>cí hřeby. Ovzduší v okolí požáru monitorovala chemická laboratoř. K následnému rozebírání zřícených konstrukcí byla povolána speciální technika Záchranného útvaru HZS ČR z Hlučína. Škoda dosáhla 26 mil. korun.</w:t>
      </w:r>
    </w:p>
    <w:p w14:paraId="3AE50ED8" w14:textId="5D89E8F4" w:rsidR="00801886" w:rsidRPr="005038F1" w:rsidRDefault="00801886" w:rsidP="00801886">
      <w:pPr>
        <w:rPr>
          <w:lang w:eastAsia="cs-CZ"/>
        </w:rPr>
        <w:sectPr w:rsidR="00801886" w:rsidRPr="005038F1" w:rsidSect="00801886">
          <w:type w:val="continuous"/>
          <w:pgSz w:w="11906" w:h="16838"/>
          <w:pgMar w:top="720" w:right="720" w:bottom="720" w:left="720" w:header="964" w:footer="454" w:gutter="0"/>
          <w:cols w:num="2" w:space="708"/>
          <w:docGrid w:linePitch="360"/>
        </w:sectPr>
      </w:pPr>
    </w:p>
    <w:p w14:paraId="55C6A4FD" w14:textId="77777777" w:rsidR="005038F1" w:rsidRDefault="005038F1" w:rsidP="00801886">
      <w:pPr>
        <w:pStyle w:val="Titulek"/>
      </w:pPr>
    </w:p>
    <w:p w14:paraId="6D4A7B10" w14:textId="5806C57B" w:rsidR="00372C83" w:rsidRPr="005038F1" w:rsidRDefault="00372C83" w:rsidP="00372C83">
      <w:pPr>
        <w:pStyle w:val="Titulek"/>
        <w:rPr>
          <w:rFonts w:eastAsia="Times New Roman" w:cs="Times New Roman"/>
          <w:szCs w:val="20"/>
          <w:lang w:eastAsia="cs-CZ"/>
        </w:rPr>
        <w:sectPr w:rsidR="00372C83" w:rsidRPr="005038F1" w:rsidSect="00627133">
          <w:type w:val="continuous"/>
          <w:pgSz w:w="11906" w:h="16838"/>
          <w:pgMar w:top="720" w:right="720" w:bottom="720" w:left="720" w:header="1020" w:footer="283" w:gutter="0"/>
          <w:cols w:space="708"/>
          <w:docGrid w:linePitch="360"/>
        </w:sectPr>
      </w:pPr>
      <w:r w:rsidRPr="00372C83">
        <w:rPr>
          <w:noProof/>
          <w:lang w:eastAsia="cs-CZ"/>
        </w:rPr>
        <w:drawing>
          <wp:anchor distT="0" distB="0" distL="114300" distR="114300" simplePos="0" relativeHeight="251809792" behindDoc="0" locked="0" layoutInCell="1" allowOverlap="1" wp14:anchorId="5D5FFCD9" wp14:editId="0D0DB2F2">
            <wp:simplePos x="0" y="0"/>
            <wp:positionH relativeFrom="margin">
              <wp:posOffset>3545205</wp:posOffset>
            </wp:positionH>
            <wp:positionV relativeFrom="paragraph">
              <wp:posOffset>137160</wp:posOffset>
            </wp:positionV>
            <wp:extent cx="3087370" cy="1736725"/>
            <wp:effectExtent l="0" t="0" r="0" b="0"/>
            <wp:wrapSquare wrapText="bothSides"/>
            <wp:docPr id="193" name="Obrázek 193" descr="C:\Users\veronika.borecka\AppData\Local\Microsoft\Windows\INetCache\Content.Word\PBO_171T-2020_04_13-d247d3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eronika.borecka\AppData\Local\Microsoft\Windows\INetCache\Content.Word\PBO_171T-2020_04_13-d247d3c3.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087370" cy="1736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C83">
        <w:t>13. 4. 2020, okr. Brno</w:t>
      </w:r>
      <w:r>
        <w:t>-</w:t>
      </w:r>
      <w:r w:rsidRPr="00372C83">
        <w:t>venkov, Vlasatice</w:t>
      </w:r>
    </w:p>
    <w:p w14:paraId="4CDA356F" w14:textId="39BCD497" w:rsidR="00801886" w:rsidRDefault="00801886" w:rsidP="00801886">
      <w:r w:rsidRPr="005038F1">
        <w:rPr>
          <w:noProof/>
          <w:lang w:eastAsia="cs-CZ"/>
        </w:rPr>
        <w:drawing>
          <wp:anchor distT="0" distB="0" distL="114300" distR="114300" simplePos="0" relativeHeight="251770880" behindDoc="0" locked="0" layoutInCell="1" allowOverlap="1" wp14:anchorId="57793B45" wp14:editId="6196B6BE">
            <wp:simplePos x="0" y="0"/>
            <wp:positionH relativeFrom="margin">
              <wp:align>left</wp:align>
            </wp:positionH>
            <wp:positionV relativeFrom="paragraph">
              <wp:posOffset>37465</wp:posOffset>
            </wp:positionV>
            <wp:extent cx="809625" cy="809625"/>
            <wp:effectExtent l="0" t="0" r="9525" b="9525"/>
            <wp:wrapSquare wrapText="bothSides"/>
            <wp:docPr id="192" name="Obrázek 192">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Obrázek 192">
                      <a:hlinkClick r:id="rId104"/>
                    </pic:cNvPr>
                    <pic:cNvPicPr>
                      <a:picLocks noChangeAspect="1" noChangeArrowheads="1"/>
                    </pic:cNvPicPr>
                  </pic:nvPicPr>
                  <pic:blipFill>
                    <a:blip r:embed="rId105"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Pr="005038F1">
        <w:t>Asi hodinu po půlnoci byl nahlášen na operační středisko požár v rodinném domě</w:t>
      </w:r>
      <w:r w:rsidR="007D350E">
        <w:t>, kde d</w:t>
      </w:r>
      <w:r w:rsidRPr="005038F1">
        <w:t xml:space="preserve">ošlo k výbuchu propan-butanové láhve připojené na sporák, na místě se zranil majitel domu a </w:t>
      </w:r>
      <w:r w:rsidR="00F6207A" w:rsidRPr="005038F1">
        <w:t>ZZS</w:t>
      </w:r>
      <w:r w:rsidR="00F6207A">
        <w:t xml:space="preserve"> jej odvezla</w:t>
      </w:r>
      <w:r w:rsidR="00F6207A" w:rsidRPr="005038F1">
        <w:t xml:space="preserve"> do nemocnice</w:t>
      </w:r>
      <w:r w:rsidRPr="005038F1">
        <w:t>. Rodinný dům byl natolik poškozený, že na mís</w:t>
      </w:r>
      <w:r w:rsidR="00672152">
        <w:t>to byl povolán</w:t>
      </w:r>
      <w:r w:rsidRPr="005038F1">
        <w:t xml:space="preserve"> i statik. Dům po jeho ohledání byl shledán jako neobyvatelný a čelní zeď se musela stabilizovat. Na místo proto vyrazili hasiči se speciální technikou s výdřevou a až do 6. hodiny ranní dům pažili. Škoda byla vyčíslena </w:t>
      </w:r>
      <w:r w:rsidR="00672152">
        <w:t xml:space="preserve">na </w:t>
      </w:r>
      <w:r w:rsidRPr="005038F1">
        <w:t>950 000 korun.</w:t>
      </w:r>
    </w:p>
    <w:p w14:paraId="60C2446C" w14:textId="77777777" w:rsidR="007D350E" w:rsidRDefault="007D350E" w:rsidP="00801886">
      <w:pPr>
        <w:sectPr w:rsidR="007D350E" w:rsidSect="007D350E">
          <w:type w:val="continuous"/>
          <w:pgSz w:w="11906" w:h="16838"/>
          <w:pgMar w:top="720" w:right="720" w:bottom="720" w:left="720" w:header="964" w:footer="340" w:gutter="0"/>
          <w:cols w:num="2" w:space="708"/>
          <w:docGrid w:linePitch="360"/>
        </w:sectPr>
      </w:pPr>
    </w:p>
    <w:p w14:paraId="6A40B764" w14:textId="52068FAA" w:rsidR="00801886" w:rsidRDefault="00801886" w:rsidP="00801886"/>
    <w:p w14:paraId="6754DF99" w14:textId="2997F84B" w:rsidR="000A1761" w:rsidRPr="00DD1724" w:rsidRDefault="000A1761" w:rsidP="000A1761">
      <w:pPr>
        <w:rPr>
          <w:i/>
          <w:highlight w:val="yellow"/>
        </w:rPr>
      </w:pPr>
    </w:p>
    <w:p w14:paraId="7A896991" w14:textId="52100A82" w:rsidR="00264CF0" w:rsidRPr="000D0EDC" w:rsidRDefault="00264CF0" w:rsidP="00BE3E2E">
      <w:pPr>
        <w:pStyle w:val="Nadpis2"/>
        <w:rPr>
          <w:szCs w:val="24"/>
        </w:rPr>
      </w:pPr>
      <w:bookmarkStart w:id="144" w:name="_Toc443584120"/>
      <w:bookmarkStart w:id="145" w:name="_Toc412389679"/>
      <w:bookmarkStart w:id="146" w:name="_Toc412390417"/>
      <w:bookmarkStart w:id="147" w:name="_Toc412390504"/>
      <w:bookmarkStart w:id="148" w:name="_Toc470514531"/>
      <w:bookmarkStart w:id="149" w:name="_Toc473281879"/>
      <w:bookmarkStart w:id="150" w:name="_Toc473899255"/>
      <w:bookmarkStart w:id="151" w:name="_Toc474189665"/>
      <w:bookmarkStart w:id="152" w:name="_Toc507063152"/>
      <w:bookmarkStart w:id="153" w:name="_Toc64363112"/>
      <w:bookmarkEnd w:id="141"/>
      <w:bookmarkEnd w:id="142"/>
      <w:bookmarkEnd w:id="143"/>
      <w:r w:rsidRPr="000D0EDC">
        <w:lastRenderedPageBreak/>
        <w:t>Zásahy jednotek PO</w:t>
      </w:r>
      <w:r w:rsidRPr="000D0EDC">
        <w:fldChar w:fldCharType="begin"/>
      </w:r>
      <w:r w:rsidRPr="000D0EDC">
        <w:instrText xml:space="preserve"> XE "JPO:Jednotka požární ochrany" </w:instrText>
      </w:r>
      <w:r w:rsidRPr="000D0EDC">
        <w:fldChar w:fldCharType="end"/>
      </w:r>
      <w:r w:rsidRPr="000D0EDC">
        <w:t xml:space="preserve"> okresu Břeclav</w:t>
      </w:r>
      <w:bookmarkEnd w:id="144"/>
      <w:bookmarkEnd w:id="145"/>
      <w:bookmarkEnd w:id="146"/>
      <w:bookmarkEnd w:id="147"/>
      <w:bookmarkEnd w:id="148"/>
      <w:bookmarkEnd w:id="149"/>
      <w:bookmarkEnd w:id="150"/>
      <w:bookmarkEnd w:id="151"/>
      <w:bookmarkEnd w:id="152"/>
      <w:bookmarkEnd w:id="153"/>
    </w:p>
    <w:tbl>
      <w:tblPr>
        <w:tblStyle w:val="Styl11"/>
        <w:tblW w:w="10206" w:type="dxa"/>
        <w:tblLayout w:type="fixed"/>
        <w:tblLook w:val="04E0" w:firstRow="1" w:lastRow="1" w:firstColumn="1" w:lastColumn="0" w:noHBand="0" w:noVBand="1"/>
      </w:tblPr>
      <w:tblGrid>
        <w:gridCol w:w="848"/>
        <w:gridCol w:w="1808"/>
        <w:gridCol w:w="642"/>
        <w:gridCol w:w="641"/>
        <w:gridCol w:w="640"/>
        <w:gridCol w:w="618"/>
        <w:gridCol w:w="618"/>
        <w:gridCol w:w="618"/>
        <w:gridCol w:w="618"/>
        <w:gridCol w:w="618"/>
        <w:gridCol w:w="618"/>
        <w:gridCol w:w="618"/>
        <w:gridCol w:w="683"/>
        <w:gridCol w:w="618"/>
      </w:tblGrid>
      <w:tr w:rsidR="00FF63F8" w:rsidRPr="000D0EDC" w14:paraId="2C84D5B2"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848" w:type="dxa"/>
            <w:textDirection w:val="btLr"/>
            <w:hideMark/>
          </w:tcPr>
          <w:p w14:paraId="77E839E9" w14:textId="77777777" w:rsidR="00FF63F8" w:rsidRPr="000D0EDC"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 xml:space="preserve">Kategorie JPO </w:t>
            </w:r>
            <w:r w:rsidRPr="000D0EDC">
              <w:rPr>
                <w:rFonts w:ascii="Calibri" w:eastAsia="Times New Roman" w:hAnsi="Calibri" w:cs="Times New Roman"/>
                <w:color w:val="FFFFFF"/>
                <w:lang w:eastAsia="cs-CZ"/>
              </w:rPr>
              <w:fldChar w:fldCharType="begin"/>
            </w:r>
            <w:r w:rsidRPr="000D0EDC">
              <w:instrText xml:space="preserve"> XE "PO:Požární ochrana" </w:instrText>
            </w:r>
            <w:r w:rsidRPr="000D0EDC">
              <w:rPr>
                <w:rFonts w:ascii="Calibri" w:eastAsia="Times New Roman" w:hAnsi="Calibri" w:cs="Times New Roman"/>
                <w:color w:val="FFFFFF"/>
                <w:lang w:eastAsia="cs-CZ"/>
              </w:rPr>
              <w:fldChar w:fldCharType="end"/>
            </w:r>
          </w:p>
        </w:tc>
        <w:tc>
          <w:tcPr>
            <w:tcW w:w="1808" w:type="dxa"/>
          </w:tcPr>
          <w:p w14:paraId="230294AF" w14:textId="77777777" w:rsidR="00FF63F8" w:rsidRPr="000D0EDC" w:rsidRDefault="00FF63F8" w:rsidP="00FF63F8">
            <w:pPr>
              <w:pStyle w:val="Bezmezer"/>
              <w:tabs>
                <w:tab w:val="left" w:pos="993"/>
              </w:tabs>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Jednotka PO</w:t>
            </w:r>
          </w:p>
        </w:tc>
        <w:tc>
          <w:tcPr>
            <w:tcW w:w="642" w:type="dxa"/>
            <w:textDirection w:val="btLr"/>
          </w:tcPr>
          <w:p w14:paraId="350ECCED" w14:textId="77777777" w:rsidR="00FF63F8" w:rsidRPr="000D0EDC"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Povolána</w:t>
            </w:r>
          </w:p>
        </w:tc>
        <w:tc>
          <w:tcPr>
            <w:tcW w:w="641" w:type="dxa"/>
            <w:textDirection w:val="btLr"/>
          </w:tcPr>
          <w:p w14:paraId="13D8614A" w14:textId="77777777" w:rsidR="00FF63F8" w:rsidRPr="000D0EDC"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Nevyjela/OpV</w:t>
            </w:r>
          </w:p>
        </w:tc>
        <w:tc>
          <w:tcPr>
            <w:tcW w:w="640" w:type="dxa"/>
            <w:textDirection w:val="btLr"/>
          </w:tcPr>
          <w:p w14:paraId="6F190868" w14:textId="77777777" w:rsidR="00FF63F8" w:rsidRPr="000D0EDC"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Nevyjela v limitu</w:t>
            </w:r>
          </w:p>
        </w:tc>
        <w:tc>
          <w:tcPr>
            <w:tcW w:w="618" w:type="dxa"/>
            <w:textDirection w:val="btLr"/>
            <w:hideMark/>
          </w:tcPr>
          <w:p w14:paraId="2E646449" w14:textId="77777777" w:rsidR="00FF63F8" w:rsidRPr="000D0EDC"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0D0EDC">
              <w:rPr>
                <w:rFonts w:ascii="Calibri" w:eastAsia="Times New Roman" w:hAnsi="Calibri" w:cs="Times New Roman"/>
                <w:color w:val="FFFFFF" w:themeColor="background1"/>
                <w:lang w:eastAsia="cs-CZ"/>
              </w:rPr>
              <w:t>Zasahovala</w:t>
            </w:r>
            <w:r w:rsidRPr="000D0EDC">
              <w:rPr>
                <w:rFonts w:ascii="Calibri" w:eastAsia="Times New Roman" w:hAnsi="Calibri" w:cs="Times New Roman"/>
                <w:color w:val="FFFFFF" w:themeColor="background1"/>
                <w:lang w:eastAsia="cs-CZ"/>
              </w:rPr>
              <w:fldChar w:fldCharType="begin"/>
            </w:r>
            <w:r w:rsidRPr="000D0EDC">
              <w:rPr>
                <w:rFonts w:ascii="Calibri" w:eastAsia="Times New Roman" w:hAnsi="Calibri" w:cs="Times New Roman"/>
                <w:color w:val="FFFFFF" w:themeColor="background1"/>
                <w:lang w:eastAsia="cs-CZ"/>
              </w:rPr>
              <w:instrText xml:space="preserve"> XE "P:Požár" </w:instrText>
            </w:r>
            <w:r w:rsidRPr="000D0EDC">
              <w:rPr>
                <w:rFonts w:ascii="Calibri" w:eastAsia="Times New Roman" w:hAnsi="Calibri" w:cs="Times New Roman"/>
                <w:color w:val="FFFFFF" w:themeColor="background1"/>
                <w:lang w:eastAsia="cs-CZ"/>
              </w:rPr>
              <w:fldChar w:fldCharType="end"/>
            </w:r>
          </w:p>
        </w:tc>
        <w:tc>
          <w:tcPr>
            <w:tcW w:w="618" w:type="dxa"/>
            <w:textDirection w:val="btLr"/>
          </w:tcPr>
          <w:p w14:paraId="5C680A93" w14:textId="77777777" w:rsidR="00FF63F8" w:rsidRPr="000D0EDC"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0D0EDC">
              <w:rPr>
                <w:rFonts w:ascii="Calibri" w:eastAsia="Times New Roman" w:hAnsi="Calibri" w:cs="Times New Roman"/>
                <w:color w:val="FFFFFF" w:themeColor="background1"/>
                <w:lang w:eastAsia="cs-CZ"/>
              </w:rPr>
              <w:t>Průměr za 5 let</w:t>
            </w:r>
          </w:p>
        </w:tc>
        <w:tc>
          <w:tcPr>
            <w:tcW w:w="618" w:type="dxa"/>
          </w:tcPr>
          <w:p w14:paraId="1E6AA33D" w14:textId="77777777" w:rsidR="00FF63F8" w:rsidRPr="000D0EDC" w:rsidRDefault="00FF63F8" w:rsidP="00FF63F8">
            <w:pPr>
              <w:pStyle w:val="Bezmezer"/>
              <w:tabs>
                <w:tab w:val="left" w:pos="993"/>
              </w:tabs>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P</w:t>
            </w:r>
            <w:r w:rsidRPr="000D0EDC">
              <w:rPr>
                <w:rFonts w:ascii="Calibri" w:eastAsia="Times New Roman" w:hAnsi="Calibri" w:cs="Times New Roman"/>
                <w:color w:val="FFFFFF"/>
                <w:lang w:eastAsia="cs-CZ"/>
              </w:rPr>
              <w:fldChar w:fldCharType="begin"/>
            </w:r>
            <w:r w:rsidRPr="000D0EDC">
              <w:rPr>
                <w:rFonts w:ascii="Calibri" w:eastAsia="Times New Roman" w:hAnsi="Calibri" w:cs="Times New Roman"/>
                <w:color w:val="FFFFFF"/>
                <w:lang w:eastAsia="cs-CZ"/>
              </w:rPr>
              <w:instrText xml:space="preserve"> XE "DN:Dopravní nehoda" </w:instrText>
            </w:r>
            <w:r w:rsidRPr="000D0EDC">
              <w:rPr>
                <w:rFonts w:ascii="Calibri" w:eastAsia="Times New Roman" w:hAnsi="Calibri" w:cs="Times New Roman"/>
                <w:color w:val="FFFFFF"/>
                <w:lang w:eastAsia="cs-CZ"/>
              </w:rPr>
              <w:fldChar w:fldCharType="end"/>
            </w:r>
          </w:p>
        </w:tc>
        <w:tc>
          <w:tcPr>
            <w:tcW w:w="618" w:type="dxa"/>
          </w:tcPr>
          <w:p w14:paraId="7C051BF8" w14:textId="77777777" w:rsidR="00FF63F8" w:rsidRPr="000D0EDC" w:rsidRDefault="00FF63F8" w:rsidP="00FF63F8">
            <w:pPr>
              <w:pStyle w:val="Bezmezer"/>
              <w:tabs>
                <w:tab w:val="left" w:pos="993"/>
              </w:tabs>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DN</w:t>
            </w:r>
            <w:r w:rsidRPr="000D0EDC">
              <w:rPr>
                <w:rFonts w:ascii="Calibri" w:eastAsia="Times New Roman" w:hAnsi="Calibri" w:cs="Times New Roman"/>
                <w:color w:val="FFFFFF"/>
                <w:lang w:eastAsia="cs-CZ"/>
              </w:rPr>
              <w:fldChar w:fldCharType="begin"/>
            </w:r>
            <w:r w:rsidRPr="000D0EDC">
              <w:rPr>
                <w:rFonts w:ascii="Calibri" w:eastAsia="Times New Roman" w:hAnsi="Calibri" w:cs="Times New Roman"/>
                <w:color w:val="FFFFFF"/>
                <w:lang w:eastAsia="cs-CZ"/>
              </w:rPr>
              <w:instrText xml:space="preserve"> XE "UNL:Únik nebezpečné látky" </w:instrText>
            </w:r>
            <w:r w:rsidRPr="000D0EDC">
              <w:rPr>
                <w:rFonts w:ascii="Calibri" w:eastAsia="Times New Roman" w:hAnsi="Calibri" w:cs="Times New Roman"/>
                <w:color w:val="FFFFFF"/>
                <w:lang w:eastAsia="cs-CZ"/>
              </w:rPr>
              <w:fldChar w:fldCharType="end"/>
            </w:r>
          </w:p>
        </w:tc>
        <w:tc>
          <w:tcPr>
            <w:tcW w:w="618" w:type="dxa"/>
          </w:tcPr>
          <w:p w14:paraId="6B0EFDDD" w14:textId="77777777" w:rsidR="00FF63F8" w:rsidRPr="000D0EDC" w:rsidRDefault="00FF63F8" w:rsidP="00FF63F8">
            <w:pPr>
              <w:pStyle w:val="Bezmezer"/>
              <w:tabs>
                <w:tab w:val="left" w:pos="993"/>
              </w:tabs>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ZOZ</w:t>
            </w:r>
            <w:r w:rsidRPr="000D0EDC">
              <w:rPr>
                <w:rFonts w:ascii="Calibri" w:eastAsia="Times New Roman" w:hAnsi="Calibri" w:cs="Times New Roman"/>
                <w:color w:val="FFFFFF"/>
                <w:lang w:eastAsia="cs-CZ"/>
              </w:rPr>
              <w:fldChar w:fldCharType="begin"/>
            </w:r>
            <w:r w:rsidRPr="000D0EDC">
              <w:rPr>
                <w:rFonts w:ascii="Calibri" w:eastAsia="Times New Roman" w:hAnsi="Calibri" w:cs="Times New Roman"/>
                <w:color w:val="FFFFFF"/>
                <w:lang w:eastAsia="cs-CZ"/>
              </w:rPr>
              <w:instrText xml:space="preserve"> XE "TP:Technická pomoc" </w:instrText>
            </w:r>
            <w:r w:rsidRPr="000D0EDC">
              <w:rPr>
                <w:rFonts w:ascii="Calibri" w:eastAsia="Times New Roman" w:hAnsi="Calibri" w:cs="Times New Roman"/>
                <w:color w:val="FFFFFF"/>
                <w:lang w:eastAsia="cs-CZ"/>
              </w:rPr>
              <w:fldChar w:fldCharType="end"/>
            </w:r>
          </w:p>
        </w:tc>
        <w:tc>
          <w:tcPr>
            <w:tcW w:w="618" w:type="dxa"/>
          </w:tcPr>
          <w:p w14:paraId="392E0265" w14:textId="77777777" w:rsidR="00FF63F8" w:rsidRPr="000D0EDC" w:rsidRDefault="00FF63F8" w:rsidP="00FF63F8">
            <w:pPr>
              <w:pStyle w:val="Bezmezer"/>
              <w:tabs>
                <w:tab w:val="left" w:pos="993"/>
              </w:tabs>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UNL</w:t>
            </w:r>
            <w:r w:rsidRPr="000D0EDC">
              <w:rPr>
                <w:rFonts w:ascii="Calibri" w:eastAsia="Times New Roman" w:hAnsi="Calibri" w:cs="Times New Roman"/>
                <w:color w:val="FFFFFF"/>
                <w:lang w:eastAsia="cs-CZ"/>
              </w:rPr>
              <w:fldChar w:fldCharType="begin"/>
            </w:r>
            <w:r w:rsidRPr="000D0EDC">
              <w:rPr>
                <w:rFonts w:ascii="Calibri" w:eastAsia="Times New Roman" w:hAnsi="Calibri" w:cs="Times New Roman"/>
                <w:color w:val="FFFFFF"/>
                <w:lang w:eastAsia="cs-CZ"/>
              </w:rPr>
              <w:instrText xml:space="preserve"> XE "PP:Planý poplach" </w:instrText>
            </w:r>
            <w:r w:rsidRPr="000D0EDC">
              <w:rPr>
                <w:rFonts w:ascii="Calibri" w:eastAsia="Times New Roman" w:hAnsi="Calibri" w:cs="Times New Roman"/>
                <w:color w:val="FFFFFF"/>
                <w:lang w:eastAsia="cs-CZ"/>
              </w:rPr>
              <w:fldChar w:fldCharType="end"/>
            </w:r>
          </w:p>
        </w:tc>
        <w:tc>
          <w:tcPr>
            <w:tcW w:w="618" w:type="dxa"/>
          </w:tcPr>
          <w:p w14:paraId="351EA0F4" w14:textId="77777777" w:rsidR="00FF63F8" w:rsidRPr="000D0EDC" w:rsidRDefault="00FF63F8" w:rsidP="00FF63F8">
            <w:pPr>
              <w:pStyle w:val="Bezmezer"/>
              <w:tabs>
                <w:tab w:val="left" w:pos="993"/>
              </w:tabs>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TP</w:t>
            </w:r>
          </w:p>
        </w:tc>
        <w:tc>
          <w:tcPr>
            <w:tcW w:w="683" w:type="dxa"/>
          </w:tcPr>
          <w:p w14:paraId="73117652" w14:textId="77777777" w:rsidR="00FF63F8" w:rsidRPr="000D0EDC"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0D0EDC">
              <w:rPr>
                <w:rFonts w:ascii="Calibri" w:eastAsia="Times New Roman" w:hAnsi="Calibri" w:cs="Times New Roman"/>
                <w:color w:val="FFFFFF" w:themeColor="background1"/>
                <w:lang w:eastAsia="cs-CZ"/>
              </w:rPr>
              <w:t xml:space="preserve">PP </w:t>
            </w:r>
          </w:p>
          <w:p w14:paraId="7FF52524" w14:textId="77777777" w:rsidR="00FF63F8" w:rsidRPr="000D0EDC"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0D0EDC">
              <w:rPr>
                <w:rFonts w:ascii="Calibri" w:eastAsia="Times New Roman" w:hAnsi="Calibri" w:cs="Times New Roman"/>
                <w:color w:val="FFFFFF" w:themeColor="background1"/>
                <w:lang w:eastAsia="cs-CZ"/>
              </w:rPr>
              <w:t xml:space="preserve">+ </w:t>
            </w:r>
          </w:p>
          <w:p w14:paraId="7A9ED1EE" w14:textId="77777777" w:rsidR="00FF63F8" w:rsidRPr="000D0EDC" w:rsidRDefault="00FF63F8" w:rsidP="00FF63F8">
            <w:pPr>
              <w:pStyle w:val="Bezmezer"/>
              <w:tabs>
                <w:tab w:val="left" w:pos="993"/>
              </w:tabs>
              <w:jc w:val="center"/>
              <w:rPr>
                <w:rFonts w:ascii="Calibri" w:eastAsia="Times New Roman" w:hAnsi="Calibri" w:cs="Times New Roman"/>
                <w:color w:val="FFFFFF"/>
                <w:lang w:eastAsia="cs-CZ"/>
              </w:rPr>
            </w:pPr>
            <w:r w:rsidRPr="000D0EDC">
              <w:rPr>
                <w:rFonts w:ascii="Calibri" w:eastAsia="Times New Roman" w:hAnsi="Calibri" w:cs="Times New Roman"/>
                <w:color w:val="FFFFFF" w:themeColor="background1"/>
                <w:lang w:eastAsia="cs-CZ"/>
              </w:rPr>
              <w:t>OMU</w:t>
            </w:r>
          </w:p>
        </w:tc>
        <w:tc>
          <w:tcPr>
            <w:tcW w:w="618" w:type="dxa"/>
            <w:hideMark/>
          </w:tcPr>
          <w:p w14:paraId="39E8A168" w14:textId="77777777" w:rsidR="00FF63F8" w:rsidRPr="000D0EDC" w:rsidRDefault="00FF63F8" w:rsidP="00FF63F8">
            <w:pPr>
              <w:pStyle w:val="Bezmezer"/>
              <w:tabs>
                <w:tab w:val="left" w:pos="993"/>
              </w:tabs>
              <w:jc w:val="center"/>
              <w:rPr>
                <w:rFonts w:ascii="Calibri" w:eastAsia="Times New Roman" w:hAnsi="Calibri" w:cs="Times New Roman"/>
                <w:color w:val="FFFFFF"/>
                <w:lang w:eastAsia="cs-CZ"/>
              </w:rPr>
            </w:pPr>
            <w:r w:rsidRPr="000D0EDC">
              <w:rPr>
                <w:rFonts w:ascii="Calibri" w:eastAsia="Times New Roman" w:hAnsi="Calibri" w:cs="Times New Roman"/>
                <w:color w:val="FFFFFF"/>
                <w:lang w:eastAsia="cs-CZ"/>
              </w:rPr>
              <w:t>OČ</w:t>
            </w:r>
          </w:p>
        </w:tc>
      </w:tr>
      <w:tr w:rsidR="002A20D0" w:rsidRPr="000D0EDC" w14:paraId="667B16A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7F06C901"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0D0EDC">
              <w:rPr>
                <w:rFonts w:ascii="Calibri" w:hAnsi="Calibri" w:cs="Calibri"/>
                <w:color w:val="FFFFFF" w:themeColor="background1"/>
                <w:sz w:val="16"/>
                <w:szCs w:val="16"/>
              </w:rPr>
              <w:t>JPO II</w:t>
            </w:r>
          </w:p>
        </w:tc>
        <w:tc>
          <w:tcPr>
            <w:tcW w:w="1808" w:type="dxa"/>
            <w:noWrap/>
            <w:hideMark/>
          </w:tcPr>
          <w:p w14:paraId="425A262C" w14:textId="3C8DDFBD"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Drnholec</w:t>
            </w:r>
          </w:p>
        </w:tc>
        <w:tc>
          <w:tcPr>
            <w:tcW w:w="642" w:type="dxa"/>
            <w:noWrap/>
            <w:hideMark/>
          </w:tcPr>
          <w:p w14:paraId="177734BD" w14:textId="3C1A9BE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75</w:t>
            </w:r>
          </w:p>
        </w:tc>
        <w:tc>
          <w:tcPr>
            <w:tcW w:w="641" w:type="dxa"/>
            <w:noWrap/>
            <w:hideMark/>
          </w:tcPr>
          <w:p w14:paraId="532EE677" w14:textId="0BE4793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94C38B9" w14:textId="725E9AF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C28F4B7" w14:textId="7D23CC46"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75</w:t>
            </w:r>
          </w:p>
        </w:tc>
        <w:tc>
          <w:tcPr>
            <w:tcW w:w="618" w:type="dxa"/>
            <w:shd w:val="clear" w:color="auto" w:fill="190D55"/>
          </w:tcPr>
          <w:p w14:paraId="1A40CC5A" w14:textId="531AC05A"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84,6</w:t>
            </w:r>
          </w:p>
        </w:tc>
        <w:tc>
          <w:tcPr>
            <w:tcW w:w="618" w:type="dxa"/>
            <w:noWrap/>
            <w:hideMark/>
          </w:tcPr>
          <w:p w14:paraId="42EC5131" w14:textId="1DDDE46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18" w:type="dxa"/>
            <w:noWrap/>
            <w:hideMark/>
          </w:tcPr>
          <w:p w14:paraId="7EF39CFD" w14:textId="311FC21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31</w:t>
            </w:r>
          </w:p>
        </w:tc>
        <w:tc>
          <w:tcPr>
            <w:tcW w:w="618" w:type="dxa"/>
            <w:noWrap/>
            <w:hideMark/>
          </w:tcPr>
          <w:p w14:paraId="62DA8E18" w14:textId="12BDD91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758A160B" w14:textId="1920995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D7C9058" w14:textId="3E6E177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83" w:type="dxa"/>
            <w:noWrap/>
            <w:hideMark/>
          </w:tcPr>
          <w:p w14:paraId="3EBA4C9F" w14:textId="6A1821C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0C1A42A3" w14:textId="1DE79A0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19F987F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1B2090F5"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4B65D8C0" w14:textId="57751738"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Lednice</w:t>
            </w:r>
          </w:p>
        </w:tc>
        <w:tc>
          <w:tcPr>
            <w:tcW w:w="642" w:type="dxa"/>
            <w:noWrap/>
            <w:hideMark/>
          </w:tcPr>
          <w:p w14:paraId="1D391E1C" w14:textId="6175F46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33</w:t>
            </w:r>
          </w:p>
        </w:tc>
        <w:tc>
          <w:tcPr>
            <w:tcW w:w="641" w:type="dxa"/>
            <w:noWrap/>
            <w:hideMark/>
          </w:tcPr>
          <w:p w14:paraId="3344E247" w14:textId="3A6D0F8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74A989EB" w14:textId="0F6F9D4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18" w:type="dxa"/>
            <w:shd w:val="clear" w:color="auto" w:fill="190D55"/>
            <w:noWrap/>
            <w:hideMark/>
          </w:tcPr>
          <w:p w14:paraId="271CEB31" w14:textId="195094CF"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18" w:type="dxa"/>
            <w:shd w:val="clear" w:color="auto" w:fill="190D55"/>
          </w:tcPr>
          <w:p w14:paraId="1B778328" w14:textId="4270588B"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30,8</w:t>
            </w:r>
          </w:p>
        </w:tc>
        <w:tc>
          <w:tcPr>
            <w:tcW w:w="618" w:type="dxa"/>
            <w:noWrap/>
            <w:hideMark/>
          </w:tcPr>
          <w:p w14:paraId="52EF4C87" w14:textId="39AA5F2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18" w:type="dxa"/>
            <w:noWrap/>
            <w:hideMark/>
          </w:tcPr>
          <w:p w14:paraId="4157BD52" w14:textId="37B2A10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E06CA4E" w14:textId="3F5FFF1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58BF22B" w14:textId="5D94362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4D641AD" w14:textId="4FD7736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83" w:type="dxa"/>
            <w:noWrap/>
            <w:hideMark/>
          </w:tcPr>
          <w:p w14:paraId="4AA24C75" w14:textId="106C227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4F5C10B3" w14:textId="0EFE15A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0D0EDC" w14:paraId="0071C4D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14E18F2F"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2C3EB500" w14:textId="269C3CC0"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Velké Pavlovice</w:t>
            </w:r>
          </w:p>
        </w:tc>
        <w:tc>
          <w:tcPr>
            <w:tcW w:w="642" w:type="dxa"/>
            <w:noWrap/>
            <w:hideMark/>
          </w:tcPr>
          <w:p w14:paraId="7CB279F1" w14:textId="0FF0BE4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26</w:t>
            </w:r>
          </w:p>
        </w:tc>
        <w:tc>
          <w:tcPr>
            <w:tcW w:w="641" w:type="dxa"/>
            <w:noWrap/>
            <w:hideMark/>
          </w:tcPr>
          <w:p w14:paraId="65FD148D" w14:textId="6CACE76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90A44C2" w14:textId="6B85063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59FC90A8" w14:textId="59124C4A"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18" w:type="dxa"/>
            <w:shd w:val="clear" w:color="auto" w:fill="190D55"/>
          </w:tcPr>
          <w:p w14:paraId="49465020" w14:textId="26870049"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34,4</w:t>
            </w:r>
          </w:p>
        </w:tc>
        <w:tc>
          <w:tcPr>
            <w:tcW w:w="618" w:type="dxa"/>
            <w:noWrap/>
            <w:hideMark/>
          </w:tcPr>
          <w:p w14:paraId="297CC653" w14:textId="62E87D8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18" w:type="dxa"/>
            <w:noWrap/>
            <w:hideMark/>
          </w:tcPr>
          <w:p w14:paraId="32D12ACE" w14:textId="16F46C8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D63F3B6" w14:textId="487142A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1E893C8D" w14:textId="5EDE9F4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E49FE1" w14:textId="45B4484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0AD62620" w14:textId="6F9BAC0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5481539E" w14:textId="4DADEB2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0D0EDC" w14:paraId="1C8E023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val="restart"/>
            <w:shd w:val="clear" w:color="auto" w:fill="190D55"/>
            <w:noWrap/>
            <w:hideMark/>
          </w:tcPr>
          <w:p w14:paraId="279A44C7"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0D0EDC">
              <w:rPr>
                <w:rFonts w:ascii="Calibri" w:hAnsi="Calibri" w:cs="Calibri"/>
                <w:color w:val="FFFFFF" w:themeColor="background1"/>
                <w:sz w:val="16"/>
                <w:szCs w:val="16"/>
              </w:rPr>
              <w:t>JPO III</w:t>
            </w:r>
          </w:p>
        </w:tc>
        <w:tc>
          <w:tcPr>
            <w:tcW w:w="1808" w:type="dxa"/>
            <w:noWrap/>
            <w:hideMark/>
          </w:tcPr>
          <w:p w14:paraId="644D4EBF" w14:textId="0E878F63"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Brumovice</w:t>
            </w:r>
          </w:p>
        </w:tc>
        <w:tc>
          <w:tcPr>
            <w:tcW w:w="642" w:type="dxa"/>
            <w:noWrap/>
            <w:hideMark/>
          </w:tcPr>
          <w:p w14:paraId="04D2F388" w14:textId="37FB324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2BD5670C" w14:textId="2E9D848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4DF0B81" w14:textId="63EC31E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BC92D07" w14:textId="7983ED6F"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1FD1453B" w14:textId="181E432E"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18" w:type="dxa"/>
            <w:noWrap/>
            <w:hideMark/>
          </w:tcPr>
          <w:p w14:paraId="3A599A43" w14:textId="6F251B8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1A7FCE2A" w14:textId="547A82E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14E239" w14:textId="72FBE75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0376AB1" w14:textId="5E2D11F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04D4CE" w14:textId="7AA738B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1964A7C6" w14:textId="6AB6485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5850E9A" w14:textId="0538338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478E06C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0EF7AA69"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4E513AFC" w14:textId="25C0EDDD"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Břeclav Stará</w:t>
            </w:r>
          </w:p>
        </w:tc>
        <w:tc>
          <w:tcPr>
            <w:tcW w:w="642" w:type="dxa"/>
            <w:noWrap/>
            <w:hideMark/>
          </w:tcPr>
          <w:p w14:paraId="1D50C245" w14:textId="33EB0B9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31</w:t>
            </w:r>
          </w:p>
        </w:tc>
        <w:tc>
          <w:tcPr>
            <w:tcW w:w="641" w:type="dxa"/>
            <w:noWrap/>
            <w:hideMark/>
          </w:tcPr>
          <w:p w14:paraId="3E399A0C" w14:textId="3B2D6F3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2D7950D" w14:textId="4C4AB29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637DF3A1" w14:textId="70F7B3CC"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31</w:t>
            </w:r>
          </w:p>
        </w:tc>
        <w:tc>
          <w:tcPr>
            <w:tcW w:w="618" w:type="dxa"/>
            <w:shd w:val="clear" w:color="auto" w:fill="190D55"/>
          </w:tcPr>
          <w:p w14:paraId="71F85482" w14:textId="0EC5B4A0"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31,8</w:t>
            </w:r>
          </w:p>
        </w:tc>
        <w:tc>
          <w:tcPr>
            <w:tcW w:w="618" w:type="dxa"/>
            <w:noWrap/>
            <w:hideMark/>
          </w:tcPr>
          <w:p w14:paraId="5ECEE414" w14:textId="450969B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18" w:type="dxa"/>
            <w:noWrap/>
            <w:hideMark/>
          </w:tcPr>
          <w:p w14:paraId="4210BFFD" w14:textId="51D8819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7A215E5" w14:textId="2198611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02EA285" w14:textId="45F7A09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1DA839" w14:textId="6FBB899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04CB7FBB" w14:textId="4AC83AE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0DEFE76D" w14:textId="40628EC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r>
      <w:tr w:rsidR="002A20D0" w:rsidRPr="000D0EDC" w14:paraId="62FCEA0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2EA7EE3E"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7B6B9F74" w14:textId="0D529211"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Březí</w:t>
            </w:r>
          </w:p>
        </w:tc>
        <w:tc>
          <w:tcPr>
            <w:tcW w:w="642" w:type="dxa"/>
            <w:noWrap/>
            <w:hideMark/>
          </w:tcPr>
          <w:p w14:paraId="6AD12AA9" w14:textId="0DFB8E1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41" w:type="dxa"/>
            <w:noWrap/>
            <w:hideMark/>
          </w:tcPr>
          <w:p w14:paraId="755E899B" w14:textId="702D1BC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0" w:type="dxa"/>
            <w:noWrap/>
            <w:hideMark/>
          </w:tcPr>
          <w:p w14:paraId="46D1F505" w14:textId="648D9FA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FB1A870" w14:textId="2EF2DFEC"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5D97D8E8" w14:textId="302D8AB0"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18" w:type="dxa"/>
            <w:noWrap/>
            <w:hideMark/>
          </w:tcPr>
          <w:p w14:paraId="25691ED0" w14:textId="3198291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4CCFE5EE" w14:textId="29D3EBD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EB4C987" w14:textId="25A05F3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8A439BA" w14:textId="01179BE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F476DD0" w14:textId="533AB78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hideMark/>
          </w:tcPr>
          <w:p w14:paraId="624C84D9" w14:textId="3B58800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C917331" w14:textId="0489CEF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7E619F2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1BAAF679"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08BE30F7" w14:textId="4BCABD66"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Horní Bojanovice</w:t>
            </w:r>
          </w:p>
        </w:tc>
        <w:tc>
          <w:tcPr>
            <w:tcW w:w="642" w:type="dxa"/>
            <w:noWrap/>
            <w:hideMark/>
          </w:tcPr>
          <w:p w14:paraId="03691F45" w14:textId="5264B64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hideMark/>
          </w:tcPr>
          <w:p w14:paraId="72E13BA2" w14:textId="61319F0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5B99E14" w14:textId="1EF3588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CF23237" w14:textId="036878C0"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shd w:val="clear" w:color="auto" w:fill="190D55"/>
          </w:tcPr>
          <w:p w14:paraId="727D56B9" w14:textId="76DD2E30"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14,2</w:t>
            </w:r>
          </w:p>
        </w:tc>
        <w:tc>
          <w:tcPr>
            <w:tcW w:w="618" w:type="dxa"/>
            <w:noWrap/>
            <w:hideMark/>
          </w:tcPr>
          <w:p w14:paraId="4D74E307" w14:textId="5FA5A43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18366C12" w14:textId="78F90C7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ADCB0EC" w14:textId="55134F8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F7C4B63" w14:textId="070D3DF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E650654" w14:textId="1E0CCE9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64B0BDF9" w14:textId="1CCE954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B74E427" w14:textId="3DABB04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7C76BBB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0224A106"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524219A7" w14:textId="09B45B12"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Hrušky (BV)</w:t>
            </w:r>
          </w:p>
        </w:tc>
        <w:tc>
          <w:tcPr>
            <w:tcW w:w="642" w:type="dxa"/>
            <w:noWrap/>
            <w:hideMark/>
          </w:tcPr>
          <w:p w14:paraId="4CDEF788" w14:textId="66AD486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1" w:type="dxa"/>
            <w:noWrap/>
            <w:hideMark/>
          </w:tcPr>
          <w:p w14:paraId="20CB0169" w14:textId="159B1CA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701ED4A" w14:textId="660D5BE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0FF9090D" w14:textId="4FD03140"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18" w:type="dxa"/>
            <w:shd w:val="clear" w:color="auto" w:fill="190D55"/>
          </w:tcPr>
          <w:p w14:paraId="5FDCF10B" w14:textId="374CEB40"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11,4</w:t>
            </w:r>
          </w:p>
        </w:tc>
        <w:tc>
          <w:tcPr>
            <w:tcW w:w="618" w:type="dxa"/>
            <w:noWrap/>
            <w:hideMark/>
          </w:tcPr>
          <w:p w14:paraId="3A180B1D" w14:textId="4D8E05C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476F2263" w14:textId="401DD14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871B6A" w14:textId="5D27D97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333771F" w14:textId="601C3EA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6D89EC" w14:textId="5A74824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83" w:type="dxa"/>
            <w:noWrap/>
            <w:hideMark/>
          </w:tcPr>
          <w:p w14:paraId="5D50FC46" w14:textId="523457B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6EAE598" w14:textId="7A357EF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0D0EDC" w14:paraId="5C4CF43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720CC1A8"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6E6E4A3B" w14:textId="67A3CB1A"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Klobouky</w:t>
            </w:r>
          </w:p>
        </w:tc>
        <w:tc>
          <w:tcPr>
            <w:tcW w:w="642" w:type="dxa"/>
            <w:noWrap/>
            <w:hideMark/>
          </w:tcPr>
          <w:p w14:paraId="1822B18C" w14:textId="33364C2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46</w:t>
            </w:r>
          </w:p>
        </w:tc>
        <w:tc>
          <w:tcPr>
            <w:tcW w:w="641" w:type="dxa"/>
            <w:noWrap/>
            <w:hideMark/>
          </w:tcPr>
          <w:p w14:paraId="060201EF" w14:textId="65D4191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610D889" w14:textId="293CBF2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1F4FC7C7" w14:textId="138B7CB8"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46</w:t>
            </w:r>
          </w:p>
        </w:tc>
        <w:tc>
          <w:tcPr>
            <w:tcW w:w="618" w:type="dxa"/>
            <w:shd w:val="clear" w:color="auto" w:fill="190D55"/>
          </w:tcPr>
          <w:p w14:paraId="52AFE61F" w14:textId="4903F2E9"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49,2</w:t>
            </w:r>
          </w:p>
        </w:tc>
        <w:tc>
          <w:tcPr>
            <w:tcW w:w="618" w:type="dxa"/>
            <w:noWrap/>
            <w:hideMark/>
          </w:tcPr>
          <w:p w14:paraId="411C2261" w14:textId="5F40521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6F5FCB63" w14:textId="72D934A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18" w:type="dxa"/>
            <w:noWrap/>
            <w:hideMark/>
          </w:tcPr>
          <w:p w14:paraId="490A813C" w14:textId="65EBFC3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18" w:type="dxa"/>
            <w:noWrap/>
            <w:hideMark/>
          </w:tcPr>
          <w:p w14:paraId="330CC6C5" w14:textId="47748F2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324398" w14:textId="1FCB7D9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7F57D164" w14:textId="1AD6CB7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708EBDA" w14:textId="7E938C3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46D6595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0F41E303"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6DAE9552" w14:textId="538F1DD6"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Kobylí</w:t>
            </w:r>
          </w:p>
        </w:tc>
        <w:tc>
          <w:tcPr>
            <w:tcW w:w="642" w:type="dxa"/>
            <w:noWrap/>
            <w:hideMark/>
          </w:tcPr>
          <w:p w14:paraId="5DA36392" w14:textId="0DA4383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1" w:type="dxa"/>
            <w:noWrap/>
            <w:hideMark/>
          </w:tcPr>
          <w:p w14:paraId="602FD0BF" w14:textId="4AF5861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5682121" w14:textId="6F16DA3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26CBBE7D" w14:textId="5B9F963E"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18" w:type="dxa"/>
            <w:shd w:val="clear" w:color="auto" w:fill="190D55"/>
          </w:tcPr>
          <w:p w14:paraId="71579088" w14:textId="6C59C3F9"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16,2</w:t>
            </w:r>
          </w:p>
        </w:tc>
        <w:tc>
          <w:tcPr>
            <w:tcW w:w="618" w:type="dxa"/>
            <w:noWrap/>
            <w:hideMark/>
          </w:tcPr>
          <w:p w14:paraId="4750AA6A" w14:textId="4831768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7CA68BD5" w14:textId="422683B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4F56BA" w14:textId="3DEDA8C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18" w:type="dxa"/>
            <w:noWrap/>
            <w:hideMark/>
          </w:tcPr>
          <w:p w14:paraId="2ABEEA39" w14:textId="4599FC5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2C5F93" w14:textId="2D28B27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365B868F" w14:textId="7F376B3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45F509" w14:textId="5D98319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537C15F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282E8792"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1C13B685" w14:textId="35C38F2A"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Krumvíř</w:t>
            </w:r>
          </w:p>
        </w:tc>
        <w:tc>
          <w:tcPr>
            <w:tcW w:w="642" w:type="dxa"/>
            <w:noWrap/>
            <w:hideMark/>
          </w:tcPr>
          <w:p w14:paraId="3B4DD4EC" w14:textId="0F4B382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1" w:type="dxa"/>
            <w:noWrap/>
            <w:hideMark/>
          </w:tcPr>
          <w:p w14:paraId="33EE3BF3" w14:textId="7CDAF3F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57EA76D" w14:textId="5511864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76E9EBBE" w14:textId="2BD35C7B"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shd w:val="clear" w:color="auto" w:fill="190D55"/>
          </w:tcPr>
          <w:p w14:paraId="0705CE7D" w14:textId="2E643483"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10,6</w:t>
            </w:r>
          </w:p>
        </w:tc>
        <w:tc>
          <w:tcPr>
            <w:tcW w:w="618" w:type="dxa"/>
            <w:noWrap/>
            <w:hideMark/>
          </w:tcPr>
          <w:p w14:paraId="04CF4BA2" w14:textId="7B48501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F953E80" w14:textId="5FD349A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B8B7444" w14:textId="2DBF8B5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6FF81E48" w14:textId="6E757E7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AE983C" w14:textId="23772F7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112F4CF" w14:textId="4A11135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F46A02F" w14:textId="17953CF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0A49017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5A64B944"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6524598A" w14:textId="60F4D696"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Lanžhot</w:t>
            </w:r>
          </w:p>
        </w:tc>
        <w:tc>
          <w:tcPr>
            <w:tcW w:w="642" w:type="dxa"/>
            <w:noWrap/>
            <w:hideMark/>
          </w:tcPr>
          <w:p w14:paraId="3E8BFC4B" w14:textId="436FE3B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1" w:type="dxa"/>
            <w:noWrap/>
            <w:hideMark/>
          </w:tcPr>
          <w:p w14:paraId="1B5A9813" w14:textId="72CA6FE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D88C7AC" w14:textId="71DE6DA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3610939" w14:textId="6BC2AA25"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3CAB8D60" w14:textId="5A310C72"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noWrap/>
            <w:hideMark/>
          </w:tcPr>
          <w:p w14:paraId="1C5B6229" w14:textId="6458458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78D180E7" w14:textId="6C062BB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4B1F19" w14:textId="0D52AFD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F4BB41" w14:textId="5989034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C076CC" w14:textId="3C8DF3E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3" w:type="dxa"/>
            <w:noWrap/>
            <w:hideMark/>
          </w:tcPr>
          <w:p w14:paraId="719A1CD7" w14:textId="31DAA5D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514ECE" w14:textId="7A9DF07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0D0EDC" w14:paraId="339D964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2DCAEB48"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5CB0FEF3" w14:textId="5D530548"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Milovice</w:t>
            </w:r>
          </w:p>
        </w:tc>
        <w:tc>
          <w:tcPr>
            <w:tcW w:w="642" w:type="dxa"/>
            <w:noWrap/>
            <w:hideMark/>
          </w:tcPr>
          <w:p w14:paraId="0D31894C" w14:textId="41B2C29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41" w:type="dxa"/>
            <w:noWrap/>
            <w:hideMark/>
          </w:tcPr>
          <w:p w14:paraId="406CD3FE" w14:textId="24153BC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A0D97A2" w14:textId="65213A1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667EEBF4" w14:textId="6B731CFD"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18" w:type="dxa"/>
            <w:shd w:val="clear" w:color="auto" w:fill="190D55"/>
          </w:tcPr>
          <w:p w14:paraId="2E2EE222" w14:textId="45510B33"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w:t>
            </w:r>
          </w:p>
        </w:tc>
        <w:tc>
          <w:tcPr>
            <w:tcW w:w="618" w:type="dxa"/>
            <w:noWrap/>
            <w:hideMark/>
          </w:tcPr>
          <w:p w14:paraId="57A5FACE" w14:textId="7401254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1593A37B" w14:textId="27E600A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BF355B6" w14:textId="1AFD035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212C1184" w14:textId="17DE953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2A8CC19" w14:textId="4E5A351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10AA9814" w14:textId="14D509B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B98E532" w14:textId="2BCB194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4C533FA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3F9A8625"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2619124F" w14:textId="58A8AC03"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Perná</w:t>
            </w:r>
          </w:p>
        </w:tc>
        <w:tc>
          <w:tcPr>
            <w:tcW w:w="642" w:type="dxa"/>
            <w:noWrap/>
            <w:hideMark/>
          </w:tcPr>
          <w:p w14:paraId="2AE02483" w14:textId="61BD8CD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41" w:type="dxa"/>
            <w:noWrap/>
            <w:hideMark/>
          </w:tcPr>
          <w:p w14:paraId="73E577D3" w14:textId="62447CB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532C95F" w14:textId="5D0ECC8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486414C2" w14:textId="680470D4"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18" w:type="dxa"/>
            <w:shd w:val="clear" w:color="auto" w:fill="190D55"/>
          </w:tcPr>
          <w:p w14:paraId="427D28BF" w14:textId="1D9B26DE"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18" w:type="dxa"/>
            <w:noWrap/>
            <w:hideMark/>
          </w:tcPr>
          <w:p w14:paraId="56911229" w14:textId="75AC5AA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16728284" w14:textId="7A55E68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05D0B4" w14:textId="04646F4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4245F8E" w14:textId="6823DA9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272C672" w14:textId="0EE83F7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7833C0A1" w14:textId="4CBE982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7471C9AF" w14:textId="0AD2AE2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0D0EDC" w14:paraId="7E18E31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30BEA87D"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1D5298AE" w14:textId="004CFF69"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Podivín</w:t>
            </w:r>
          </w:p>
        </w:tc>
        <w:tc>
          <w:tcPr>
            <w:tcW w:w="642" w:type="dxa"/>
            <w:noWrap/>
            <w:hideMark/>
          </w:tcPr>
          <w:p w14:paraId="04B819D1" w14:textId="040E9F6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37</w:t>
            </w:r>
          </w:p>
        </w:tc>
        <w:tc>
          <w:tcPr>
            <w:tcW w:w="641" w:type="dxa"/>
            <w:noWrap/>
            <w:hideMark/>
          </w:tcPr>
          <w:p w14:paraId="25C308CC" w14:textId="3D90910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635317B" w14:textId="3233858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1B81E71" w14:textId="171B75B2"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w:t>
            </w:r>
          </w:p>
        </w:tc>
        <w:tc>
          <w:tcPr>
            <w:tcW w:w="618" w:type="dxa"/>
            <w:shd w:val="clear" w:color="auto" w:fill="190D55"/>
          </w:tcPr>
          <w:p w14:paraId="0F7497F7" w14:textId="05D4F0A6"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37,4</w:t>
            </w:r>
          </w:p>
        </w:tc>
        <w:tc>
          <w:tcPr>
            <w:tcW w:w="618" w:type="dxa"/>
            <w:noWrap/>
            <w:hideMark/>
          </w:tcPr>
          <w:p w14:paraId="06F69A14" w14:textId="675F462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3D81B65A" w14:textId="0B37191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18" w:type="dxa"/>
            <w:noWrap/>
            <w:hideMark/>
          </w:tcPr>
          <w:p w14:paraId="343D604E" w14:textId="7A4AF78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A4605C" w14:textId="70E6CEB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1182F7" w14:textId="5388D33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5CD9F387" w14:textId="1181570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30606BEB" w14:textId="2D4C541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0D0EDC" w14:paraId="4062061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tcPr>
          <w:p w14:paraId="1BCD0FEC"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24E8A27C" w14:textId="7C8B88FB"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Poštorná</w:t>
            </w:r>
          </w:p>
        </w:tc>
        <w:tc>
          <w:tcPr>
            <w:tcW w:w="642" w:type="dxa"/>
            <w:noWrap/>
          </w:tcPr>
          <w:p w14:paraId="0BAE290B" w14:textId="464C46E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26</w:t>
            </w:r>
          </w:p>
        </w:tc>
        <w:tc>
          <w:tcPr>
            <w:tcW w:w="641" w:type="dxa"/>
            <w:noWrap/>
          </w:tcPr>
          <w:p w14:paraId="3369551A" w14:textId="5B319A5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tcPr>
          <w:p w14:paraId="6AF29292" w14:textId="41F353B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tcPr>
          <w:p w14:paraId="76EDD9DB" w14:textId="45590632"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18" w:type="dxa"/>
            <w:shd w:val="clear" w:color="auto" w:fill="190D55"/>
          </w:tcPr>
          <w:p w14:paraId="1DCB9947" w14:textId="1C226E0E"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23,8</w:t>
            </w:r>
          </w:p>
        </w:tc>
        <w:tc>
          <w:tcPr>
            <w:tcW w:w="618" w:type="dxa"/>
            <w:noWrap/>
          </w:tcPr>
          <w:p w14:paraId="26C3EFDE" w14:textId="39C34C0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18" w:type="dxa"/>
            <w:noWrap/>
          </w:tcPr>
          <w:p w14:paraId="45D5DE88" w14:textId="5FC1680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8C6DACD" w14:textId="1BB32FB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FC4CAAE" w14:textId="325B880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BA057BD" w14:textId="000B43A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tcPr>
          <w:p w14:paraId="5152E864" w14:textId="17C0609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tcPr>
          <w:p w14:paraId="74AA328B" w14:textId="16E485A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0D0EDC" w14:paraId="6D8AB66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tcPr>
          <w:p w14:paraId="0B917E0D"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679D6155" w14:textId="5A9B9CBA"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Rakvice</w:t>
            </w:r>
          </w:p>
        </w:tc>
        <w:tc>
          <w:tcPr>
            <w:tcW w:w="642" w:type="dxa"/>
            <w:noWrap/>
          </w:tcPr>
          <w:p w14:paraId="1BABE4F4" w14:textId="715DA04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41" w:type="dxa"/>
            <w:noWrap/>
          </w:tcPr>
          <w:p w14:paraId="2C7B2DC6" w14:textId="0B862E9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tcPr>
          <w:p w14:paraId="0C97C333" w14:textId="19150B0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tcPr>
          <w:p w14:paraId="35282CD5" w14:textId="6790273D"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18" w:type="dxa"/>
            <w:shd w:val="clear" w:color="auto" w:fill="190D55"/>
          </w:tcPr>
          <w:p w14:paraId="614CAEC9" w14:textId="0EF6714D"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14,8</w:t>
            </w:r>
          </w:p>
        </w:tc>
        <w:tc>
          <w:tcPr>
            <w:tcW w:w="618" w:type="dxa"/>
            <w:noWrap/>
          </w:tcPr>
          <w:p w14:paraId="55DA32D4" w14:textId="0B92933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tcPr>
          <w:p w14:paraId="2EDCD8BE" w14:textId="767571F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973AFD0" w14:textId="6A62C15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62CA0A6" w14:textId="2F7F02D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491BAADD" w14:textId="48547BC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tcPr>
          <w:p w14:paraId="4576C0B8" w14:textId="4003F91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7CC23EA" w14:textId="459CD53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418CC21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tcPr>
          <w:p w14:paraId="7D837024"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36720B3E" w14:textId="74892992"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Sedlec</w:t>
            </w:r>
          </w:p>
        </w:tc>
        <w:tc>
          <w:tcPr>
            <w:tcW w:w="642" w:type="dxa"/>
            <w:noWrap/>
          </w:tcPr>
          <w:p w14:paraId="50260E3B" w14:textId="7EFE402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22</w:t>
            </w:r>
          </w:p>
        </w:tc>
        <w:tc>
          <w:tcPr>
            <w:tcW w:w="641" w:type="dxa"/>
            <w:noWrap/>
          </w:tcPr>
          <w:p w14:paraId="5EFCDCED" w14:textId="0EEE648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tcPr>
          <w:p w14:paraId="25B454BA" w14:textId="25B51E5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tcPr>
          <w:p w14:paraId="12233B3D" w14:textId="075152DB"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18" w:type="dxa"/>
            <w:shd w:val="clear" w:color="auto" w:fill="190D55"/>
          </w:tcPr>
          <w:p w14:paraId="6CA45A90" w14:textId="31F566BD"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25,2</w:t>
            </w:r>
          </w:p>
        </w:tc>
        <w:tc>
          <w:tcPr>
            <w:tcW w:w="618" w:type="dxa"/>
            <w:noWrap/>
          </w:tcPr>
          <w:p w14:paraId="78334A7C" w14:textId="118780F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18" w:type="dxa"/>
            <w:noWrap/>
          </w:tcPr>
          <w:p w14:paraId="62BD60C5" w14:textId="51B7F6B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6364ACC" w14:textId="5F64815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BE036CC" w14:textId="5446F3B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3A2FCEA" w14:textId="75CEC11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tcPr>
          <w:p w14:paraId="3ECD5774" w14:textId="6B824B1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tcPr>
          <w:p w14:paraId="66A0CAB0" w14:textId="544DF3D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0D0EDC" w14:paraId="0FDDFC1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tcPr>
          <w:p w14:paraId="4FFDD0E1"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5743253F" w14:textId="3010F9D8"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Starovice</w:t>
            </w:r>
          </w:p>
        </w:tc>
        <w:tc>
          <w:tcPr>
            <w:tcW w:w="642" w:type="dxa"/>
            <w:noWrap/>
          </w:tcPr>
          <w:p w14:paraId="45F8D61A" w14:textId="3AAE5C0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tcPr>
          <w:p w14:paraId="763A72B7" w14:textId="59CBCC5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3B4FDD6D" w14:textId="26F3946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tcPr>
          <w:p w14:paraId="01EE7DB0" w14:textId="0EAD9FBB"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shd w:val="clear" w:color="auto" w:fill="190D55"/>
          </w:tcPr>
          <w:p w14:paraId="3558694F" w14:textId="5AB95250"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9,2</w:t>
            </w:r>
          </w:p>
        </w:tc>
        <w:tc>
          <w:tcPr>
            <w:tcW w:w="618" w:type="dxa"/>
            <w:noWrap/>
          </w:tcPr>
          <w:p w14:paraId="1BCCC12A" w14:textId="625FDD6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tcPr>
          <w:p w14:paraId="191B1AFD" w14:textId="1AE666C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FE70E43" w14:textId="2CE4F69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E1AFC94" w14:textId="6149BF8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tcPr>
          <w:p w14:paraId="0C58843F" w14:textId="28FFF5E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tcPr>
          <w:p w14:paraId="3AD62D7E" w14:textId="20B608D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tcPr>
          <w:p w14:paraId="459C14FD" w14:textId="3280B1E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0D0EDC" w14:paraId="3862D09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tcPr>
          <w:p w14:paraId="521BB699"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0C38DBAF" w14:textId="3DBF06B0"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Šitbořice</w:t>
            </w:r>
          </w:p>
        </w:tc>
        <w:tc>
          <w:tcPr>
            <w:tcW w:w="642" w:type="dxa"/>
            <w:noWrap/>
          </w:tcPr>
          <w:p w14:paraId="7C5082B7" w14:textId="49079AE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1" w:type="dxa"/>
            <w:noWrap/>
          </w:tcPr>
          <w:p w14:paraId="37B3A4E3" w14:textId="79AC49E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01C95C6E" w14:textId="4BCEAEE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24EB91C6" w14:textId="58B9A097"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shd w:val="clear" w:color="auto" w:fill="190D55"/>
          </w:tcPr>
          <w:p w14:paraId="7C441A0B" w14:textId="53C2A545"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noWrap/>
          </w:tcPr>
          <w:p w14:paraId="5BA802EB" w14:textId="779FA49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tcPr>
          <w:p w14:paraId="5784D300" w14:textId="6B73CB9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D9F9AD7" w14:textId="026A758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F03FCE8" w14:textId="7763A22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709F8BF" w14:textId="08CC312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tcPr>
          <w:p w14:paraId="44986E29" w14:textId="1321BE8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6C6EC45" w14:textId="7938076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0D0EDC" w14:paraId="2B7F733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tcPr>
          <w:p w14:paraId="41E8C2D7"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19877C5D" w14:textId="665987F7"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Tvrdonice</w:t>
            </w:r>
          </w:p>
        </w:tc>
        <w:tc>
          <w:tcPr>
            <w:tcW w:w="642" w:type="dxa"/>
            <w:noWrap/>
          </w:tcPr>
          <w:p w14:paraId="7DBAAF7B" w14:textId="150ECC2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1" w:type="dxa"/>
            <w:noWrap/>
          </w:tcPr>
          <w:p w14:paraId="7DEB0E9F" w14:textId="624F9F7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3D9CDD3A" w14:textId="03B5927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45DFD076" w14:textId="08A87BB4"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18" w:type="dxa"/>
            <w:shd w:val="clear" w:color="auto" w:fill="190D55"/>
          </w:tcPr>
          <w:p w14:paraId="364D2944" w14:textId="50C11F1D"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18,4</w:t>
            </w:r>
          </w:p>
        </w:tc>
        <w:tc>
          <w:tcPr>
            <w:tcW w:w="618" w:type="dxa"/>
            <w:noWrap/>
          </w:tcPr>
          <w:p w14:paraId="4934ECD8" w14:textId="195380A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tcPr>
          <w:p w14:paraId="0E6EFDD4" w14:textId="377E950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30C5BF2" w14:textId="3F37A4E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18" w:type="dxa"/>
            <w:noWrap/>
          </w:tcPr>
          <w:p w14:paraId="1C303A05" w14:textId="3C3D56E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12E82E6" w14:textId="3958F3A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tcPr>
          <w:p w14:paraId="7060640E" w14:textId="29BC18F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tcPr>
          <w:p w14:paraId="3CEB5743" w14:textId="49C5AEB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r>
      <w:tr w:rsidR="002A20D0" w:rsidRPr="000D0EDC" w14:paraId="5A52555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tcPr>
          <w:p w14:paraId="5372EE13"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7B242F7B" w14:textId="19729310"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Týnec</w:t>
            </w:r>
          </w:p>
        </w:tc>
        <w:tc>
          <w:tcPr>
            <w:tcW w:w="642" w:type="dxa"/>
            <w:noWrap/>
          </w:tcPr>
          <w:p w14:paraId="363E870F" w14:textId="6DDD107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tcPr>
          <w:p w14:paraId="17D00A37" w14:textId="1E59D2D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2324A990" w14:textId="7668180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5089BB06" w14:textId="1218E47E"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4ED8BA7B" w14:textId="5710F37B"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12,4</w:t>
            </w:r>
          </w:p>
        </w:tc>
        <w:tc>
          <w:tcPr>
            <w:tcW w:w="618" w:type="dxa"/>
            <w:noWrap/>
          </w:tcPr>
          <w:p w14:paraId="6B76F0B3" w14:textId="4A61D12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tcPr>
          <w:p w14:paraId="4CFCF212" w14:textId="2535284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EDF7DE0" w14:textId="3CFB83F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EECABF9" w14:textId="2D9E607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88E7919" w14:textId="7C5860F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tcPr>
          <w:p w14:paraId="6CC8A7D8" w14:textId="5972AD6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8DBFBA8" w14:textId="0A559D3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0D0EDC" w14:paraId="3D89088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23A0C75E"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6A0D360A" w14:textId="0FFAF269"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Valtice</w:t>
            </w:r>
          </w:p>
        </w:tc>
        <w:tc>
          <w:tcPr>
            <w:tcW w:w="642" w:type="dxa"/>
            <w:noWrap/>
            <w:hideMark/>
          </w:tcPr>
          <w:p w14:paraId="17DF161F" w14:textId="0D2908F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32</w:t>
            </w:r>
          </w:p>
        </w:tc>
        <w:tc>
          <w:tcPr>
            <w:tcW w:w="641" w:type="dxa"/>
            <w:noWrap/>
            <w:hideMark/>
          </w:tcPr>
          <w:p w14:paraId="646059BC" w14:textId="09787F1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F5F5D28" w14:textId="71CBD97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shd w:val="clear" w:color="auto" w:fill="190D55"/>
            <w:noWrap/>
            <w:hideMark/>
          </w:tcPr>
          <w:p w14:paraId="6885BBE5" w14:textId="23CFD917"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18" w:type="dxa"/>
            <w:shd w:val="clear" w:color="auto" w:fill="190D55"/>
          </w:tcPr>
          <w:p w14:paraId="6D861D66" w14:textId="4F2DA0B2"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18" w:type="dxa"/>
            <w:noWrap/>
            <w:hideMark/>
          </w:tcPr>
          <w:p w14:paraId="4D22D0C2" w14:textId="10B4302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18" w:type="dxa"/>
            <w:noWrap/>
            <w:hideMark/>
          </w:tcPr>
          <w:p w14:paraId="4BAF824F" w14:textId="171CEB0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726F6C1" w14:textId="3F7778F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D50CBA" w14:textId="198F3CC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560168" w14:textId="6626E7A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83" w:type="dxa"/>
            <w:noWrap/>
            <w:hideMark/>
          </w:tcPr>
          <w:p w14:paraId="6280B158" w14:textId="4C670DA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7E207081" w14:textId="389C756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0D0EDC" w14:paraId="7488104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4D1868F9"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3C7FFB10" w14:textId="5CC15282"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Velké Bílovice</w:t>
            </w:r>
          </w:p>
        </w:tc>
        <w:tc>
          <w:tcPr>
            <w:tcW w:w="642" w:type="dxa"/>
            <w:noWrap/>
            <w:hideMark/>
          </w:tcPr>
          <w:p w14:paraId="14CF7027" w14:textId="7DF91E4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1" w:type="dxa"/>
            <w:noWrap/>
            <w:hideMark/>
          </w:tcPr>
          <w:p w14:paraId="750E4BC0" w14:textId="0D1522C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407CFECF" w14:textId="33AE782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64820FF" w14:textId="38C5B851"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18" w:type="dxa"/>
            <w:shd w:val="clear" w:color="auto" w:fill="190D55"/>
          </w:tcPr>
          <w:p w14:paraId="68268949" w14:textId="7AB1FBAF"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23,4</w:t>
            </w:r>
          </w:p>
        </w:tc>
        <w:tc>
          <w:tcPr>
            <w:tcW w:w="618" w:type="dxa"/>
            <w:noWrap/>
            <w:hideMark/>
          </w:tcPr>
          <w:p w14:paraId="296DADA2" w14:textId="4CFB9FE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6FAAD9D8" w14:textId="41B09C7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7423F1" w14:textId="35DE61A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18" w:type="dxa"/>
            <w:noWrap/>
            <w:hideMark/>
          </w:tcPr>
          <w:p w14:paraId="6A937A63" w14:textId="1855BDD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6CB1DC1" w14:textId="3219E33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29413D45" w14:textId="0335AED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46D856D5" w14:textId="4886386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0D0EDC" w14:paraId="372062A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22E47684" w14:textId="77777777" w:rsidR="002A20D0" w:rsidRPr="000D0EDC"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31A364D2" w14:textId="7394C4B2"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Velké Němčice</w:t>
            </w:r>
          </w:p>
        </w:tc>
        <w:tc>
          <w:tcPr>
            <w:tcW w:w="642" w:type="dxa"/>
            <w:noWrap/>
            <w:hideMark/>
          </w:tcPr>
          <w:p w14:paraId="645F8EF9" w14:textId="2A1AB39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1" w:type="dxa"/>
            <w:noWrap/>
            <w:hideMark/>
          </w:tcPr>
          <w:p w14:paraId="40FCD99F" w14:textId="6DC5661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F358992" w14:textId="69160B5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3EB7398" w14:textId="26DBA63B"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18" w:type="dxa"/>
            <w:shd w:val="clear" w:color="auto" w:fill="190D55"/>
          </w:tcPr>
          <w:p w14:paraId="7ABE419E" w14:textId="2BC705B4"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noWrap/>
            <w:hideMark/>
          </w:tcPr>
          <w:p w14:paraId="6FE83B76" w14:textId="69F5E71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3B3E21D1" w14:textId="4B25692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A423D1" w14:textId="1A3133D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8FF016A" w14:textId="0C91B80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9E5F5FB" w14:textId="49545D1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83" w:type="dxa"/>
            <w:noWrap/>
            <w:hideMark/>
          </w:tcPr>
          <w:p w14:paraId="461A7A0C" w14:textId="0C80CE5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0C8EC5D" w14:textId="7C711E9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r>
      <w:tr w:rsidR="002A20D0" w:rsidRPr="000D0EDC" w14:paraId="127F29F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val="restart"/>
            <w:shd w:val="clear" w:color="auto" w:fill="190D55"/>
            <w:noWrap/>
            <w:hideMark/>
          </w:tcPr>
          <w:p w14:paraId="7074B931"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0D0EDC">
              <w:rPr>
                <w:rFonts w:ascii="Calibri" w:hAnsi="Calibri" w:cs="Calibri"/>
                <w:color w:val="FFFFFF" w:themeColor="background1"/>
                <w:sz w:val="16"/>
                <w:szCs w:val="16"/>
              </w:rPr>
              <w:t>JPO V</w:t>
            </w:r>
          </w:p>
        </w:tc>
        <w:tc>
          <w:tcPr>
            <w:tcW w:w="1808" w:type="dxa"/>
            <w:noWrap/>
            <w:hideMark/>
          </w:tcPr>
          <w:p w14:paraId="48F17806" w14:textId="6EA5F852"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Boleradice</w:t>
            </w:r>
          </w:p>
        </w:tc>
        <w:tc>
          <w:tcPr>
            <w:tcW w:w="642" w:type="dxa"/>
            <w:noWrap/>
            <w:hideMark/>
          </w:tcPr>
          <w:p w14:paraId="72965552" w14:textId="2402060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0C540E26" w14:textId="6AB93A4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FAF75E4" w14:textId="43CEE53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594A5423" w14:textId="141A55C9"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138AB848" w14:textId="7BEE4249"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noWrap/>
            <w:hideMark/>
          </w:tcPr>
          <w:p w14:paraId="4BCC5568" w14:textId="712FE50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F559E9" w14:textId="79195D5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7872565" w14:textId="75D7132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6B2874F" w14:textId="1EEFBC7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FD9FAA" w14:textId="0E2A5F3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71E31EE9" w14:textId="7E08EFF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25CEE6" w14:textId="41E09EA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00CBD5E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378DAF8"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3E751C75" w14:textId="7FDB2ED4"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Bořetice</w:t>
            </w:r>
          </w:p>
        </w:tc>
        <w:tc>
          <w:tcPr>
            <w:tcW w:w="642" w:type="dxa"/>
            <w:noWrap/>
            <w:hideMark/>
          </w:tcPr>
          <w:p w14:paraId="2DD18F78" w14:textId="23F1D88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1" w:type="dxa"/>
            <w:noWrap/>
            <w:hideMark/>
          </w:tcPr>
          <w:p w14:paraId="5B79B5B3" w14:textId="64B8151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73C7C53" w14:textId="6E29B0F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167A765D" w14:textId="08E191C4"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18" w:type="dxa"/>
            <w:shd w:val="clear" w:color="auto" w:fill="190D55"/>
          </w:tcPr>
          <w:p w14:paraId="731B8B13" w14:textId="66F2F703"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5,2</w:t>
            </w:r>
          </w:p>
        </w:tc>
        <w:tc>
          <w:tcPr>
            <w:tcW w:w="618" w:type="dxa"/>
            <w:noWrap/>
            <w:hideMark/>
          </w:tcPr>
          <w:p w14:paraId="02B34813" w14:textId="699F424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32E0B13B" w14:textId="2B659D0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FC0457" w14:textId="483190A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0F3F81A2" w14:textId="7070A8E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5CD96E" w14:textId="391F77A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0F0DFF92" w14:textId="7AAE36F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71236C4" w14:textId="21EA515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04C964A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6DA749C"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25B84F27" w14:textId="7BE10544"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Bulhary</w:t>
            </w:r>
          </w:p>
        </w:tc>
        <w:tc>
          <w:tcPr>
            <w:tcW w:w="642" w:type="dxa"/>
            <w:noWrap/>
            <w:hideMark/>
          </w:tcPr>
          <w:p w14:paraId="2AC15F47" w14:textId="046A43D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5770E94A" w14:textId="78A743D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1B2B0D0" w14:textId="6CE187E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5F35CD2A" w14:textId="3C858D05"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2E0CA78A" w14:textId="46B85212"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noWrap/>
            <w:hideMark/>
          </w:tcPr>
          <w:p w14:paraId="36842676" w14:textId="08E26C5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6C441BB" w14:textId="287D172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21A53A3" w14:textId="1428629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707709A" w14:textId="0D61081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779C5D" w14:textId="101E96C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0EB65C27" w14:textId="19ADCF7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4F9F8C6" w14:textId="7CC5109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04D2341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D2802C9"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42FFACDD" w14:textId="1FBBB450"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Hustopeče</w:t>
            </w:r>
          </w:p>
        </w:tc>
        <w:tc>
          <w:tcPr>
            <w:tcW w:w="642" w:type="dxa"/>
            <w:noWrap/>
            <w:hideMark/>
          </w:tcPr>
          <w:p w14:paraId="65977DF0" w14:textId="677AE3E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FC7505A" w14:textId="0BB301F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C6289AE" w14:textId="77235E0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B488ACB" w14:textId="76B9C886"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9013228" w14:textId="755836F3"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3DEE3360" w14:textId="5CCCD59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35B3AD" w14:textId="1AE4AD4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53AF0D5" w14:textId="1B4E6C1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35CDF5" w14:textId="1E5E1B9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2AFAC8" w14:textId="1673A05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3E3AF23" w14:textId="027CDB1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C29B72" w14:textId="6B5C32F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7CF53B3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F2426E0"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78F429C7" w14:textId="2456F91F"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Křepice (BV)</w:t>
            </w:r>
          </w:p>
        </w:tc>
        <w:tc>
          <w:tcPr>
            <w:tcW w:w="642" w:type="dxa"/>
            <w:noWrap/>
            <w:hideMark/>
          </w:tcPr>
          <w:p w14:paraId="49F39F4B" w14:textId="0AF7A29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1" w:type="dxa"/>
            <w:noWrap/>
            <w:hideMark/>
          </w:tcPr>
          <w:p w14:paraId="2232DE95" w14:textId="5E83C24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491C7E8" w14:textId="158A529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7AED796" w14:textId="0FB913DE"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shd w:val="clear" w:color="auto" w:fill="190D55"/>
          </w:tcPr>
          <w:p w14:paraId="49917A32" w14:textId="7533A892"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6,2</w:t>
            </w:r>
          </w:p>
        </w:tc>
        <w:tc>
          <w:tcPr>
            <w:tcW w:w="618" w:type="dxa"/>
            <w:noWrap/>
            <w:hideMark/>
          </w:tcPr>
          <w:p w14:paraId="6D09AECC" w14:textId="23F58A5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783B1C3" w14:textId="2B1AB58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473DD1" w14:textId="5D69F75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021B2258" w14:textId="0C56E90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6012BE9" w14:textId="32F8047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55FE8558" w14:textId="2402BFF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04E7542" w14:textId="470177D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0D0EDC" w14:paraId="20C4717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6EDAFCE"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477E515F" w14:textId="29FD57D2"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Ladná</w:t>
            </w:r>
          </w:p>
        </w:tc>
        <w:tc>
          <w:tcPr>
            <w:tcW w:w="642" w:type="dxa"/>
            <w:noWrap/>
            <w:hideMark/>
          </w:tcPr>
          <w:p w14:paraId="540473B1" w14:textId="75E0FAA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49D72065" w14:textId="5419B60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D02AD63" w14:textId="40C2208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4AC2A1FB" w14:textId="15625702"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27CCED0E" w14:textId="2C7DD1B3"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noWrap/>
            <w:hideMark/>
          </w:tcPr>
          <w:p w14:paraId="7BAF07E0" w14:textId="1A614BE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04CE1BC2" w14:textId="12B0799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0B8CDB" w14:textId="69F6338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27B448" w14:textId="49609BC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E3BF869" w14:textId="0FEB581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6DB5AE35" w14:textId="6B01376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DE90DD4" w14:textId="4B01F28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77514C8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B425214"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2A538D4D" w14:textId="1937A41E"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Mikulov</w:t>
            </w:r>
          </w:p>
        </w:tc>
        <w:tc>
          <w:tcPr>
            <w:tcW w:w="642" w:type="dxa"/>
            <w:noWrap/>
            <w:hideMark/>
          </w:tcPr>
          <w:p w14:paraId="62609A1D" w14:textId="3AA9C12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F052DE4" w14:textId="6FAE8DB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4BE581F" w14:textId="2699FC0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547845D" w14:textId="597C5537"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63ADBB3A" w14:textId="0DC18964"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1AF478F0" w14:textId="79A0AE3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D05300" w14:textId="17372FB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60CE93C" w14:textId="7FD725E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5C9285" w14:textId="67861D0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26DA520" w14:textId="20948DC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36487EE" w14:textId="550109C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2BF7DFE" w14:textId="02D82D5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55D1191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4F15C97"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3A79D16A" w14:textId="33C6EC1B"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Moravský Žižkov</w:t>
            </w:r>
          </w:p>
        </w:tc>
        <w:tc>
          <w:tcPr>
            <w:tcW w:w="642" w:type="dxa"/>
            <w:noWrap/>
            <w:hideMark/>
          </w:tcPr>
          <w:p w14:paraId="6E63B110" w14:textId="0878DD1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018C9FB0" w14:textId="079CCD9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AD6D392" w14:textId="0B69571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E7F3718" w14:textId="78254C4F"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21717BC2" w14:textId="336F6FE9"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18" w:type="dxa"/>
            <w:noWrap/>
            <w:hideMark/>
          </w:tcPr>
          <w:p w14:paraId="19A5903B" w14:textId="08FA792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7F9AD73C" w14:textId="507EDC5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4014A7" w14:textId="2FEC74B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F652E40" w14:textId="50251B7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7AC102A" w14:textId="2818DA2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6EF4D699" w14:textId="50ADEDD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D9A664" w14:textId="491DFEA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36EFCE9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1BBEA6F"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311D79D2" w14:textId="3A9C0FEA"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Morkůvky</w:t>
            </w:r>
          </w:p>
        </w:tc>
        <w:tc>
          <w:tcPr>
            <w:tcW w:w="642" w:type="dxa"/>
            <w:noWrap/>
            <w:hideMark/>
          </w:tcPr>
          <w:p w14:paraId="52D72A6E" w14:textId="03C9CC9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2383A032" w14:textId="40C6F45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BA556AA" w14:textId="31C5AD3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0FA6995" w14:textId="31C1EE2D"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01B17151" w14:textId="29F59686"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0F54F164" w14:textId="0416065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8BD4F50" w14:textId="34C931F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989392" w14:textId="7E4F2F9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56203E7" w14:textId="17DC158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C3CBA24" w14:textId="57FBCD7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0BDCF6B" w14:textId="003C5F7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CB1BA2" w14:textId="74B8629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2DBFFFE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8D4A423"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00A9982D" w14:textId="1F25F853"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Novosedly</w:t>
            </w:r>
          </w:p>
        </w:tc>
        <w:tc>
          <w:tcPr>
            <w:tcW w:w="642" w:type="dxa"/>
            <w:noWrap/>
            <w:hideMark/>
          </w:tcPr>
          <w:p w14:paraId="053FB870" w14:textId="37EC8CC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1" w:type="dxa"/>
            <w:noWrap/>
            <w:hideMark/>
          </w:tcPr>
          <w:p w14:paraId="78935C1B" w14:textId="57B60FD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8415EB8" w14:textId="48373E2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EDB8A72" w14:textId="066F3258"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18" w:type="dxa"/>
            <w:shd w:val="clear" w:color="auto" w:fill="190D55"/>
          </w:tcPr>
          <w:p w14:paraId="175AE37A" w14:textId="3F38D709"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noWrap/>
            <w:hideMark/>
          </w:tcPr>
          <w:p w14:paraId="14D56B4E" w14:textId="0B197D0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5A825AB6" w14:textId="404981F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DEEDFA" w14:textId="0251B97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45C854E" w14:textId="587D5C1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C72FA58" w14:textId="21A8108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hideMark/>
          </w:tcPr>
          <w:p w14:paraId="71FAE938" w14:textId="6F1DFCA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D1EEB9" w14:textId="63E0473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4810789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9C932CF"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76AF0CA2" w14:textId="3A334D12"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Popice (BV)</w:t>
            </w:r>
          </w:p>
        </w:tc>
        <w:tc>
          <w:tcPr>
            <w:tcW w:w="642" w:type="dxa"/>
            <w:noWrap/>
            <w:hideMark/>
          </w:tcPr>
          <w:p w14:paraId="34849019" w14:textId="41E3805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1" w:type="dxa"/>
            <w:noWrap/>
            <w:hideMark/>
          </w:tcPr>
          <w:p w14:paraId="5C98E2A0" w14:textId="01DD1E7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03B0244" w14:textId="103B609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2D2EB5B" w14:textId="7009CBCF"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18" w:type="dxa"/>
            <w:shd w:val="clear" w:color="auto" w:fill="190D55"/>
          </w:tcPr>
          <w:p w14:paraId="109BD741" w14:textId="25F8082D"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618" w:type="dxa"/>
            <w:noWrap/>
            <w:hideMark/>
          </w:tcPr>
          <w:p w14:paraId="459DA03F" w14:textId="3C12C98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4B195D3D" w14:textId="5332305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71ACA86" w14:textId="57F8423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9D83698" w14:textId="410FE32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6B33CBD" w14:textId="0F6F32E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252DD822" w14:textId="1FF6531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AC9500A" w14:textId="0F42B9A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0D0EDC" w14:paraId="00B2BB5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AEFBE95"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1A6F1FAA" w14:textId="07FF545E"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Pouzdřany</w:t>
            </w:r>
          </w:p>
        </w:tc>
        <w:tc>
          <w:tcPr>
            <w:tcW w:w="642" w:type="dxa"/>
            <w:noWrap/>
            <w:hideMark/>
          </w:tcPr>
          <w:p w14:paraId="341E85D0" w14:textId="62A2DFC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12005A3A" w14:textId="3CF7F7A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3292187F" w14:textId="33BD837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shd w:val="clear" w:color="auto" w:fill="190D55"/>
            <w:noWrap/>
            <w:hideMark/>
          </w:tcPr>
          <w:p w14:paraId="29C2872C" w14:textId="61324388"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26C85DF4" w14:textId="4EBB6257"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noWrap/>
            <w:hideMark/>
          </w:tcPr>
          <w:p w14:paraId="6FC9319B" w14:textId="14940ED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1480EA97" w14:textId="215B42F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0B47042" w14:textId="096CFA8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5435FCF" w14:textId="16853EF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BF34C8" w14:textId="5EBD8B8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4658B96B" w14:textId="5C502D5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CE12C4" w14:textId="2FB9651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0D0EDC" w14:paraId="151E6B5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3C93BFD"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3A0F34C6" w14:textId="7C132C06"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Přítluky</w:t>
            </w:r>
          </w:p>
        </w:tc>
        <w:tc>
          <w:tcPr>
            <w:tcW w:w="642" w:type="dxa"/>
            <w:noWrap/>
            <w:hideMark/>
          </w:tcPr>
          <w:p w14:paraId="74686964" w14:textId="62718267"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64A01CE2" w14:textId="40D0042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6D80F82B" w14:textId="42A36B5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7BD834F" w14:textId="2EF1BED3"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0C632094" w14:textId="281ABCC1"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noWrap/>
            <w:hideMark/>
          </w:tcPr>
          <w:p w14:paraId="51E58E0E" w14:textId="26749CB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6E878314" w14:textId="12963E3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FBC87DB" w14:textId="3B6607B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EB4C47C" w14:textId="3F65DA6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E2A06A" w14:textId="54969DF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C30D468" w14:textId="08790942"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85161B6" w14:textId="082D6B8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655BAA9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B08DBD8"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2DE6D53F" w14:textId="0BC959B4"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 xml:space="preserve">Starovičky </w:t>
            </w:r>
          </w:p>
        </w:tc>
        <w:tc>
          <w:tcPr>
            <w:tcW w:w="642" w:type="dxa"/>
            <w:noWrap/>
            <w:hideMark/>
          </w:tcPr>
          <w:p w14:paraId="0B8F9B52" w14:textId="2C3044B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1F464C91" w14:textId="76DB1BD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6F41DDB" w14:textId="720B3FF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E2A49D4" w14:textId="2F2E2B14"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775F19BC" w14:textId="7ECE2393"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18" w:type="dxa"/>
            <w:noWrap/>
            <w:hideMark/>
          </w:tcPr>
          <w:p w14:paraId="166B4BB1" w14:textId="04DA860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D438BA9" w14:textId="1BB97D3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3519B61" w14:textId="7460BC0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C28891" w14:textId="6956F23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FE0296" w14:textId="61E3747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64B5FB26" w14:textId="44A5E35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470C5A9" w14:textId="61A3C7F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0D0EDC" w14:paraId="5F9750E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8ACB75B"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6502D6A1" w14:textId="22D52C36"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Strachotín</w:t>
            </w:r>
          </w:p>
        </w:tc>
        <w:tc>
          <w:tcPr>
            <w:tcW w:w="642" w:type="dxa"/>
            <w:noWrap/>
            <w:hideMark/>
          </w:tcPr>
          <w:p w14:paraId="38F0BDA6" w14:textId="197B944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1" w:type="dxa"/>
            <w:noWrap/>
            <w:hideMark/>
          </w:tcPr>
          <w:p w14:paraId="06A85702" w14:textId="221512F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031EA911" w14:textId="33E5CE4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shd w:val="clear" w:color="auto" w:fill="190D55"/>
            <w:noWrap/>
            <w:hideMark/>
          </w:tcPr>
          <w:p w14:paraId="4A48B3A3" w14:textId="022ED6B1"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shd w:val="clear" w:color="auto" w:fill="190D55"/>
          </w:tcPr>
          <w:p w14:paraId="6220527A" w14:textId="41E3451A"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noWrap/>
            <w:hideMark/>
          </w:tcPr>
          <w:p w14:paraId="0D08F022" w14:textId="6D81AB5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2AF10BB7" w14:textId="1237EFE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5B2A44" w14:textId="0EEF126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0717B26" w14:textId="597E460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C8E31CE" w14:textId="622335D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66196CDF" w14:textId="2D7AAA50"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729A53" w14:textId="3D912A2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41152FB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B074D03"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7222548A" w14:textId="33876C0F"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Uherčice (BV)</w:t>
            </w:r>
          </w:p>
        </w:tc>
        <w:tc>
          <w:tcPr>
            <w:tcW w:w="642" w:type="dxa"/>
            <w:noWrap/>
            <w:hideMark/>
          </w:tcPr>
          <w:p w14:paraId="2A1213EA" w14:textId="2E4BECB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292D380" w14:textId="062C3EA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5C880A9" w14:textId="411FCC5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7FC9EDA" w14:textId="416ACD35"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166C14C" w14:textId="2DDAC216"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6E1271F9" w14:textId="136DD81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AB56D7" w14:textId="73CF7D0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C2F59D6" w14:textId="7A937C6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963784" w14:textId="5D324B6C"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0DC9573" w14:textId="088B5E8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95E3618" w14:textId="1CF1EB4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4DFDF9" w14:textId="0EE1754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22D0005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4D38B6A" w14:textId="77777777"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229853DA" w14:textId="776BE9F3"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Vrbice</w:t>
            </w:r>
          </w:p>
        </w:tc>
        <w:tc>
          <w:tcPr>
            <w:tcW w:w="642" w:type="dxa"/>
            <w:noWrap/>
            <w:hideMark/>
          </w:tcPr>
          <w:p w14:paraId="48D58CB7" w14:textId="15B648A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43841D00" w14:textId="5BF0C0A4"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E595EA5" w14:textId="3650950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590AB06" w14:textId="45BBA68B"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19FDB8CF" w14:textId="19DF42FC"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18" w:type="dxa"/>
            <w:noWrap/>
            <w:hideMark/>
          </w:tcPr>
          <w:p w14:paraId="35A79672" w14:textId="60225609"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943648F" w14:textId="09D48A1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75B74A" w14:textId="1D989BB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40556BE" w14:textId="5C11D30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DD8E16" w14:textId="11374FB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DA0E4BD" w14:textId="3267B48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0742584" w14:textId="2A114B2E"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5456FF9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shd w:val="clear" w:color="auto" w:fill="190D55"/>
            <w:noWrap/>
            <w:hideMark/>
          </w:tcPr>
          <w:p w14:paraId="20AAA73C" w14:textId="48BC3348" w:rsidR="002A20D0" w:rsidRPr="000D0EDC"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Pr>
                <w:rFonts w:ascii="Calibri" w:eastAsia="Times New Roman" w:hAnsi="Calibri" w:cs="Times New Roman"/>
                <w:color w:val="FFFFFF" w:themeColor="background1"/>
                <w:sz w:val="16"/>
                <w:szCs w:val="16"/>
                <w:lang w:eastAsia="cs-CZ"/>
              </w:rPr>
              <w:t>JPO VI</w:t>
            </w:r>
          </w:p>
        </w:tc>
        <w:tc>
          <w:tcPr>
            <w:tcW w:w="1808" w:type="dxa"/>
            <w:noWrap/>
            <w:hideMark/>
          </w:tcPr>
          <w:p w14:paraId="4DDE6C28" w14:textId="1CC32672" w:rsidR="002A20D0" w:rsidRPr="000D0EDC"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FOSFA Břeclav (Poštorná)</w:t>
            </w:r>
          </w:p>
        </w:tc>
        <w:tc>
          <w:tcPr>
            <w:tcW w:w="642" w:type="dxa"/>
            <w:noWrap/>
            <w:hideMark/>
          </w:tcPr>
          <w:p w14:paraId="68E81FAF" w14:textId="64E0248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C145EA8" w14:textId="56E9908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48023F5" w14:textId="6DF46E1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w:t>
            </w:r>
          </w:p>
        </w:tc>
        <w:tc>
          <w:tcPr>
            <w:tcW w:w="618" w:type="dxa"/>
            <w:shd w:val="clear" w:color="auto" w:fill="190D55"/>
            <w:noWrap/>
            <w:hideMark/>
          </w:tcPr>
          <w:p w14:paraId="62F02812" w14:textId="0793BF1D"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23E31FA" w14:textId="031594B8"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17100BD4" w14:textId="389EA59D"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A28CD8" w14:textId="09513AB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022996" w14:textId="0FBA721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0247A5" w14:textId="402A024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834ADA" w14:textId="2F9A1C2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FDB52BA" w14:textId="4861BA2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C0198FD" w14:textId="0B72F60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0D0EDC" w14:paraId="7B4D1657"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848" w:type="dxa"/>
            <w:noWrap/>
          </w:tcPr>
          <w:p w14:paraId="28975FD4" w14:textId="77777777" w:rsidR="002A20D0" w:rsidRPr="000D0EDC" w:rsidRDefault="002A20D0" w:rsidP="002A20D0">
            <w:pPr>
              <w:tabs>
                <w:tab w:val="left" w:pos="993"/>
              </w:tabs>
              <w:spacing w:after="0"/>
              <w:jc w:val="center"/>
              <w:rPr>
                <w:rFonts w:ascii="Calibri" w:hAnsi="Calibri" w:cs="Calibri"/>
                <w:color w:val="FFFFFF" w:themeColor="background1"/>
                <w:sz w:val="16"/>
                <w:szCs w:val="16"/>
              </w:rPr>
            </w:pPr>
          </w:p>
        </w:tc>
        <w:tc>
          <w:tcPr>
            <w:tcW w:w="1808" w:type="dxa"/>
            <w:noWrap/>
          </w:tcPr>
          <w:p w14:paraId="52440F0C" w14:textId="65D6F927" w:rsidR="002A20D0" w:rsidRPr="000D0EDC" w:rsidRDefault="002A20D0" w:rsidP="002A20D0">
            <w:pPr>
              <w:tabs>
                <w:tab w:val="left" w:pos="993"/>
              </w:tabs>
              <w:spacing w:after="0"/>
              <w:jc w:val="left"/>
              <w:rPr>
                <w:rFonts w:ascii="Calibri" w:hAnsi="Calibri" w:cs="Calibri"/>
                <w:color w:val="auto"/>
                <w:sz w:val="16"/>
                <w:szCs w:val="16"/>
              </w:rPr>
            </w:pPr>
            <w:r>
              <w:rPr>
                <w:rFonts w:ascii="Calibri" w:hAnsi="Calibri" w:cs="Calibri"/>
                <w:color w:val="FFFFFF"/>
                <w:sz w:val="16"/>
                <w:szCs w:val="16"/>
              </w:rPr>
              <w:t>Celkem</w:t>
            </w:r>
          </w:p>
        </w:tc>
        <w:tc>
          <w:tcPr>
            <w:tcW w:w="642" w:type="dxa"/>
            <w:noWrap/>
          </w:tcPr>
          <w:p w14:paraId="180220B2" w14:textId="2B18BB6F"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638</w:t>
            </w:r>
          </w:p>
        </w:tc>
        <w:tc>
          <w:tcPr>
            <w:tcW w:w="641" w:type="dxa"/>
            <w:noWrap/>
          </w:tcPr>
          <w:p w14:paraId="24ACFE45" w14:textId="6F247B8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10</w:t>
            </w:r>
          </w:p>
        </w:tc>
        <w:tc>
          <w:tcPr>
            <w:tcW w:w="640" w:type="dxa"/>
            <w:noWrap/>
          </w:tcPr>
          <w:p w14:paraId="1BA359FC" w14:textId="6AA6A021"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53</w:t>
            </w:r>
          </w:p>
        </w:tc>
        <w:tc>
          <w:tcPr>
            <w:tcW w:w="618" w:type="dxa"/>
            <w:noWrap/>
          </w:tcPr>
          <w:p w14:paraId="64BFE5DF" w14:textId="38C3F2A4"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628</w:t>
            </w:r>
          </w:p>
        </w:tc>
        <w:tc>
          <w:tcPr>
            <w:tcW w:w="618" w:type="dxa"/>
          </w:tcPr>
          <w:p w14:paraId="30E2873C" w14:textId="4EB15DB1" w:rsidR="002A20D0" w:rsidRPr="000D0EDC"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18" w:type="dxa"/>
            <w:noWrap/>
          </w:tcPr>
          <w:p w14:paraId="7D6ADFDC" w14:textId="6D23CBEA"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207</w:t>
            </w:r>
          </w:p>
        </w:tc>
        <w:tc>
          <w:tcPr>
            <w:tcW w:w="618" w:type="dxa"/>
            <w:noWrap/>
          </w:tcPr>
          <w:p w14:paraId="081AFDAD" w14:textId="2DAEFFF5"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80</w:t>
            </w:r>
          </w:p>
        </w:tc>
        <w:tc>
          <w:tcPr>
            <w:tcW w:w="618" w:type="dxa"/>
            <w:noWrap/>
          </w:tcPr>
          <w:p w14:paraId="0E8287FA" w14:textId="29D5D00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82</w:t>
            </w:r>
          </w:p>
        </w:tc>
        <w:tc>
          <w:tcPr>
            <w:tcW w:w="618" w:type="dxa"/>
            <w:noWrap/>
          </w:tcPr>
          <w:p w14:paraId="40A74927" w14:textId="633239F8"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3</w:t>
            </w:r>
          </w:p>
        </w:tc>
        <w:tc>
          <w:tcPr>
            <w:tcW w:w="618" w:type="dxa"/>
            <w:noWrap/>
          </w:tcPr>
          <w:p w14:paraId="6CAE3402" w14:textId="69ACF3D3"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215</w:t>
            </w:r>
          </w:p>
        </w:tc>
        <w:tc>
          <w:tcPr>
            <w:tcW w:w="683" w:type="dxa"/>
            <w:noWrap/>
          </w:tcPr>
          <w:p w14:paraId="720E1E92" w14:textId="0E483CE6"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41</w:t>
            </w:r>
          </w:p>
        </w:tc>
        <w:tc>
          <w:tcPr>
            <w:tcW w:w="618" w:type="dxa"/>
            <w:noWrap/>
          </w:tcPr>
          <w:p w14:paraId="22B7ABF8" w14:textId="4BA6D34B" w:rsidR="002A20D0" w:rsidRPr="000D0EDC" w:rsidRDefault="002A20D0" w:rsidP="002A20D0">
            <w:pPr>
              <w:tabs>
                <w:tab w:val="left" w:pos="993"/>
              </w:tabs>
              <w:spacing w:after="0"/>
              <w:jc w:val="center"/>
              <w:rPr>
                <w:rFonts w:ascii="Calibri" w:hAnsi="Calibri" w:cs="Calibri"/>
                <w:sz w:val="16"/>
                <w:szCs w:val="16"/>
              </w:rPr>
            </w:pPr>
            <w:r>
              <w:rPr>
                <w:rFonts w:ascii="Calibri" w:hAnsi="Calibri" w:cs="Calibri"/>
                <w:color w:val="FFFFFF"/>
                <w:sz w:val="16"/>
                <w:szCs w:val="16"/>
              </w:rPr>
              <w:t>74</w:t>
            </w:r>
          </w:p>
        </w:tc>
      </w:tr>
    </w:tbl>
    <w:p w14:paraId="22BB9174" w14:textId="77777777" w:rsidR="0063017A" w:rsidRPr="00DD1724" w:rsidRDefault="0063017A" w:rsidP="000B2CAB">
      <w:pPr>
        <w:tabs>
          <w:tab w:val="left" w:pos="993"/>
        </w:tabs>
        <w:spacing w:line="276" w:lineRule="auto"/>
        <w:rPr>
          <w:rFonts w:cs="Times New Roman"/>
          <w:szCs w:val="20"/>
          <w:highlight w:val="yellow"/>
          <w:u w:val="single"/>
        </w:rPr>
        <w:sectPr w:rsidR="0063017A" w:rsidRPr="00DD1724" w:rsidSect="00A07398">
          <w:type w:val="continuous"/>
          <w:pgSz w:w="11906" w:h="16838"/>
          <w:pgMar w:top="720" w:right="720" w:bottom="720" w:left="720" w:header="964" w:footer="340" w:gutter="0"/>
          <w:cols w:space="708"/>
          <w:docGrid w:linePitch="360"/>
        </w:sectPr>
      </w:pPr>
    </w:p>
    <w:p w14:paraId="78EE7F63" w14:textId="10C7C11F" w:rsidR="00264CF0" w:rsidRPr="00DD1724" w:rsidRDefault="00264CF0" w:rsidP="000B2CAB">
      <w:pPr>
        <w:tabs>
          <w:tab w:val="left" w:pos="993"/>
        </w:tabs>
        <w:spacing w:after="160" w:line="259" w:lineRule="auto"/>
        <w:jc w:val="left"/>
        <w:rPr>
          <w:highlight w:val="yellow"/>
        </w:rPr>
      </w:pPr>
    </w:p>
    <w:p w14:paraId="7BB2F89C" w14:textId="77777777" w:rsidR="00E603ED" w:rsidRDefault="00E603ED">
      <w:pPr>
        <w:spacing w:after="160" w:line="259" w:lineRule="auto"/>
        <w:jc w:val="left"/>
        <w:rPr>
          <w:rFonts w:ascii="Arial" w:eastAsiaTheme="majorEastAsia" w:hAnsi="Arial" w:cstheme="majorBidi"/>
          <w:b/>
          <w:color w:val="12093F" w:themeColor="accent1" w:themeShade="BF"/>
          <w:sz w:val="26"/>
          <w:szCs w:val="26"/>
        </w:rPr>
      </w:pPr>
      <w:bookmarkStart w:id="154" w:name="_Toc443584121"/>
      <w:bookmarkStart w:id="155" w:name="_Toc412389680"/>
      <w:bookmarkStart w:id="156" w:name="_Toc412390418"/>
      <w:bookmarkStart w:id="157" w:name="_Toc412390505"/>
      <w:bookmarkStart w:id="158" w:name="_Toc470514532"/>
      <w:bookmarkStart w:id="159" w:name="_Toc473281880"/>
      <w:bookmarkStart w:id="160" w:name="_Toc473899256"/>
      <w:bookmarkStart w:id="161" w:name="_Toc474189666"/>
      <w:bookmarkStart w:id="162" w:name="_Toc507063153"/>
      <w:r>
        <w:br w:type="page"/>
      </w:r>
    </w:p>
    <w:p w14:paraId="25F80675" w14:textId="1778431A" w:rsidR="00264CF0" w:rsidRPr="00C0056A" w:rsidRDefault="00264CF0" w:rsidP="000B2CAB">
      <w:pPr>
        <w:pStyle w:val="Nadpis2"/>
        <w:tabs>
          <w:tab w:val="left" w:pos="993"/>
        </w:tabs>
      </w:pPr>
      <w:bookmarkStart w:id="163" w:name="_Toc64363113"/>
      <w:r w:rsidRPr="00C0056A">
        <w:lastRenderedPageBreak/>
        <w:t>Zásahy jednotek PO</w:t>
      </w:r>
      <w:r w:rsidRPr="00C0056A">
        <w:fldChar w:fldCharType="begin"/>
      </w:r>
      <w:r w:rsidRPr="00C0056A">
        <w:instrText xml:space="preserve"> XE "JPO:Jednotka požární ochrany" </w:instrText>
      </w:r>
      <w:r w:rsidRPr="00C0056A">
        <w:fldChar w:fldCharType="end"/>
      </w:r>
      <w:r w:rsidRPr="00C0056A">
        <w:t xml:space="preserve"> okresu Hodonín</w:t>
      </w:r>
      <w:bookmarkEnd w:id="154"/>
      <w:bookmarkEnd w:id="155"/>
      <w:bookmarkEnd w:id="156"/>
      <w:bookmarkEnd w:id="157"/>
      <w:bookmarkEnd w:id="158"/>
      <w:bookmarkEnd w:id="159"/>
      <w:bookmarkEnd w:id="160"/>
      <w:bookmarkEnd w:id="161"/>
      <w:bookmarkEnd w:id="162"/>
      <w:bookmarkEnd w:id="163"/>
    </w:p>
    <w:tbl>
      <w:tblPr>
        <w:tblStyle w:val="Styl11"/>
        <w:tblW w:w="10206" w:type="dxa"/>
        <w:tblLayout w:type="fixed"/>
        <w:tblLook w:val="04E0" w:firstRow="1" w:lastRow="1" w:firstColumn="1" w:lastColumn="0" w:noHBand="0" w:noVBand="1"/>
      </w:tblPr>
      <w:tblGrid>
        <w:gridCol w:w="848"/>
        <w:gridCol w:w="1808"/>
        <w:gridCol w:w="642"/>
        <w:gridCol w:w="641"/>
        <w:gridCol w:w="640"/>
        <w:gridCol w:w="618"/>
        <w:gridCol w:w="618"/>
        <w:gridCol w:w="618"/>
        <w:gridCol w:w="618"/>
        <w:gridCol w:w="618"/>
        <w:gridCol w:w="618"/>
        <w:gridCol w:w="618"/>
        <w:gridCol w:w="683"/>
        <w:gridCol w:w="618"/>
      </w:tblGrid>
      <w:tr w:rsidR="00FF63F8" w:rsidRPr="00C0056A" w14:paraId="5D34FE0D" w14:textId="77777777" w:rsidTr="00220CA7">
        <w:trPr>
          <w:cnfStyle w:val="100000000000" w:firstRow="1" w:lastRow="0" w:firstColumn="0" w:lastColumn="0" w:oddVBand="0" w:evenVBand="0" w:oddHBand="0" w:evenHBand="0" w:firstRowFirstColumn="0" w:firstRowLastColumn="0" w:lastRowFirstColumn="0" w:lastRowLastColumn="0"/>
          <w:trHeight w:val="1134"/>
          <w:tblHeader/>
        </w:trPr>
        <w:tc>
          <w:tcPr>
            <w:tcW w:w="848" w:type="dxa"/>
            <w:textDirection w:val="btLr"/>
            <w:hideMark/>
          </w:tcPr>
          <w:p w14:paraId="2C154BB2"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Kategorie JPO</w:t>
            </w:r>
            <w:r w:rsidRPr="00C0056A">
              <w:rPr>
                <w:rFonts w:ascii="Calibri" w:eastAsia="Times New Roman" w:hAnsi="Calibri" w:cs="Times New Roman"/>
                <w:color w:val="FFFFFF" w:themeColor="background1"/>
                <w:lang w:eastAsia="cs-CZ"/>
              </w:rPr>
              <w:fldChar w:fldCharType="begin"/>
            </w:r>
            <w:r w:rsidRPr="00C0056A">
              <w:rPr>
                <w:color w:val="FFFFFF" w:themeColor="background1"/>
              </w:rPr>
              <w:instrText xml:space="preserve"> XE "PO:Požární ochrana" </w:instrText>
            </w:r>
            <w:r w:rsidRPr="00C0056A">
              <w:rPr>
                <w:rFonts w:ascii="Calibri" w:eastAsia="Times New Roman" w:hAnsi="Calibri" w:cs="Times New Roman"/>
                <w:color w:val="FFFFFF" w:themeColor="background1"/>
                <w:lang w:eastAsia="cs-CZ"/>
              </w:rPr>
              <w:fldChar w:fldCharType="end"/>
            </w:r>
          </w:p>
        </w:tc>
        <w:tc>
          <w:tcPr>
            <w:tcW w:w="1808" w:type="dxa"/>
          </w:tcPr>
          <w:p w14:paraId="4805C01C"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Jednotka PO</w:t>
            </w:r>
          </w:p>
        </w:tc>
        <w:tc>
          <w:tcPr>
            <w:tcW w:w="642" w:type="dxa"/>
            <w:textDirection w:val="btLr"/>
          </w:tcPr>
          <w:p w14:paraId="1FA7C0D9"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Povolána</w:t>
            </w:r>
          </w:p>
        </w:tc>
        <w:tc>
          <w:tcPr>
            <w:tcW w:w="641" w:type="dxa"/>
            <w:textDirection w:val="btLr"/>
          </w:tcPr>
          <w:p w14:paraId="019E1409"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Nevyjela/OpV</w:t>
            </w:r>
          </w:p>
        </w:tc>
        <w:tc>
          <w:tcPr>
            <w:tcW w:w="640" w:type="dxa"/>
            <w:textDirection w:val="btLr"/>
          </w:tcPr>
          <w:p w14:paraId="28735086"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Nevyjela v limitu</w:t>
            </w:r>
          </w:p>
        </w:tc>
        <w:tc>
          <w:tcPr>
            <w:tcW w:w="618" w:type="dxa"/>
            <w:textDirection w:val="btLr"/>
            <w:hideMark/>
          </w:tcPr>
          <w:p w14:paraId="6AE4E172"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Zasahovala</w:t>
            </w:r>
            <w:r w:rsidRPr="00C0056A">
              <w:rPr>
                <w:rFonts w:ascii="Calibri" w:eastAsia="Times New Roman" w:hAnsi="Calibri" w:cs="Times New Roman"/>
                <w:color w:val="FFFFFF" w:themeColor="background1"/>
                <w:lang w:eastAsia="cs-CZ"/>
              </w:rPr>
              <w:fldChar w:fldCharType="begin"/>
            </w:r>
            <w:r w:rsidRPr="00C0056A">
              <w:rPr>
                <w:rFonts w:ascii="Calibri" w:eastAsia="Times New Roman" w:hAnsi="Calibri" w:cs="Times New Roman"/>
                <w:color w:val="FFFFFF" w:themeColor="background1"/>
                <w:lang w:eastAsia="cs-CZ"/>
              </w:rPr>
              <w:instrText xml:space="preserve"> XE "P:Požár" </w:instrText>
            </w:r>
            <w:r w:rsidRPr="00C0056A">
              <w:rPr>
                <w:rFonts w:ascii="Calibri" w:eastAsia="Times New Roman" w:hAnsi="Calibri" w:cs="Times New Roman"/>
                <w:color w:val="FFFFFF" w:themeColor="background1"/>
                <w:lang w:eastAsia="cs-CZ"/>
              </w:rPr>
              <w:fldChar w:fldCharType="end"/>
            </w:r>
          </w:p>
        </w:tc>
        <w:tc>
          <w:tcPr>
            <w:tcW w:w="618" w:type="dxa"/>
            <w:textDirection w:val="btLr"/>
          </w:tcPr>
          <w:p w14:paraId="69A9C3AA"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Průměr za 5 let</w:t>
            </w:r>
          </w:p>
        </w:tc>
        <w:tc>
          <w:tcPr>
            <w:tcW w:w="618" w:type="dxa"/>
          </w:tcPr>
          <w:p w14:paraId="30C452E9"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P</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"DN:Dopravní nehoda" </w:instrText>
            </w:r>
            <w:r w:rsidRPr="00C0056A">
              <w:rPr>
                <w:rFonts w:ascii="Calibri" w:eastAsia="Times New Roman" w:hAnsi="Calibri" w:cs="Times New Roman"/>
                <w:color w:val="FFFFFF"/>
                <w:lang w:eastAsia="cs-CZ"/>
              </w:rPr>
              <w:fldChar w:fldCharType="end"/>
            </w:r>
          </w:p>
        </w:tc>
        <w:tc>
          <w:tcPr>
            <w:tcW w:w="618" w:type="dxa"/>
          </w:tcPr>
          <w:p w14:paraId="76AD7BAC"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DN</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"UNL:Únik nebezpečné látky" </w:instrText>
            </w:r>
            <w:r w:rsidRPr="00C0056A">
              <w:rPr>
                <w:rFonts w:ascii="Calibri" w:eastAsia="Times New Roman" w:hAnsi="Calibri" w:cs="Times New Roman"/>
                <w:color w:val="FFFFFF"/>
                <w:lang w:eastAsia="cs-CZ"/>
              </w:rPr>
              <w:fldChar w:fldCharType="end"/>
            </w:r>
          </w:p>
        </w:tc>
        <w:tc>
          <w:tcPr>
            <w:tcW w:w="618" w:type="dxa"/>
          </w:tcPr>
          <w:p w14:paraId="786E7D2D"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ZOZ</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"TP:Technická pomoc" </w:instrText>
            </w:r>
            <w:r w:rsidRPr="00C0056A">
              <w:rPr>
                <w:rFonts w:ascii="Calibri" w:eastAsia="Times New Roman" w:hAnsi="Calibri" w:cs="Times New Roman"/>
                <w:color w:val="FFFFFF"/>
                <w:lang w:eastAsia="cs-CZ"/>
              </w:rPr>
              <w:fldChar w:fldCharType="end"/>
            </w:r>
          </w:p>
        </w:tc>
        <w:tc>
          <w:tcPr>
            <w:tcW w:w="618" w:type="dxa"/>
          </w:tcPr>
          <w:p w14:paraId="41C525C0"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UNL</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"PP:Planý poplach" </w:instrText>
            </w:r>
            <w:r w:rsidRPr="00C0056A">
              <w:rPr>
                <w:rFonts w:ascii="Calibri" w:eastAsia="Times New Roman" w:hAnsi="Calibri" w:cs="Times New Roman"/>
                <w:color w:val="FFFFFF"/>
                <w:lang w:eastAsia="cs-CZ"/>
              </w:rPr>
              <w:fldChar w:fldCharType="end"/>
            </w:r>
          </w:p>
        </w:tc>
        <w:tc>
          <w:tcPr>
            <w:tcW w:w="618" w:type="dxa"/>
          </w:tcPr>
          <w:p w14:paraId="43462113"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TP</w:t>
            </w:r>
          </w:p>
        </w:tc>
        <w:tc>
          <w:tcPr>
            <w:tcW w:w="683" w:type="dxa"/>
          </w:tcPr>
          <w:p w14:paraId="746FA613"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 xml:space="preserve">PP </w:t>
            </w:r>
          </w:p>
          <w:p w14:paraId="7A430E60"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 xml:space="preserve">+ </w:t>
            </w:r>
          </w:p>
          <w:p w14:paraId="798B733B"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themeColor="background1"/>
                <w:lang w:eastAsia="cs-CZ"/>
              </w:rPr>
              <w:t>OMU</w:t>
            </w:r>
          </w:p>
        </w:tc>
        <w:tc>
          <w:tcPr>
            <w:tcW w:w="618" w:type="dxa"/>
            <w:hideMark/>
          </w:tcPr>
          <w:p w14:paraId="75D09019"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OČ</w:t>
            </w:r>
          </w:p>
        </w:tc>
      </w:tr>
      <w:tr w:rsidR="002A20D0" w:rsidRPr="00C0056A" w14:paraId="3E72DBD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55031303" w14:textId="5FCAE3D8" w:rsidR="002A20D0" w:rsidRPr="00C0056A"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C0056A">
              <w:rPr>
                <w:rFonts w:ascii="Calibri" w:hAnsi="Calibri" w:cs="Calibri"/>
                <w:color w:val="FFFFFF" w:themeColor="background1"/>
                <w:sz w:val="16"/>
                <w:szCs w:val="16"/>
              </w:rPr>
              <w:t>JPO II</w:t>
            </w:r>
          </w:p>
        </w:tc>
        <w:tc>
          <w:tcPr>
            <w:tcW w:w="1808" w:type="dxa"/>
            <w:noWrap/>
            <w:hideMark/>
          </w:tcPr>
          <w:p w14:paraId="71FD2F35" w14:textId="1B70B2F3"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Kyjov</w:t>
            </w:r>
          </w:p>
        </w:tc>
        <w:tc>
          <w:tcPr>
            <w:tcW w:w="642" w:type="dxa"/>
            <w:noWrap/>
            <w:hideMark/>
          </w:tcPr>
          <w:p w14:paraId="1908EB48" w14:textId="4966F96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31</w:t>
            </w:r>
          </w:p>
        </w:tc>
        <w:tc>
          <w:tcPr>
            <w:tcW w:w="641" w:type="dxa"/>
            <w:noWrap/>
            <w:hideMark/>
          </w:tcPr>
          <w:p w14:paraId="0636F9B5" w14:textId="0DDA781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6165259" w14:textId="357881E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18" w:type="dxa"/>
            <w:shd w:val="clear" w:color="auto" w:fill="190D55"/>
            <w:noWrap/>
            <w:hideMark/>
          </w:tcPr>
          <w:p w14:paraId="2161DFA6" w14:textId="45F5B200"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31</w:t>
            </w:r>
          </w:p>
        </w:tc>
        <w:tc>
          <w:tcPr>
            <w:tcW w:w="618" w:type="dxa"/>
            <w:shd w:val="clear" w:color="auto" w:fill="190D55"/>
          </w:tcPr>
          <w:p w14:paraId="42CDA970" w14:textId="78F30EAB"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37,6</w:t>
            </w:r>
          </w:p>
        </w:tc>
        <w:tc>
          <w:tcPr>
            <w:tcW w:w="618" w:type="dxa"/>
            <w:noWrap/>
            <w:hideMark/>
          </w:tcPr>
          <w:p w14:paraId="66EA0820" w14:textId="0DC8630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18" w:type="dxa"/>
            <w:noWrap/>
            <w:hideMark/>
          </w:tcPr>
          <w:p w14:paraId="3B4696AE" w14:textId="7BC7883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1E0F6FFF" w14:textId="376C457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485ADC" w14:textId="685D4936"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FD27FDD" w14:textId="59B95D9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2980283D" w14:textId="6C39DFB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349475AA" w14:textId="29F7EFF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48</w:t>
            </w:r>
          </w:p>
        </w:tc>
      </w:tr>
      <w:tr w:rsidR="002A20D0" w:rsidRPr="00C0056A" w14:paraId="29D48CA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576996B5" w14:textId="1101120B" w:rsidR="002A20D0" w:rsidRPr="00C0056A"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08C78D67" w14:textId="1482E357"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Strážnice</w:t>
            </w:r>
          </w:p>
        </w:tc>
        <w:tc>
          <w:tcPr>
            <w:tcW w:w="642" w:type="dxa"/>
            <w:noWrap/>
            <w:hideMark/>
          </w:tcPr>
          <w:p w14:paraId="6A884E41" w14:textId="0CAB152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85</w:t>
            </w:r>
          </w:p>
        </w:tc>
        <w:tc>
          <w:tcPr>
            <w:tcW w:w="641" w:type="dxa"/>
            <w:noWrap/>
            <w:hideMark/>
          </w:tcPr>
          <w:p w14:paraId="0A2F0967" w14:textId="406C739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9887C93" w14:textId="3C03BC4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shd w:val="clear" w:color="auto" w:fill="190D55"/>
            <w:noWrap/>
            <w:hideMark/>
          </w:tcPr>
          <w:p w14:paraId="141FEA2C" w14:textId="01E7ED7C"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85</w:t>
            </w:r>
          </w:p>
        </w:tc>
        <w:tc>
          <w:tcPr>
            <w:tcW w:w="618" w:type="dxa"/>
            <w:shd w:val="clear" w:color="auto" w:fill="190D55"/>
          </w:tcPr>
          <w:p w14:paraId="27675A80" w14:textId="24ADB576"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81,8</w:t>
            </w:r>
          </w:p>
        </w:tc>
        <w:tc>
          <w:tcPr>
            <w:tcW w:w="618" w:type="dxa"/>
            <w:noWrap/>
            <w:hideMark/>
          </w:tcPr>
          <w:p w14:paraId="4307A309" w14:textId="114E6F2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18" w:type="dxa"/>
            <w:noWrap/>
            <w:hideMark/>
          </w:tcPr>
          <w:p w14:paraId="17067580" w14:textId="61763D6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18" w:type="dxa"/>
            <w:noWrap/>
            <w:hideMark/>
          </w:tcPr>
          <w:p w14:paraId="6DD6722F" w14:textId="01C6327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18" w:type="dxa"/>
            <w:noWrap/>
            <w:hideMark/>
          </w:tcPr>
          <w:p w14:paraId="56E7683D" w14:textId="65660FF1"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18" w:type="dxa"/>
            <w:noWrap/>
            <w:hideMark/>
          </w:tcPr>
          <w:p w14:paraId="0696CD0C" w14:textId="6A3CB38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29</w:t>
            </w:r>
          </w:p>
        </w:tc>
        <w:tc>
          <w:tcPr>
            <w:tcW w:w="683" w:type="dxa"/>
            <w:noWrap/>
            <w:hideMark/>
          </w:tcPr>
          <w:p w14:paraId="6244F383" w14:textId="44C45C2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A3EE49A" w14:textId="5F5F630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177FCC1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5A250962" w14:textId="098EF451" w:rsidR="002A20D0" w:rsidRPr="00C0056A"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59E5D435" w14:textId="4F1CC596"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Velká nad Veličkou</w:t>
            </w:r>
          </w:p>
        </w:tc>
        <w:tc>
          <w:tcPr>
            <w:tcW w:w="642" w:type="dxa"/>
            <w:noWrap/>
            <w:hideMark/>
          </w:tcPr>
          <w:p w14:paraId="610AECC3" w14:textId="019C5EB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41</w:t>
            </w:r>
          </w:p>
        </w:tc>
        <w:tc>
          <w:tcPr>
            <w:tcW w:w="641" w:type="dxa"/>
            <w:noWrap/>
            <w:hideMark/>
          </w:tcPr>
          <w:p w14:paraId="7B29EA2D" w14:textId="2833601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209AB6C" w14:textId="01A80DD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18" w:type="dxa"/>
            <w:shd w:val="clear" w:color="auto" w:fill="190D55"/>
            <w:noWrap/>
            <w:hideMark/>
          </w:tcPr>
          <w:p w14:paraId="18021771" w14:textId="1984EBFE"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41</w:t>
            </w:r>
          </w:p>
        </w:tc>
        <w:tc>
          <w:tcPr>
            <w:tcW w:w="618" w:type="dxa"/>
            <w:shd w:val="clear" w:color="auto" w:fill="190D55"/>
          </w:tcPr>
          <w:p w14:paraId="234A0F49" w14:textId="0688D46E"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25,4</w:t>
            </w:r>
          </w:p>
        </w:tc>
        <w:tc>
          <w:tcPr>
            <w:tcW w:w="618" w:type="dxa"/>
            <w:noWrap/>
            <w:hideMark/>
          </w:tcPr>
          <w:p w14:paraId="6B393710" w14:textId="19DF65B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18" w:type="dxa"/>
            <w:noWrap/>
            <w:hideMark/>
          </w:tcPr>
          <w:p w14:paraId="0D024EF6" w14:textId="1FADD4C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C9BE772" w14:textId="3EAFD20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740ABD1A" w14:textId="35F71388"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B059397" w14:textId="55CDCC2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83" w:type="dxa"/>
            <w:noWrap/>
            <w:hideMark/>
          </w:tcPr>
          <w:p w14:paraId="7FFBFF83" w14:textId="36B1D43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018647DE" w14:textId="7704BFC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0ECB44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1CC664C8" w14:textId="2C90D69A" w:rsidR="002A20D0" w:rsidRPr="00C0056A"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02150F62" w14:textId="4CCC259B"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Žarošice</w:t>
            </w:r>
          </w:p>
        </w:tc>
        <w:tc>
          <w:tcPr>
            <w:tcW w:w="642" w:type="dxa"/>
            <w:noWrap/>
            <w:hideMark/>
          </w:tcPr>
          <w:p w14:paraId="7CFBDFB4" w14:textId="2854D9F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50</w:t>
            </w:r>
          </w:p>
        </w:tc>
        <w:tc>
          <w:tcPr>
            <w:tcW w:w="641" w:type="dxa"/>
            <w:noWrap/>
            <w:hideMark/>
          </w:tcPr>
          <w:p w14:paraId="65C1EE52" w14:textId="7E2AF06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BE0A491" w14:textId="54FD763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shd w:val="clear" w:color="auto" w:fill="190D55"/>
            <w:noWrap/>
            <w:hideMark/>
          </w:tcPr>
          <w:p w14:paraId="54163447" w14:textId="004F8F88"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50</w:t>
            </w:r>
          </w:p>
        </w:tc>
        <w:tc>
          <w:tcPr>
            <w:tcW w:w="618" w:type="dxa"/>
            <w:shd w:val="clear" w:color="auto" w:fill="190D55"/>
          </w:tcPr>
          <w:p w14:paraId="72E06D51" w14:textId="0B719810"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53,4</w:t>
            </w:r>
          </w:p>
        </w:tc>
        <w:tc>
          <w:tcPr>
            <w:tcW w:w="618" w:type="dxa"/>
            <w:noWrap/>
            <w:hideMark/>
          </w:tcPr>
          <w:p w14:paraId="26CEC15A" w14:textId="6F50127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64DC5629" w14:textId="6A19AF3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18" w:type="dxa"/>
            <w:noWrap/>
            <w:hideMark/>
          </w:tcPr>
          <w:p w14:paraId="73E25322" w14:textId="006AF9C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4C9C434D" w14:textId="76A78F4E"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18" w:type="dxa"/>
            <w:noWrap/>
            <w:hideMark/>
          </w:tcPr>
          <w:p w14:paraId="21CEB5DE" w14:textId="2CFB3FB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3" w:type="dxa"/>
            <w:noWrap/>
            <w:hideMark/>
          </w:tcPr>
          <w:p w14:paraId="1223D7C6" w14:textId="671C3F6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04197D68" w14:textId="5E52781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0D79930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3CCFC27" w14:textId="466F6E03" w:rsidR="002A20D0" w:rsidRPr="00C0056A"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19F267BF" w14:textId="06EA8682"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Ždánice</w:t>
            </w:r>
          </w:p>
        </w:tc>
        <w:tc>
          <w:tcPr>
            <w:tcW w:w="642" w:type="dxa"/>
            <w:noWrap/>
            <w:hideMark/>
          </w:tcPr>
          <w:p w14:paraId="0382BC5E" w14:textId="05FF4B3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1" w:type="dxa"/>
            <w:noWrap/>
            <w:hideMark/>
          </w:tcPr>
          <w:p w14:paraId="49811B8B" w14:textId="13954C2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90A8294" w14:textId="735C1AE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shd w:val="clear" w:color="auto" w:fill="190D55"/>
            <w:noWrap/>
            <w:hideMark/>
          </w:tcPr>
          <w:p w14:paraId="234054DD" w14:textId="10246A8C"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760467BE" w14:textId="1A764B41"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22,4</w:t>
            </w:r>
          </w:p>
        </w:tc>
        <w:tc>
          <w:tcPr>
            <w:tcW w:w="618" w:type="dxa"/>
            <w:noWrap/>
            <w:hideMark/>
          </w:tcPr>
          <w:p w14:paraId="220CCC7A" w14:textId="59B0035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600D1FE3" w14:textId="6C210E3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8D30D0" w14:textId="45D6953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D96843D" w14:textId="13C0DB60"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25BE890" w14:textId="44EE013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3" w:type="dxa"/>
            <w:noWrap/>
            <w:hideMark/>
          </w:tcPr>
          <w:p w14:paraId="1AF58BF8" w14:textId="445DC59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90770A7" w14:textId="30E0E66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r>
      <w:tr w:rsidR="002A20D0" w:rsidRPr="00C0056A" w14:paraId="11A1C81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val="restart"/>
            <w:shd w:val="clear" w:color="auto" w:fill="190D55"/>
            <w:noWrap/>
            <w:hideMark/>
          </w:tcPr>
          <w:p w14:paraId="0C0B5881" w14:textId="24E26195" w:rsidR="002A20D0" w:rsidRPr="00C0056A" w:rsidRDefault="002A20D0" w:rsidP="002A20D0">
            <w:pPr>
              <w:tabs>
                <w:tab w:val="left" w:pos="993"/>
              </w:tabs>
              <w:spacing w:after="0"/>
              <w:jc w:val="center"/>
              <w:rPr>
                <w:rFonts w:ascii="Calibri" w:eastAsia="Times New Roman" w:hAnsi="Calibri" w:cs="Times New Roman"/>
                <w:color w:val="FFFFFF" w:themeColor="background1"/>
                <w:sz w:val="16"/>
                <w:szCs w:val="16"/>
                <w:lang w:eastAsia="cs-CZ"/>
              </w:rPr>
            </w:pPr>
            <w:r w:rsidRPr="00C0056A">
              <w:rPr>
                <w:rFonts w:ascii="Calibri" w:hAnsi="Calibri" w:cs="Calibri"/>
                <w:color w:val="FFFFFF" w:themeColor="background1"/>
                <w:sz w:val="16"/>
                <w:szCs w:val="16"/>
              </w:rPr>
              <w:t>JPO III</w:t>
            </w:r>
          </w:p>
        </w:tc>
        <w:tc>
          <w:tcPr>
            <w:tcW w:w="1808" w:type="dxa"/>
            <w:noWrap/>
            <w:hideMark/>
          </w:tcPr>
          <w:p w14:paraId="2A4F0D3A" w14:textId="2774E438"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Archlebov</w:t>
            </w:r>
          </w:p>
        </w:tc>
        <w:tc>
          <w:tcPr>
            <w:tcW w:w="642" w:type="dxa"/>
            <w:noWrap/>
            <w:hideMark/>
          </w:tcPr>
          <w:p w14:paraId="35BB4509" w14:textId="22B1371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6C543160" w14:textId="6069DF4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4F7182C" w14:textId="4BABB73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6674A31" w14:textId="3DDF38B9"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03961D89" w14:textId="26530761"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18" w:type="dxa"/>
            <w:noWrap/>
            <w:hideMark/>
          </w:tcPr>
          <w:p w14:paraId="30F7BB2E" w14:textId="1EA9229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2AD4A635" w14:textId="2C68769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F91892" w14:textId="4F611F8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130604D" w14:textId="1CC75381"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7EB137C" w14:textId="682386B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505747A6" w14:textId="5A5DFE5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F649B2C" w14:textId="2E68A5E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4DF96C7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068603C9"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5E4BD8EF" w14:textId="3ADD7F32"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Bzenec</w:t>
            </w:r>
          </w:p>
        </w:tc>
        <w:tc>
          <w:tcPr>
            <w:tcW w:w="642" w:type="dxa"/>
            <w:noWrap/>
            <w:hideMark/>
          </w:tcPr>
          <w:p w14:paraId="1ECE3B64" w14:textId="6BC39B0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1" w:type="dxa"/>
            <w:noWrap/>
            <w:hideMark/>
          </w:tcPr>
          <w:p w14:paraId="68C93AC0" w14:textId="13FD437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0" w:type="dxa"/>
            <w:noWrap/>
            <w:hideMark/>
          </w:tcPr>
          <w:p w14:paraId="0ADFC646" w14:textId="13EB6D4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shd w:val="clear" w:color="auto" w:fill="190D55"/>
            <w:noWrap/>
            <w:hideMark/>
          </w:tcPr>
          <w:p w14:paraId="45C61BD5" w14:textId="5E947DF7"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5C26A141" w14:textId="0B9F01AD"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15,2</w:t>
            </w:r>
          </w:p>
        </w:tc>
        <w:tc>
          <w:tcPr>
            <w:tcW w:w="618" w:type="dxa"/>
            <w:noWrap/>
            <w:hideMark/>
          </w:tcPr>
          <w:p w14:paraId="51052383" w14:textId="77A6F41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hideMark/>
          </w:tcPr>
          <w:p w14:paraId="4D303DD1" w14:textId="381236E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EC063FA" w14:textId="4E586A4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45C83A9F" w14:textId="77CAC4A5"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D7DC692" w14:textId="0D847C3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4D379C97" w14:textId="5A37001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97F269E" w14:textId="6DE13F7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135F22F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74C2EEBD"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754DBCDF" w14:textId="25F2C618"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Čejkovice (HO)</w:t>
            </w:r>
          </w:p>
        </w:tc>
        <w:tc>
          <w:tcPr>
            <w:tcW w:w="642" w:type="dxa"/>
            <w:noWrap/>
            <w:hideMark/>
          </w:tcPr>
          <w:p w14:paraId="4253ACB9" w14:textId="02CF063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1" w:type="dxa"/>
            <w:noWrap/>
            <w:hideMark/>
          </w:tcPr>
          <w:p w14:paraId="1F161CD6" w14:textId="0BA8F73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E5CF93D" w14:textId="1C0EAC0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FD2552E" w14:textId="5B30278F"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18" w:type="dxa"/>
            <w:shd w:val="clear" w:color="auto" w:fill="190D55"/>
          </w:tcPr>
          <w:p w14:paraId="031A8C26" w14:textId="4B4406BF"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12,2</w:t>
            </w:r>
          </w:p>
        </w:tc>
        <w:tc>
          <w:tcPr>
            <w:tcW w:w="618" w:type="dxa"/>
            <w:noWrap/>
            <w:hideMark/>
          </w:tcPr>
          <w:p w14:paraId="2C7F3764" w14:textId="6A4F809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277CC9E7" w14:textId="16ED122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5A73D6" w14:textId="0966355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1ADF8A" w14:textId="49A72C64"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7FE8249" w14:textId="2994CE9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49D8D321" w14:textId="69AECC6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288410" w14:textId="70B77DB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r>
      <w:tr w:rsidR="002A20D0" w:rsidRPr="00C0056A" w14:paraId="4CB55BA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43CC5C2E"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11F92861" w14:textId="6EA92D30"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Dambořice</w:t>
            </w:r>
          </w:p>
        </w:tc>
        <w:tc>
          <w:tcPr>
            <w:tcW w:w="642" w:type="dxa"/>
            <w:noWrap/>
            <w:hideMark/>
          </w:tcPr>
          <w:p w14:paraId="1E8ED8A6" w14:textId="5F75EEC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691A0FC0" w14:textId="64FDE8C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7DB227A" w14:textId="5484DEC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CC6611D" w14:textId="4E81BAD0"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01885142" w14:textId="3491CA3E"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6,4</w:t>
            </w:r>
          </w:p>
        </w:tc>
        <w:tc>
          <w:tcPr>
            <w:tcW w:w="618" w:type="dxa"/>
            <w:noWrap/>
            <w:hideMark/>
          </w:tcPr>
          <w:p w14:paraId="65A1FB89" w14:textId="5B08E49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23B9735" w14:textId="6701D47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324826E" w14:textId="51B0993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AAC75F2" w14:textId="68BEA393"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535C9C3" w14:textId="3EED400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B8A19A1" w14:textId="45ACC42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05FC85" w14:textId="632B543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D822B8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6489C745"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14AE8559" w14:textId="29EA34DC"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Dolní Bojanovice</w:t>
            </w:r>
          </w:p>
        </w:tc>
        <w:tc>
          <w:tcPr>
            <w:tcW w:w="642" w:type="dxa"/>
            <w:noWrap/>
            <w:hideMark/>
          </w:tcPr>
          <w:p w14:paraId="063E74A9" w14:textId="1715325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1" w:type="dxa"/>
            <w:noWrap/>
            <w:hideMark/>
          </w:tcPr>
          <w:p w14:paraId="250E3C41" w14:textId="3106EEF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E2A60AE" w14:textId="094D34C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2ACBCF99" w14:textId="492A1E72"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18" w:type="dxa"/>
            <w:shd w:val="clear" w:color="auto" w:fill="190D55"/>
          </w:tcPr>
          <w:p w14:paraId="67E7F8FF" w14:textId="52ECED2E"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9,2</w:t>
            </w:r>
          </w:p>
        </w:tc>
        <w:tc>
          <w:tcPr>
            <w:tcW w:w="618" w:type="dxa"/>
            <w:noWrap/>
            <w:hideMark/>
          </w:tcPr>
          <w:p w14:paraId="4948355D" w14:textId="3BE2727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72340BBF" w14:textId="56A0045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B38BDB" w14:textId="6ECB76B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0938EE" w14:textId="22D092BF"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CDA03A4" w14:textId="5F250B3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42CA63C0" w14:textId="4146D05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96186ED" w14:textId="2044C15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B86F01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65CDD148"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23E2AA2C" w14:textId="681F8F99"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Dubňany</w:t>
            </w:r>
          </w:p>
        </w:tc>
        <w:tc>
          <w:tcPr>
            <w:tcW w:w="642" w:type="dxa"/>
            <w:noWrap/>
            <w:hideMark/>
          </w:tcPr>
          <w:p w14:paraId="49A72CDB" w14:textId="54D7A68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1" w:type="dxa"/>
            <w:noWrap/>
            <w:hideMark/>
          </w:tcPr>
          <w:p w14:paraId="2D70A35A" w14:textId="259003D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5378CB6" w14:textId="14D8B6C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4F1DF3DD" w14:textId="6F21D6C5"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shd w:val="clear" w:color="auto" w:fill="190D55"/>
          </w:tcPr>
          <w:p w14:paraId="4B2145A5" w14:textId="305CA924"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16,4</w:t>
            </w:r>
          </w:p>
        </w:tc>
        <w:tc>
          <w:tcPr>
            <w:tcW w:w="618" w:type="dxa"/>
            <w:noWrap/>
            <w:hideMark/>
          </w:tcPr>
          <w:p w14:paraId="5679950B" w14:textId="1DCF76D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1157B97D" w14:textId="4077F4E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D73B8DD" w14:textId="2B8223B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87E8EE" w14:textId="2F339D3F"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7FFA2A3" w14:textId="0B1501A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83" w:type="dxa"/>
            <w:noWrap/>
            <w:hideMark/>
          </w:tcPr>
          <w:p w14:paraId="250F3F8D" w14:textId="6535ED5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05D345" w14:textId="71126E2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C0056A" w14:paraId="01C6BE5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62B6272E"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0109F4B8" w14:textId="12F1E2B8"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Hovorany</w:t>
            </w:r>
          </w:p>
        </w:tc>
        <w:tc>
          <w:tcPr>
            <w:tcW w:w="642" w:type="dxa"/>
            <w:noWrap/>
            <w:hideMark/>
          </w:tcPr>
          <w:p w14:paraId="75FDE49F" w14:textId="18294A5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hideMark/>
          </w:tcPr>
          <w:p w14:paraId="2838A74B" w14:textId="7D99581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076AD1C" w14:textId="0C01B44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3DBBBE1" w14:textId="71D9406D"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1FC35CC4" w14:textId="53455942"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24CA7D42" w14:textId="5003324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07340D58" w14:textId="1B7FFC7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F09D91" w14:textId="1D3C01C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3D9B126" w14:textId="2981BE54"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16DC0D2" w14:textId="57BE250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0A8AECBE" w14:textId="6FDFA45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EA8EE32" w14:textId="493A00E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7B88714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tcPr>
          <w:p w14:paraId="40810911" w14:textId="77777777" w:rsidR="002A20D0" w:rsidRPr="00C0056A" w:rsidRDefault="002A20D0" w:rsidP="002A20D0">
            <w:pPr>
              <w:tabs>
                <w:tab w:val="left" w:pos="993"/>
              </w:tabs>
              <w:spacing w:after="0"/>
              <w:ind w:left="113" w:right="113"/>
              <w:jc w:val="center"/>
              <w:rPr>
                <w:rFonts w:ascii="Calibri" w:hAnsi="Calibri" w:cs="Calibri"/>
                <w:color w:val="FFFFFF" w:themeColor="background1"/>
                <w:sz w:val="16"/>
                <w:szCs w:val="16"/>
              </w:rPr>
            </w:pPr>
          </w:p>
        </w:tc>
        <w:tc>
          <w:tcPr>
            <w:tcW w:w="1808" w:type="dxa"/>
            <w:noWrap/>
          </w:tcPr>
          <w:p w14:paraId="31459584" w14:textId="2B495F53" w:rsidR="002A20D0" w:rsidRPr="00C0056A" w:rsidRDefault="002A20D0"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Hroznová Lhota</w:t>
            </w:r>
          </w:p>
        </w:tc>
        <w:tc>
          <w:tcPr>
            <w:tcW w:w="642" w:type="dxa"/>
            <w:noWrap/>
          </w:tcPr>
          <w:p w14:paraId="5585A63E" w14:textId="75F8C17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tcPr>
          <w:p w14:paraId="034788B2" w14:textId="34F946B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6A53C4EA" w14:textId="792F688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2AB64451" w14:textId="077735EA"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2D6792D8" w14:textId="7C4857D8"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6,2</w:t>
            </w:r>
          </w:p>
        </w:tc>
        <w:tc>
          <w:tcPr>
            <w:tcW w:w="618" w:type="dxa"/>
            <w:noWrap/>
          </w:tcPr>
          <w:p w14:paraId="797943E1" w14:textId="1D29E6D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C2DFFA8" w14:textId="7B78B5C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4BB59FAE" w14:textId="587047A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1BBB346" w14:textId="040C22F4"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68D94ED5" w14:textId="4DAF8B0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tcPr>
          <w:p w14:paraId="73B22960" w14:textId="7D32A43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4EA4C93" w14:textId="38BEA17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F62D9D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tcPr>
          <w:p w14:paraId="3C6D99E3" w14:textId="77777777" w:rsidR="002A20D0" w:rsidRPr="00C0056A" w:rsidRDefault="002A20D0" w:rsidP="002A20D0">
            <w:pPr>
              <w:tabs>
                <w:tab w:val="left" w:pos="993"/>
              </w:tabs>
              <w:spacing w:after="0"/>
              <w:ind w:left="113" w:right="113"/>
              <w:jc w:val="center"/>
              <w:rPr>
                <w:rFonts w:ascii="Calibri" w:hAnsi="Calibri" w:cs="Calibri"/>
                <w:color w:val="FFFFFF" w:themeColor="background1"/>
                <w:sz w:val="16"/>
                <w:szCs w:val="16"/>
              </w:rPr>
            </w:pPr>
          </w:p>
        </w:tc>
        <w:tc>
          <w:tcPr>
            <w:tcW w:w="1808" w:type="dxa"/>
            <w:noWrap/>
          </w:tcPr>
          <w:p w14:paraId="53B57A32" w14:textId="4976A4D0" w:rsidR="002A20D0" w:rsidRPr="00C0056A" w:rsidRDefault="002A20D0"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Hrubá Vrbka</w:t>
            </w:r>
          </w:p>
        </w:tc>
        <w:tc>
          <w:tcPr>
            <w:tcW w:w="642" w:type="dxa"/>
            <w:noWrap/>
          </w:tcPr>
          <w:p w14:paraId="741DBD1B" w14:textId="58C4860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1" w:type="dxa"/>
            <w:noWrap/>
          </w:tcPr>
          <w:p w14:paraId="33ECB90F" w14:textId="3C126FA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tcPr>
          <w:p w14:paraId="1B843EDB" w14:textId="16288CE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tcPr>
          <w:p w14:paraId="3B6C1932" w14:textId="6F670486"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18" w:type="dxa"/>
            <w:shd w:val="clear" w:color="auto" w:fill="190D55"/>
          </w:tcPr>
          <w:p w14:paraId="3D0F7180" w14:textId="619F30CF"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10,4</w:t>
            </w:r>
          </w:p>
        </w:tc>
        <w:tc>
          <w:tcPr>
            <w:tcW w:w="618" w:type="dxa"/>
            <w:noWrap/>
          </w:tcPr>
          <w:p w14:paraId="14820947" w14:textId="7C1186F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tcPr>
          <w:p w14:paraId="5BAAB119" w14:textId="1D77B4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E58F0C9" w14:textId="61C9CD0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51A2DA7" w14:textId="31E114C6"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08564952" w14:textId="06A72C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3" w:type="dxa"/>
            <w:noWrap/>
          </w:tcPr>
          <w:p w14:paraId="714786C2" w14:textId="0D7F38D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009B49D" w14:textId="5517F04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18B341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tcPr>
          <w:p w14:paraId="3E4C72D6" w14:textId="77777777" w:rsidR="002A20D0" w:rsidRPr="00C0056A" w:rsidRDefault="002A20D0" w:rsidP="002A20D0">
            <w:pPr>
              <w:tabs>
                <w:tab w:val="left" w:pos="993"/>
              </w:tabs>
              <w:spacing w:after="0"/>
              <w:ind w:left="113" w:right="113"/>
              <w:jc w:val="center"/>
              <w:rPr>
                <w:rFonts w:ascii="Calibri" w:hAnsi="Calibri" w:cs="Calibri"/>
                <w:color w:val="FFFFFF" w:themeColor="background1"/>
                <w:sz w:val="16"/>
                <w:szCs w:val="16"/>
              </w:rPr>
            </w:pPr>
          </w:p>
        </w:tc>
        <w:tc>
          <w:tcPr>
            <w:tcW w:w="1808" w:type="dxa"/>
            <w:noWrap/>
          </w:tcPr>
          <w:p w14:paraId="15DE524A" w14:textId="17E3CAB3" w:rsidR="002A20D0" w:rsidRPr="00C0056A" w:rsidRDefault="002A20D0"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Lipov</w:t>
            </w:r>
          </w:p>
        </w:tc>
        <w:tc>
          <w:tcPr>
            <w:tcW w:w="642" w:type="dxa"/>
            <w:noWrap/>
          </w:tcPr>
          <w:p w14:paraId="0D078C7F" w14:textId="00CB914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tcPr>
          <w:p w14:paraId="75A58CAC" w14:textId="5D91E48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6B128696" w14:textId="3B11CC9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40C21C1B" w14:textId="78BE02A7"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shd w:val="clear" w:color="auto" w:fill="190D55"/>
          </w:tcPr>
          <w:p w14:paraId="71BD1C23" w14:textId="2FFEF796"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11,2</w:t>
            </w:r>
          </w:p>
        </w:tc>
        <w:tc>
          <w:tcPr>
            <w:tcW w:w="618" w:type="dxa"/>
            <w:noWrap/>
          </w:tcPr>
          <w:p w14:paraId="7EED4CDE" w14:textId="693729F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tcPr>
          <w:p w14:paraId="70AADF0D" w14:textId="43F7931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63BE00B" w14:textId="1F6495C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tcPr>
          <w:p w14:paraId="220EFC9C" w14:textId="6222C260"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33FDB4C1" w14:textId="76143E2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tcPr>
          <w:p w14:paraId="270C1FEA" w14:textId="1B90744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73118A5" w14:textId="5983981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311C670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tcPr>
          <w:p w14:paraId="645AB231" w14:textId="77777777" w:rsidR="002A20D0" w:rsidRPr="00C0056A" w:rsidRDefault="002A20D0" w:rsidP="002A20D0">
            <w:pPr>
              <w:tabs>
                <w:tab w:val="left" w:pos="993"/>
              </w:tabs>
              <w:spacing w:after="0"/>
              <w:ind w:left="113" w:right="113"/>
              <w:jc w:val="center"/>
              <w:rPr>
                <w:rFonts w:ascii="Calibri" w:hAnsi="Calibri" w:cs="Calibri"/>
                <w:color w:val="FFFFFF" w:themeColor="background1"/>
                <w:sz w:val="16"/>
                <w:szCs w:val="16"/>
              </w:rPr>
            </w:pPr>
          </w:p>
        </w:tc>
        <w:tc>
          <w:tcPr>
            <w:tcW w:w="1808" w:type="dxa"/>
            <w:noWrap/>
          </w:tcPr>
          <w:p w14:paraId="0672FF76" w14:textId="11BC2EAE" w:rsidR="002A20D0" w:rsidRPr="00C0056A" w:rsidRDefault="002A20D0" w:rsidP="002A20D0">
            <w:pPr>
              <w:tabs>
                <w:tab w:val="left" w:pos="993"/>
              </w:tabs>
              <w:spacing w:after="0"/>
              <w:jc w:val="left"/>
              <w:rPr>
                <w:rFonts w:ascii="Calibri" w:hAnsi="Calibri" w:cs="Calibri"/>
                <w:color w:val="auto"/>
                <w:sz w:val="16"/>
                <w:szCs w:val="16"/>
              </w:rPr>
            </w:pPr>
            <w:r>
              <w:rPr>
                <w:rFonts w:ascii="Calibri" w:hAnsi="Calibri" w:cs="Calibri"/>
                <w:color w:val="000000"/>
                <w:sz w:val="16"/>
                <w:szCs w:val="16"/>
              </w:rPr>
              <w:t>Lovčice</w:t>
            </w:r>
          </w:p>
        </w:tc>
        <w:tc>
          <w:tcPr>
            <w:tcW w:w="642" w:type="dxa"/>
            <w:noWrap/>
          </w:tcPr>
          <w:p w14:paraId="04BEF670" w14:textId="4F02AF2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tcPr>
          <w:p w14:paraId="2D00CC61" w14:textId="259030A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12AD66BB" w14:textId="7C43C43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214ABDF8" w14:textId="7C7B5EF4"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4B66A91C" w14:textId="494D3F99"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18" w:type="dxa"/>
            <w:noWrap/>
          </w:tcPr>
          <w:p w14:paraId="3C728518" w14:textId="5FA1427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tcPr>
          <w:p w14:paraId="1068AF1B" w14:textId="47EC929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B1259EE" w14:textId="5E55A48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A10BF00" w14:textId="668507F6"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5F7C3E09" w14:textId="4FA026B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tcPr>
          <w:p w14:paraId="3C64D3B5" w14:textId="3049339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31AAAF0" w14:textId="4300ADD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46033D6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29A9F122"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7794718D" w14:textId="65CEBC42"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Mutěnice</w:t>
            </w:r>
          </w:p>
        </w:tc>
        <w:tc>
          <w:tcPr>
            <w:tcW w:w="642" w:type="dxa"/>
            <w:noWrap/>
            <w:hideMark/>
          </w:tcPr>
          <w:p w14:paraId="14D52403" w14:textId="0547148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1" w:type="dxa"/>
            <w:noWrap/>
            <w:hideMark/>
          </w:tcPr>
          <w:p w14:paraId="4FD34F3F" w14:textId="7798C82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7893FAA7" w14:textId="5257224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003BF8B" w14:textId="6D5422AB"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18" w:type="dxa"/>
            <w:shd w:val="clear" w:color="auto" w:fill="190D55"/>
          </w:tcPr>
          <w:p w14:paraId="0AD82079" w14:textId="02DF7860"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24,6</w:t>
            </w:r>
          </w:p>
        </w:tc>
        <w:tc>
          <w:tcPr>
            <w:tcW w:w="618" w:type="dxa"/>
            <w:noWrap/>
            <w:hideMark/>
          </w:tcPr>
          <w:p w14:paraId="206287CB" w14:textId="3B2C07E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18" w:type="dxa"/>
            <w:noWrap/>
            <w:hideMark/>
          </w:tcPr>
          <w:p w14:paraId="7F00354F" w14:textId="658A43E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0A0B3D" w14:textId="4502C54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5E0099" w14:textId="4AA4BB36"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18" w:type="dxa"/>
            <w:noWrap/>
            <w:hideMark/>
          </w:tcPr>
          <w:p w14:paraId="5349B477" w14:textId="4E3B9F4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4D9D0CA0" w14:textId="7F63300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1CFA3656" w14:textId="3FB409F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C0056A" w14:paraId="4B00E2D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0557B985"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1174C4AA" w14:textId="12EEB3CF"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Násedlovice</w:t>
            </w:r>
          </w:p>
        </w:tc>
        <w:tc>
          <w:tcPr>
            <w:tcW w:w="642" w:type="dxa"/>
            <w:noWrap/>
            <w:hideMark/>
          </w:tcPr>
          <w:p w14:paraId="47A95AB7" w14:textId="5E0F9BE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4709F7B8" w14:textId="07C83FE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471347E" w14:textId="2323C59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5F7C021" w14:textId="5329E9BA"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6C92A394" w14:textId="17B53A8B"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18" w:type="dxa"/>
            <w:noWrap/>
            <w:hideMark/>
          </w:tcPr>
          <w:p w14:paraId="509A4CB1" w14:textId="22D3D11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4A7CF9BE" w14:textId="1D38E11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785C6E4" w14:textId="16C3330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22BDCA4" w14:textId="7A103D39"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7BC41D2" w14:textId="777C2F1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5C35B847" w14:textId="7F7B4C8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3EB7554" w14:textId="137400A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r>
      <w:tr w:rsidR="002A20D0" w:rsidRPr="00C0056A" w14:paraId="1CD332A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7C0A5AD1"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344AFD89" w14:textId="195E05D3"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Nová Lhota</w:t>
            </w:r>
          </w:p>
        </w:tc>
        <w:tc>
          <w:tcPr>
            <w:tcW w:w="642" w:type="dxa"/>
            <w:noWrap/>
            <w:hideMark/>
          </w:tcPr>
          <w:p w14:paraId="3BED431E" w14:textId="7CB600C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41" w:type="dxa"/>
            <w:noWrap/>
            <w:hideMark/>
          </w:tcPr>
          <w:p w14:paraId="1834A147" w14:textId="7BA08CD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361BF04B" w14:textId="28D057D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8DE3C5E" w14:textId="514C9200"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18" w:type="dxa"/>
            <w:shd w:val="clear" w:color="auto" w:fill="190D55"/>
          </w:tcPr>
          <w:p w14:paraId="30BEDB29" w14:textId="204FF3CA"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18" w:type="dxa"/>
            <w:noWrap/>
            <w:hideMark/>
          </w:tcPr>
          <w:p w14:paraId="24EA74C9" w14:textId="1141A47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518F0209" w14:textId="0CF949F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4DE3E4" w14:textId="0326369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2C8CC1" w14:textId="32252BF0"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9208362" w14:textId="1D05ED8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3" w:type="dxa"/>
            <w:noWrap/>
            <w:hideMark/>
          </w:tcPr>
          <w:p w14:paraId="2F5D1414" w14:textId="44B512A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0D81610" w14:textId="3BB6902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77D0085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6D4A7459"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5C5E7211" w14:textId="68152322"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Petrov (HO)</w:t>
            </w:r>
          </w:p>
        </w:tc>
        <w:tc>
          <w:tcPr>
            <w:tcW w:w="642" w:type="dxa"/>
            <w:noWrap/>
            <w:hideMark/>
          </w:tcPr>
          <w:p w14:paraId="2E4ADA35" w14:textId="2BC90F9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1" w:type="dxa"/>
            <w:noWrap/>
            <w:hideMark/>
          </w:tcPr>
          <w:p w14:paraId="08A1E98A" w14:textId="3BE5E50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6891525" w14:textId="3504BA9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3FD0742" w14:textId="15CBC675"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6D0C2825" w14:textId="38EBA191"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15,2</w:t>
            </w:r>
          </w:p>
        </w:tc>
        <w:tc>
          <w:tcPr>
            <w:tcW w:w="618" w:type="dxa"/>
            <w:noWrap/>
            <w:hideMark/>
          </w:tcPr>
          <w:p w14:paraId="066D03FD" w14:textId="5AEEF00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1F3EADCB" w14:textId="416E724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9E1704" w14:textId="7E277A2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5E5DF3A" w14:textId="670B31EA"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EB187B1" w14:textId="54DA13E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1BAF600E" w14:textId="3E8F194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204A8E4" w14:textId="520F5E7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2DDF136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02DC154C"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5029C07A" w14:textId="2845936A"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Prušánky</w:t>
            </w:r>
          </w:p>
        </w:tc>
        <w:tc>
          <w:tcPr>
            <w:tcW w:w="642" w:type="dxa"/>
            <w:noWrap/>
            <w:hideMark/>
          </w:tcPr>
          <w:p w14:paraId="6CC9E72E" w14:textId="793EE89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1" w:type="dxa"/>
            <w:noWrap/>
            <w:hideMark/>
          </w:tcPr>
          <w:p w14:paraId="18B6BEE8" w14:textId="01BFDA8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5C6930A" w14:textId="6332CE3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E03A86C" w14:textId="515B0042"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shd w:val="clear" w:color="auto" w:fill="190D55"/>
          </w:tcPr>
          <w:p w14:paraId="0D60FD25" w14:textId="6584C357"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18,4</w:t>
            </w:r>
          </w:p>
        </w:tc>
        <w:tc>
          <w:tcPr>
            <w:tcW w:w="618" w:type="dxa"/>
            <w:noWrap/>
            <w:hideMark/>
          </w:tcPr>
          <w:p w14:paraId="5CDC39F9" w14:textId="0590295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07A8F4E1" w14:textId="532D8AA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7C71308" w14:textId="73A4B90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321C0F" w14:textId="64DEE788"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C6B328F" w14:textId="031F9D8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hideMark/>
          </w:tcPr>
          <w:p w14:paraId="777F59E2" w14:textId="6AC740A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BA82D4F" w14:textId="351384F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C0056A" w14:paraId="409BD6C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61F933CF"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304565AA" w14:textId="04EE02FC"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Ratíškovice</w:t>
            </w:r>
          </w:p>
        </w:tc>
        <w:tc>
          <w:tcPr>
            <w:tcW w:w="642" w:type="dxa"/>
            <w:noWrap/>
            <w:hideMark/>
          </w:tcPr>
          <w:p w14:paraId="7159FFF3" w14:textId="5A57854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hideMark/>
          </w:tcPr>
          <w:p w14:paraId="24BCFB46" w14:textId="3AF2372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10078C9" w14:textId="77DBEB8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A266E05" w14:textId="4B0E1503"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7F5775BA" w14:textId="6860A3AC"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16,2</w:t>
            </w:r>
          </w:p>
        </w:tc>
        <w:tc>
          <w:tcPr>
            <w:tcW w:w="618" w:type="dxa"/>
            <w:noWrap/>
            <w:hideMark/>
          </w:tcPr>
          <w:p w14:paraId="594C69F3" w14:textId="1FE6FC7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63897DCB" w14:textId="44989AE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CABD1E1" w14:textId="0208573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69F6540" w14:textId="214AF366"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BFC3126" w14:textId="673D6D2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54F66408" w14:textId="06785CC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686FF6" w14:textId="490F72D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6AB7D01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358C7DA5" w14:textId="77777777" w:rsidR="002A20D0" w:rsidRPr="00C0056A" w:rsidRDefault="002A20D0" w:rsidP="002A20D0">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69BCF07D" w14:textId="393ADC0A" w:rsidR="002A20D0" w:rsidRPr="00C0056A" w:rsidRDefault="002A20D0" w:rsidP="002A20D0">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Rohatec</w:t>
            </w:r>
          </w:p>
        </w:tc>
        <w:tc>
          <w:tcPr>
            <w:tcW w:w="642" w:type="dxa"/>
            <w:noWrap/>
            <w:hideMark/>
          </w:tcPr>
          <w:p w14:paraId="1062EB8A" w14:textId="042BD65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38</w:t>
            </w:r>
          </w:p>
        </w:tc>
        <w:tc>
          <w:tcPr>
            <w:tcW w:w="641" w:type="dxa"/>
            <w:noWrap/>
            <w:hideMark/>
          </w:tcPr>
          <w:p w14:paraId="3DF2D7D6" w14:textId="1E6021E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0" w:type="dxa"/>
            <w:noWrap/>
            <w:hideMark/>
          </w:tcPr>
          <w:p w14:paraId="284F0A41" w14:textId="49D9DAA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7B492D76" w14:textId="0184F3A5"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18" w:type="dxa"/>
            <w:shd w:val="clear" w:color="auto" w:fill="190D55"/>
          </w:tcPr>
          <w:p w14:paraId="4161FD81" w14:textId="2CBB7264" w:rsidR="002A20D0" w:rsidRPr="00077B6B"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30</w:t>
            </w:r>
          </w:p>
        </w:tc>
        <w:tc>
          <w:tcPr>
            <w:tcW w:w="618" w:type="dxa"/>
            <w:noWrap/>
            <w:hideMark/>
          </w:tcPr>
          <w:p w14:paraId="67471E98" w14:textId="21A198F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18" w:type="dxa"/>
            <w:noWrap/>
            <w:hideMark/>
          </w:tcPr>
          <w:p w14:paraId="2E6D9A2A" w14:textId="7DAB104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DC01B25" w14:textId="6ACA7AA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DDE24C6" w14:textId="607962FE" w:rsidR="002A20D0" w:rsidRPr="00372C83"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E357A9A" w14:textId="0A4F6C0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83" w:type="dxa"/>
            <w:noWrap/>
            <w:hideMark/>
          </w:tcPr>
          <w:p w14:paraId="04AD220B" w14:textId="502A06D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0FFA70A" w14:textId="1C99F78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2098404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tcPr>
          <w:p w14:paraId="1BEB64FF" w14:textId="77777777" w:rsidR="007D420D" w:rsidRPr="00C0056A" w:rsidRDefault="007D420D" w:rsidP="007D42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tcPr>
          <w:p w14:paraId="308E4A54" w14:textId="30BCB5FB" w:rsidR="007D420D" w:rsidRDefault="007D420D" w:rsidP="007D420D">
            <w:pPr>
              <w:tabs>
                <w:tab w:val="left" w:pos="993"/>
              </w:tabs>
              <w:spacing w:after="0"/>
              <w:jc w:val="left"/>
              <w:rPr>
                <w:rFonts w:ascii="Calibri" w:hAnsi="Calibri" w:cs="Calibri"/>
                <w:color w:val="000000"/>
                <w:sz w:val="16"/>
                <w:szCs w:val="16"/>
              </w:rPr>
            </w:pPr>
            <w:r>
              <w:rPr>
                <w:rFonts w:ascii="Calibri" w:hAnsi="Calibri" w:cs="Calibri"/>
                <w:color w:val="000000"/>
                <w:sz w:val="16"/>
                <w:szCs w:val="16"/>
              </w:rPr>
              <w:t>Svatobořice-Mistřín</w:t>
            </w:r>
          </w:p>
        </w:tc>
        <w:tc>
          <w:tcPr>
            <w:tcW w:w="642" w:type="dxa"/>
            <w:noWrap/>
          </w:tcPr>
          <w:p w14:paraId="5DC63B20" w14:textId="529E187A"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20</w:t>
            </w:r>
          </w:p>
        </w:tc>
        <w:tc>
          <w:tcPr>
            <w:tcW w:w="641" w:type="dxa"/>
            <w:noWrap/>
          </w:tcPr>
          <w:p w14:paraId="18D726D3" w14:textId="161DE64D"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w:t>
            </w:r>
          </w:p>
        </w:tc>
        <w:tc>
          <w:tcPr>
            <w:tcW w:w="640" w:type="dxa"/>
            <w:noWrap/>
          </w:tcPr>
          <w:p w14:paraId="10F92B38" w14:textId="1418D39E"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618" w:type="dxa"/>
            <w:shd w:val="clear" w:color="auto" w:fill="190D55"/>
            <w:noWrap/>
          </w:tcPr>
          <w:p w14:paraId="41FBD085" w14:textId="177B1E5B" w:rsidR="007D420D" w:rsidRDefault="007D420D" w:rsidP="007D420D">
            <w:pPr>
              <w:tabs>
                <w:tab w:val="left" w:pos="993"/>
              </w:tabs>
              <w:spacing w:after="0"/>
              <w:jc w:val="center"/>
              <w:rPr>
                <w:rFonts w:ascii="Calibri" w:hAnsi="Calibri" w:cs="Calibri"/>
                <w:color w:val="FFFFFF"/>
                <w:sz w:val="16"/>
                <w:szCs w:val="16"/>
              </w:rPr>
            </w:pPr>
            <w:r>
              <w:rPr>
                <w:rFonts w:ascii="Calibri" w:hAnsi="Calibri" w:cs="Calibri"/>
                <w:color w:val="FFFFFF"/>
                <w:sz w:val="16"/>
                <w:szCs w:val="16"/>
              </w:rPr>
              <w:t>19</w:t>
            </w:r>
          </w:p>
        </w:tc>
        <w:tc>
          <w:tcPr>
            <w:tcW w:w="618" w:type="dxa"/>
            <w:shd w:val="clear" w:color="auto" w:fill="190D55"/>
          </w:tcPr>
          <w:p w14:paraId="747B5B99" w14:textId="6948473F" w:rsidR="007D420D" w:rsidRDefault="007D420D" w:rsidP="007D420D">
            <w:pPr>
              <w:tabs>
                <w:tab w:val="left" w:pos="993"/>
              </w:tabs>
              <w:spacing w:after="0"/>
              <w:jc w:val="center"/>
              <w:rPr>
                <w:rFonts w:ascii="Calibri" w:hAnsi="Calibri" w:cs="Calibri"/>
                <w:color w:val="FFFFFF"/>
                <w:sz w:val="16"/>
                <w:szCs w:val="16"/>
              </w:rPr>
            </w:pPr>
            <w:r>
              <w:rPr>
                <w:rFonts w:ascii="Calibri" w:hAnsi="Calibri" w:cs="Calibri"/>
                <w:color w:val="FFFFFF"/>
                <w:sz w:val="16"/>
                <w:szCs w:val="16"/>
              </w:rPr>
              <w:t>18,8</w:t>
            </w:r>
          </w:p>
        </w:tc>
        <w:tc>
          <w:tcPr>
            <w:tcW w:w="618" w:type="dxa"/>
            <w:noWrap/>
          </w:tcPr>
          <w:p w14:paraId="3B760241" w14:textId="14E232F3"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8</w:t>
            </w:r>
          </w:p>
        </w:tc>
        <w:tc>
          <w:tcPr>
            <w:tcW w:w="618" w:type="dxa"/>
            <w:noWrap/>
          </w:tcPr>
          <w:p w14:paraId="39415340" w14:textId="44C95FCE"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618" w:type="dxa"/>
            <w:noWrap/>
          </w:tcPr>
          <w:p w14:paraId="1A239DB6" w14:textId="7C6D3F45"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w:t>
            </w:r>
          </w:p>
        </w:tc>
        <w:tc>
          <w:tcPr>
            <w:tcW w:w="618" w:type="dxa"/>
            <w:noWrap/>
          </w:tcPr>
          <w:p w14:paraId="63661253" w14:textId="06212751"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618" w:type="dxa"/>
            <w:noWrap/>
          </w:tcPr>
          <w:p w14:paraId="5DD9F7BB" w14:textId="40EDFB9C"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9</w:t>
            </w:r>
          </w:p>
        </w:tc>
        <w:tc>
          <w:tcPr>
            <w:tcW w:w="683" w:type="dxa"/>
            <w:noWrap/>
          </w:tcPr>
          <w:p w14:paraId="0E01AB43" w14:textId="04DA5775"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w:t>
            </w:r>
          </w:p>
        </w:tc>
        <w:tc>
          <w:tcPr>
            <w:tcW w:w="618" w:type="dxa"/>
            <w:noWrap/>
          </w:tcPr>
          <w:p w14:paraId="7113D326" w14:textId="4759D76E" w:rsidR="007D420D" w:rsidRDefault="007D420D" w:rsidP="007D420D">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w:t>
            </w:r>
          </w:p>
        </w:tc>
      </w:tr>
      <w:tr w:rsidR="007D420D" w:rsidRPr="00C0056A" w14:paraId="17956CE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28B72208" w14:textId="77777777" w:rsidR="007D420D" w:rsidRPr="00C0056A" w:rsidRDefault="007D420D" w:rsidP="007D42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14A14EC5" w14:textId="71EDFCA4"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Syrovín</w:t>
            </w:r>
          </w:p>
        </w:tc>
        <w:tc>
          <w:tcPr>
            <w:tcW w:w="642" w:type="dxa"/>
            <w:noWrap/>
            <w:hideMark/>
          </w:tcPr>
          <w:p w14:paraId="0B57A872" w14:textId="6BAACCB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1" w:type="dxa"/>
            <w:noWrap/>
            <w:hideMark/>
          </w:tcPr>
          <w:p w14:paraId="3CE5DED4" w14:textId="248497C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9A23472" w14:textId="053A715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3EC2D38E" w14:textId="633AD2DB"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18" w:type="dxa"/>
            <w:shd w:val="clear" w:color="auto" w:fill="190D55"/>
          </w:tcPr>
          <w:p w14:paraId="533AB5C4" w14:textId="4A89CAF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noWrap/>
            <w:hideMark/>
          </w:tcPr>
          <w:p w14:paraId="0E5C0F7A" w14:textId="61F0D30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7CCA64AD" w14:textId="29CD942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854B3D" w14:textId="4ADA50A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3A44FE2" w14:textId="3B8426EA"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1995A29" w14:textId="3B8EC09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43248E31" w14:textId="3EE2837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6FC996" w14:textId="4688DAF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6A1876B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5EFE911C" w14:textId="77777777" w:rsidR="007D420D" w:rsidRPr="00C0056A" w:rsidRDefault="007D420D" w:rsidP="007D42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6711D45C" w14:textId="29505D2B"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Šardice</w:t>
            </w:r>
          </w:p>
        </w:tc>
        <w:tc>
          <w:tcPr>
            <w:tcW w:w="642" w:type="dxa"/>
            <w:noWrap/>
            <w:hideMark/>
          </w:tcPr>
          <w:p w14:paraId="320CAA8F" w14:textId="7947A01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hideMark/>
          </w:tcPr>
          <w:p w14:paraId="2AF80153" w14:textId="5A67551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7578AAC" w14:textId="77C0A87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446FA0D5" w14:textId="79617EFE"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0979D5A3" w14:textId="56E0A335"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9,4</w:t>
            </w:r>
          </w:p>
        </w:tc>
        <w:tc>
          <w:tcPr>
            <w:tcW w:w="618" w:type="dxa"/>
            <w:noWrap/>
            <w:hideMark/>
          </w:tcPr>
          <w:p w14:paraId="220581EB" w14:textId="342C3C3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4855D496" w14:textId="1FC9D9D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FC94B85" w14:textId="160CF8C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62FCAB" w14:textId="24DD95D0"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883ED4F" w14:textId="35B95BC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5833CA96" w14:textId="26C9BFB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5EFC2FE" w14:textId="00A4898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7273601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478E5E22" w14:textId="77777777" w:rsidR="007D420D" w:rsidRPr="00C0056A" w:rsidRDefault="007D420D" w:rsidP="007D42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3BBE2587" w14:textId="38323F9A"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Veselí nad Moravou</w:t>
            </w:r>
          </w:p>
        </w:tc>
        <w:tc>
          <w:tcPr>
            <w:tcW w:w="642" w:type="dxa"/>
            <w:noWrap/>
            <w:hideMark/>
          </w:tcPr>
          <w:p w14:paraId="08B28A75" w14:textId="12C9EA6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1" w:type="dxa"/>
            <w:noWrap/>
            <w:hideMark/>
          </w:tcPr>
          <w:p w14:paraId="447658E2" w14:textId="0063C29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0" w:type="dxa"/>
            <w:noWrap/>
            <w:hideMark/>
          </w:tcPr>
          <w:p w14:paraId="0B3CC0A7" w14:textId="7068E32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shd w:val="clear" w:color="auto" w:fill="190D55"/>
            <w:noWrap/>
            <w:hideMark/>
          </w:tcPr>
          <w:p w14:paraId="34B78562" w14:textId="5FEDC33D"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shd w:val="clear" w:color="auto" w:fill="190D55"/>
          </w:tcPr>
          <w:p w14:paraId="7F84DBB6" w14:textId="0E2F607F"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26EDD087" w14:textId="69379F6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hideMark/>
          </w:tcPr>
          <w:p w14:paraId="0C6584D1" w14:textId="1E26FAA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DA4FB20" w14:textId="036B0B5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D42D31E" w14:textId="5AA69F5D"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18" w:type="dxa"/>
            <w:noWrap/>
            <w:hideMark/>
          </w:tcPr>
          <w:p w14:paraId="77A9ED3A" w14:textId="3F02A6C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4CFEC746" w14:textId="007B7C5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52FB659" w14:textId="65A1BC6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17C5949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4F39C0BF" w14:textId="77777777" w:rsidR="007D420D" w:rsidRPr="00C0056A" w:rsidRDefault="007D420D" w:rsidP="007D42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75A4455C" w14:textId="39511395"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Vnorovy</w:t>
            </w:r>
          </w:p>
        </w:tc>
        <w:tc>
          <w:tcPr>
            <w:tcW w:w="642" w:type="dxa"/>
            <w:noWrap/>
            <w:hideMark/>
          </w:tcPr>
          <w:p w14:paraId="3A05E2CB" w14:textId="0183BA1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41" w:type="dxa"/>
            <w:noWrap/>
            <w:hideMark/>
          </w:tcPr>
          <w:p w14:paraId="0EDA4FB4" w14:textId="2351AEA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8306A94" w14:textId="1366E70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2475A6D4" w14:textId="2E26CC3D"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21</w:t>
            </w:r>
          </w:p>
        </w:tc>
        <w:tc>
          <w:tcPr>
            <w:tcW w:w="618" w:type="dxa"/>
            <w:shd w:val="clear" w:color="auto" w:fill="190D55"/>
          </w:tcPr>
          <w:p w14:paraId="508DDE8B" w14:textId="46FEEFA4"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18" w:type="dxa"/>
            <w:noWrap/>
            <w:hideMark/>
          </w:tcPr>
          <w:p w14:paraId="6D9F57EE" w14:textId="4E7138A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18" w:type="dxa"/>
            <w:noWrap/>
            <w:hideMark/>
          </w:tcPr>
          <w:p w14:paraId="14FD32B6" w14:textId="16F92AD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08F1D4C" w14:textId="59D4A58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D63DAC2" w14:textId="224D750A"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1</w:t>
            </w:r>
          </w:p>
        </w:tc>
        <w:tc>
          <w:tcPr>
            <w:tcW w:w="618" w:type="dxa"/>
            <w:noWrap/>
            <w:hideMark/>
          </w:tcPr>
          <w:p w14:paraId="1ACBF868" w14:textId="7595957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1E055C8A" w14:textId="051A1D0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4EBBDACC" w14:textId="58B1C98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7D420D" w:rsidRPr="00C0056A" w14:paraId="18A10CE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extDirection w:val="btLr"/>
            <w:hideMark/>
          </w:tcPr>
          <w:p w14:paraId="11E1F51E" w14:textId="77777777" w:rsidR="007D420D" w:rsidRPr="00C0056A" w:rsidRDefault="007D420D" w:rsidP="007D42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24854356" w14:textId="332383FB"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Vracov</w:t>
            </w:r>
          </w:p>
        </w:tc>
        <w:tc>
          <w:tcPr>
            <w:tcW w:w="642" w:type="dxa"/>
            <w:noWrap/>
            <w:hideMark/>
          </w:tcPr>
          <w:p w14:paraId="27750001" w14:textId="41A15A2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41" w:type="dxa"/>
            <w:noWrap/>
            <w:hideMark/>
          </w:tcPr>
          <w:p w14:paraId="4E8DDDF6" w14:textId="046E120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388F7AA" w14:textId="1217B04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89211AC" w14:textId="44D4CB93"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27</w:t>
            </w:r>
          </w:p>
        </w:tc>
        <w:tc>
          <w:tcPr>
            <w:tcW w:w="618" w:type="dxa"/>
            <w:shd w:val="clear" w:color="auto" w:fill="190D55"/>
          </w:tcPr>
          <w:p w14:paraId="06BCAFF5" w14:textId="40000657"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28,2</w:t>
            </w:r>
          </w:p>
        </w:tc>
        <w:tc>
          <w:tcPr>
            <w:tcW w:w="618" w:type="dxa"/>
            <w:noWrap/>
            <w:hideMark/>
          </w:tcPr>
          <w:p w14:paraId="0FB6ED86" w14:textId="08B5BF1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18" w:type="dxa"/>
            <w:noWrap/>
            <w:hideMark/>
          </w:tcPr>
          <w:p w14:paraId="77C2E4E6" w14:textId="506E019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D446BE" w14:textId="59C39C7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CAA8BD1" w14:textId="7A1F5F4A"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5C28B86" w14:textId="73EDA51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hideMark/>
          </w:tcPr>
          <w:p w14:paraId="136F48CF" w14:textId="5FF142C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2F48D85C" w14:textId="12CAD70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7D420D" w:rsidRPr="00C0056A" w14:paraId="5FC90BD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extDirection w:val="btLr"/>
            <w:hideMark/>
          </w:tcPr>
          <w:p w14:paraId="7577C3D7" w14:textId="77777777" w:rsidR="007D420D" w:rsidRPr="00C0056A" w:rsidRDefault="007D420D" w:rsidP="007D420D">
            <w:pPr>
              <w:tabs>
                <w:tab w:val="left" w:pos="993"/>
              </w:tabs>
              <w:spacing w:after="0"/>
              <w:ind w:left="113" w:right="113"/>
              <w:jc w:val="center"/>
              <w:rPr>
                <w:rFonts w:ascii="Calibri" w:eastAsia="Times New Roman" w:hAnsi="Calibri" w:cs="Times New Roman"/>
                <w:color w:val="FFFFFF" w:themeColor="background1"/>
                <w:sz w:val="16"/>
                <w:szCs w:val="16"/>
                <w:lang w:eastAsia="cs-CZ"/>
              </w:rPr>
            </w:pPr>
          </w:p>
        </w:tc>
        <w:tc>
          <w:tcPr>
            <w:tcW w:w="1808" w:type="dxa"/>
            <w:noWrap/>
            <w:hideMark/>
          </w:tcPr>
          <w:p w14:paraId="0EA1007A" w14:textId="7A04D220"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Žeravice</w:t>
            </w:r>
          </w:p>
        </w:tc>
        <w:tc>
          <w:tcPr>
            <w:tcW w:w="642" w:type="dxa"/>
            <w:noWrap/>
            <w:hideMark/>
          </w:tcPr>
          <w:p w14:paraId="519BF50D" w14:textId="3CB92B1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41" w:type="dxa"/>
            <w:noWrap/>
            <w:hideMark/>
          </w:tcPr>
          <w:p w14:paraId="6714DE6B" w14:textId="40A07BB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6A5A1E3" w14:textId="4984A26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B405456" w14:textId="1EAA6E7E"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18" w:type="dxa"/>
            <w:shd w:val="clear" w:color="auto" w:fill="190D55"/>
          </w:tcPr>
          <w:p w14:paraId="2DF03D09" w14:textId="2387FEB3"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74625B48" w14:textId="2889160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7C54D143" w14:textId="0F1EC7E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CECFE22" w14:textId="6A79EC3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0ADE55DE" w14:textId="72172088"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E90CE43" w14:textId="71CE8B4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6445A50C" w14:textId="003E73F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ED9ACDA" w14:textId="0637F0E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7D420D" w:rsidRPr="00C0056A" w14:paraId="372219B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3ED77552"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r w:rsidRPr="00C0056A">
              <w:rPr>
                <w:rFonts w:ascii="Calibri" w:hAnsi="Calibri" w:cs="Calibri"/>
                <w:color w:val="FFFFFF" w:themeColor="background1"/>
                <w:sz w:val="16"/>
                <w:szCs w:val="16"/>
              </w:rPr>
              <w:t>JPO V</w:t>
            </w:r>
          </w:p>
        </w:tc>
        <w:tc>
          <w:tcPr>
            <w:tcW w:w="1808" w:type="dxa"/>
            <w:noWrap/>
            <w:hideMark/>
          </w:tcPr>
          <w:p w14:paraId="6ABC9232" w14:textId="3E2082B9"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Blatnice pod Svatým Antonínkem</w:t>
            </w:r>
          </w:p>
        </w:tc>
        <w:tc>
          <w:tcPr>
            <w:tcW w:w="642" w:type="dxa"/>
            <w:noWrap/>
            <w:hideMark/>
          </w:tcPr>
          <w:p w14:paraId="5F4165F9" w14:textId="3C93B23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hideMark/>
          </w:tcPr>
          <w:p w14:paraId="6AF1EB2E" w14:textId="7773171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DD828DD" w14:textId="2896895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8A48884" w14:textId="0ED6CD1E"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6B160ECF" w14:textId="2CF1719C"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11,6</w:t>
            </w:r>
          </w:p>
        </w:tc>
        <w:tc>
          <w:tcPr>
            <w:tcW w:w="618" w:type="dxa"/>
            <w:noWrap/>
            <w:hideMark/>
          </w:tcPr>
          <w:p w14:paraId="484319C1" w14:textId="2D4F478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13FD302" w14:textId="630E087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88EE206" w14:textId="2DDEFE2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81C20B" w14:textId="3A1EFDAF"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8FDECDF" w14:textId="08D43BF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20750ECA" w14:textId="23799E1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5C524D0" w14:textId="4C8B4A4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7D420D" w:rsidRPr="00C0056A" w14:paraId="6BA3DB1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240D593"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7C4E314E" w14:textId="7351134C"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Čejč</w:t>
            </w:r>
          </w:p>
        </w:tc>
        <w:tc>
          <w:tcPr>
            <w:tcW w:w="642" w:type="dxa"/>
            <w:noWrap/>
            <w:hideMark/>
          </w:tcPr>
          <w:p w14:paraId="5EC6736C" w14:textId="6FED5DA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7E46DA43" w14:textId="7E0BCA3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F3028FB" w14:textId="7CC18FD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5A13412" w14:textId="3D849A4F"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44577F5D" w14:textId="36D470A0"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noWrap/>
            <w:hideMark/>
          </w:tcPr>
          <w:p w14:paraId="6BBDF11E" w14:textId="5EB476B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0D80009" w14:textId="7218551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864817" w14:textId="7E1F0E4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F8866B6" w14:textId="44F357F6"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ED90B1D" w14:textId="130E109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78C3DCF" w14:textId="16E9DB0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A2C2C14" w14:textId="1CE2389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7D420D" w:rsidRPr="00C0056A" w14:paraId="2CEAFBB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8193423"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49F1E57A" w14:textId="172D5FD4"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Čeložnice</w:t>
            </w:r>
          </w:p>
        </w:tc>
        <w:tc>
          <w:tcPr>
            <w:tcW w:w="642" w:type="dxa"/>
            <w:noWrap/>
            <w:hideMark/>
          </w:tcPr>
          <w:p w14:paraId="5FFD4D17" w14:textId="27E834E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1383480B" w14:textId="269EDCA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E6F9BEC" w14:textId="6FACA47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ABD82FB" w14:textId="2BAC24BF"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23568D49" w14:textId="5AA58099"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4A76E28A" w14:textId="259003F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DDDAABD" w14:textId="526ACF5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BEBEFFF" w14:textId="70EF261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62F396" w14:textId="606B16A7"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0279530" w14:textId="46DEF71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9932827" w14:textId="6AD47FB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D785895" w14:textId="12E27C3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4E67610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DC735B4"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6E642A42" w14:textId="002BC020"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Hodonín</w:t>
            </w:r>
            <w:r w:rsidR="000C757F">
              <w:rPr>
                <w:rFonts w:ascii="Calibri" w:hAnsi="Calibri" w:cs="Calibri"/>
                <w:color w:val="000000"/>
                <w:sz w:val="16"/>
                <w:szCs w:val="16"/>
              </w:rPr>
              <w:t xml:space="preserve"> </w:t>
            </w:r>
            <w:r>
              <w:rPr>
                <w:rFonts w:ascii="Calibri" w:hAnsi="Calibri" w:cs="Calibri"/>
                <w:color w:val="000000"/>
                <w:sz w:val="16"/>
                <w:szCs w:val="16"/>
              </w:rPr>
              <w:t>(HO)</w:t>
            </w:r>
          </w:p>
        </w:tc>
        <w:tc>
          <w:tcPr>
            <w:tcW w:w="642" w:type="dxa"/>
            <w:noWrap/>
            <w:hideMark/>
          </w:tcPr>
          <w:p w14:paraId="13B60716" w14:textId="76FC608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47</w:t>
            </w:r>
          </w:p>
        </w:tc>
        <w:tc>
          <w:tcPr>
            <w:tcW w:w="641" w:type="dxa"/>
            <w:noWrap/>
            <w:hideMark/>
          </w:tcPr>
          <w:p w14:paraId="493A9A0E" w14:textId="17BA4EE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0" w:type="dxa"/>
            <w:noWrap/>
            <w:hideMark/>
          </w:tcPr>
          <w:p w14:paraId="6834D45D" w14:textId="7E10A73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4DC3E65A" w14:textId="04A9144A"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43</w:t>
            </w:r>
          </w:p>
        </w:tc>
        <w:tc>
          <w:tcPr>
            <w:tcW w:w="618" w:type="dxa"/>
            <w:shd w:val="clear" w:color="auto" w:fill="190D55"/>
          </w:tcPr>
          <w:p w14:paraId="6F68DA1E" w14:textId="61AA6354"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40,4</w:t>
            </w:r>
          </w:p>
        </w:tc>
        <w:tc>
          <w:tcPr>
            <w:tcW w:w="618" w:type="dxa"/>
            <w:noWrap/>
            <w:hideMark/>
          </w:tcPr>
          <w:p w14:paraId="24849F6B" w14:textId="119D36C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21</w:t>
            </w:r>
          </w:p>
        </w:tc>
        <w:tc>
          <w:tcPr>
            <w:tcW w:w="618" w:type="dxa"/>
            <w:noWrap/>
            <w:hideMark/>
          </w:tcPr>
          <w:p w14:paraId="0EE4A2B7" w14:textId="29F5F65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4430DF6" w14:textId="07E980C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B7B7B25" w14:textId="031C5892"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B30201E" w14:textId="1C82F0E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83" w:type="dxa"/>
            <w:noWrap/>
            <w:hideMark/>
          </w:tcPr>
          <w:p w14:paraId="604D0B65" w14:textId="37C577B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06BAFC22" w14:textId="2CA8043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7D420D" w:rsidRPr="00C0056A" w14:paraId="576A2BA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F02C1C7"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57D0E6E1" w14:textId="092BCBE9"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Hýsly</w:t>
            </w:r>
          </w:p>
        </w:tc>
        <w:tc>
          <w:tcPr>
            <w:tcW w:w="642" w:type="dxa"/>
            <w:noWrap/>
            <w:hideMark/>
          </w:tcPr>
          <w:p w14:paraId="04361BAF" w14:textId="116525B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2AD0C92A" w14:textId="02A6283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6C219C4" w14:textId="242FDE2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F632EF2" w14:textId="424523A9"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1B0CE357" w14:textId="547F2F6C"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18" w:type="dxa"/>
            <w:noWrap/>
            <w:hideMark/>
          </w:tcPr>
          <w:p w14:paraId="587A49F6" w14:textId="1475001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6743589" w14:textId="311B234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336BA70" w14:textId="7EEE605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9B2338" w14:textId="6CEAE0A8"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BA2EE97" w14:textId="2D32B6B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54A7E920" w14:textId="2AA68B7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A75B66" w14:textId="165AF77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01BB6EA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F1A5A9A"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511275C0" w14:textId="46284739"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Ježov</w:t>
            </w:r>
          </w:p>
        </w:tc>
        <w:tc>
          <w:tcPr>
            <w:tcW w:w="642" w:type="dxa"/>
            <w:noWrap/>
            <w:hideMark/>
          </w:tcPr>
          <w:p w14:paraId="4C3C1C3E" w14:textId="233B270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39145A07" w14:textId="604BA6B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CCEA0C6" w14:textId="73BBC37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DFAAAC9" w14:textId="6B86E209"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1476DF94" w14:textId="2E167442"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noWrap/>
            <w:hideMark/>
          </w:tcPr>
          <w:p w14:paraId="2F6BDC4D" w14:textId="1EF620C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7EF3DE7" w14:textId="54F3EA3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026AF25" w14:textId="50D76BC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719EB52" w14:textId="38A100B3"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8656A33" w14:textId="2D32AD3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65A81652" w14:textId="146AE1C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6D21ED" w14:textId="0590A9F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3C5B9DA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E907900"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577EAC4C" w14:textId="5A0B85BF"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Josefov</w:t>
            </w:r>
          </w:p>
        </w:tc>
        <w:tc>
          <w:tcPr>
            <w:tcW w:w="642" w:type="dxa"/>
            <w:noWrap/>
            <w:hideMark/>
          </w:tcPr>
          <w:p w14:paraId="31A4D267" w14:textId="480E5D9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B287763" w14:textId="6B9E6A3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A78CCC1" w14:textId="76A4578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754065F" w14:textId="3836A3F9"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D852089" w14:textId="72F34A5B"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,6</w:t>
            </w:r>
          </w:p>
        </w:tc>
        <w:tc>
          <w:tcPr>
            <w:tcW w:w="618" w:type="dxa"/>
            <w:noWrap/>
            <w:hideMark/>
          </w:tcPr>
          <w:p w14:paraId="373E0030" w14:textId="229BA9B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99F1CD" w14:textId="0968C6E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DE2070" w14:textId="0E66FE2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8F2FCB" w14:textId="1193174F"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029670C" w14:textId="2373723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F630B34" w14:textId="3963328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5B1AD8B" w14:textId="600F691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1D362F2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1BC5974"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51C070AF" w14:textId="06D1C852"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Kněždub</w:t>
            </w:r>
          </w:p>
        </w:tc>
        <w:tc>
          <w:tcPr>
            <w:tcW w:w="642" w:type="dxa"/>
            <w:noWrap/>
            <w:hideMark/>
          </w:tcPr>
          <w:p w14:paraId="5EAFD698" w14:textId="19DC065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1AC86A13" w14:textId="6CCBB86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59A211D" w14:textId="5A4DFAA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4F51094" w14:textId="1E17B8E2"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5889DCB3" w14:textId="4F6FEB6C"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noWrap/>
            <w:hideMark/>
          </w:tcPr>
          <w:p w14:paraId="3BE49E30" w14:textId="171A008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C956523" w14:textId="4938461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A55D76B" w14:textId="048B08B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A35E655" w14:textId="09ACA046"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0D22924" w14:textId="4DFE2A9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098110E4" w14:textId="0EA1C8D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771A0E4" w14:textId="44E8D32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4FD904F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2BBF3B0"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3F807ED4" w14:textId="63643A33"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Kostelec</w:t>
            </w:r>
          </w:p>
        </w:tc>
        <w:tc>
          <w:tcPr>
            <w:tcW w:w="642" w:type="dxa"/>
            <w:noWrap/>
            <w:hideMark/>
          </w:tcPr>
          <w:p w14:paraId="3F8E6754" w14:textId="2550D6F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51ED2F6" w14:textId="6CD0753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A901238" w14:textId="64CE535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417A292" w14:textId="3D9B1D8B"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9C485AB" w14:textId="70BBC17E"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,2</w:t>
            </w:r>
          </w:p>
        </w:tc>
        <w:tc>
          <w:tcPr>
            <w:tcW w:w="618" w:type="dxa"/>
            <w:noWrap/>
            <w:hideMark/>
          </w:tcPr>
          <w:p w14:paraId="4348C7AA" w14:textId="42716FA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A2096BA" w14:textId="6DD3751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4352D6" w14:textId="1C8B111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4CD997C" w14:textId="3A232C84"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E85F74D" w14:textId="3C84434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46D02DE" w14:textId="787BEB3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13B379" w14:textId="03C4261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1FF4223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3A07A08"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4E7659E0" w14:textId="36A68FBC"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Kozojídky</w:t>
            </w:r>
          </w:p>
        </w:tc>
        <w:tc>
          <w:tcPr>
            <w:tcW w:w="642" w:type="dxa"/>
            <w:noWrap/>
            <w:hideMark/>
          </w:tcPr>
          <w:p w14:paraId="2D62BF77" w14:textId="6B4ECF0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405810F2" w14:textId="3C814F3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D8EF027" w14:textId="0817CD5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F9FD2A6" w14:textId="3B79F836"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7160F2E8" w14:textId="52FFCED3"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18" w:type="dxa"/>
            <w:noWrap/>
            <w:hideMark/>
          </w:tcPr>
          <w:p w14:paraId="2F53AEDC" w14:textId="4BF1EA5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67FC13" w14:textId="2BAB02A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3E29B1" w14:textId="0F37535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3D21509" w14:textId="5407C547"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D7DDAC7" w14:textId="24BCE0E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203EDC56" w14:textId="4324AC5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6979321" w14:textId="6B519AD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56DCA75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3D09D65"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2533259A" w14:textId="771497F8"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Labuty</w:t>
            </w:r>
          </w:p>
        </w:tc>
        <w:tc>
          <w:tcPr>
            <w:tcW w:w="642" w:type="dxa"/>
            <w:noWrap/>
            <w:hideMark/>
          </w:tcPr>
          <w:p w14:paraId="36364CCD" w14:textId="7DA720D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C2D35BA" w14:textId="04954A8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D7317EE" w14:textId="7ED78FD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369ECDC" w14:textId="0F2C2E4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1B0A73D" w14:textId="47691077"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110C978B" w14:textId="15D5C33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1E74CE" w14:textId="72D67D3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A73DD59" w14:textId="7C35EAE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FF895B" w14:textId="0880EC6F"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B4542B9" w14:textId="3F0655B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B1D84CD" w14:textId="113B2ED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67CA541" w14:textId="2D9BBBA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47A2C2A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A0BE687"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6597BEE7" w14:textId="1DAF6054"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Louka</w:t>
            </w:r>
          </w:p>
        </w:tc>
        <w:tc>
          <w:tcPr>
            <w:tcW w:w="642" w:type="dxa"/>
            <w:noWrap/>
            <w:hideMark/>
          </w:tcPr>
          <w:p w14:paraId="09839969" w14:textId="457FA49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hideMark/>
          </w:tcPr>
          <w:p w14:paraId="18A0FD6E" w14:textId="54AEC9E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32725D9" w14:textId="1018B86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FE3DB36" w14:textId="442B5727"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shd w:val="clear" w:color="auto" w:fill="190D55"/>
          </w:tcPr>
          <w:p w14:paraId="235D7751" w14:textId="2363EFF9"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18" w:type="dxa"/>
            <w:noWrap/>
            <w:hideMark/>
          </w:tcPr>
          <w:p w14:paraId="53B729F4" w14:textId="4D01C61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4D15314" w14:textId="7DC60FA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6CED25" w14:textId="246EC54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6D29E33" w14:textId="2C06C637"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90BEABC" w14:textId="5F06F7B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693910D3" w14:textId="0FEE3DC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D476962" w14:textId="2DA3191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6BB50A5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A1313CE"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58EB9F13" w14:textId="5D7ACCBA"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Mikulčice</w:t>
            </w:r>
          </w:p>
        </w:tc>
        <w:tc>
          <w:tcPr>
            <w:tcW w:w="642" w:type="dxa"/>
            <w:noWrap/>
            <w:hideMark/>
          </w:tcPr>
          <w:p w14:paraId="6242828D" w14:textId="31DF58B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hideMark/>
          </w:tcPr>
          <w:p w14:paraId="2C975595" w14:textId="2045D41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0" w:type="dxa"/>
            <w:noWrap/>
            <w:hideMark/>
          </w:tcPr>
          <w:p w14:paraId="44BB005B" w14:textId="7ABF51A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5098AFC" w14:textId="0A13DDB5"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18" w:type="dxa"/>
            <w:shd w:val="clear" w:color="auto" w:fill="190D55"/>
          </w:tcPr>
          <w:p w14:paraId="6A25BCE9" w14:textId="5886F645"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18" w:type="dxa"/>
            <w:noWrap/>
            <w:hideMark/>
          </w:tcPr>
          <w:p w14:paraId="44CD2EE8" w14:textId="130F0EE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E8D4237" w14:textId="325C117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C31F9D7" w14:textId="394C9EF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44AA059" w14:textId="2AF6F535"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DF637BF" w14:textId="5F907D0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29C563D1" w14:textId="700E249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932311" w14:textId="7B57CA9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7D420D" w:rsidRPr="00C0056A" w14:paraId="4C1C1E5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B5B3454"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14F34A51" w14:textId="1FBB7D30"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Milotice</w:t>
            </w:r>
          </w:p>
        </w:tc>
        <w:tc>
          <w:tcPr>
            <w:tcW w:w="642" w:type="dxa"/>
            <w:noWrap/>
            <w:hideMark/>
          </w:tcPr>
          <w:p w14:paraId="5476CA0F" w14:textId="22A21DF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6C3289F9" w14:textId="7F0C28D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9E3FE34" w14:textId="4BB1435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A9C0EB1" w14:textId="6D921D9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7FEC9B87" w14:textId="4FF63A7F"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4,6</w:t>
            </w:r>
          </w:p>
        </w:tc>
        <w:tc>
          <w:tcPr>
            <w:tcW w:w="618" w:type="dxa"/>
            <w:noWrap/>
            <w:hideMark/>
          </w:tcPr>
          <w:p w14:paraId="33177438" w14:textId="096F22B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5D24AA8" w14:textId="1F44538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F86DF5C" w14:textId="75774B2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433751C" w14:textId="2D24364D"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5207EDA" w14:textId="0928D8B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AAF3634" w14:textId="43EF871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EBF4DE5" w14:textId="4AD1857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01D6CAC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DC4A268"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2B974F77" w14:textId="06E96833"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Moravany</w:t>
            </w:r>
          </w:p>
        </w:tc>
        <w:tc>
          <w:tcPr>
            <w:tcW w:w="642" w:type="dxa"/>
            <w:noWrap/>
            <w:hideMark/>
          </w:tcPr>
          <w:p w14:paraId="66D0606B" w14:textId="0DCF9E8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630FE10E" w14:textId="7BA44CF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7339BD69" w14:textId="575D160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924517F" w14:textId="485BD71C"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51571B6D" w14:textId="7CA1697F"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noWrap/>
            <w:hideMark/>
          </w:tcPr>
          <w:p w14:paraId="15C3F779" w14:textId="0F86FE7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9F98C64" w14:textId="55B7182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58B8AFC" w14:textId="43C790B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5F90EF" w14:textId="4F0496B7"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E47DAD1" w14:textId="488DA57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05A27466" w14:textId="0CE7DEB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45812D2" w14:textId="7E753E9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7D420D" w:rsidRPr="00C0056A" w14:paraId="252F3BE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82CCDAA"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59DAC927" w14:textId="60823268"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Moravský Písek</w:t>
            </w:r>
          </w:p>
        </w:tc>
        <w:tc>
          <w:tcPr>
            <w:tcW w:w="642" w:type="dxa"/>
            <w:noWrap/>
            <w:hideMark/>
          </w:tcPr>
          <w:p w14:paraId="3963B835" w14:textId="319361B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419E9754" w14:textId="61F2E77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C2055B1" w14:textId="1F002AB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7F8461E1" w14:textId="12B9445F"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14ABFB3D" w14:textId="2A42710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18" w:type="dxa"/>
            <w:noWrap/>
            <w:hideMark/>
          </w:tcPr>
          <w:p w14:paraId="24D20870" w14:textId="0DE8D9F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289A69C9" w14:textId="2CA2B51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D9073B" w14:textId="2754CF3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EF739A7" w14:textId="233934EB"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D6B7FA1" w14:textId="4A510D7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600C13A9" w14:textId="679BFE8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A5B21DF" w14:textId="4062897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5BDBDA8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01B0416"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477885AD" w14:textId="31760C1E"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Mouchnice</w:t>
            </w:r>
          </w:p>
        </w:tc>
        <w:tc>
          <w:tcPr>
            <w:tcW w:w="642" w:type="dxa"/>
            <w:noWrap/>
            <w:hideMark/>
          </w:tcPr>
          <w:p w14:paraId="75AD14D6" w14:textId="696339C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0C055187" w14:textId="2FE9DEB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3155E37" w14:textId="74EA7FD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25CC4A56" w14:textId="733A3FA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294C7D5D" w14:textId="19236AB0"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18" w:type="dxa"/>
            <w:noWrap/>
            <w:hideMark/>
          </w:tcPr>
          <w:p w14:paraId="7672347F" w14:textId="3DE5ED0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654D291" w14:textId="32D3935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1EC3D7" w14:textId="6FE2E77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A4BEDAA" w14:textId="1E1FB5FB"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DE9756F" w14:textId="12F5227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04B2BFF" w14:textId="4BE0E68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EE39519" w14:textId="0A33980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3B92CC4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C5ADA8A"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647E98C7" w14:textId="22485785"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Nenkovice</w:t>
            </w:r>
          </w:p>
        </w:tc>
        <w:tc>
          <w:tcPr>
            <w:tcW w:w="642" w:type="dxa"/>
            <w:noWrap/>
            <w:hideMark/>
          </w:tcPr>
          <w:p w14:paraId="67B7F06B" w14:textId="07A65AF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168F28D1" w14:textId="645D3B2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D1D9BA4" w14:textId="553E408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43E8A185" w14:textId="07FF7214"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4E8934F8" w14:textId="336A9B05"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18" w:type="dxa"/>
            <w:noWrap/>
            <w:hideMark/>
          </w:tcPr>
          <w:p w14:paraId="00C1FD24" w14:textId="2BEF46B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D1908E6" w14:textId="415A06E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772996" w14:textId="2853B88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A833027" w14:textId="2C4C1B30"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5DB2364" w14:textId="0710AEB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2E9A5F7" w14:textId="16392B6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90F1A4" w14:textId="390D2A6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57C04B4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9B2FC36"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32825D3D" w14:textId="2745AF36"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Ostrovánky</w:t>
            </w:r>
          </w:p>
        </w:tc>
        <w:tc>
          <w:tcPr>
            <w:tcW w:w="642" w:type="dxa"/>
            <w:noWrap/>
            <w:hideMark/>
          </w:tcPr>
          <w:p w14:paraId="4E3FBAC9" w14:textId="5F93B05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DED91C0" w14:textId="3CC9B09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DFD5FB3" w14:textId="0ACE03C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C4D0DB4" w14:textId="3BCDC197"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313644B" w14:textId="391DA7C5"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618" w:type="dxa"/>
            <w:noWrap/>
            <w:hideMark/>
          </w:tcPr>
          <w:p w14:paraId="29FB6A0A" w14:textId="059A1E6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D1FBE7A" w14:textId="24E51D4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DB14AE" w14:textId="172DAA8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0B52031" w14:textId="32EB82EB"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FA0CE7E" w14:textId="756FEE3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71E97AE" w14:textId="1EEE7A6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ADDB3A" w14:textId="06B9A23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1EEF460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7151C3F"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4FE93F81" w14:textId="71702A54"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Radějov</w:t>
            </w:r>
          </w:p>
        </w:tc>
        <w:tc>
          <w:tcPr>
            <w:tcW w:w="642" w:type="dxa"/>
            <w:noWrap/>
            <w:hideMark/>
          </w:tcPr>
          <w:p w14:paraId="42360E8E" w14:textId="22CDC7B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1" w:type="dxa"/>
            <w:noWrap/>
            <w:hideMark/>
          </w:tcPr>
          <w:p w14:paraId="2ED93D7F" w14:textId="5335205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F18F7CB" w14:textId="27F21D5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5BE70B99" w14:textId="26B180F0"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shd w:val="clear" w:color="auto" w:fill="190D55"/>
          </w:tcPr>
          <w:p w14:paraId="49B4D927" w14:textId="243AD2EB"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4,4</w:t>
            </w:r>
          </w:p>
        </w:tc>
        <w:tc>
          <w:tcPr>
            <w:tcW w:w="618" w:type="dxa"/>
            <w:noWrap/>
            <w:hideMark/>
          </w:tcPr>
          <w:p w14:paraId="39FB8E93" w14:textId="2B19317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997C57" w14:textId="27F4DCA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43CE66" w14:textId="50A9EE5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52131F" w14:textId="547134B6"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8B4649A" w14:textId="1CFD392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1B8447B5" w14:textId="5D0913C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BFA37A" w14:textId="6AD76CF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7D420D" w:rsidRPr="00C0056A" w14:paraId="4DC7ADE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C5F4C8B"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4F0858F2" w14:textId="419F8943"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Skoronice</w:t>
            </w:r>
          </w:p>
        </w:tc>
        <w:tc>
          <w:tcPr>
            <w:tcW w:w="642" w:type="dxa"/>
            <w:noWrap/>
            <w:hideMark/>
          </w:tcPr>
          <w:p w14:paraId="0E491DB3" w14:textId="40E866A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6051114" w14:textId="4AE32AD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B6CF6D2" w14:textId="2C6D44A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E45A5DE" w14:textId="02A8233A"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0F8E561" w14:textId="4A791BE3" w:rsidR="007D420D" w:rsidRPr="00077B6B" w:rsidRDefault="00B862D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noWrap/>
            <w:hideMark/>
          </w:tcPr>
          <w:p w14:paraId="078488C4" w14:textId="07A7FF4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7F8878" w14:textId="5A68E7D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1A31F16" w14:textId="4EF0A0D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9EC7161" w14:textId="3CED413F"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EC64D50" w14:textId="3C04B2D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890BCF2" w14:textId="1D41EE0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AD6350" w14:textId="58F9A35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47CC585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0677FD1"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1D9F22EF" w14:textId="564878CD"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Strážovice</w:t>
            </w:r>
          </w:p>
        </w:tc>
        <w:tc>
          <w:tcPr>
            <w:tcW w:w="642" w:type="dxa"/>
            <w:noWrap/>
            <w:hideMark/>
          </w:tcPr>
          <w:p w14:paraId="7D0BF287" w14:textId="1BCCE32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4E642D1D" w14:textId="1A9C487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42385FA" w14:textId="278F23A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1D7BCDD" w14:textId="456C1671"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1C751346" w14:textId="1778B9C3"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18" w:type="dxa"/>
            <w:noWrap/>
            <w:hideMark/>
          </w:tcPr>
          <w:p w14:paraId="5271259E" w14:textId="4B8B462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59BCF949" w14:textId="6EB9AF1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B44C06" w14:textId="22B0254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D5483D" w14:textId="34E9FBCC"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D411FA1" w14:textId="79CD1A3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6674AAB" w14:textId="2556573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3A83A2A" w14:textId="2662DBA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094A594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566D256"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549FEBF5" w14:textId="43753CAE"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Tasov</w:t>
            </w:r>
          </w:p>
        </w:tc>
        <w:tc>
          <w:tcPr>
            <w:tcW w:w="642" w:type="dxa"/>
            <w:noWrap/>
            <w:hideMark/>
          </w:tcPr>
          <w:p w14:paraId="162BF11F" w14:textId="07B2434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ECDE0F2" w14:textId="6F3934A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B3B5D9C" w14:textId="150032E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F82FE45" w14:textId="7FE867A5"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F615350" w14:textId="32920937"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,2</w:t>
            </w:r>
          </w:p>
        </w:tc>
        <w:tc>
          <w:tcPr>
            <w:tcW w:w="618" w:type="dxa"/>
            <w:noWrap/>
            <w:hideMark/>
          </w:tcPr>
          <w:p w14:paraId="53C61162" w14:textId="335F6A9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95B70A" w14:textId="6C51E52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9BDDB0" w14:textId="25BE506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9487E0" w14:textId="5AD5198B"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52D552C" w14:textId="4636BAA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72946AF" w14:textId="5486998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5898F47" w14:textId="4C5686F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2DBC545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44EF0E1"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637B882E" w14:textId="4D9F04FA"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 xml:space="preserve">Těmice </w:t>
            </w:r>
          </w:p>
        </w:tc>
        <w:tc>
          <w:tcPr>
            <w:tcW w:w="642" w:type="dxa"/>
            <w:noWrap/>
            <w:hideMark/>
          </w:tcPr>
          <w:p w14:paraId="15243F81" w14:textId="3DF1192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AA4F5D5" w14:textId="0F8716C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577A82D" w14:textId="45D356A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A7B77E0" w14:textId="254297A7"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DB2A8AF" w14:textId="28AFF561"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29FE3963" w14:textId="24DABD3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EC4F74" w14:textId="6527934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B0C95E" w14:textId="50C9693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529E5C6" w14:textId="31E454F1"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360D9D7" w14:textId="2AF63BB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591B8B8" w14:textId="7103E69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681361" w14:textId="64E13DB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3788DD4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CFC8139"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hideMark/>
          </w:tcPr>
          <w:p w14:paraId="6DF62598" w14:textId="52B03944"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Uhřice (HO)</w:t>
            </w:r>
          </w:p>
        </w:tc>
        <w:tc>
          <w:tcPr>
            <w:tcW w:w="642" w:type="dxa"/>
            <w:noWrap/>
            <w:hideMark/>
          </w:tcPr>
          <w:p w14:paraId="170D39C6" w14:textId="7FA853B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716E16A7" w14:textId="77CFC8C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767E793" w14:textId="7F39F5D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82BC340" w14:textId="3F03EDEF"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21EE47B7" w14:textId="696B936D"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18" w:type="dxa"/>
            <w:noWrap/>
            <w:hideMark/>
          </w:tcPr>
          <w:p w14:paraId="4D420CAC" w14:textId="2AB7357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9ED107A" w14:textId="3793428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69E0B0A" w14:textId="02230B6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1A35B4" w14:textId="133075D6"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08B27A3" w14:textId="44456A05"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657C6B9C" w14:textId="65D65373"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1391FE1" w14:textId="0AC99F0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7D420D" w:rsidRPr="00C0056A" w14:paraId="0995633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cPr>
          <w:p w14:paraId="189D7483"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tcPr>
          <w:p w14:paraId="6B8B9443" w14:textId="34374478"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Věteřov</w:t>
            </w:r>
          </w:p>
        </w:tc>
        <w:tc>
          <w:tcPr>
            <w:tcW w:w="642" w:type="dxa"/>
            <w:noWrap/>
          </w:tcPr>
          <w:p w14:paraId="64C3C3E7" w14:textId="09F8FD8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tcPr>
          <w:p w14:paraId="453F4E9B" w14:textId="6101497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28B77A69" w14:textId="7DE40A6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21DFC96A" w14:textId="67DF4904"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13EB4FC" w14:textId="56472E2A"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618" w:type="dxa"/>
            <w:noWrap/>
          </w:tcPr>
          <w:p w14:paraId="7DB1FA57" w14:textId="001DF0AF"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FDDD0CB" w14:textId="7ED92700"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B9FD8E1" w14:textId="5DFB1BED"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E502779" w14:textId="7D2333C9"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140730FD" w14:textId="2989F72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tcPr>
          <w:p w14:paraId="72EF2044" w14:textId="54B5B8B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AB5C00C" w14:textId="014EEE5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70C1C6D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cPr>
          <w:p w14:paraId="430B895F"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tcPr>
          <w:p w14:paraId="2CA1E64B" w14:textId="0803089B"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Vlkoš</w:t>
            </w:r>
          </w:p>
        </w:tc>
        <w:tc>
          <w:tcPr>
            <w:tcW w:w="642" w:type="dxa"/>
            <w:noWrap/>
          </w:tcPr>
          <w:p w14:paraId="5A0C8A7C" w14:textId="00DBF4C7"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tcPr>
          <w:p w14:paraId="2E299C93" w14:textId="64B2C1E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0D6891F7" w14:textId="373C67B6"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7FB46D0B" w14:textId="3E691892"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7C847AA" w14:textId="1E726848" w:rsidR="007D420D" w:rsidRPr="00077B6B" w:rsidRDefault="00B862D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noWrap/>
          </w:tcPr>
          <w:p w14:paraId="69722A95" w14:textId="7A021CB8"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BD8908F" w14:textId="3D0ED6B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E2EB683" w14:textId="2826754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11C7D09" w14:textId="3FE96655"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3CF573A6" w14:textId="56640E3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tcPr>
          <w:p w14:paraId="2F6275AF" w14:textId="609C50D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F49795D" w14:textId="49F34B79"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4D42B3A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cPr>
          <w:p w14:paraId="54F703A5"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p>
        </w:tc>
        <w:tc>
          <w:tcPr>
            <w:tcW w:w="1808" w:type="dxa"/>
            <w:noWrap/>
          </w:tcPr>
          <w:p w14:paraId="2353B86B" w14:textId="31C7C76D"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Žádovice</w:t>
            </w:r>
          </w:p>
        </w:tc>
        <w:tc>
          <w:tcPr>
            <w:tcW w:w="642" w:type="dxa"/>
            <w:noWrap/>
          </w:tcPr>
          <w:p w14:paraId="5DD6B4CA" w14:textId="30E8833B"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tcPr>
          <w:p w14:paraId="10E29402" w14:textId="77702C7E"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5F54D669" w14:textId="1DC405AC"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54B25123" w14:textId="01611E0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7DF8122" w14:textId="69EAC751" w:rsidR="007D420D" w:rsidRPr="00077B6B" w:rsidRDefault="00B862D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18" w:type="dxa"/>
            <w:noWrap/>
          </w:tcPr>
          <w:p w14:paraId="3469D1E4" w14:textId="76657C22"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AA5D7D1" w14:textId="059C177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7554B6A" w14:textId="5EF2225A"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E3AD6DC" w14:textId="0EC36EDC"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025175FD" w14:textId="359CA221"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tcPr>
          <w:p w14:paraId="0A282A01" w14:textId="2EA5445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41E01998" w14:textId="144E3E04" w:rsidR="007D420D" w:rsidRPr="00C0056A" w:rsidRDefault="007D420D" w:rsidP="007D420D">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1AAC94F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shd w:val="clear" w:color="auto" w:fill="190D55"/>
            <w:noWrap/>
          </w:tcPr>
          <w:p w14:paraId="12F2D740" w14:textId="77777777" w:rsidR="007D420D" w:rsidRPr="00C0056A" w:rsidRDefault="007D420D" w:rsidP="007D420D">
            <w:pPr>
              <w:tabs>
                <w:tab w:val="left" w:pos="993"/>
              </w:tabs>
              <w:spacing w:after="0"/>
              <w:jc w:val="center"/>
              <w:rPr>
                <w:rFonts w:ascii="Calibri" w:eastAsia="Times New Roman" w:hAnsi="Calibri" w:cs="Times New Roman"/>
                <w:color w:val="FFFFFF" w:themeColor="background1"/>
                <w:sz w:val="16"/>
                <w:szCs w:val="16"/>
                <w:lang w:eastAsia="cs-CZ"/>
              </w:rPr>
            </w:pPr>
            <w:r w:rsidRPr="00C0056A">
              <w:rPr>
                <w:rFonts w:ascii="Calibri" w:hAnsi="Calibri" w:cs="Calibri"/>
                <w:color w:val="FFFFFF" w:themeColor="background1"/>
                <w:sz w:val="16"/>
                <w:szCs w:val="16"/>
              </w:rPr>
              <w:t>JPO VI</w:t>
            </w:r>
          </w:p>
        </w:tc>
        <w:tc>
          <w:tcPr>
            <w:tcW w:w="1808" w:type="dxa"/>
            <w:noWrap/>
          </w:tcPr>
          <w:p w14:paraId="093873F7" w14:textId="4F7F9342" w:rsidR="007D420D" w:rsidRPr="00C0056A" w:rsidRDefault="007D420D" w:rsidP="007D420D">
            <w:pPr>
              <w:tabs>
                <w:tab w:val="left" w:pos="993"/>
              </w:tabs>
              <w:spacing w:after="0"/>
              <w:jc w:val="left"/>
              <w:rPr>
                <w:rFonts w:ascii="Calibri" w:eastAsia="Times New Roman" w:hAnsi="Calibri" w:cs="Times New Roman"/>
                <w:color w:val="auto"/>
                <w:sz w:val="16"/>
                <w:szCs w:val="16"/>
                <w:lang w:eastAsia="cs-CZ"/>
              </w:rPr>
            </w:pPr>
            <w:r>
              <w:rPr>
                <w:rFonts w:ascii="Calibri" w:hAnsi="Calibri" w:cs="Calibri"/>
                <w:color w:val="000000"/>
                <w:sz w:val="16"/>
                <w:szCs w:val="16"/>
              </w:rPr>
              <w:t>VMG Kyjov</w:t>
            </w:r>
          </w:p>
        </w:tc>
        <w:tc>
          <w:tcPr>
            <w:tcW w:w="642" w:type="dxa"/>
            <w:noWrap/>
          </w:tcPr>
          <w:p w14:paraId="55C589AB" w14:textId="60EBF5D6"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41" w:type="dxa"/>
            <w:noWrap/>
          </w:tcPr>
          <w:p w14:paraId="163F5524" w14:textId="4015C3CC"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40" w:type="dxa"/>
            <w:noWrap/>
          </w:tcPr>
          <w:p w14:paraId="16B20EC3" w14:textId="0F888D1C"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w:t>
            </w:r>
          </w:p>
        </w:tc>
        <w:tc>
          <w:tcPr>
            <w:tcW w:w="618" w:type="dxa"/>
            <w:shd w:val="clear" w:color="auto" w:fill="190D55"/>
            <w:noWrap/>
          </w:tcPr>
          <w:p w14:paraId="47ED09A9" w14:textId="0B01093E"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6B98626C" w14:textId="572446CA"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tcPr>
          <w:p w14:paraId="5004B4C1" w14:textId="4C9C9FB9"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5F974320" w14:textId="6B52757D"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48F71BDC" w14:textId="1A69A656"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4AF49CB7" w14:textId="58DCBA1F" w:rsidR="007D420D" w:rsidRPr="00372C83"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252CF17F" w14:textId="0E2D12D9"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83" w:type="dxa"/>
            <w:noWrap/>
          </w:tcPr>
          <w:p w14:paraId="483966E2" w14:textId="06DC3E5E"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5D2CCC75" w14:textId="2A74554D" w:rsidR="007D420D" w:rsidRPr="00C0056A" w:rsidRDefault="007D420D" w:rsidP="007D420D">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r>
      <w:tr w:rsidR="007D420D" w:rsidRPr="00C0056A" w14:paraId="554DE282"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848" w:type="dxa"/>
            <w:noWrap/>
          </w:tcPr>
          <w:p w14:paraId="69DBE095" w14:textId="77777777" w:rsidR="007D420D" w:rsidRPr="00077B6B" w:rsidRDefault="007D420D" w:rsidP="007D420D">
            <w:pPr>
              <w:tabs>
                <w:tab w:val="left" w:pos="993"/>
              </w:tabs>
              <w:spacing w:after="0"/>
              <w:jc w:val="left"/>
              <w:rPr>
                <w:rFonts w:ascii="Calibri" w:eastAsia="Times New Roman" w:hAnsi="Calibri" w:cs="Times New Roman"/>
                <w:color w:val="FFFFFF" w:themeColor="background1"/>
                <w:sz w:val="16"/>
                <w:szCs w:val="16"/>
                <w:lang w:eastAsia="cs-CZ"/>
              </w:rPr>
            </w:pPr>
          </w:p>
        </w:tc>
        <w:tc>
          <w:tcPr>
            <w:tcW w:w="1808" w:type="dxa"/>
            <w:noWrap/>
          </w:tcPr>
          <w:p w14:paraId="3343A2F3" w14:textId="71A14F82" w:rsidR="007D420D" w:rsidRPr="00077B6B" w:rsidRDefault="007D420D" w:rsidP="007D420D">
            <w:pPr>
              <w:tabs>
                <w:tab w:val="left" w:pos="993"/>
              </w:tabs>
              <w:spacing w:after="0"/>
              <w:jc w:val="left"/>
              <w:rPr>
                <w:rFonts w:ascii="Calibri" w:eastAsia="Times New Roman" w:hAnsi="Calibri" w:cs="Times New Roman"/>
                <w:color w:val="FFFFFF" w:themeColor="background1"/>
                <w:sz w:val="16"/>
                <w:szCs w:val="16"/>
                <w:lang w:eastAsia="cs-CZ"/>
              </w:rPr>
            </w:pPr>
            <w:r>
              <w:rPr>
                <w:rFonts w:ascii="Calibri" w:hAnsi="Calibri" w:cs="Calibri"/>
                <w:color w:val="FFFFFF" w:themeColor="background1"/>
                <w:sz w:val="16"/>
                <w:szCs w:val="16"/>
              </w:rPr>
              <w:t>Celkem</w:t>
            </w:r>
          </w:p>
        </w:tc>
        <w:tc>
          <w:tcPr>
            <w:tcW w:w="642" w:type="dxa"/>
            <w:noWrap/>
          </w:tcPr>
          <w:p w14:paraId="44CF108E" w14:textId="32FA4672"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676</w:t>
            </w:r>
          </w:p>
        </w:tc>
        <w:tc>
          <w:tcPr>
            <w:tcW w:w="641" w:type="dxa"/>
            <w:noWrap/>
          </w:tcPr>
          <w:p w14:paraId="56BAEDFA" w14:textId="6A5AB26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40" w:type="dxa"/>
            <w:noWrap/>
          </w:tcPr>
          <w:p w14:paraId="5C487A38" w14:textId="75868CE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66</w:t>
            </w:r>
          </w:p>
        </w:tc>
        <w:tc>
          <w:tcPr>
            <w:tcW w:w="618" w:type="dxa"/>
            <w:noWrap/>
          </w:tcPr>
          <w:p w14:paraId="63858D7C" w14:textId="23943B28"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656</w:t>
            </w:r>
          </w:p>
        </w:tc>
        <w:tc>
          <w:tcPr>
            <w:tcW w:w="618" w:type="dxa"/>
          </w:tcPr>
          <w:p w14:paraId="1591B168" w14:textId="1E17DA2A"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18" w:type="dxa"/>
            <w:noWrap/>
          </w:tcPr>
          <w:p w14:paraId="114F90B7" w14:textId="279FF4C1"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235</w:t>
            </w:r>
          </w:p>
        </w:tc>
        <w:tc>
          <w:tcPr>
            <w:tcW w:w="618" w:type="dxa"/>
            <w:noWrap/>
          </w:tcPr>
          <w:p w14:paraId="346F7D38" w14:textId="66D326CF"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60</w:t>
            </w:r>
          </w:p>
        </w:tc>
        <w:tc>
          <w:tcPr>
            <w:tcW w:w="618" w:type="dxa"/>
            <w:noWrap/>
          </w:tcPr>
          <w:p w14:paraId="3423A4C9" w14:textId="7A2519CE"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18" w:type="dxa"/>
            <w:noWrap/>
          </w:tcPr>
          <w:p w14:paraId="56758BE2" w14:textId="6CFBE8D5"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noWrap/>
          </w:tcPr>
          <w:p w14:paraId="76844746" w14:textId="44DE6120"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283</w:t>
            </w:r>
          </w:p>
        </w:tc>
        <w:tc>
          <w:tcPr>
            <w:tcW w:w="683" w:type="dxa"/>
            <w:noWrap/>
          </w:tcPr>
          <w:p w14:paraId="4BAF3107" w14:textId="2BC17D7C"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35</w:t>
            </w:r>
          </w:p>
        </w:tc>
        <w:tc>
          <w:tcPr>
            <w:tcW w:w="618" w:type="dxa"/>
            <w:noWrap/>
          </w:tcPr>
          <w:p w14:paraId="1AF8C943" w14:textId="1592631E" w:rsidR="007D420D" w:rsidRPr="00077B6B" w:rsidRDefault="007D420D" w:rsidP="007D420D">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124</w:t>
            </w:r>
          </w:p>
        </w:tc>
      </w:tr>
    </w:tbl>
    <w:p w14:paraId="025A8EF1" w14:textId="61464391" w:rsidR="00BE3E2E" w:rsidRPr="00DD1724" w:rsidRDefault="00CB2A23" w:rsidP="00BE3E2E">
      <w:pPr>
        <w:tabs>
          <w:tab w:val="left" w:pos="993"/>
        </w:tabs>
        <w:spacing w:after="160" w:line="259" w:lineRule="auto"/>
        <w:jc w:val="left"/>
        <w:rPr>
          <w:rFonts w:eastAsia="Times New Roman" w:cs="Times New Roman"/>
          <w:szCs w:val="20"/>
          <w:highlight w:val="yellow"/>
          <w:u w:val="single"/>
          <w:lang w:eastAsia="cs-CZ"/>
        </w:rPr>
      </w:pPr>
      <w:r w:rsidRPr="00DD1724">
        <w:rPr>
          <w:noProof/>
          <w:highlight w:val="yellow"/>
          <w:lang w:eastAsia="cs-CZ"/>
        </w:rPr>
        <mc:AlternateContent>
          <mc:Choice Requires="wps">
            <w:drawing>
              <wp:anchor distT="45720" distB="45720" distL="114300" distR="114300" simplePos="0" relativeHeight="251649024" behindDoc="0" locked="0" layoutInCell="1" allowOverlap="1" wp14:anchorId="703B637C" wp14:editId="6DED8624">
                <wp:simplePos x="0" y="0"/>
                <wp:positionH relativeFrom="column">
                  <wp:posOffset>103632</wp:posOffset>
                </wp:positionH>
                <wp:positionV relativeFrom="paragraph">
                  <wp:posOffset>-729996</wp:posOffset>
                </wp:positionV>
                <wp:extent cx="474980" cy="249936"/>
                <wp:effectExtent l="0" t="0" r="0" b="0"/>
                <wp:wrapNone/>
                <wp:docPr id="23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249936"/>
                        </a:xfrm>
                        <a:prstGeom prst="rect">
                          <a:avLst/>
                        </a:prstGeom>
                        <a:noFill/>
                        <a:ln w="9525">
                          <a:noFill/>
                          <a:miter lim="800000"/>
                          <a:headEnd/>
                          <a:tailEnd/>
                        </a:ln>
                      </wps:spPr>
                      <wps:txbx>
                        <w:txbxContent>
                          <w:p w14:paraId="7875636D" w14:textId="77777777" w:rsidR="00E603ED" w:rsidRPr="00ED7888" w:rsidRDefault="00E603ED" w:rsidP="00CB2A23">
                            <w:pPr>
                              <w:jc w:val="center"/>
                              <w:rPr>
                                <w:rFonts w:asciiTheme="minorHAnsi" w:hAnsiTheme="minorHAnsi" w:cstheme="minorHAnsi"/>
                                <w:color w:val="FFFFFF" w:themeColor="background1"/>
                                <w:sz w:val="16"/>
                                <w:szCs w:val="16"/>
                              </w:rPr>
                            </w:pPr>
                            <w:r w:rsidRPr="00ED7888">
                              <w:rPr>
                                <w:rFonts w:asciiTheme="minorHAnsi" w:hAnsiTheme="minorHAnsi" w:cstheme="minorHAnsi"/>
                                <w:color w:val="FFFFFF" w:themeColor="background1"/>
                                <w:sz w:val="16"/>
                                <w:szCs w:val="16"/>
                              </w:rPr>
                              <w:t>JPO V</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03B637C" id="_x0000_s1036" type="#_x0000_t202" style="position:absolute;margin-left:8.15pt;margin-top:-57.5pt;width:37.4pt;height:19.7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" filled="f" stroked="f">
                <v:textbox>
                  <w:txbxContent>
                    <w:p w14:paraId="7875636D" w14:textId="77777777" w:rsidR="00E603ED" w:rsidRPr="00ED7888" w:rsidRDefault="00E603ED" w:rsidP="00CB2A23">
                      <w:pPr>
                        <w:jc w:val="center"/>
                        <w:rPr>
                          <w:rFonts w:asciiTheme="minorHAnsi" w:hAnsiTheme="minorHAnsi" w:cstheme="minorHAnsi"/>
                          <w:color w:val="FFFFFF" w:themeColor="background1"/>
                          <w:sz w:val="16"/>
                          <w:szCs w:val="16"/>
                        </w:rPr>
                      </w:pPr>
                      <w:r w:rsidRPr="00ED7888">
                        <w:rPr>
                          <w:rFonts w:asciiTheme="minorHAnsi" w:hAnsiTheme="minorHAnsi" w:cstheme="minorHAnsi"/>
                          <w:color w:val="FFFFFF" w:themeColor="background1"/>
                          <w:sz w:val="16"/>
                          <w:szCs w:val="16"/>
                        </w:rPr>
                        <w:t>JPO V</w:t>
                      </w:r>
                    </w:p>
                  </w:txbxContent>
                </v:textbox>
              </v:shape>
            </w:pict>
          </mc:Fallback>
        </mc:AlternateContent>
      </w:r>
    </w:p>
    <w:p w14:paraId="6EBD52C6" w14:textId="77777777" w:rsidR="00372C83" w:rsidRPr="00372C83" w:rsidRDefault="00372C83" w:rsidP="00372C83">
      <w:pPr>
        <w:pStyle w:val="Titulek"/>
        <w:rPr>
          <w:rFonts w:eastAsia="Times New Roman" w:cs="Times New Roman"/>
          <w:szCs w:val="20"/>
          <w:lang w:eastAsia="cs-CZ"/>
        </w:rPr>
        <w:sectPr w:rsidR="00372C83" w:rsidRPr="00372C83" w:rsidSect="002C2DD5">
          <w:type w:val="continuous"/>
          <w:pgSz w:w="11906" w:h="16838"/>
          <w:pgMar w:top="720" w:right="720" w:bottom="720" w:left="720" w:header="964" w:footer="397" w:gutter="0"/>
          <w:cols w:space="708"/>
          <w:docGrid w:linePitch="360"/>
        </w:sectPr>
      </w:pPr>
      <w:bookmarkStart w:id="164" w:name="_Toc443584122"/>
      <w:bookmarkStart w:id="165" w:name="_Toc412389681"/>
      <w:bookmarkStart w:id="166" w:name="_Toc412390419"/>
      <w:bookmarkStart w:id="167" w:name="_Toc412390506"/>
      <w:bookmarkStart w:id="168" w:name="_Toc470514533"/>
      <w:r w:rsidRPr="00372C83">
        <w:rPr>
          <w:noProof/>
          <w:lang w:eastAsia="cs-CZ"/>
        </w:rPr>
        <w:drawing>
          <wp:anchor distT="0" distB="0" distL="114300" distR="114300" simplePos="0" relativeHeight="251811840" behindDoc="0" locked="0" layoutInCell="1" allowOverlap="1" wp14:anchorId="31FCAE1F" wp14:editId="4C3FFB3A">
            <wp:simplePos x="0" y="0"/>
            <wp:positionH relativeFrom="column">
              <wp:posOffset>0</wp:posOffset>
            </wp:positionH>
            <wp:positionV relativeFrom="paragraph">
              <wp:posOffset>152400</wp:posOffset>
            </wp:positionV>
            <wp:extent cx="809625" cy="809625"/>
            <wp:effectExtent l="0" t="0" r="9525" b="9525"/>
            <wp:wrapSquare wrapText="bothSides"/>
            <wp:docPr id="194" name="Obrázek 194">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Obrázek 194">
                      <a:hlinkClick r:id="rId106"/>
                    </pic:cNvPr>
                    <pic:cNvPicPr>
                      <a:picLocks noChangeAspect="1" noChangeArrowheads="1"/>
                    </pic:cNvPicPr>
                  </pic:nvPicPr>
                  <pic:blipFill>
                    <a:blip r:embed="rId107" cstate="print">
                      <a:extLst>
                        <a:ext uri="{28A0092B-C50C-407E-A947-70E740481C1C}">
                          <a14:useLocalDpi xmlns:a14="http://schemas.microsoft.com/office/drawing/2010/main" val="0"/>
                        </a:ext>
                      </a:extLst>
                    </a:blip>
                    <a:stretch>
                      <a:fillRect/>
                    </a:stretch>
                  </pic:blipFill>
                  <pic:spPr bwMode="auto">
                    <a:xfrm flipH="1">
                      <a:off x="0" y="0"/>
                      <a:ext cx="809625" cy="809625"/>
                    </a:xfrm>
                    <a:prstGeom prst="rect">
                      <a:avLst/>
                    </a:prstGeom>
                    <a:noFill/>
                    <a:ln>
                      <a:noFill/>
                    </a:ln>
                  </pic:spPr>
                </pic:pic>
              </a:graphicData>
            </a:graphic>
          </wp:anchor>
        </w:drawing>
      </w:r>
      <w:r w:rsidRPr="00372C83">
        <w:rPr>
          <w:noProof/>
          <w:lang w:eastAsia="cs-CZ"/>
        </w:rPr>
        <w:drawing>
          <wp:anchor distT="0" distB="0" distL="114300" distR="114300" simplePos="0" relativeHeight="251812864" behindDoc="0" locked="0" layoutInCell="1" allowOverlap="1" wp14:anchorId="25B6486A" wp14:editId="4D95CC7E">
            <wp:simplePos x="0" y="0"/>
            <wp:positionH relativeFrom="margin">
              <wp:posOffset>3410585</wp:posOffset>
            </wp:positionH>
            <wp:positionV relativeFrom="paragraph">
              <wp:posOffset>109220</wp:posOffset>
            </wp:positionV>
            <wp:extent cx="3235325" cy="1819910"/>
            <wp:effectExtent l="0" t="0" r="3175" b="8890"/>
            <wp:wrapSquare wrapText="bothSides"/>
            <wp:docPr id="195" name="Obrázek 195" descr="C:\Users\veronika.borecka\AppData\Local\Microsoft\Windows\INetCache\Content.Word\PHO_131T-2020_04_24-82be4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eronika.borecka\AppData\Local\Microsoft\Windows\INetCache\Content.Word\PHO_131T-2020_04_24-82be4a2.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235325" cy="1819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C83">
        <w:rPr>
          <w:lang w:eastAsia="cs-CZ"/>
        </w:rPr>
        <w:t>24. 4. 2020, okr. Hodonín, Svatobořice-Mistřín</w:t>
      </w:r>
    </w:p>
    <w:p w14:paraId="701D601A" w14:textId="77777777" w:rsidR="00372C83" w:rsidRPr="00801886" w:rsidRDefault="00372C83" w:rsidP="00372C83">
      <w:r w:rsidRPr="00372C83">
        <w:t>Tento den byl vzdušný prostor nad jihomoravským krajem snad zakletý. Staly se dvě letecké nehody – jedna na Vyškovsku, druhá na Kyjovsku. Druhá zmíněná měla ale tragické následky.</w:t>
      </w:r>
    </w:p>
    <w:p w14:paraId="7EDB1A51" w14:textId="3EEA785F" w:rsidR="00801886" w:rsidRPr="00801886" w:rsidRDefault="00801886" w:rsidP="00801886">
      <w:r w:rsidRPr="00801886">
        <w:t>Krátce po 18. hodině se v blízkosti obce Svatobořice-Mistřín zřítilo do pole za přistávací dráhou letiště malé dvousedadlové letadlo a po dopadu na zem začalo hořet. Na místo vyrazili profesionální a dobrovolní hasiči z Kyjova a dobrovolná jednotka z obce Svatobořice – Mistřín. Svědci nehody se požár pokoušeli hasit hasicím přístrojem a po příjezdu hasičů byl nasazen vysokotlaký proud. Bohužel ve vraku letadla zahynuly dvě osoby.</w:t>
      </w:r>
    </w:p>
    <w:p w14:paraId="368D9148" w14:textId="1E5160F4" w:rsidR="00801886" w:rsidRPr="00801886" w:rsidRDefault="00801886" w:rsidP="00801886"/>
    <w:p w14:paraId="700B5ABC" w14:textId="77777777" w:rsidR="00801886" w:rsidRPr="00801886" w:rsidRDefault="00801886" w:rsidP="00801886">
      <w:pPr>
        <w:rPr>
          <w:lang w:eastAsia="cs-CZ"/>
        </w:rPr>
      </w:pPr>
    </w:p>
    <w:p w14:paraId="12862DE1" w14:textId="77777777" w:rsidR="00801886" w:rsidRPr="00801886" w:rsidRDefault="00801886" w:rsidP="00801886">
      <w:pPr>
        <w:tabs>
          <w:tab w:val="left" w:pos="993"/>
        </w:tabs>
        <w:spacing w:line="276" w:lineRule="auto"/>
        <w:rPr>
          <w:rFonts w:eastAsia="Times New Roman" w:cs="Times New Roman"/>
          <w:szCs w:val="20"/>
          <w:lang w:eastAsia="cs-CZ"/>
        </w:rPr>
        <w:sectPr w:rsidR="00801886" w:rsidRPr="00801886" w:rsidSect="00BE3E2E">
          <w:type w:val="continuous"/>
          <w:pgSz w:w="11906" w:h="16838"/>
          <w:pgMar w:top="720" w:right="720" w:bottom="720" w:left="720" w:header="1020" w:footer="567" w:gutter="0"/>
          <w:cols w:num="2" w:space="708"/>
          <w:docGrid w:linePitch="360"/>
        </w:sectPr>
      </w:pPr>
    </w:p>
    <w:p w14:paraId="409AC304" w14:textId="77777777" w:rsidR="00801886" w:rsidRPr="00801886" w:rsidRDefault="00801886" w:rsidP="00801886">
      <w:pPr>
        <w:pStyle w:val="Titulek"/>
        <w:rPr>
          <w:lang w:eastAsia="cs-CZ"/>
        </w:rPr>
      </w:pPr>
    </w:p>
    <w:p w14:paraId="0C3845BA" w14:textId="77777777" w:rsidR="00801886" w:rsidRPr="00801886" w:rsidRDefault="00801886" w:rsidP="00801886">
      <w:pPr>
        <w:rPr>
          <w:lang w:eastAsia="cs-CZ"/>
        </w:rPr>
      </w:pPr>
    </w:p>
    <w:p w14:paraId="37CDF9F0" w14:textId="77777777" w:rsidR="00372C83" w:rsidRPr="00372C83" w:rsidRDefault="00372C83" w:rsidP="00372C83">
      <w:pPr>
        <w:pStyle w:val="Titulek"/>
      </w:pPr>
      <w:r w:rsidRPr="00372C83">
        <w:t xml:space="preserve">1. </w:t>
      </w:r>
      <w:r w:rsidRPr="00372C83">
        <w:rPr>
          <w:noProof/>
          <w:lang w:eastAsia="cs-CZ"/>
        </w:rPr>
        <w:drawing>
          <wp:anchor distT="0" distB="0" distL="114300" distR="114300" simplePos="0" relativeHeight="251815936" behindDoc="0" locked="0" layoutInCell="1" allowOverlap="1" wp14:anchorId="2F2B52EC" wp14:editId="06D2D13F">
            <wp:simplePos x="0" y="0"/>
            <wp:positionH relativeFrom="margin">
              <wp:posOffset>3458210</wp:posOffset>
            </wp:positionH>
            <wp:positionV relativeFrom="paragraph">
              <wp:posOffset>163830</wp:posOffset>
            </wp:positionV>
            <wp:extent cx="3188335" cy="1793875"/>
            <wp:effectExtent l="0" t="0" r="0" b="0"/>
            <wp:wrapSquare wrapText="bothSides"/>
            <wp:docPr id="248" name="Obrázek 248" descr="Březina-gin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řezina-gina (1).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188335" cy="179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C83">
        <w:t>8. 2020, okr. Hodonín, Těmice</w:t>
      </w:r>
    </w:p>
    <w:p w14:paraId="73FA3491" w14:textId="77777777" w:rsidR="00372C83" w:rsidRPr="00372C83" w:rsidRDefault="00372C83" w:rsidP="00372C83">
      <w:pPr>
        <w:tabs>
          <w:tab w:val="left" w:pos="993"/>
        </w:tabs>
        <w:sectPr w:rsidR="00372C83" w:rsidRPr="00372C83" w:rsidSect="00627133">
          <w:type w:val="continuous"/>
          <w:pgSz w:w="11906" w:h="16838"/>
          <w:pgMar w:top="720" w:right="720" w:bottom="720" w:left="720" w:header="1020" w:footer="283" w:gutter="0"/>
          <w:cols w:space="708"/>
          <w:docGrid w:linePitch="360"/>
        </w:sectPr>
      </w:pPr>
    </w:p>
    <w:p w14:paraId="03F32AB3" w14:textId="4E8A824F" w:rsidR="00801886" w:rsidRPr="00801886" w:rsidRDefault="00372C83" w:rsidP="00372C83">
      <w:r w:rsidRPr="00372C83">
        <w:rPr>
          <w:noProof/>
          <w:lang w:eastAsia="cs-CZ"/>
        </w:rPr>
        <w:drawing>
          <wp:anchor distT="0" distB="0" distL="114300" distR="114300" simplePos="0" relativeHeight="251814912" behindDoc="0" locked="0" layoutInCell="1" allowOverlap="1" wp14:anchorId="5416B054" wp14:editId="60B21EB3">
            <wp:simplePos x="0" y="0"/>
            <wp:positionH relativeFrom="column">
              <wp:posOffset>0</wp:posOffset>
            </wp:positionH>
            <wp:positionV relativeFrom="paragraph">
              <wp:posOffset>5080</wp:posOffset>
            </wp:positionV>
            <wp:extent cx="809625" cy="809625"/>
            <wp:effectExtent l="0" t="0" r="9525" b="9525"/>
            <wp:wrapSquare wrapText="bothSides"/>
            <wp:docPr id="196" name="Obrázek 196">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Obrázek 196">
                      <a:hlinkClick r:id="rId110"/>
                    </pic:cNvPr>
                    <pic:cNvPicPr>
                      <a:picLocks noChangeAspect="1" noChangeArrowheads="1"/>
                    </pic:cNvPicPr>
                  </pic:nvPicPr>
                  <pic:blipFill>
                    <a:blip r:embed="rId111"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Pr="00372C83">
        <w:t xml:space="preserve">Čtyři jednotky hasičů zasahovaly u požáru balíkovače a části pole na Hodonínsku. Na hašení balíkovače byl nasazen 1 vysokotlaký a 1C proud, na uhašení strniště s hořícími balíky další 1C proud a lafetová proudnice z cisterny. Aby </w:t>
      </w:r>
      <w:r w:rsidR="00801886" w:rsidRPr="00372C83">
        <w:t>se požár dále nerozšiřoval, byl povolán traktor</w:t>
      </w:r>
      <w:r w:rsidR="00801886" w:rsidRPr="00801886">
        <w:t>, který pole oboral. Škoda na balíkovači a balících slámy byla vyčíslena na 1 460 000 korun, uchráněná hodnota byla 3 100 000 korun.</w:t>
      </w:r>
    </w:p>
    <w:p w14:paraId="22B9D16C" w14:textId="13334947" w:rsidR="00801886" w:rsidRPr="00801886" w:rsidRDefault="00801886" w:rsidP="00801886">
      <w:pPr>
        <w:spacing w:after="0"/>
      </w:pPr>
    </w:p>
    <w:p w14:paraId="4DA3DF25" w14:textId="54E3B16C" w:rsidR="00801886" w:rsidRPr="00801886" w:rsidRDefault="00801886" w:rsidP="00801886">
      <w:pPr>
        <w:tabs>
          <w:tab w:val="left" w:pos="993"/>
        </w:tabs>
        <w:rPr>
          <w:rFonts w:ascii="Times New Roman" w:hAnsi="Times New Roman"/>
          <w:sz w:val="24"/>
          <w:szCs w:val="24"/>
        </w:rPr>
        <w:sectPr w:rsidR="00801886" w:rsidRPr="00801886" w:rsidSect="00E50565">
          <w:type w:val="continuous"/>
          <w:pgSz w:w="11906" w:h="16838"/>
          <w:pgMar w:top="720" w:right="720" w:bottom="720" w:left="720" w:header="1020" w:footer="567" w:gutter="0"/>
          <w:cols w:num="2" w:space="708"/>
          <w:docGrid w:linePitch="360"/>
        </w:sectPr>
      </w:pPr>
    </w:p>
    <w:p w14:paraId="00F55A71" w14:textId="1A712F2B" w:rsidR="0098263E" w:rsidRPr="00801886" w:rsidRDefault="0098263E" w:rsidP="00531634">
      <w:pPr>
        <w:pStyle w:val="Normlnweb"/>
        <w:tabs>
          <w:tab w:val="left" w:pos="993"/>
        </w:tabs>
        <w:spacing w:line="276" w:lineRule="auto"/>
        <w:jc w:val="both"/>
        <w:sectPr w:rsidR="0098263E" w:rsidRPr="00801886" w:rsidSect="0098263E">
          <w:type w:val="continuous"/>
          <w:pgSz w:w="11906" w:h="16838"/>
          <w:pgMar w:top="720" w:right="720" w:bottom="720" w:left="720" w:header="1020" w:footer="567" w:gutter="0"/>
          <w:cols w:num="2" w:space="708"/>
          <w:docGrid w:linePitch="360"/>
        </w:sectPr>
      </w:pPr>
    </w:p>
    <w:p w14:paraId="022B7702" w14:textId="560E62E9" w:rsidR="00BE3E2E" w:rsidRPr="00DD1724" w:rsidRDefault="00BE3E2E" w:rsidP="00531634">
      <w:pPr>
        <w:pStyle w:val="Normlnweb"/>
        <w:tabs>
          <w:tab w:val="left" w:pos="993"/>
        </w:tabs>
        <w:spacing w:line="276" w:lineRule="auto"/>
        <w:jc w:val="both"/>
        <w:rPr>
          <w:highlight w:val="yellow"/>
        </w:rPr>
      </w:pPr>
      <w:r w:rsidRPr="00DD1724">
        <w:rPr>
          <w:highlight w:val="yellow"/>
        </w:rPr>
        <w:br w:type="page"/>
      </w:r>
    </w:p>
    <w:p w14:paraId="77A37B36" w14:textId="6D2A1318" w:rsidR="00264CF0" w:rsidRPr="00C0056A" w:rsidRDefault="00264CF0" w:rsidP="00BE3E2E">
      <w:pPr>
        <w:pStyle w:val="Nadpis2"/>
      </w:pPr>
      <w:bookmarkStart w:id="169" w:name="_Toc473281881"/>
      <w:bookmarkStart w:id="170" w:name="_Toc473899257"/>
      <w:bookmarkStart w:id="171" w:name="_Toc474189667"/>
      <w:bookmarkStart w:id="172" w:name="_Toc507063154"/>
      <w:bookmarkStart w:id="173" w:name="_Toc64363114"/>
      <w:r w:rsidRPr="00C0056A">
        <w:lastRenderedPageBreak/>
        <w:t>Zásahy jednotek PO</w:t>
      </w:r>
      <w:r w:rsidRPr="00C0056A">
        <w:fldChar w:fldCharType="begin"/>
      </w:r>
      <w:r w:rsidRPr="00C0056A">
        <w:instrText xml:space="preserve"> XE "JPO:Jednotka požární ochrany" </w:instrText>
      </w:r>
      <w:r w:rsidRPr="00C0056A">
        <w:fldChar w:fldCharType="end"/>
      </w:r>
      <w:r w:rsidRPr="00C0056A">
        <w:t xml:space="preserve"> okresu Vyškov</w:t>
      </w:r>
      <w:bookmarkEnd w:id="164"/>
      <w:bookmarkEnd w:id="165"/>
      <w:bookmarkEnd w:id="166"/>
      <w:bookmarkEnd w:id="167"/>
      <w:bookmarkEnd w:id="168"/>
      <w:bookmarkEnd w:id="169"/>
      <w:bookmarkEnd w:id="170"/>
      <w:bookmarkEnd w:id="171"/>
      <w:bookmarkEnd w:id="172"/>
      <w:bookmarkEnd w:id="173"/>
    </w:p>
    <w:tbl>
      <w:tblPr>
        <w:tblStyle w:val="Styl11"/>
        <w:tblW w:w="10206" w:type="dxa"/>
        <w:tblLayout w:type="fixed"/>
        <w:tblLook w:val="04E0" w:firstRow="1" w:lastRow="1" w:firstColumn="1" w:lastColumn="0" w:noHBand="0" w:noVBand="1"/>
      </w:tblPr>
      <w:tblGrid>
        <w:gridCol w:w="848"/>
        <w:gridCol w:w="1808"/>
        <w:gridCol w:w="642"/>
        <w:gridCol w:w="641"/>
        <w:gridCol w:w="640"/>
        <w:gridCol w:w="618"/>
        <w:gridCol w:w="618"/>
        <w:gridCol w:w="618"/>
        <w:gridCol w:w="618"/>
        <w:gridCol w:w="618"/>
        <w:gridCol w:w="618"/>
        <w:gridCol w:w="618"/>
        <w:gridCol w:w="683"/>
        <w:gridCol w:w="618"/>
      </w:tblGrid>
      <w:tr w:rsidR="00FF63F8" w:rsidRPr="00C0056A" w14:paraId="3F8EF7EC" w14:textId="77777777" w:rsidTr="00220CA7">
        <w:trPr>
          <w:cnfStyle w:val="100000000000" w:firstRow="1" w:lastRow="0" w:firstColumn="0" w:lastColumn="0" w:oddVBand="0" w:evenVBand="0" w:oddHBand="0" w:evenHBand="0" w:firstRowFirstColumn="0" w:firstRowLastColumn="0" w:lastRowFirstColumn="0" w:lastRowLastColumn="0"/>
          <w:trHeight w:val="1134"/>
          <w:tblHeader/>
        </w:trPr>
        <w:tc>
          <w:tcPr>
            <w:tcW w:w="848" w:type="dxa"/>
            <w:textDirection w:val="btLr"/>
            <w:hideMark/>
          </w:tcPr>
          <w:p w14:paraId="273CFCFD"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bookmarkStart w:id="174" w:name="_Toc412390109"/>
            <w:bookmarkStart w:id="175" w:name="_Toc412390401"/>
            <w:bookmarkStart w:id="176" w:name="_Toc412390488"/>
            <w:r w:rsidRPr="00C0056A">
              <w:rPr>
                <w:rFonts w:ascii="Calibri" w:eastAsia="Times New Roman" w:hAnsi="Calibri" w:cs="Times New Roman"/>
                <w:color w:val="FFFFFF" w:themeColor="background1"/>
                <w:lang w:eastAsia="cs-CZ"/>
              </w:rPr>
              <w:t>Kategorie JPO</w:t>
            </w:r>
            <w:r w:rsidRPr="00C0056A">
              <w:rPr>
                <w:rFonts w:ascii="Calibri" w:eastAsia="Times New Roman" w:hAnsi="Calibri" w:cs="Times New Roman"/>
                <w:color w:val="FFFFFF" w:themeColor="background1"/>
                <w:lang w:eastAsia="cs-CZ"/>
              </w:rPr>
              <w:fldChar w:fldCharType="begin"/>
            </w:r>
            <w:r w:rsidRPr="00C0056A">
              <w:rPr>
                <w:color w:val="FFFFFF" w:themeColor="background1"/>
              </w:rPr>
              <w:instrText xml:space="preserve"> XE "PO:Požární ochrana" </w:instrText>
            </w:r>
            <w:r w:rsidRPr="00C0056A">
              <w:rPr>
                <w:rFonts w:ascii="Calibri" w:eastAsia="Times New Roman" w:hAnsi="Calibri" w:cs="Times New Roman"/>
                <w:color w:val="FFFFFF" w:themeColor="background1"/>
                <w:lang w:eastAsia="cs-CZ"/>
              </w:rPr>
              <w:fldChar w:fldCharType="end"/>
            </w:r>
          </w:p>
        </w:tc>
        <w:tc>
          <w:tcPr>
            <w:tcW w:w="1808" w:type="dxa"/>
          </w:tcPr>
          <w:p w14:paraId="69C23359" w14:textId="77777777" w:rsidR="00FF63F8" w:rsidRPr="00C0056A" w:rsidRDefault="00FF63F8" w:rsidP="00FF63F8">
            <w:pPr>
              <w:pStyle w:val="Bezmezer"/>
              <w:tabs>
                <w:tab w:val="left" w:pos="993"/>
              </w:tabs>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Jednotka PO</w:t>
            </w:r>
          </w:p>
        </w:tc>
        <w:tc>
          <w:tcPr>
            <w:tcW w:w="642" w:type="dxa"/>
            <w:textDirection w:val="btLr"/>
          </w:tcPr>
          <w:p w14:paraId="5A38DB6F"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Povolána</w:t>
            </w:r>
          </w:p>
        </w:tc>
        <w:tc>
          <w:tcPr>
            <w:tcW w:w="641" w:type="dxa"/>
            <w:textDirection w:val="btLr"/>
          </w:tcPr>
          <w:p w14:paraId="52472610"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Nevyjela/OpV</w:t>
            </w:r>
          </w:p>
        </w:tc>
        <w:tc>
          <w:tcPr>
            <w:tcW w:w="640" w:type="dxa"/>
            <w:textDirection w:val="btLr"/>
          </w:tcPr>
          <w:p w14:paraId="0E8C0D81"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Nevyjela v limitu</w:t>
            </w:r>
          </w:p>
        </w:tc>
        <w:tc>
          <w:tcPr>
            <w:tcW w:w="618" w:type="dxa"/>
            <w:textDirection w:val="btLr"/>
            <w:hideMark/>
          </w:tcPr>
          <w:p w14:paraId="2DEED19A"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 xml:space="preserve">Zasahovala </w:t>
            </w:r>
            <w:r w:rsidRPr="00C0056A">
              <w:rPr>
                <w:rFonts w:ascii="Calibri" w:eastAsia="Times New Roman" w:hAnsi="Calibri" w:cs="Times New Roman"/>
                <w:color w:val="FFFFFF" w:themeColor="background1"/>
                <w:lang w:eastAsia="cs-CZ"/>
              </w:rPr>
              <w:fldChar w:fldCharType="begin"/>
            </w:r>
            <w:r w:rsidRPr="00C0056A">
              <w:rPr>
                <w:rFonts w:ascii="Calibri" w:eastAsia="Times New Roman" w:hAnsi="Calibri" w:cs="Times New Roman"/>
                <w:color w:val="FFFFFF" w:themeColor="background1"/>
                <w:lang w:eastAsia="cs-CZ"/>
              </w:rPr>
              <w:instrText xml:space="preserve"> XE "P:Požár" </w:instrText>
            </w:r>
            <w:r w:rsidRPr="00C0056A">
              <w:rPr>
                <w:rFonts w:ascii="Calibri" w:eastAsia="Times New Roman" w:hAnsi="Calibri" w:cs="Times New Roman"/>
                <w:color w:val="FFFFFF" w:themeColor="background1"/>
                <w:lang w:eastAsia="cs-CZ"/>
              </w:rPr>
              <w:fldChar w:fldCharType="end"/>
            </w:r>
          </w:p>
        </w:tc>
        <w:tc>
          <w:tcPr>
            <w:tcW w:w="618" w:type="dxa"/>
            <w:textDirection w:val="btLr"/>
          </w:tcPr>
          <w:p w14:paraId="3DEBBC37"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Průměr za 5 let</w:t>
            </w:r>
          </w:p>
        </w:tc>
        <w:tc>
          <w:tcPr>
            <w:tcW w:w="618" w:type="dxa"/>
          </w:tcPr>
          <w:p w14:paraId="17A05776"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P</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"DN:Dopravní nehoda" </w:instrText>
            </w:r>
            <w:r w:rsidRPr="00C0056A">
              <w:rPr>
                <w:rFonts w:ascii="Calibri" w:eastAsia="Times New Roman" w:hAnsi="Calibri" w:cs="Times New Roman"/>
                <w:color w:val="FFFFFF"/>
                <w:lang w:eastAsia="cs-CZ"/>
              </w:rPr>
              <w:fldChar w:fldCharType="end"/>
            </w:r>
          </w:p>
        </w:tc>
        <w:tc>
          <w:tcPr>
            <w:tcW w:w="618" w:type="dxa"/>
          </w:tcPr>
          <w:p w14:paraId="7D47F64C"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DN</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"UNL:Únik nebezpečné látky" </w:instrText>
            </w:r>
            <w:r w:rsidRPr="00C0056A">
              <w:rPr>
                <w:rFonts w:ascii="Calibri" w:eastAsia="Times New Roman" w:hAnsi="Calibri" w:cs="Times New Roman"/>
                <w:color w:val="FFFFFF"/>
                <w:lang w:eastAsia="cs-CZ"/>
              </w:rPr>
              <w:fldChar w:fldCharType="end"/>
            </w:r>
          </w:p>
        </w:tc>
        <w:tc>
          <w:tcPr>
            <w:tcW w:w="618" w:type="dxa"/>
          </w:tcPr>
          <w:p w14:paraId="4CC0B6CC"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ZOZ</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"TP:Technická pomoc" </w:instrText>
            </w:r>
            <w:r w:rsidRPr="00C0056A">
              <w:rPr>
                <w:rFonts w:ascii="Calibri" w:eastAsia="Times New Roman" w:hAnsi="Calibri" w:cs="Times New Roman"/>
                <w:color w:val="FFFFFF"/>
                <w:lang w:eastAsia="cs-CZ"/>
              </w:rPr>
              <w:fldChar w:fldCharType="end"/>
            </w:r>
          </w:p>
        </w:tc>
        <w:tc>
          <w:tcPr>
            <w:tcW w:w="618" w:type="dxa"/>
          </w:tcPr>
          <w:p w14:paraId="18318D3F"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UNL</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"PP:Planý poplach" </w:instrText>
            </w:r>
            <w:r w:rsidRPr="00C0056A">
              <w:rPr>
                <w:rFonts w:ascii="Calibri" w:eastAsia="Times New Roman" w:hAnsi="Calibri" w:cs="Times New Roman"/>
                <w:color w:val="FFFFFF"/>
                <w:lang w:eastAsia="cs-CZ"/>
              </w:rPr>
              <w:fldChar w:fldCharType="end"/>
            </w:r>
          </w:p>
        </w:tc>
        <w:tc>
          <w:tcPr>
            <w:tcW w:w="618" w:type="dxa"/>
          </w:tcPr>
          <w:p w14:paraId="40047B42"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TP</w:t>
            </w:r>
          </w:p>
        </w:tc>
        <w:tc>
          <w:tcPr>
            <w:tcW w:w="683" w:type="dxa"/>
          </w:tcPr>
          <w:p w14:paraId="06F976DC"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 xml:space="preserve">PP </w:t>
            </w:r>
          </w:p>
          <w:p w14:paraId="2B518E45"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 xml:space="preserve">+ </w:t>
            </w:r>
          </w:p>
          <w:p w14:paraId="72CBB751"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themeColor="background1"/>
                <w:lang w:eastAsia="cs-CZ"/>
              </w:rPr>
              <w:t>OMU</w:t>
            </w:r>
          </w:p>
        </w:tc>
        <w:tc>
          <w:tcPr>
            <w:tcW w:w="618" w:type="dxa"/>
            <w:hideMark/>
          </w:tcPr>
          <w:p w14:paraId="0C449EDB"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OČ</w:t>
            </w:r>
          </w:p>
        </w:tc>
      </w:tr>
      <w:tr w:rsidR="002A20D0" w:rsidRPr="00C0056A" w14:paraId="702055A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6AC9F3B2" w14:textId="77777777" w:rsidR="002A20D0" w:rsidRPr="00C0056A" w:rsidRDefault="002A20D0" w:rsidP="002A20D0">
            <w:pPr>
              <w:tabs>
                <w:tab w:val="left" w:pos="993"/>
              </w:tabs>
              <w:spacing w:after="0"/>
              <w:jc w:val="center"/>
              <w:rPr>
                <w:rFonts w:ascii="Calibri" w:hAnsi="Calibri"/>
                <w:color w:val="FFFFFF" w:themeColor="background1"/>
                <w:sz w:val="16"/>
                <w:szCs w:val="16"/>
              </w:rPr>
            </w:pPr>
            <w:r w:rsidRPr="00C0056A">
              <w:rPr>
                <w:rFonts w:ascii="Calibri" w:hAnsi="Calibri" w:cs="Calibri"/>
                <w:color w:val="FFFFFF" w:themeColor="background1"/>
                <w:sz w:val="16"/>
                <w:szCs w:val="16"/>
              </w:rPr>
              <w:t>JPO III</w:t>
            </w:r>
          </w:p>
        </w:tc>
        <w:tc>
          <w:tcPr>
            <w:tcW w:w="1808" w:type="dxa"/>
            <w:noWrap/>
            <w:hideMark/>
          </w:tcPr>
          <w:p w14:paraId="6096E122" w14:textId="74DC8CAF"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Brankovice</w:t>
            </w:r>
          </w:p>
        </w:tc>
        <w:tc>
          <w:tcPr>
            <w:tcW w:w="642" w:type="dxa"/>
            <w:noWrap/>
            <w:hideMark/>
          </w:tcPr>
          <w:p w14:paraId="1747BDBB" w14:textId="7E41082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41" w:type="dxa"/>
            <w:noWrap/>
            <w:hideMark/>
          </w:tcPr>
          <w:p w14:paraId="36466362" w14:textId="556017D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55F8623" w14:textId="580E782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7CA9B6E4" w14:textId="0C279AB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shd w:val="clear" w:color="auto" w:fill="190D55"/>
          </w:tcPr>
          <w:p w14:paraId="15DA424A" w14:textId="2EE8F23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12,8</w:t>
            </w:r>
          </w:p>
        </w:tc>
        <w:tc>
          <w:tcPr>
            <w:tcW w:w="618" w:type="dxa"/>
            <w:noWrap/>
            <w:hideMark/>
          </w:tcPr>
          <w:p w14:paraId="712DD54A" w14:textId="4E82120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065C71DF" w14:textId="3C23394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892066" w14:textId="07274D1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5EACBF38" w14:textId="11F0D9C2"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430C334" w14:textId="7AC00AB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7DBD5F07" w14:textId="39C0117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4F39823" w14:textId="39EA59D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33F24FF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cPr>
          <w:p w14:paraId="2382A077"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tcPr>
          <w:p w14:paraId="6552C314" w14:textId="1B007C2D"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Bučovice</w:t>
            </w:r>
          </w:p>
        </w:tc>
        <w:tc>
          <w:tcPr>
            <w:tcW w:w="642" w:type="dxa"/>
            <w:noWrap/>
          </w:tcPr>
          <w:p w14:paraId="3312CBE7" w14:textId="302D031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1" w:type="dxa"/>
            <w:noWrap/>
          </w:tcPr>
          <w:p w14:paraId="73253D7F" w14:textId="35ED990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tcPr>
          <w:p w14:paraId="76B53682" w14:textId="5FD54C1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tcPr>
          <w:p w14:paraId="20F8FF5B" w14:textId="4E17C48D"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shd w:val="clear" w:color="auto" w:fill="190D55"/>
          </w:tcPr>
          <w:p w14:paraId="0B690FB7" w14:textId="18EC972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18" w:type="dxa"/>
            <w:noWrap/>
          </w:tcPr>
          <w:p w14:paraId="588CA829" w14:textId="2637FE8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18" w:type="dxa"/>
            <w:noWrap/>
          </w:tcPr>
          <w:p w14:paraId="271C0E14" w14:textId="50B4B84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tcPr>
          <w:p w14:paraId="7A54DF4B" w14:textId="7250C24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5072BC5" w14:textId="25DC9F28"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1F26F138" w14:textId="7655231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tcPr>
          <w:p w14:paraId="3400C437" w14:textId="27A1B10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tcPr>
          <w:p w14:paraId="1C7447C7" w14:textId="25F6FC5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68D6E92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cPr>
          <w:p w14:paraId="71F1C8A8"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tcPr>
          <w:p w14:paraId="63ABDBC0" w14:textId="429DF032"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Drnovice (VY)</w:t>
            </w:r>
          </w:p>
        </w:tc>
        <w:tc>
          <w:tcPr>
            <w:tcW w:w="642" w:type="dxa"/>
            <w:noWrap/>
          </w:tcPr>
          <w:p w14:paraId="531A455E" w14:textId="1DB85E3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43</w:t>
            </w:r>
          </w:p>
        </w:tc>
        <w:tc>
          <w:tcPr>
            <w:tcW w:w="641" w:type="dxa"/>
            <w:noWrap/>
          </w:tcPr>
          <w:p w14:paraId="31E40137" w14:textId="403110F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130F5B32" w14:textId="0EA6A63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4F2A5A31" w14:textId="5D653DD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43</w:t>
            </w:r>
          </w:p>
        </w:tc>
        <w:tc>
          <w:tcPr>
            <w:tcW w:w="618" w:type="dxa"/>
            <w:shd w:val="clear" w:color="auto" w:fill="190D55"/>
          </w:tcPr>
          <w:p w14:paraId="26D2D927" w14:textId="1BB3B0AF"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36,8</w:t>
            </w:r>
          </w:p>
        </w:tc>
        <w:tc>
          <w:tcPr>
            <w:tcW w:w="618" w:type="dxa"/>
            <w:noWrap/>
          </w:tcPr>
          <w:p w14:paraId="01E16E5C" w14:textId="78E1A7D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18" w:type="dxa"/>
            <w:noWrap/>
          </w:tcPr>
          <w:p w14:paraId="405373F2" w14:textId="3C2D2D9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tcPr>
          <w:p w14:paraId="5C93F16B" w14:textId="4F0A630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2A172EF" w14:textId="06EC5E2B"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76C3053A" w14:textId="5DDD547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27</w:t>
            </w:r>
          </w:p>
        </w:tc>
        <w:tc>
          <w:tcPr>
            <w:tcW w:w="683" w:type="dxa"/>
            <w:noWrap/>
          </w:tcPr>
          <w:p w14:paraId="32AC6A12" w14:textId="4AD455D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tcPr>
          <w:p w14:paraId="1B6E12E0" w14:textId="490FFC6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C0056A" w14:paraId="1E2D30D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7BB457A"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066517AA" w14:textId="1D9D9200"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Hostěrádky-Rešov</w:t>
            </w:r>
          </w:p>
        </w:tc>
        <w:tc>
          <w:tcPr>
            <w:tcW w:w="642" w:type="dxa"/>
            <w:noWrap/>
            <w:hideMark/>
          </w:tcPr>
          <w:p w14:paraId="6F498D07" w14:textId="5E57943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73B42F30" w14:textId="52A7603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2834922" w14:textId="0C80BEE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1999190" w14:textId="2E26F42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5B7236F3" w14:textId="5F34CBE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9,2</w:t>
            </w:r>
          </w:p>
        </w:tc>
        <w:tc>
          <w:tcPr>
            <w:tcW w:w="618" w:type="dxa"/>
            <w:noWrap/>
            <w:hideMark/>
          </w:tcPr>
          <w:p w14:paraId="47B2E8DC" w14:textId="27E2A93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359C1EEF" w14:textId="7332176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5B7697" w14:textId="501A738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E1486F" w14:textId="476F3A90"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9A4B267" w14:textId="0AEA228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5E5CD86E" w14:textId="3E415DA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AE7EAF3" w14:textId="015351F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0904B39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6B7634C"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0469477C" w14:textId="600D0799"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Ivanovice na Hané</w:t>
            </w:r>
          </w:p>
        </w:tc>
        <w:tc>
          <w:tcPr>
            <w:tcW w:w="642" w:type="dxa"/>
            <w:noWrap/>
            <w:hideMark/>
          </w:tcPr>
          <w:p w14:paraId="55E81099" w14:textId="7575952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41" w:type="dxa"/>
            <w:noWrap/>
            <w:hideMark/>
          </w:tcPr>
          <w:p w14:paraId="42D1B265" w14:textId="7BF87D4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1B5AD5A" w14:textId="7BEF4E8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31C81550" w14:textId="3FD6045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w:t>
            </w:r>
          </w:p>
        </w:tc>
        <w:tc>
          <w:tcPr>
            <w:tcW w:w="618" w:type="dxa"/>
            <w:shd w:val="clear" w:color="auto" w:fill="190D55"/>
          </w:tcPr>
          <w:p w14:paraId="63E659B5" w14:textId="53BF023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29,6</w:t>
            </w:r>
          </w:p>
        </w:tc>
        <w:tc>
          <w:tcPr>
            <w:tcW w:w="618" w:type="dxa"/>
            <w:noWrap/>
            <w:hideMark/>
          </w:tcPr>
          <w:p w14:paraId="170C55B7" w14:textId="4C10116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18" w:type="dxa"/>
            <w:noWrap/>
            <w:hideMark/>
          </w:tcPr>
          <w:p w14:paraId="4F41029B" w14:textId="17BAB4A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0DC5D6" w14:textId="071AEC0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076B47D6" w14:textId="7BDB6352"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9AF8CD9" w14:textId="488A624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1EBB2BD6" w14:textId="2E72BA0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8D83C4" w14:textId="0C73D99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A0FC80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469B8D1"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36E3D60F" w14:textId="0C6B1256"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Krásensko</w:t>
            </w:r>
          </w:p>
        </w:tc>
        <w:tc>
          <w:tcPr>
            <w:tcW w:w="642" w:type="dxa"/>
            <w:noWrap/>
            <w:hideMark/>
          </w:tcPr>
          <w:p w14:paraId="5D97D6C3" w14:textId="619BB1B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2516E476" w14:textId="45778BB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A4752BD" w14:textId="5C72A2A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D3E0EA1" w14:textId="1BCC420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70C3F49A" w14:textId="0065AE2B"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8,4</w:t>
            </w:r>
          </w:p>
        </w:tc>
        <w:tc>
          <w:tcPr>
            <w:tcW w:w="618" w:type="dxa"/>
            <w:noWrap/>
            <w:hideMark/>
          </w:tcPr>
          <w:p w14:paraId="288BA80A" w14:textId="7CB1B58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10BA5749" w14:textId="14DD324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B34237" w14:textId="6B6A73B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30028C0" w14:textId="07BFE86C"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8280F64" w14:textId="1AC8528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03E3274E" w14:textId="1593CC8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6782C0" w14:textId="07E7CA4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4EF2E4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A7AA5C9"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4E371504" w14:textId="2B0B9DDD"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Křenovice</w:t>
            </w:r>
          </w:p>
        </w:tc>
        <w:tc>
          <w:tcPr>
            <w:tcW w:w="642" w:type="dxa"/>
            <w:noWrap/>
            <w:hideMark/>
          </w:tcPr>
          <w:p w14:paraId="322E242E" w14:textId="5D23AC0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1" w:type="dxa"/>
            <w:noWrap/>
            <w:hideMark/>
          </w:tcPr>
          <w:p w14:paraId="2F2EB781" w14:textId="4D29FA2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E428B95" w14:textId="64D8EB6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9F1A40D" w14:textId="6D84E9C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18" w:type="dxa"/>
            <w:shd w:val="clear" w:color="auto" w:fill="190D55"/>
          </w:tcPr>
          <w:p w14:paraId="562F6728" w14:textId="476E299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12,4</w:t>
            </w:r>
          </w:p>
        </w:tc>
        <w:tc>
          <w:tcPr>
            <w:tcW w:w="618" w:type="dxa"/>
            <w:noWrap/>
            <w:hideMark/>
          </w:tcPr>
          <w:p w14:paraId="73953A9A" w14:textId="26F9128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3EF61451" w14:textId="4AE9DFE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1763056" w14:textId="795FD84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28FC9B" w14:textId="2C632F6C"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56F83F9" w14:textId="6548FBD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5226DF9B" w14:textId="3A8C255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85D0E02" w14:textId="323E41F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r>
      <w:tr w:rsidR="002A20D0" w:rsidRPr="00C0056A" w14:paraId="370E315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6CE510C"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7408269A" w14:textId="29EFA154"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Lovčičky</w:t>
            </w:r>
          </w:p>
        </w:tc>
        <w:tc>
          <w:tcPr>
            <w:tcW w:w="642" w:type="dxa"/>
            <w:noWrap/>
            <w:hideMark/>
          </w:tcPr>
          <w:p w14:paraId="77BDDBB3" w14:textId="2DD153E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49A268AC" w14:textId="16E4A2E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696780E" w14:textId="0AF838A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588AEAB" w14:textId="5DAF70B2"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67A19A14" w14:textId="7F918DB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18" w:type="dxa"/>
            <w:noWrap/>
            <w:hideMark/>
          </w:tcPr>
          <w:p w14:paraId="3DA0E7CD" w14:textId="3009EA2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0E98AF2" w14:textId="6D2F60A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A846032" w14:textId="6A9CB3E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36B48CA" w14:textId="7983C72C"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5D43325" w14:textId="025E7A0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38BACA0A" w14:textId="4709C97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E5B2ED" w14:textId="6E3972D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73FF0D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688EC58"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3DDFB5D9" w14:textId="2235E678"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Luleč</w:t>
            </w:r>
          </w:p>
        </w:tc>
        <w:tc>
          <w:tcPr>
            <w:tcW w:w="642" w:type="dxa"/>
            <w:noWrap/>
            <w:hideMark/>
          </w:tcPr>
          <w:p w14:paraId="4A50236B" w14:textId="39AEF6A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16</w:t>
            </w:r>
          </w:p>
        </w:tc>
        <w:tc>
          <w:tcPr>
            <w:tcW w:w="641" w:type="dxa"/>
            <w:noWrap/>
            <w:hideMark/>
          </w:tcPr>
          <w:p w14:paraId="7F6B94B0" w14:textId="23E41FD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5D341574" w14:textId="7B373AA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3227E42D" w14:textId="10CD7F8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3F694E71" w14:textId="7AE724C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11,4</w:t>
            </w:r>
          </w:p>
        </w:tc>
        <w:tc>
          <w:tcPr>
            <w:tcW w:w="618" w:type="dxa"/>
            <w:noWrap/>
            <w:hideMark/>
          </w:tcPr>
          <w:p w14:paraId="45F31274" w14:textId="723DC1A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hideMark/>
          </w:tcPr>
          <w:p w14:paraId="1917B7F9" w14:textId="78FB379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DF9780A" w14:textId="3B5E843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67EF465" w14:textId="5B1B86A4"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6F729B95" w14:textId="5C0E76C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1AC79B9E" w14:textId="6130CA1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76A9B2DE" w14:textId="6792D07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r>
      <w:tr w:rsidR="002A20D0" w:rsidRPr="00C0056A" w14:paraId="01E7CE6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B088F87"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3276F2D4" w14:textId="659E8A24"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Milešovice</w:t>
            </w:r>
          </w:p>
        </w:tc>
        <w:tc>
          <w:tcPr>
            <w:tcW w:w="642" w:type="dxa"/>
            <w:noWrap/>
            <w:hideMark/>
          </w:tcPr>
          <w:p w14:paraId="184E7F1E" w14:textId="1886640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166F5C0C" w14:textId="1D3010D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92AEA09" w14:textId="1A0639B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E614585" w14:textId="5CAF2DB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44B4C885" w14:textId="3E1082D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noWrap/>
            <w:hideMark/>
          </w:tcPr>
          <w:p w14:paraId="667D81E9" w14:textId="09E5893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7EDC18D" w14:textId="276F306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7272C5D" w14:textId="2EAC3E6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DDEC97" w14:textId="6702CD9E"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0CA199F" w14:textId="4A66A50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2445CE84" w14:textId="41579F2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5106B0E" w14:textId="54B7F35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C0056A" w14:paraId="6A25D44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4E628D9"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7CB9E818" w14:textId="2C781FF2"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Nesovice</w:t>
            </w:r>
          </w:p>
        </w:tc>
        <w:tc>
          <w:tcPr>
            <w:tcW w:w="642" w:type="dxa"/>
            <w:noWrap/>
            <w:hideMark/>
          </w:tcPr>
          <w:p w14:paraId="0309DAB5" w14:textId="45DBD56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23</w:t>
            </w:r>
          </w:p>
        </w:tc>
        <w:tc>
          <w:tcPr>
            <w:tcW w:w="641" w:type="dxa"/>
            <w:noWrap/>
            <w:hideMark/>
          </w:tcPr>
          <w:p w14:paraId="2C17FA24" w14:textId="47FA804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2EE40D40" w14:textId="503C5E6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shd w:val="clear" w:color="auto" w:fill="190D55"/>
            <w:noWrap/>
            <w:hideMark/>
          </w:tcPr>
          <w:p w14:paraId="7DDD1661" w14:textId="6830652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18" w:type="dxa"/>
            <w:shd w:val="clear" w:color="auto" w:fill="190D55"/>
          </w:tcPr>
          <w:p w14:paraId="25B0880B" w14:textId="4442F83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15,4</w:t>
            </w:r>
          </w:p>
        </w:tc>
        <w:tc>
          <w:tcPr>
            <w:tcW w:w="618" w:type="dxa"/>
            <w:noWrap/>
            <w:hideMark/>
          </w:tcPr>
          <w:p w14:paraId="005FCAC4" w14:textId="7A63C6D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18" w:type="dxa"/>
            <w:noWrap/>
            <w:hideMark/>
          </w:tcPr>
          <w:p w14:paraId="75F28097" w14:textId="318A7AB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33C1452" w14:textId="0147DAB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E47291" w14:textId="2211064A"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10C0A5A" w14:textId="486C51B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75F60B30" w14:textId="49C8E0B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7B18313C" w14:textId="4D92BC5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317C8B7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84E00B6"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737E1A2F" w14:textId="091C7ECA"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Nové Hvězdlice</w:t>
            </w:r>
          </w:p>
        </w:tc>
        <w:tc>
          <w:tcPr>
            <w:tcW w:w="642" w:type="dxa"/>
            <w:noWrap/>
            <w:hideMark/>
          </w:tcPr>
          <w:p w14:paraId="47BF75A2" w14:textId="5015CD9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hideMark/>
          </w:tcPr>
          <w:p w14:paraId="1710ABBC" w14:textId="3350FE9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59903A4" w14:textId="4255815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A2D9B33" w14:textId="5C389D4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12A7A74E" w14:textId="6F31F2E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9,8</w:t>
            </w:r>
          </w:p>
        </w:tc>
        <w:tc>
          <w:tcPr>
            <w:tcW w:w="618" w:type="dxa"/>
            <w:noWrap/>
            <w:hideMark/>
          </w:tcPr>
          <w:p w14:paraId="44CA2285" w14:textId="239F60F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199B1139" w14:textId="2D739B1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F0876E" w14:textId="1F0206E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886AFD" w14:textId="6F6EE847"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67D58A2" w14:textId="6A605DF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31BE07D5" w14:textId="4CA83C1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3F4D12" w14:textId="0D6CF77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C0056A" w14:paraId="5597F69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1FE8170"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6BB8642D" w14:textId="1FBE4B57"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Otnice</w:t>
            </w:r>
          </w:p>
        </w:tc>
        <w:tc>
          <w:tcPr>
            <w:tcW w:w="642" w:type="dxa"/>
            <w:noWrap/>
            <w:hideMark/>
          </w:tcPr>
          <w:p w14:paraId="1BE7FEEC" w14:textId="35C7E4A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1" w:type="dxa"/>
            <w:noWrap/>
            <w:hideMark/>
          </w:tcPr>
          <w:p w14:paraId="2E2B5EDB" w14:textId="7EFE813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0E2B719" w14:textId="4DD3D8A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497151F" w14:textId="545F050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53121456" w14:textId="2B53D52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10,4</w:t>
            </w:r>
          </w:p>
        </w:tc>
        <w:tc>
          <w:tcPr>
            <w:tcW w:w="618" w:type="dxa"/>
            <w:noWrap/>
            <w:hideMark/>
          </w:tcPr>
          <w:p w14:paraId="77A30B6B" w14:textId="674EC46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44FA0274" w14:textId="2ACCCFF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3CFC46" w14:textId="1F23571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2CA6E4FE" w14:textId="4B59BC55"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9ABBCC4" w14:textId="6BE1AB0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hideMark/>
          </w:tcPr>
          <w:p w14:paraId="6C757288" w14:textId="1411058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B7C89C" w14:textId="698F9F6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08196B2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1DBEAAD"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2CC6D74D" w14:textId="4662E287"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Račice</w:t>
            </w:r>
          </w:p>
        </w:tc>
        <w:tc>
          <w:tcPr>
            <w:tcW w:w="642" w:type="dxa"/>
            <w:noWrap/>
            <w:hideMark/>
          </w:tcPr>
          <w:p w14:paraId="633E6064" w14:textId="51ADE8D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37</w:t>
            </w:r>
          </w:p>
        </w:tc>
        <w:tc>
          <w:tcPr>
            <w:tcW w:w="641" w:type="dxa"/>
            <w:noWrap/>
            <w:hideMark/>
          </w:tcPr>
          <w:p w14:paraId="6B04B7BD" w14:textId="39481E9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F09BE94" w14:textId="6EE7F31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3E1036B" w14:textId="662F245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w:t>
            </w:r>
          </w:p>
        </w:tc>
        <w:tc>
          <w:tcPr>
            <w:tcW w:w="618" w:type="dxa"/>
            <w:shd w:val="clear" w:color="auto" w:fill="190D55"/>
          </w:tcPr>
          <w:p w14:paraId="0A4CD693" w14:textId="4355613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24,6</w:t>
            </w:r>
          </w:p>
        </w:tc>
        <w:tc>
          <w:tcPr>
            <w:tcW w:w="618" w:type="dxa"/>
            <w:noWrap/>
            <w:hideMark/>
          </w:tcPr>
          <w:p w14:paraId="40D06971" w14:textId="31B2F17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1669FC0E" w14:textId="4B5A3FD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AF75D0E" w14:textId="7CC1510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7EB9D639" w14:textId="24CBD63B"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A5C3787" w14:textId="3264E35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28</w:t>
            </w:r>
          </w:p>
        </w:tc>
        <w:tc>
          <w:tcPr>
            <w:tcW w:w="683" w:type="dxa"/>
            <w:noWrap/>
            <w:hideMark/>
          </w:tcPr>
          <w:p w14:paraId="7ECB0264" w14:textId="32B193D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4D27BA0D" w14:textId="575335D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367622B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2307642"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28359992" w14:textId="3672A702"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Rousínov</w:t>
            </w:r>
          </w:p>
        </w:tc>
        <w:tc>
          <w:tcPr>
            <w:tcW w:w="642" w:type="dxa"/>
            <w:noWrap/>
            <w:hideMark/>
          </w:tcPr>
          <w:p w14:paraId="2B51367B" w14:textId="49714EE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1" w:type="dxa"/>
            <w:noWrap/>
            <w:hideMark/>
          </w:tcPr>
          <w:p w14:paraId="65A3C840" w14:textId="158DF3A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7462899" w14:textId="3E53D7E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9905E42" w14:textId="6E2CD22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19</w:t>
            </w:r>
          </w:p>
        </w:tc>
        <w:tc>
          <w:tcPr>
            <w:tcW w:w="618" w:type="dxa"/>
            <w:shd w:val="clear" w:color="auto" w:fill="190D55"/>
          </w:tcPr>
          <w:p w14:paraId="727CDA4C" w14:textId="0263F21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24,4</w:t>
            </w:r>
          </w:p>
        </w:tc>
        <w:tc>
          <w:tcPr>
            <w:tcW w:w="618" w:type="dxa"/>
            <w:noWrap/>
            <w:hideMark/>
          </w:tcPr>
          <w:p w14:paraId="3ACF8B06" w14:textId="0F96B9F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471530EF" w14:textId="46FDFDB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3030CCE" w14:textId="0E12E87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770EF55A" w14:textId="0295F303"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3E77895" w14:textId="69B07C5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3" w:type="dxa"/>
            <w:noWrap/>
            <w:hideMark/>
          </w:tcPr>
          <w:p w14:paraId="32099B69" w14:textId="42A65BA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359BD639" w14:textId="0AE7892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04FF3EA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D1DE645"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2F17DC94" w14:textId="7B3FC06D"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Ruprechtov</w:t>
            </w:r>
          </w:p>
        </w:tc>
        <w:tc>
          <w:tcPr>
            <w:tcW w:w="642" w:type="dxa"/>
            <w:noWrap/>
            <w:hideMark/>
          </w:tcPr>
          <w:p w14:paraId="4175E8D1" w14:textId="647D004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6371659A" w14:textId="0339FA3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053B052" w14:textId="0A8EB5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59FF86D" w14:textId="463DC08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150A681C" w14:textId="3AB457E2"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18" w:type="dxa"/>
            <w:noWrap/>
            <w:hideMark/>
          </w:tcPr>
          <w:p w14:paraId="4B48AD0C" w14:textId="0B7AC38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E238C03" w14:textId="6B2FB00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4BF2315" w14:textId="082F23A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3B1CE38" w14:textId="75683269"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7412245" w14:textId="2211D75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8CC886E" w14:textId="7F4A454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99ADC39" w14:textId="4A3BE5F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F7F83C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F12DB71"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21794AEE" w14:textId="7C989545"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Slavkov u Brna</w:t>
            </w:r>
          </w:p>
        </w:tc>
        <w:tc>
          <w:tcPr>
            <w:tcW w:w="642" w:type="dxa"/>
            <w:noWrap/>
            <w:hideMark/>
          </w:tcPr>
          <w:p w14:paraId="453C4DE0" w14:textId="543EF5B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41" w:type="dxa"/>
            <w:noWrap/>
            <w:hideMark/>
          </w:tcPr>
          <w:p w14:paraId="358453CE" w14:textId="53C3215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308FDFFA" w14:textId="21440F9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1A904101" w14:textId="31C4AA8B"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18" w:type="dxa"/>
            <w:shd w:val="clear" w:color="auto" w:fill="190D55"/>
          </w:tcPr>
          <w:p w14:paraId="2B1A8C45" w14:textId="0EAE4098"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20,2</w:t>
            </w:r>
          </w:p>
        </w:tc>
        <w:tc>
          <w:tcPr>
            <w:tcW w:w="618" w:type="dxa"/>
            <w:noWrap/>
            <w:hideMark/>
          </w:tcPr>
          <w:p w14:paraId="348402CB" w14:textId="271491E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476BE369" w14:textId="7EDE2EA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001FCB" w14:textId="008460F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CD070C2" w14:textId="4CD6BAD2"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3829D49" w14:textId="32B9FB3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74D8FF6A" w14:textId="712064D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43CB7620" w14:textId="171BE30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4C3CDB5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9EEBD63"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26E44806" w14:textId="2337F4AA"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Snovídky</w:t>
            </w:r>
          </w:p>
        </w:tc>
        <w:tc>
          <w:tcPr>
            <w:tcW w:w="642" w:type="dxa"/>
            <w:noWrap/>
            <w:hideMark/>
          </w:tcPr>
          <w:p w14:paraId="1EABC57B" w14:textId="35252F1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hideMark/>
          </w:tcPr>
          <w:p w14:paraId="3EC3B51C" w14:textId="1946DD2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507BA33" w14:textId="6FACD71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447F3E39" w14:textId="17D8864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shd w:val="clear" w:color="auto" w:fill="190D55"/>
          </w:tcPr>
          <w:p w14:paraId="6082E8BF" w14:textId="6201505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noWrap/>
            <w:hideMark/>
          </w:tcPr>
          <w:p w14:paraId="1927D1A3" w14:textId="07E4CB4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27A2236C" w14:textId="79351B4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35AB79" w14:textId="16C2A2A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2FFFEE24" w14:textId="074B6ADB"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85FA2DD" w14:textId="3BBEFF9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57F7AC36" w14:textId="473779B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39668BC" w14:textId="28359B5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2C8778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5B6CFA0"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61480A1C" w14:textId="5E3CAC0C"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Studnice</w:t>
            </w:r>
          </w:p>
        </w:tc>
        <w:tc>
          <w:tcPr>
            <w:tcW w:w="642" w:type="dxa"/>
            <w:noWrap/>
            <w:hideMark/>
          </w:tcPr>
          <w:p w14:paraId="23B8BDF9" w14:textId="2A15A6C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1" w:type="dxa"/>
            <w:noWrap/>
            <w:hideMark/>
          </w:tcPr>
          <w:p w14:paraId="015CBF38" w14:textId="039DF73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E207EF0" w14:textId="76D4F30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1FB2B4DA" w14:textId="3DB2777F"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25D0D136" w14:textId="2C5B5DAD"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12,2</w:t>
            </w:r>
          </w:p>
        </w:tc>
        <w:tc>
          <w:tcPr>
            <w:tcW w:w="618" w:type="dxa"/>
            <w:noWrap/>
            <w:hideMark/>
          </w:tcPr>
          <w:p w14:paraId="56F6B911" w14:textId="61CFF51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26A0B5" w14:textId="79F1CE8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F0304C" w14:textId="53781BA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4F79A6B4" w14:textId="799FA0D7"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8FD3218" w14:textId="687B7E2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83" w:type="dxa"/>
            <w:noWrap/>
            <w:hideMark/>
          </w:tcPr>
          <w:p w14:paraId="74776901" w14:textId="0BEFE07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4044499" w14:textId="14F27BC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r>
      <w:tr w:rsidR="002A20D0" w:rsidRPr="00C0056A" w14:paraId="6542632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F9E36A1" w14:textId="77777777"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23A2AE5C" w14:textId="12C19801"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Vyškov</w:t>
            </w:r>
          </w:p>
        </w:tc>
        <w:tc>
          <w:tcPr>
            <w:tcW w:w="642" w:type="dxa"/>
            <w:noWrap/>
            <w:hideMark/>
          </w:tcPr>
          <w:p w14:paraId="3307BA3E" w14:textId="685A8B7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42</w:t>
            </w:r>
          </w:p>
        </w:tc>
        <w:tc>
          <w:tcPr>
            <w:tcW w:w="641" w:type="dxa"/>
            <w:noWrap/>
            <w:hideMark/>
          </w:tcPr>
          <w:p w14:paraId="4A80A68D" w14:textId="1E479C4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44825ABF" w14:textId="56E2F6A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shd w:val="clear" w:color="auto" w:fill="190D55"/>
            <w:noWrap/>
            <w:hideMark/>
          </w:tcPr>
          <w:p w14:paraId="57E01DF6" w14:textId="53480C7F"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41</w:t>
            </w:r>
          </w:p>
        </w:tc>
        <w:tc>
          <w:tcPr>
            <w:tcW w:w="618" w:type="dxa"/>
            <w:shd w:val="clear" w:color="auto" w:fill="190D55"/>
          </w:tcPr>
          <w:p w14:paraId="4BEA58A2" w14:textId="3B665CCD"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45,6</w:t>
            </w:r>
          </w:p>
        </w:tc>
        <w:tc>
          <w:tcPr>
            <w:tcW w:w="618" w:type="dxa"/>
            <w:noWrap/>
            <w:hideMark/>
          </w:tcPr>
          <w:p w14:paraId="785718C3" w14:textId="49BDE1E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18" w:type="dxa"/>
            <w:noWrap/>
            <w:hideMark/>
          </w:tcPr>
          <w:p w14:paraId="405DEFD8" w14:textId="1D72BE7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EC706CF" w14:textId="31857C9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45D2F21" w14:textId="4B6AD3D0"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65E5EF9C" w14:textId="0370894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83" w:type="dxa"/>
            <w:noWrap/>
            <w:hideMark/>
          </w:tcPr>
          <w:p w14:paraId="41261FB8" w14:textId="413C9E8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6E9BACD5" w14:textId="5E68A32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2A2FC7A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shd w:val="clear" w:color="auto" w:fill="190D55"/>
            <w:noWrap/>
            <w:hideMark/>
          </w:tcPr>
          <w:p w14:paraId="3EE2F86E" w14:textId="77777777" w:rsidR="002A20D0" w:rsidRPr="00C0056A" w:rsidRDefault="002A20D0" w:rsidP="002A20D0">
            <w:pPr>
              <w:tabs>
                <w:tab w:val="left" w:pos="993"/>
              </w:tabs>
              <w:spacing w:after="0"/>
              <w:jc w:val="center"/>
              <w:rPr>
                <w:rFonts w:ascii="Calibri" w:hAnsi="Calibri"/>
                <w:color w:val="FFFFFF" w:themeColor="background1"/>
                <w:sz w:val="16"/>
                <w:szCs w:val="16"/>
              </w:rPr>
            </w:pPr>
            <w:r w:rsidRPr="00C0056A">
              <w:rPr>
                <w:rFonts w:ascii="Calibri" w:hAnsi="Calibri" w:cs="Calibri"/>
                <w:color w:val="FFFFFF" w:themeColor="background1"/>
                <w:sz w:val="16"/>
                <w:szCs w:val="16"/>
              </w:rPr>
              <w:t>JPO IV</w:t>
            </w:r>
          </w:p>
        </w:tc>
        <w:tc>
          <w:tcPr>
            <w:tcW w:w="1808" w:type="dxa"/>
            <w:noWrap/>
            <w:hideMark/>
          </w:tcPr>
          <w:p w14:paraId="24617A51" w14:textId="3F424EBC"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VHJ Vyškov</w:t>
            </w:r>
          </w:p>
        </w:tc>
        <w:tc>
          <w:tcPr>
            <w:tcW w:w="642" w:type="dxa"/>
            <w:noWrap/>
            <w:hideMark/>
          </w:tcPr>
          <w:p w14:paraId="4A9E2D8C" w14:textId="382C9C1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1" w:type="dxa"/>
            <w:noWrap/>
            <w:hideMark/>
          </w:tcPr>
          <w:p w14:paraId="31462F93" w14:textId="3FE9560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C9BDA77" w14:textId="137037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w:t>
            </w:r>
          </w:p>
        </w:tc>
        <w:tc>
          <w:tcPr>
            <w:tcW w:w="618" w:type="dxa"/>
            <w:shd w:val="clear" w:color="auto" w:fill="190D55"/>
            <w:noWrap/>
            <w:hideMark/>
          </w:tcPr>
          <w:p w14:paraId="3218ECAF" w14:textId="3227C702"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shd w:val="clear" w:color="auto" w:fill="190D55"/>
          </w:tcPr>
          <w:p w14:paraId="013CCD52" w14:textId="184C750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12,4</w:t>
            </w:r>
          </w:p>
        </w:tc>
        <w:tc>
          <w:tcPr>
            <w:tcW w:w="618" w:type="dxa"/>
            <w:noWrap/>
            <w:hideMark/>
          </w:tcPr>
          <w:p w14:paraId="149D6ACE" w14:textId="4AD2B00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76171429" w14:textId="2D7FA64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E6D5E7E" w14:textId="2D3CAFC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4CEF817" w14:textId="12E3F2BE"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3106EFC" w14:textId="42EC766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hideMark/>
          </w:tcPr>
          <w:p w14:paraId="687E9149" w14:textId="5E98784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A989242" w14:textId="3D0277E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1B35785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val="restart"/>
            <w:shd w:val="clear" w:color="auto" w:fill="190D55"/>
            <w:noWrap/>
            <w:hideMark/>
          </w:tcPr>
          <w:p w14:paraId="060BAEDC" w14:textId="77777777" w:rsidR="00E603ED" w:rsidRPr="00C0056A" w:rsidRDefault="00E603ED" w:rsidP="002A20D0">
            <w:pPr>
              <w:tabs>
                <w:tab w:val="left" w:pos="993"/>
              </w:tabs>
              <w:spacing w:after="0"/>
              <w:jc w:val="center"/>
              <w:rPr>
                <w:rFonts w:ascii="Calibri" w:hAnsi="Calibri"/>
                <w:color w:val="FFFFFF" w:themeColor="background1"/>
                <w:sz w:val="16"/>
                <w:szCs w:val="16"/>
              </w:rPr>
            </w:pPr>
            <w:r w:rsidRPr="00C0056A">
              <w:rPr>
                <w:rFonts w:ascii="Calibri" w:hAnsi="Calibri" w:cs="Calibri"/>
                <w:color w:val="FFFFFF" w:themeColor="background1"/>
                <w:sz w:val="16"/>
                <w:szCs w:val="16"/>
              </w:rPr>
              <w:t>JPO V</w:t>
            </w:r>
          </w:p>
        </w:tc>
        <w:tc>
          <w:tcPr>
            <w:tcW w:w="1808" w:type="dxa"/>
            <w:noWrap/>
            <w:hideMark/>
          </w:tcPr>
          <w:p w14:paraId="093FE932" w14:textId="0BDE6510"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Bohdalice</w:t>
            </w:r>
          </w:p>
        </w:tc>
        <w:tc>
          <w:tcPr>
            <w:tcW w:w="642" w:type="dxa"/>
            <w:noWrap/>
            <w:hideMark/>
          </w:tcPr>
          <w:p w14:paraId="73E1CA46" w14:textId="78440D4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819D897" w14:textId="62DD3DC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296E7C1" w14:textId="44EA0CC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245BB39" w14:textId="29DF3058"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482C2098" w14:textId="454B06E6"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noWrap/>
            <w:hideMark/>
          </w:tcPr>
          <w:p w14:paraId="5FEB4B79" w14:textId="4931BA2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BB5325" w14:textId="12F86E6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71ABC1" w14:textId="0111225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CD6C183" w14:textId="49857450"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5CA937C" w14:textId="70DF409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3788CE2B" w14:textId="1A6901C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65A2476" w14:textId="6B9514A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E603ED" w:rsidRPr="00C0056A" w14:paraId="3BBE3C1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D577C25"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50429B04" w14:textId="20DA8384"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Bošovice</w:t>
            </w:r>
          </w:p>
        </w:tc>
        <w:tc>
          <w:tcPr>
            <w:tcW w:w="642" w:type="dxa"/>
            <w:noWrap/>
            <w:hideMark/>
          </w:tcPr>
          <w:p w14:paraId="2641C0CC" w14:textId="6D51963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438E0B81" w14:textId="6888BB3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B5C32F3" w14:textId="76DB36E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B1B5B02" w14:textId="06EBB105"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437F478C" w14:textId="6E26AAA6"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18" w:type="dxa"/>
            <w:noWrap/>
            <w:hideMark/>
          </w:tcPr>
          <w:p w14:paraId="04E8AE50" w14:textId="71CCEBE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D73EE7A" w14:textId="0504824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390C019" w14:textId="3884E58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332649A3" w14:textId="4A0C4C08"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EE3C1CA" w14:textId="726A869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28E3879" w14:textId="0B148C5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5196ED9" w14:textId="09A1B15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E603ED" w:rsidRPr="00C0056A" w14:paraId="2927A32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C144694"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00E457CA" w14:textId="2349E0BC"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Dětkovice</w:t>
            </w:r>
          </w:p>
        </w:tc>
        <w:tc>
          <w:tcPr>
            <w:tcW w:w="642" w:type="dxa"/>
            <w:noWrap/>
            <w:hideMark/>
          </w:tcPr>
          <w:p w14:paraId="53088074" w14:textId="2D6FDE4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834B218" w14:textId="595D9CD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8A0FA63" w14:textId="43D04D4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2B2A699" w14:textId="3F5D5D4E"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AADEE03" w14:textId="305F8D78"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618" w:type="dxa"/>
            <w:noWrap/>
            <w:hideMark/>
          </w:tcPr>
          <w:p w14:paraId="1D90A5F0" w14:textId="17D2052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3A9F2F" w14:textId="1F20642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0F9B45A" w14:textId="1271045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688B837" w14:textId="26EC4092"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60FCF74" w14:textId="53AB9A8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79654D4" w14:textId="1E75070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4131FD" w14:textId="21D0E8F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62783D2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0AC079B"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12ACB4BB" w14:textId="186A7FFC"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Dobročkovice</w:t>
            </w:r>
          </w:p>
        </w:tc>
        <w:tc>
          <w:tcPr>
            <w:tcW w:w="642" w:type="dxa"/>
            <w:noWrap/>
            <w:hideMark/>
          </w:tcPr>
          <w:p w14:paraId="069E214F" w14:textId="3FA78E6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7B709017" w14:textId="331CA48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854ABA2" w14:textId="128DB60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53492145" w14:textId="115467C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378E2F7B" w14:textId="775DC814"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18" w:type="dxa"/>
            <w:noWrap/>
            <w:hideMark/>
          </w:tcPr>
          <w:p w14:paraId="64C04C3C" w14:textId="7935A4D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398FBC" w14:textId="3BBDE53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4BF563" w14:textId="22C3E26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C11CBDB" w14:textId="5C19E377"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1C651D2" w14:textId="4D8C4D0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03DC725" w14:textId="79C6920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0DB8D3" w14:textId="5782E00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386A2C8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9CF24D0"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5AC40E03" w14:textId="157B1328"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Dražovice</w:t>
            </w:r>
          </w:p>
        </w:tc>
        <w:tc>
          <w:tcPr>
            <w:tcW w:w="642" w:type="dxa"/>
            <w:noWrap/>
            <w:hideMark/>
          </w:tcPr>
          <w:p w14:paraId="2E5A69C0" w14:textId="4E0449B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5D97AA5D" w14:textId="3B6265D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E6F93CB" w14:textId="5A41FEC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9859CB3" w14:textId="05015F8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55D96395" w14:textId="157A6C27"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18" w:type="dxa"/>
            <w:noWrap/>
            <w:hideMark/>
          </w:tcPr>
          <w:p w14:paraId="0FCE1BD4" w14:textId="03FA3B2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10E5F8A" w14:textId="069912B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7434EE" w14:textId="21F3CF0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1F7BC8" w14:textId="2106D4A2"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ADC8205" w14:textId="1E9AD39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874D5E7" w14:textId="109CBF1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53EE1D2" w14:textId="26647D6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50266E7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C3A03F7"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38B6EFED" w14:textId="4C6CA674"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Drysice</w:t>
            </w:r>
          </w:p>
        </w:tc>
        <w:tc>
          <w:tcPr>
            <w:tcW w:w="642" w:type="dxa"/>
            <w:noWrap/>
            <w:hideMark/>
          </w:tcPr>
          <w:p w14:paraId="5D1F1EBA" w14:textId="2A20F47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0DEAB84A" w14:textId="736716E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0ACA5E2" w14:textId="46B4067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A648F03" w14:textId="104B2830"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7ECF63F8" w14:textId="0303133F"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753B0C77" w14:textId="0B535BF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55A164E" w14:textId="07B48BD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16AFE4" w14:textId="0C021A1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D66738E" w14:textId="2937AF9F"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E6BCB21" w14:textId="72696D1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85C81D7" w14:textId="0207A2E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EDC835" w14:textId="3D351CE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25E76C0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D67F968"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48D7FD7F" w14:textId="0C973ACF"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Habrovany</w:t>
            </w:r>
          </w:p>
        </w:tc>
        <w:tc>
          <w:tcPr>
            <w:tcW w:w="642" w:type="dxa"/>
            <w:noWrap/>
            <w:hideMark/>
          </w:tcPr>
          <w:p w14:paraId="2124CE93" w14:textId="23B8222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1C15A449" w14:textId="23F8EAB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54C57EB" w14:textId="78032D4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CD58C37" w14:textId="1BE346AD"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0770FC84" w14:textId="228203F7"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18" w:type="dxa"/>
            <w:noWrap/>
            <w:hideMark/>
          </w:tcPr>
          <w:p w14:paraId="149401F6" w14:textId="33DADC6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D1C0214" w14:textId="14D8094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688663A" w14:textId="79A6786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9C671F3" w14:textId="4566B90F"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D0E3792" w14:textId="0963AB9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57689AB" w14:textId="52E9AF1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F8C56B6" w14:textId="0F312D9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E603ED" w:rsidRPr="00C0056A" w14:paraId="604E72A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A28B95D"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475BF6AF" w14:textId="30BE8094"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Heršpice</w:t>
            </w:r>
          </w:p>
        </w:tc>
        <w:tc>
          <w:tcPr>
            <w:tcW w:w="642" w:type="dxa"/>
            <w:noWrap/>
            <w:hideMark/>
          </w:tcPr>
          <w:p w14:paraId="2E135F82" w14:textId="0A46E1F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843C017" w14:textId="3470935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A2CFF3C" w14:textId="4E0B745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B486235" w14:textId="3233090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2EC7B0C" w14:textId="31A626F4"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35395580" w14:textId="4D7F445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391D6AE" w14:textId="4149E91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E5C07B" w14:textId="5D30B6A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15FE7B" w14:textId="34161AA4"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7D09FAE" w14:textId="224D5F1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98ABEBD" w14:textId="51826E4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AC41B0C" w14:textId="2D943C3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178CB38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C913B99"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2AA828A3" w14:textId="09AD0E89"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Hlubočany</w:t>
            </w:r>
          </w:p>
        </w:tc>
        <w:tc>
          <w:tcPr>
            <w:tcW w:w="642" w:type="dxa"/>
            <w:noWrap/>
            <w:hideMark/>
          </w:tcPr>
          <w:p w14:paraId="102BB6B5" w14:textId="66606B1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80CE7C9" w14:textId="58A65E3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2250667" w14:textId="26648F0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17364FB" w14:textId="76CCA49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2F59034" w14:textId="6B7714E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,8</w:t>
            </w:r>
          </w:p>
        </w:tc>
        <w:tc>
          <w:tcPr>
            <w:tcW w:w="618" w:type="dxa"/>
            <w:noWrap/>
            <w:hideMark/>
          </w:tcPr>
          <w:p w14:paraId="61A9FC5F" w14:textId="1A598B6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43B9E1" w14:textId="130170E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3EBFC3" w14:textId="1EAD475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4F5935" w14:textId="5FCD874B"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71E1707" w14:textId="35B4671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8663A0A" w14:textId="2D1AEFB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4CD6AF3" w14:textId="200DBFC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08C8FF9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BD05EA6"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53CBAB8B" w14:textId="59424D4A"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Hodějice</w:t>
            </w:r>
          </w:p>
        </w:tc>
        <w:tc>
          <w:tcPr>
            <w:tcW w:w="642" w:type="dxa"/>
            <w:noWrap/>
            <w:hideMark/>
          </w:tcPr>
          <w:p w14:paraId="4780D7E6" w14:textId="44D6BF2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4E77BAE" w14:textId="797FA01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F8095FB" w14:textId="012E442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3069ADE" w14:textId="1D93DD05"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5F702AF0" w14:textId="36E37D2D"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5,2</w:t>
            </w:r>
          </w:p>
        </w:tc>
        <w:tc>
          <w:tcPr>
            <w:tcW w:w="618" w:type="dxa"/>
            <w:noWrap/>
            <w:hideMark/>
          </w:tcPr>
          <w:p w14:paraId="6D2C0F6D" w14:textId="24868FB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E58CB6C" w14:textId="155576E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F80CDC5" w14:textId="02AA20E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B62C8BF" w14:textId="6B8382A4"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7BC1A7C" w14:textId="098DF29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650CB61" w14:textId="318CAC9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973B42" w14:textId="2B9971D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51750C9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200EDB6"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18AC3403" w14:textId="55FED5BF"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Hoštice-Heroltice</w:t>
            </w:r>
          </w:p>
        </w:tc>
        <w:tc>
          <w:tcPr>
            <w:tcW w:w="642" w:type="dxa"/>
            <w:noWrap/>
            <w:hideMark/>
          </w:tcPr>
          <w:p w14:paraId="21542937" w14:textId="06071EF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4BDD974" w14:textId="64B6378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24C1300" w14:textId="648E740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B81DB5C" w14:textId="53DC0A3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FC95C11" w14:textId="3DA0053C"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18" w:type="dxa"/>
            <w:noWrap/>
            <w:hideMark/>
          </w:tcPr>
          <w:p w14:paraId="1ADDFDED" w14:textId="7067917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63296A" w14:textId="10A02E3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438A9D0" w14:textId="4DEFC37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D77663" w14:textId="3B3FA353"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0E5AE66" w14:textId="4E6D1CA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6605167" w14:textId="0D87B50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81FA7CB" w14:textId="60090C4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2402C9A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2718BCD"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290CE3C2" w14:textId="78F81D57"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Hrušky (VY)</w:t>
            </w:r>
          </w:p>
        </w:tc>
        <w:tc>
          <w:tcPr>
            <w:tcW w:w="642" w:type="dxa"/>
            <w:noWrap/>
            <w:hideMark/>
          </w:tcPr>
          <w:p w14:paraId="6E8A4A5D" w14:textId="5A6224E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4A53B72A" w14:textId="3312416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8A696F6" w14:textId="528C9A6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9FA0087" w14:textId="10519B4B"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06F33ED8" w14:textId="35136CD8"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7,4</w:t>
            </w:r>
          </w:p>
        </w:tc>
        <w:tc>
          <w:tcPr>
            <w:tcW w:w="618" w:type="dxa"/>
            <w:noWrap/>
            <w:hideMark/>
          </w:tcPr>
          <w:p w14:paraId="3CBEAB6D" w14:textId="488F83D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9C34EF5" w14:textId="4E25E68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B90F74" w14:textId="4D47E5F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A92B81F" w14:textId="01E7ADD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9AE5514" w14:textId="1D6CBEA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4002B59C" w14:textId="1A177F0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FDF73D" w14:textId="7519FB8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r>
      <w:tr w:rsidR="00E603ED" w:rsidRPr="00C0056A" w14:paraId="2853A29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9FE29F7"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469CA19A" w14:textId="4448DEC7"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Chvalkovice na Hané</w:t>
            </w:r>
          </w:p>
        </w:tc>
        <w:tc>
          <w:tcPr>
            <w:tcW w:w="642" w:type="dxa"/>
            <w:noWrap/>
            <w:hideMark/>
          </w:tcPr>
          <w:p w14:paraId="01F0659E" w14:textId="272CD16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7E771B9D" w14:textId="72F1CE2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A6B3F3D" w14:textId="154165D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3F65D29D" w14:textId="7773BAFB"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404DA781" w14:textId="7DC5744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18" w:type="dxa"/>
            <w:noWrap/>
            <w:hideMark/>
          </w:tcPr>
          <w:p w14:paraId="7E1FCADD" w14:textId="6DDC9C8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4B679AC" w14:textId="59A08DC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76678DB" w14:textId="4BC88E8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13713F9" w14:textId="3FD1C0E0"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905E397" w14:textId="1258504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31F8F12C" w14:textId="392F56B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648F7B5" w14:textId="5AAC07A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4828687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B921BEE"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1F464A76" w14:textId="3258819B"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Kobeřice</w:t>
            </w:r>
          </w:p>
        </w:tc>
        <w:tc>
          <w:tcPr>
            <w:tcW w:w="642" w:type="dxa"/>
            <w:noWrap/>
            <w:hideMark/>
          </w:tcPr>
          <w:p w14:paraId="66A351E7" w14:textId="041F97B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1" w:type="dxa"/>
            <w:noWrap/>
            <w:hideMark/>
          </w:tcPr>
          <w:p w14:paraId="2289FE3C" w14:textId="3839C4C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0" w:type="dxa"/>
            <w:noWrap/>
            <w:hideMark/>
          </w:tcPr>
          <w:p w14:paraId="22EB0C2E" w14:textId="4C75B9C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2E3F0605" w14:textId="2FF97D1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42D6C854" w14:textId="63249D5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3,6</w:t>
            </w:r>
          </w:p>
        </w:tc>
        <w:tc>
          <w:tcPr>
            <w:tcW w:w="618" w:type="dxa"/>
            <w:noWrap/>
            <w:hideMark/>
          </w:tcPr>
          <w:p w14:paraId="44D0288A" w14:textId="2B5B70A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0B010CD" w14:textId="1809DA8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D8133B4" w14:textId="2410EBE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A9792D" w14:textId="131CF38C"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609A913B" w14:textId="24BEB0B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24C27521" w14:textId="0B3EBE6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3142DA8" w14:textId="7E43B1E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2A891CB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13D50CF"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38520764" w14:textId="1EDC3BD9"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Komořany</w:t>
            </w:r>
          </w:p>
        </w:tc>
        <w:tc>
          <w:tcPr>
            <w:tcW w:w="642" w:type="dxa"/>
            <w:noWrap/>
            <w:hideMark/>
          </w:tcPr>
          <w:p w14:paraId="3DF25A46" w14:textId="112FE80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57E0C32" w14:textId="49C83FB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FA688B2" w14:textId="59C1458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2D6E6C9" w14:textId="0FBF0C50"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96089DC" w14:textId="241CCFE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618" w:type="dxa"/>
            <w:noWrap/>
            <w:hideMark/>
          </w:tcPr>
          <w:p w14:paraId="2795726C" w14:textId="297207E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53673C" w14:textId="7671C46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9AC4602" w14:textId="073C1D7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069312" w14:textId="18F8083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444D2F0" w14:textId="1FE92B7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F5CF9E9" w14:textId="359A10B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EC2661" w14:textId="29DEAF7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54F503C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91EC11D"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5BE35751" w14:textId="2A709C17"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Kozlany</w:t>
            </w:r>
          </w:p>
        </w:tc>
        <w:tc>
          <w:tcPr>
            <w:tcW w:w="642" w:type="dxa"/>
            <w:noWrap/>
            <w:hideMark/>
          </w:tcPr>
          <w:p w14:paraId="3B9999D7" w14:textId="6FEE0FB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0EAF97AA" w14:textId="634A4BE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159FDF9" w14:textId="7060B10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470E92F" w14:textId="39B9949B"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2AAEA4F7" w14:textId="10A3B810"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noWrap/>
            <w:hideMark/>
          </w:tcPr>
          <w:p w14:paraId="08FB6489" w14:textId="631DE78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2F4C9637" w14:textId="237D15B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82B8988" w14:textId="6C77AAB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48002C" w14:textId="53152D25"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A3B62B0" w14:textId="1EFC268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345D772" w14:textId="484F2DA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6724A2" w14:textId="70EB731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4EFA081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69E306C"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0DB47E3F" w14:textId="7A476F71"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Kožušice</w:t>
            </w:r>
          </w:p>
        </w:tc>
        <w:tc>
          <w:tcPr>
            <w:tcW w:w="642" w:type="dxa"/>
            <w:noWrap/>
            <w:hideMark/>
          </w:tcPr>
          <w:p w14:paraId="605BF6A6" w14:textId="554ECB1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43122E3F" w14:textId="573A9CF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B850EF7" w14:textId="7E51958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A9BD8AC" w14:textId="0D2A061C"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7D40824" w14:textId="44AF7612" w:rsidR="00E603ED" w:rsidRPr="00C0056A" w:rsidRDefault="00B862D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noWrap/>
            <w:hideMark/>
          </w:tcPr>
          <w:p w14:paraId="5C4915C2" w14:textId="3356607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AD494A8" w14:textId="4AA6737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57E16C" w14:textId="547ACC0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6FD7C1" w14:textId="2A75BEC8"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3B4FA0D" w14:textId="5AEE4DA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0E9B723" w14:textId="783FCB9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123A192" w14:textId="1901171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3310696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91496EB"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55EEAEC1" w14:textId="502FAAC9"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Křižanovice</w:t>
            </w:r>
          </w:p>
        </w:tc>
        <w:tc>
          <w:tcPr>
            <w:tcW w:w="642" w:type="dxa"/>
            <w:noWrap/>
            <w:hideMark/>
          </w:tcPr>
          <w:p w14:paraId="40B305D8" w14:textId="7DD46AF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2EF4003E" w14:textId="1D3B8F1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1BA1D05" w14:textId="24435C2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3BF82222" w14:textId="061A4BBC"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3942399C" w14:textId="32160FA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noWrap/>
            <w:hideMark/>
          </w:tcPr>
          <w:p w14:paraId="3CA8E58C" w14:textId="41E9629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67AF777" w14:textId="04778C0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6744E46" w14:textId="1E77FBC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6EB9631" w14:textId="35168304"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6EDA993" w14:textId="7493DD6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68F22BB" w14:textId="41DE416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34077F" w14:textId="5EF4128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10ACABB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7A78AB4"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1180D46A" w14:textId="164EF485"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Kučerov</w:t>
            </w:r>
          </w:p>
        </w:tc>
        <w:tc>
          <w:tcPr>
            <w:tcW w:w="642" w:type="dxa"/>
            <w:noWrap/>
            <w:hideMark/>
          </w:tcPr>
          <w:p w14:paraId="1661A2C1" w14:textId="775FA46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AAD7B17" w14:textId="37EBDFE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C57E4F1" w14:textId="7F63D1D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2F6C53F" w14:textId="5CD190C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0FF9D79C" w14:textId="448D29FD"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18" w:type="dxa"/>
            <w:noWrap/>
            <w:hideMark/>
          </w:tcPr>
          <w:p w14:paraId="7ED1275A" w14:textId="26F71BC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DFA3ED" w14:textId="1D750CC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A09B3A" w14:textId="4182E04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700200" w14:textId="24FD5539"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6096C48" w14:textId="1A28F76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328BB510" w14:textId="2FF04EC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ADF56A" w14:textId="1411E25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567D0AF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B454F65"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3D03B873" w14:textId="3FB160D1"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Letonice</w:t>
            </w:r>
          </w:p>
        </w:tc>
        <w:tc>
          <w:tcPr>
            <w:tcW w:w="642" w:type="dxa"/>
            <w:noWrap/>
            <w:hideMark/>
          </w:tcPr>
          <w:p w14:paraId="52C7D6B0" w14:textId="4A83FD4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5783FFA5" w14:textId="1A26AAF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DF33162" w14:textId="3B9AFD2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shd w:val="clear" w:color="auto" w:fill="190D55"/>
            <w:noWrap/>
            <w:hideMark/>
          </w:tcPr>
          <w:p w14:paraId="75BA71A3" w14:textId="14E250CA"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0CA66FEE" w14:textId="0668E57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18" w:type="dxa"/>
            <w:noWrap/>
            <w:hideMark/>
          </w:tcPr>
          <w:p w14:paraId="6820BEB9" w14:textId="2EBCBAF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B41A110" w14:textId="2514556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CCC532" w14:textId="1610C87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5DB5D598" w14:textId="4F397FED"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3D01E88" w14:textId="136542B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23019FB" w14:textId="311F300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A616C1B" w14:textId="49DED15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46D0708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619CD29"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76E04D9F" w14:textId="63F0ED87"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Malínky</w:t>
            </w:r>
          </w:p>
        </w:tc>
        <w:tc>
          <w:tcPr>
            <w:tcW w:w="642" w:type="dxa"/>
            <w:noWrap/>
            <w:hideMark/>
          </w:tcPr>
          <w:p w14:paraId="160EC1A7" w14:textId="2DC0897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4F27E4EE" w14:textId="65E2B84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8866051" w14:textId="3239CC7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629E5CE" w14:textId="4068CFCE"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061FCA1" w14:textId="57A25469"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,8</w:t>
            </w:r>
          </w:p>
        </w:tc>
        <w:tc>
          <w:tcPr>
            <w:tcW w:w="618" w:type="dxa"/>
            <w:noWrap/>
            <w:hideMark/>
          </w:tcPr>
          <w:p w14:paraId="7A25A2CC" w14:textId="0304B6A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0E3651F" w14:textId="6215C78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EAB1739" w14:textId="7AD40CA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4A6D20F" w14:textId="17656D3B"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ED52FBE" w14:textId="3A8E714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3953888" w14:textId="08395C7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A68F33" w14:textId="09350C1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135E908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57A563E"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014B68E3" w14:textId="4FE38678"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Medlovice</w:t>
            </w:r>
          </w:p>
        </w:tc>
        <w:tc>
          <w:tcPr>
            <w:tcW w:w="642" w:type="dxa"/>
            <w:noWrap/>
            <w:hideMark/>
          </w:tcPr>
          <w:p w14:paraId="45037035" w14:textId="4AEEAD4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2FF46D62" w14:textId="27C0467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F151C85" w14:textId="7A9A097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shd w:val="clear" w:color="auto" w:fill="190D55"/>
            <w:noWrap/>
            <w:hideMark/>
          </w:tcPr>
          <w:p w14:paraId="77F404F0" w14:textId="3A79922D"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676E573B" w14:textId="6E373FB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noWrap/>
            <w:hideMark/>
          </w:tcPr>
          <w:p w14:paraId="0F156FF1" w14:textId="29FE4EB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4742D8B" w14:textId="5BECF82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0401CB" w14:textId="5307EF0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C5897D" w14:textId="76B32DFC"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138317E" w14:textId="12CD0B0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33CF6147" w14:textId="2CB8097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D3A49B" w14:textId="4C21418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47917DA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DDC1437"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6F005526" w14:textId="09F2CFF9"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Milonice (VY)</w:t>
            </w:r>
          </w:p>
        </w:tc>
        <w:tc>
          <w:tcPr>
            <w:tcW w:w="642" w:type="dxa"/>
            <w:noWrap/>
            <w:hideMark/>
          </w:tcPr>
          <w:p w14:paraId="7ACF8478" w14:textId="52B15BC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0619DE91" w14:textId="0726F0A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97C149A" w14:textId="0030879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182F2D11" w14:textId="5970BB3A"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64E0A5D6" w14:textId="1ECB5D67"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noWrap/>
            <w:hideMark/>
          </w:tcPr>
          <w:p w14:paraId="1946F995" w14:textId="5857E46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E17FC0" w14:textId="5E2AED0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EED28D" w14:textId="0CC6BB1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1030FA" w14:textId="15A3BA79"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033EB25" w14:textId="30BBF1B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02D0BBE4" w14:textId="5FD99FB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C4DE51" w14:textId="2003B40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3A935CF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38E514D"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75D1C472" w14:textId="110E328A"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Moravské Málkovice</w:t>
            </w:r>
          </w:p>
        </w:tc>
        <w:tc>
          <w:tcPr>
            <w:tcW w:w="642" w:type="dxa"/>
            <w:noWrap/>
            <w:hideMark/>
          </w:tcPr>
          <w:p w14:paraId="0B6A4294" w14:textId="202B559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0688D04E" w14:textId="71224C4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9ABFE14" w14:textId="3C83C08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663F1284" w14:textId="5185CF50"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1CB63636" w14:textId="5F6B99A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154A6A72" w14:textId="7DD9AD3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E24D10" w14:textId="1ADB928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B33AC0" w14:textId="6336EE5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CE1ACB8" w14:textId="65EB0BCC"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8ABE7EF" w14:textId="2FCE239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55ED948A" w14:textId="6EC613B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6684E5F" w14:textId="4F60BCF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2356B23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26344E1"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755645F3" w14:textId="0F830F9B"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Moravské Prusy</w:t>
            </w:r>
          </w:p>
        </w:tc>
        <w:tc>
          <w:tcPr>
            <w:tcW w:w="642" w:type="dxa"/>
            <w:noWrap/>
            <w:hideMark/>
          </w:tcPr>
          <w:p w14:paraId="09C66FCB" w14:textId="5B2E268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CBB839C" w14:textId="79BB9DA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0B4A860" w14:textId="7B55AE7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DAC4744" w14:textId="1EF09537"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536ADC2" w14:textId="0177114F"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618" w:type="dxa"/>
            <w:noWrap/>
            <w:hideMark/>
          </w:tcPr>
          <w:p w14:paraId="3DB4ABD7" w14:textId="1927419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313211" w14:textId="04242A7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55AA3A6" w14:textId="6DAA543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44D93E" w14:textId="1D01F66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94EF35E" w14:textId="444DB6E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4DB40CE" w14:textId="7FB1309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A51E8A4" w14:textId="15CDDB7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2E44A20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FFF011A"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04DA3397" w14:textId="4E4F9384"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Mouřínov</w:t>
            </w:r>
          </w:p>
        </w:tc>
        <w:tc>
          <w:tcPr>
            <w:tcW w:w="642" w:type="dxa"/>
            <w:noWrap/>
            <w:hideMark/>
          </w:tcPr>
          <w:p w14:paraId="41F9E5F9" w14:textId="74D1BC3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2AF84B30" w14:textId="6F01CD0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2694017" w14:textId="709E927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ACC690D" w14:textId="552508A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3EE7087D" w14:textId="1F181140"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403D8B7C" w14:textId="1E3451C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1CF95A" w14:textId="3AFA496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696BB5A" w14:textId="1A94776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9E3460" w14:textId="0D129CE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34C2810" w14:textId="46038EF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1BA9917B" w14:textId="7EEDB31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33EE0D8" w14:textId="6B80C4F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77429CE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A098F90"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7BD53BAF" w14:textId="7A66614F"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Němčany</w:t>
            </w:r>
          </w:p>
        </w:tc>
        <w:tc>
          <w:tcPr>
            <w:tcW w:w="642" w:type="dxa"/>
            <w:noWrap/>
            <w:hideMark/>
          </w:tcPr>
          <w:p w14:paraId="3E5FA781" w14:textId="280CE54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6A9CE4F" w14:textId="5FB4D1B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B5CB3B8" w14:textId="1DF227A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E677FF8" w14:textId="522377A7"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3A53D1D" w14:textId="063E3FAC"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,8</w:t>
            </w:r>
          </w:p>
        </w:tc>
        <w:tc>
          <w:tcPr>
            <w:tcW w:w="618" w:type="dxa"/>
            <w:noWrap/>
            <w:hideMark/>
          </w:tcPr>
          <w:p w14:paraId="35264A37" w14:textId="7937482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FA012A" w14:textId="7A3E2A6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A0B7249" w14:textId="7564BC0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2C460B" w14:textId="54BB8006"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187E093" w14:textId="726E418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4BF334D" w14:textId="00C09EE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620113F" w14:textId="5502DBE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615D499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189AC19"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299C09D5" w14:textId="33B04448"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Nemochovice</w:t>
            </w:r>
          </w:p>
        </w:tc>
        <w:tc>
          <w:tcPr>
            <w:tcW w:w="642" w:type="dxa"/>
            <w:noWrap/>
            <w:hideMark/>
          </w:tcPr>
          <w:p w14:paraId="6232068B" w14:textId="67331F3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hideMark/>
          </w:tcPr>
          <w:p w14:paraId="3431FE5B" w14:textId="20F472E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CF7A632" w14:textId="0BF93E4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43AFD4C2" w14:textId="1BFAE0C8"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4B81F569" w14:textId="22B894E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18" w:type="dxa"/>
            <w:noWrap/>
            <w:hideMark/>
          </w:tcPr>
          <w:p w14:paraId="53B09C4D" w14:textId="59BB2C5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39692A0A" w14:textId="231E755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7E82F9" w14:textId="467F7F2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A734CEC" w14:textId="4D16B58E"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45AB1A1" w14:textId="5C7C85A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365D5AA9" w14:textId="730628D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66BD1D3" w14:textId="5749BD2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E603ED" w:rsidRPr="00C0056A" w14:paraId="5DF5305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2DE148E"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2CC7637A" w14:textId="198592F5"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Nemotice</w:t>
            </w:r>
          </w:p>
        </w:tc>
        <w:tc>
          <w:tcPr>
            <w:tcW w:w="642" w:type="dxa"/>
            <w:noWrap/>
            <w:hideMark/>
          </w:tcPr>
          <w:p w14:paraId="78401BA1" w14:textId="4EBED5D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4E70E74C" w14:textId="5F9F4B1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C663988" w14:textId="12CF477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58B9F7F6" w14:textId="52C45E3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716A853C" w14:textId="0FCF6A1F"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noWrap/>
            <w:hideMark/>
          </w:tcPr>
          <w:p w14:paraId="1E864C14" w14:textId="2731B8D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2169B8" w14:textId="7691978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9E17224" w14:textId="1580D8B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E48EB0" w14:textId="255CDE45"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342FE4E" w14:textId="69394EB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6C22E6A7" w14:textId="1E7FB40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F7794D" w14:textId="087C805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4B71039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24CBB13"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74B17B3A" w14:textId="40919C92"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Nevojice</w:t>
            </w:r>
          </w:p>
        </w:tc>
        <w:tc>
          <w:tcPr>
            <w:tcW w:w="642" w:type="dxa"/>
            <w:noWrap/>
            <w:hideMark/>
          </w:tcPr>
          <w:p w14:paraId="57D14A2B" w14:textId="765FD64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13173541" w14:textId="33995A8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C62CC16" w14:textId="5A2B509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53C6126" w14:textId="1917564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2867E412" w14:textId="695EBD54"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noWrap/>
            <w:hideMark/>
          </w:tcPr>
          <w:p w14:paraId="34A5445B" w14:textId="6F166DD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33C2B47" w14:textId="57DFC03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5522EC" w14:textId="729BFE0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B29B9A9" w14:textId="26A030B2"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AC46109" w14:textId="39E3CF1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ACB6B89" w14:textId="665EC16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E95BBC" w14:textId="05A3CA1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1910A87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9A40FA6"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35F931F1" w14:textId="390F933B"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Nové Sady</w:t>
            </w:r>
          </w:p>
        </w:tc>
        <w:tc>
          <w:tcPr>
            <w:tcW w:w="642" w:type="dxa"/>
            <w:noWrap/>
            <w:hideMark/>
          </w:tcPr>
          <w:p w14:paraId="33FDADD6" w14:textId="5F95497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602C8EE" w14:textId="61C2C42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3E3124D" w14:textId="0BE1A24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941E485" w14:textId="377EE23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FE8A644" w14:textId="51A47CEF"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1B3F8ABF" w14:textId="44AA137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FBA8798" w14:textId="0B6DDF6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1F0B3A0" w14:textId="0E03567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A27E00F" w14:textId="3E137447"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6CB7E9C" w14:textId="17253E8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7C4F460" w14:textId="28ECB7D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DFC836" w14:textId="31BB155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51096F6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F1AD563"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337904BE" w14:textId="255887D2"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Olšany</w:t>
            </w:r>
          </w:p>
        </w:tc>
        <w:tc>
          <w:tcPr>
            <w:tcW w:w="642" w:type="dxa"/>
            <w:noWrap/>
            <w:hideMark/>
          </w:tcPr>
          <w:p w14:paraId="44B7B554" w14:textId="0EA4AA0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56B43C38" w14:textId="48955D2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B770EFA" w14:textId="4DA2C0A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shd w:val="clear" w:color="auto" w:fill="190D55"/>
            <w:noWrap/>
            <w:hideMark/>
          </w:tcPr>
          <w:p w14:paraId="01867679" w14:textId="6773F99A"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1E7BB7C8" w14:textId="7145D145"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18" w:type="dxa"/>
            <w:noWrap/>
            <w:hideMark/>
          </w:tcPr>
          <w:p w14:paraId="0B463380" w14:textId="4F894BA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F326B30" w14:textId="3922797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46DCAD" w14:textId="709C101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58CBEEF" w14:textId="1B762C0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385D694" w14:textId="7D321E2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hideMark/>
          </w:tcPr>
          <w:p w14:paraId="3085BA11" w14:textId="70D876E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53FF0E6" w14:textId="7C04CFB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E603ED" w:rsidRPr="00C0056A" w14:paraId="4F1B2C7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203F066"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1C2A706B" w14:textId="46E40C57"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Orlovice</w:t>
            </w:r>
          </w:p>
        </w:tc>
        <w:tc>
          <w:tcPr>
            <w:tcW w:w="642" w:type="dxa"/>
            <w:noWrap/>
            <w:hideMark/>
          </w:tcPr>
          <w:p w14:paraId="232779FC" w14:textId="3C179E2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C7F8C78" w14:textId="63A3F98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43C9BDB" w14:textId="4A23F16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433E63E" w14:textId="2B9963E8"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7614AF83" w14:textId="5EEB0AE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18" w:type="dxa"/>
            <w:noWrap/>
            <w:hideMark/>
          </w:tcPr>
          <w:p w14:paraId="129E3060" w14:textId="74CBED5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B2890C" w14:textId="3CAF8D6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4077B6" w14:textId="7DE1E08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13D5F9B" w14:textId="2DDD36AF"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A8972A7" w14:textId="615230D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6007D76" w14:textId="00BA9A2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BD9D708" w14:textId="5AFB6C7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3FB827D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6085B3E9" w14:textId="1AB1DBD8" w:rsidR="00E603ED" w:rsidRPr="00C0056A" w:rsidRDefault="00E603ED" w:rsidP="002A20D0">
            <w:pPr>
              <w:tabs>
                <w:tab w:val="left" w:pos="993"/>
              </w:tabs>
              <w:spacing w:after="0"/>
              <w:jc w:val="center"/>
              <w:rPr>
                <w:rFonts w:ascii="Calibri" w:hAnsi="Calibri"/>
                <w:color w:val="FFFFFF" w:themeColor="background1"/>
                <w:sz w:val="16"/>
                <w:szCs w:val="16"/>
              </w:rPr>
            </w:pPr>
            <w:r>
              <w:rPr>
                <w:rFonts w:ascii="Calibri" w:hAnsi="Calibri"/>
                <w:color w:val="FFFFFF" w:themeColor="background1"/>
                <w:sz w:val="16"/>
                <w:szCs w:val="16"/>
              </w:rPr>
              <w:lastRenderedPageBreak/>
              <w:t>JPO V</w:t>
            </w:r>
          </w:p>
        </w:tc>
        <w:tc>
          <w:tcPr>
            <w:tcW w:w="1808" w:type="dxa"/>
            <w:noWrap/>
            <w:hideMark/>
          </w:tcPr>
          <w:p w14:paraId="0453D3F4" w14:textId="1B18B451"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Pístovice</w:t>
            </w:r>
          </w:p>
        </w:tc>
        <w:tc>
          <w:tcPr>
            <w:tcW w:w="642" w:type="dxa"/>
            <w:noWrap/>
            <w:hideMark/>
          </w:tcPr>
          <w:p w14:paraId="1EF6F71B" w14:textId="1D21F18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1" w:type="dxa"/>
            <w:noWrap/>
            <w:hideMark/>
          </w:tcPr>
          <w:p w14:paraId="03729AE2" w14:textId="0D05E1D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EAC7BEF" w14:textId="0BBF592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A1B63A2" w14:textId="0BD0E638"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18" w:type="dxa"/>
            <w:shd w:val="clear" w:color="auto" w:fill="190D55"/>
          </w:tcPr>
          <w:p w14:paraId="27C9EF3B" w14:textId="2D0F869A"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18" w:type="dxa"/>
            <w:noWrap/>
            <w:hideMark/>
          </w:tcPr>
          <w:p w14:paraId="08EB78D0" w14:textId="1B8A567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4C8676E3" w14:textId="5C702AD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8BCC90" w14:textId="62F2CA8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3391F1" w14:textId="2AD0196E"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072BE63" w14:textId="33AF2A2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7CFED51F" w14:textId="6D89CA8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42FB86" w14:textId="03D2BE9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59DC324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6DDF725"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5C5F0036" w14:textId="45184676"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Podivice</w:t>
            </w:r>
          </w:p>
        </w:tc>
        <w:tc>
          <w:tcPr>
            <w:tcW w:w="642" w:type="dxa"/>
            <w:noWrap/>
            <w:hideMark/>
          </w:tcPr>
          <w:p w14:paraId="4397F32E" w14:textId="775BE6F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37590434" w14:textId="7B76BBD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D030638" w14:textId="5339B8A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8128F8D" w14:textId="7985182E"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6B19DBC7" w14:textId="78CFF64F"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noWrap/>
            <w:hideMark/>
          </w:tcPr>
          <w:p w14:paraId="5A114D0A" w14:textId="0CFFB74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4C55A43" w14:textId="02940C7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24B02F" w14:textId="631085C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87A781" w14:textId="186E0EBF"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7331F50D" w14:textId="7C2177B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5E92E7DC" w14:textId="4EF3906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4D5D1BE" w14:textId="5DE0454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58CA01A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F828A5D"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7E02FC2E" w14:textId="18CB707B"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Podomí</w:t>
            </w:r>
          </w:p>
        </w:tc>
        <w:tc>
          <w:tcPr>
            <w:tcW w:w="642" w:type="dxa"/>
            <w:noWrap/>
            <w:hideMark/>
          </w:tcPr>
          <w:p w14:paraId="53916E37" w14:textId="5C300B9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D3E176A" w14:textId="774469E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214F269" w14:textId="7804DDB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8A462C4" w14:textId="1BD08775"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56DAAA7" w14:textId="75BC583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0B38C461" w14:textId="22CBFDE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BD26C85" w14:textId="10B4D1E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99F564" w14:textId="0C4F9D9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767FDAF" w14:textId="5931868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B7BDBE6" w14:textId="4E125BD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9AFB84F" w14:textId="74F7939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3E798D" w14:textId="28B9CC4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520E903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8AEE917"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49310DBE" w14:textId="76D30544"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Pustiměř</w:t>
            </w:r>
          </w:p>
        </w:tc>
        <w:tc>
          <w:tcPr>
            <w:tcW w:w="642" w:type="dxa"/>
            <w:noWrap/>
            <w:hideMark/>
          </w:tcPr>
          <w:p w14:paraId="79E90B8F" w14:textId="2A7BA9C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7C6D6F79" w14:textId="2B4DF99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D5A5EFC" w14:textId="0BEDA52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5EFA9DEC" w14:textId="0F1BF6B0"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4F893F4D" w14:textId="515F396B"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noWrap/>
            <w:hideMark/>
          </w:tcPr>
          <w:p w14:paraId="5F4E3B45" w14:textId="792A0ED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744BF26" w14:textId="46697A9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3660307" w14:textId="763B226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8EDE6F" w14:textId="5DE66953"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2F83FB0" w14:textId="651544D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78B0040C" w14:textId="17F1768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3983AA5" w14:textId="75A5CA6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E603ED" w:rsidRPr="00C0056A" w14:paraId="27773F2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3BEE094"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1CBA3E66" w14:textId="62B49B04"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Radslavice</w:t>
            </w:r>
          </w:p>
        </w:tc>
        <w:tc>
          <w:tcPr>
            <w:tcW w:w="642" w:type="dxa"/>
            <w:noWrap/>
            <w:hideMark/>
          </w:tcPr>
          <w:p w14:paraId="2FF87E1C" w14:textId="1EEEBDD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B0AD4B5" w14:textId="4679CD2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98F0A1C" w14:textId="076B046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F838C72" w14:textId="2093CD56"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4AFB4B4" w14:textId="6A58ED96"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DC616B">
              <w:rPr>
                <w:rFonts w:ascii="Calibri" w:hAnsi="Calibri" w:cs="Calibri"/>
                <w:color w:val="FFFFFF"/>
                <w:sz w:val="16"/>
                <w:szCs w:val="16"/>
              </w:rPr>
              <w:t>,6</w:t>
            </w:r>
          </w:p>
        </w:tc>
        <w:tc>
          <w:tcPr>
            <w:tcW w:w="618" w:type="dxa"/>
            <w:noWrap/>
            <w:hideMark/>
          </w:tcPr>
          <w:p w14:paraId="33B41537" w14:textId="1727FC7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9E9ED2" w14:textId="50DB732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3FAED6" w14:textId="7AAD842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232BB3" w14:textId="3ABEF7E7"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4503158" w14:textId="6B93D73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381C31A" w14:textId="04FADB4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2696E3" w14:textId="66C2890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15C2DB0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4BEC051"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44E4B4A6" w14:textId="2201E6C3"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Rašovice</w:t>
            </w:r>
          </w:p>
        </w:tc>
        <w:tc>
          <w:tcPr>
            <w:tcW w:w="642" w:type="dxa"/>
            <w:noWrap/>
            <w:hideMark/>
          </w:tcPr>
          <w:p w14:paraId="14F31A40" w14:textId="1FA2C41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4D42C9D6" w14:textId="7E00244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646069D" w14:textId="550298F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7786FC8" w14:textId="08D30770"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2650EB9" w14:textId="04347DDD" w:rsidR="00E603ED" w:rsidRPr="00C0056A" w:rsidRDefault="00B862D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18" w:type="dxa"/>
            <w:noWrap/>
            <w:hideMark/>
          </w:tcPr>
          <w:p w14:paraId="79F2721F" w14:textId="6709A33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51101D4" w14:textId="53281AE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800871" w14:textId="43CBB56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D0BC81" w14:textId="5DB20E4E"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CDC7874" w14:textId="0E12B63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105E0F2" w14:textId="4C627AB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935F7C" w14:textId="54B9BF2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1D2FC5E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F59AA94"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5DF1E673" w14:textId="50A659B2"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Rybníček</w:t>
            </w:r>
          </w:p>
        </w:tc>
        <w:tc>
          <w:tcPr>
            <w:tcW w:w="642" w:type="dxa"/>
            <w:noWrap/>
            <w:hideMark/>
          </w:tcPr>
          <w:p w14:paraId="2422BF31" w14:textId="64F7878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640D867A" w14:textId="208D4BF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5ECE1B1" w14:textId="473D67D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1B9B284F" w14:textId="4EA0D92A"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2A660C7B" w14:textId="2B0B2DE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18" w:type="dxa"/>
            <w:noWrap/>
            <w:hideMark/>
          </w:tcPr>
          <w:p w14:paraId="27F9A3DA" w14:textId="7F20B4A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F0F9B84" w14:textId="55FC604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4CDEF13" w14:textId="5AB7BAF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B595064" w14:textId="010F715F"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C6DF7C6" w14:textId="7D0832D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1C7530E" w14:textId="29935F3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6C9F7AF" w14:textId="3FF3934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E603ED" w:rsidRPr="00C0056A" w14:paraId="1AEE06A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CC6EFED"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06EF30DE" w14:textId="5F5DB07C"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Šaratice</w:t>
            </w:r>
          </w:p>
        </w:tc>
        <w:tc>
          <w:tcPr>
            <w:tcW w:w="642" w:type="dxa"/>
            <w:noWrap/>
            <w:hideMark/>
          </w:tcPr>
          <w:p w14:paraId="213258FE" w14:textId="2B2E10E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238CBF6C" w14:textId="62BE901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9986015" w14:textId="2126630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5AAFB45" w14:textId="607A9526"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5B764049" w14:textId="21F40BDE"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noWrap/>
            <w:hideMark/>
          </w:tcPr>
          <w:p w14:paraId="628D0F87" w14:textId="5961408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899942B" w14:textId="71CFB488"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6D62591" w14:textId="69276B6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06BED64" w14:textId="3CBF995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77ED445" w14:textId="74AA3D0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7A224B9" w14:textId="7819CCC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6795E3" w14:textId="5232972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0C24B8F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881D856"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68552066" w14:textId="5DEE3F02"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Švábenice</w:t>
            </w:r>
          </w:p>
        </w:tc>
        <w:tc>
          <w:tcPr>
            <w:tcW w:w="642" w:type="dxa"/>
            <w:noWrap/>
            <w:hideMark/>
          </w:tcPr>
          <w:p w14:paraId="24C8DBFF" w14:textId="6762D9A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48AC918A" w14:textId="54F1A52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F58350D" w14:textId="758B59C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15F7E601" w14:textId="4BE87C8F"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623F6344" w14:textId="4E947A2D"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5,4</w:t>
            </w:r>
          </w:p>
        </w:tc>
        <w:tc>
          <w:tcPr>
            <w:tcW w:w="618" w:type="dxa"/>
            <w:noWrap/>
            <w:hideMark/>
          </w:tcPr>
          <w:p w14:paraId="34D01CAB" w14:textId="2F0F14A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E8945A" w14:textId="748CB63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901E6F" w14:textId="3493A6B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EC44B7" w14:textId="41C08E76"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4D1509C1" w14:textId="39692C6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3B2412D2" w14:textId="616EDE5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1F2D6BB" w14:textId="742D859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E603ED" w:rsidRPr="00C0056A" w14:paraId="03CAA2B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cPr>
          <w:p w14:paraId="77D8F7CE"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tcPr>
          <w:p w14:paraId="59A78163" w14:textId="2944523A"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Topolany</w:t>
            </w:r>
          </w:p>
        </w:tc>
        <w:tc>
          <w:tcPr>
            <w:tcW w:w="642" w:type="dxa"/>
            <w:noWrap/>
          </w:tcPr>
          <w:p w14:paraId="0A1B8E02" w14:textId="7341D7A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tcPr>
          <w:p w14:paraId="5E238A70" w14:textId="2A0B69B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1482CEDF" w14:textId="2F58908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tcPr>
          <w:p w14:paraId="7946EEDD" w14:textId="69E25B13"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31469AC8" w14:textId="6BC0CA35"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noWrap/>
          </w:tcPr>
          <w:p w14:paraId="7CACC64A" w14:textId="301AE29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B400AB5" w14:textId="1EB0DA77"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2E7851E" w14:textId="4F1C8DD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6EA8EAF" w14:textId="7EA2B1FF"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1F70D805" w14:textId="30975C7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tcPr>
          <w:p w14:paraId="471C08D0" w14:textId="7EACD79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98AFAF7" w14:textId="2C16A16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123CC26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cPr>
          <w:p w14:paraId="0FCFDBF5"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tcPr>
          <w:p w14:paraId="34360B50" w14:textId="22AF44BE"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Tučapy</w:t>
            </w:r>
          </w:p>
        </w:tc>
        <w:tc>
          <w:tcPr>
            <w:tcW w:w="642" w:type="dxa"/>
            <w:noWrap/>
          </w:tcPr>
          <w:p w14:paraId="185CD694" w14:textId="7FEFE25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tcPr>
          <w:p w14:paraId="3CA0AF6D" w14:textId="19BCF94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7B76C342" w14:textId="133346A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162DB2F1" w14:textId="10377595"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23673AE" w14:textId="21F5F26E"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tcPr>
          <w:p w14:paraId="2E00D9E4" w14:textId="197BC11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1B3C715" w14:textId="0EFF636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8E966DE" w14:textId="32FD523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4D1C1E67" w14:textId="36C1A61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4AC72165" w14:textId="054F329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tcPr>
          <w:p w14:paraId="54590093" w14:textId="00AE082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577DBEB" w14:textId="0495F05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766DCB5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cPr>
          <w:p w14:paraId="3FF9CE64"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tcPr>
          <w:p w14:paraId="6D6FB348" w14:textId="728D5DA5"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Uhřice (VY)</w:t>
            </w:r>
          </w:p>
        </w:tc>
        <w:tc>
          <w:tcPr>
            <w:tcW w:w="642" w:type="dxa"/>
            <w:noWrap/>
          </w:tcPr>
          <w:p w14:paraId="713DD301" w14:textId="2D7A54F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tcPr>
          <w:p w14:paraId="6BD4C552" w14:textId="0161D77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5CA2D3A6" w14:textId="645F093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tcPr>
          <w:p w14:paraId="6D9E60B1" w14:textId="2F3F83C9"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6FF05AE3" w14:textId="0F7772EA"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18" w:type="dxa"/>
            <w:noWrap/>
          </w:tcPr>
          <w:p w14:paraId="72DBA894" w14:textId="751F55B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FDF282E" w14:textId="134BEF0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F1554A3" w14:textId="224A94A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05CC8A8" w14:textId="6CBB92CB"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tcPr>
          <w:p w14:paraId="128AADE6" w14:textId="3014893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tcPr>
          <w:p w14:paraId="6D3E145D" w14:textId="1C6E3FD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1A01C64" w14:textId="79477AD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66A5F2D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D1DDBF5"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2D8C4336" w14:textId="2FCE7287"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Vážany nad Litavou</w:t>
            </w:r>
          </w:p>
        </w:tc>
        <w:tc>
          <w:tcPr>
            <w:tcW w:w="642" w:type="dxa"/>
            <w:noWrap/>
            <w:hideMark/>
          </w:tcPr>
          <w:p w14:paraId="78FB362C" w14:textId="092543D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585A21BB" w14:textId="69E8B89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4CCE491" w14:textId="2AEE5D0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3695C28" w14:textId="797F2FC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4C0116F7" w14:textId="0ACB7C21"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18" w:type="dxa"/>
            <w:noWrap/>
            <w:hideMark/>
          </w:tcPr>
          <w:p w14:paraId="60DAD08E" w14:textId="4786D1B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57FB4B9" w14:textId="02F4FE6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44EE94" w14:textId="2D811596"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28187A6" w14:textId="65080D2E"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E3DA3A6" w14:textId="5BFF194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DBC07EB" w14:textId="0BC6475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88C2CD" w14:textId="6B6BD6B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30A4CA3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761D6B5"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4F76A4DC" w14:textId="53B3EB31"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Velešovice</w:t>
            </w:r>
          </w:p>
        </w:tc>
        <w:tc>
          <w:tcPr>
            <w:tcW w:w="642" w:type="dxa"/>
            <w:noWrap/>
            <w:hideMark/>
          </w:tcPr>
          <w:p w14:paraId="159F743A" w14:textId="2BF12235"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213A828E" w14:textId="6B78C38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CAF3EE0" w14:textId="75CAF87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4A0C078B" w14:textId="42A0490D"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4A8A361D" w14:textId="3B9A94BD"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noWrap/>
            <w:hideMark/>
          </w:tcPr>
          <w:p w14:paraId="334ACF7A" w14:textId="6D648E7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064619" w14:textId="3BDE00E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BC1191" w14:textId="563ED51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FA8B0A" w14:textId="4330DEA5"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06B4F4A6" w14:textId="025AA5A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71A3B00" w14:textId="09D1429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4565FC4" w14:textId="13A1FD0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35B87A7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CEE0B3A"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13317DD9" w14:textId="26A5E8EB"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Zbýšov (VY)</w:t>
            </w:r>
          </w:p>
        </w:tc>
        <w:tc>
          <w:tcPr>
            <w:tcW w:w="642" w:type="dxa"/>
            <w:noWrap/>
            <w:hideMark/>
          </w:tcPr>
          <w:p w14:paraId="6CB5B623" w14:textId="5A2FB7D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1219416C" w14:textId="2E23645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DEF8481" w14:textId="1C26141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8BB3284" w14:textId="120AF859"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08DA9EC" w14:textId="1AF6E788"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18" w:type="dxa"/>
            <w:noWrap/>
            <w:hideMark/>
          </w:tcPr>
          <w:p w14:paraId="35BCB6E0" w14:textId="2E62FDD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C077AF" w14:textId="55378BDD"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BC32EB" w14:textId="6B712813"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FA19A5" w14:textId="03335691"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1CB6923B" w14:textId="26CC24CF"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23149942" w14:textId="04650A4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84838D0" w14:textId="763C4A1B"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E603ED" w:rsidRPr="00C0056A" w14:paraId="38D7C13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13F57EA" w14:textId="77777777" w:rsidR="00E603ED" w:rsidRPr="00C0056A" w:rsidRDefault="00E603ED" w:rsidP="002A20D0">
            <w:pPr>
              <w:tabs>
                <w:tab w:val="left" w:pos="993"/>
              </w:tabs>
              <w:spacing w:after="0"/>
              <w:jc w:val="center"/>
              <w:rPr>
                <w:rFonts w:ascii="Calibri" w:hAnsi="Calibri"/>
                <w:color w:val="FFFFFF" w:themeColor="background1"/>
                <w:sz w:val="16"/>
                <w:szCs w:val="16"/>
              </w:rPr>
            </w:pPr>
          </w:p>
        </w:tc>
        <w:tc>
          <w:tcPr>
            <w:tcW w:w="1808" w:type="dxa"/>
            <w:noWrap/>
            <w:hideMark/>
          </w:tcPr>
          <w:p w14:paraId="761C6B52" w14:textId="76A0F2C9" w:rsidR="00E603ED" w:rsidRPr="00C0056A" w:rsidRDefault="00E603ED"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Zelená Hora</w:t>
            </w:r>
          </w:p>
        </w:tc>
        <w:tc>
          <w:tcPr>
            <w:tcW w:w="642" w:type="dxa"/>
            <w:noWrap/>
            <w:hideMark/>
          </w:tcPr>
          <w:p w14:paraId="3B4E1549" w14:textId="038D86E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D93777F" w14:textId="6C29617E"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D5C2524" w14:textId="091930A4"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309C666" w14:textId="0CB68D22"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90CF53F" w14:textId="7ADAA136" w:rsidR="00E603ED" w:rsidRPr="00C0056A" w:rsidRDefault="00E603E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r w:rsidR="00B862DD">
              <w:rPr>
                <w:rFonts w:ascii="Calibri" w:hAnsi="Calibri" w:cs="Calibri"/>
                <w:color w:val="FFFFFF"/>
                <w:sz w:val="16"/>
                <w:szCs w:val="16"/>
              </w:rPr>
              <w:t>,4</w:t>
            </w:r>
          </w:p>
        </w:tc>
        <w:tc>
          <w:tcPr>
            <w:tcW w:w="618" w:type="dxa"/>
            <w:noWrap/>
            <w:hideMark/>
          </w:tcPr>
          <w:p w14:paraId="21294296" w14:textId="6441CF4C"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EC4005" w14:textId="4CC602F0"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60DD40" w14:textId="2F907F6A"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14CD7F" w14:textId="7E981749" w:rsidR="00E603ED" w:rsidRPr="00BA1B37" w:rsidRDefault="00E603ED"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6C1C54AE" w14:textId="58FC5D39"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5E9855C" w14:textId="34AC1612"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ADCE7F" w14:textId="0D6379C1" w:rsidR="00E603ED" w:rsidRPr="00C0056A" w:rsidRDefault="00E603ED"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22E176F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shd w:val="clear" w:color="auto" w:fill="190D55"/>
            <w:noWrap/>
            <w:hideMark/>
          </w:tcPr>
          <w:p w14:paraId="481B5396" w14:textId="77777777" w:rsidR="002A20D0" w:rsidRPr="00C0056A" w:rsidRDefault="002A20D0" w:rsidP="002A20D0">
            <w:pPr>
              <w:tabs>
                <w:tab w:val="left" w:pos="993"/>
              </w:tabs>
              <w:spacing w:after="0"/>
              <w:jc w:val="center"/>
              <w:rPr>
                <w:rFonts w:ascii="Calibri" w:hAnsi="Calibri"/>
                <w:color w:val="FFFFFF" w:themeColor="background1"/>
                <w:sz w:val="16"/>
                <w:szCs w:val="16"/>
              </w:rPr>
            </w:pPr>
            <w:r w:rsidRPr="00C0056A">
              <w:rPr>
                <w:rFonts w:ascii="Calibri" w:hAnsi="Calibri" w:cs="Calibri"/>
                <w:color w:val="FFFFFF" w:themeColor="background1"/>
                <w:sz w:val="16"/>
                <w:szCs w:val="16"/>
              </w:rPr>
              <w:t>JPO VI</w:t>
            </w:r>
          </w:p>
        </w:tc>
        <w:tc>
          <w:tcPr>
            <w:tcW w:w="1808" w:type="dxa"/>
            <w:noWrap/>
            <w:hideMark/>
          </w:tcPr>
          <w:p w14:paraId="5B6272B7" w14:textId="1C2EC8AC" w:rsidR="002A20D0" w:rsidRPr="00C0056A" w:rsidRDefault="002A20D0" w:rsidP="002A20D0">
            <w:pPr>
              <w:tabs>
                <w:tab w:val="left" w:pos="993"/>
              </w:tabs>
              <w:spacing w:after="0"/>
              <w:jc w:val="left"/>
              <w:rPr>
                <w:rFonts w:ascii="Calibri" w:hAnsi="Calibri"/>
                <w:color w:val="auto"/>
                <w:sz w:val="16"/>
                <w:szCs w:val="16"/>
              </w:rPr>
            </w:pPr>
            <w:r>
              <w:rPr>
                <w:rFonts w:ascii="Calibri" w:hAnsi="Calibri" w:cs="Calibri"/>
                <w:color w:val="000000"/>
                <w:sz w:val="16"/>
                <w:szCs w:val="16"/>
              </w:rPr>
              <w:t>ROSTEX Vyškov</w:t>
            </w:r>
          </w:p>
        </w:tc>
        <w:tc>
          <w:tcPr>
            <w:tcW w:w="642" w:type="dxa"/>
            <w:noWrap/>
            <w:hideMark/>
          </w:tcPr>
          <w:p w14:paraId="6AD7AC6C" w14:textId="60F7DA47"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41" w:type="dxa"/>
            <w:noWrap/>
            <w:hideMark/>
          </w:tcPr>
          <w:p w14:paraId="6EFE922F" w14:textId="346004AC"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40" w:type="dxa"/>
            <w:noWrap/>
            <w:hideMark/>
          </w:tcPr>
          <w:p w14:paraId="373B0518" w14:textId="2E2AD483"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w:t>
            </w:r>
          </w:p>
        </w:tc>
        <w:tc>
          <w:tcPr>
            <w:tcW w:w="618" w:type="dxa"/>
            <w:shd w:val="clear" w:color="auto" w:fill="190D55"/>
            <w:noWrap/>
            <w:hideMark/>
          </w:tcPr>
          <w:p w14:paraId="6E3F3279" w14:textId="50FA600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980341C" w14:textId="05B160A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165BDC3C" w14:textId="72BC9BF9"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D1C96E7" w14:textId="6A373D1E"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CD60319" w14:textId="367A83FA"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29418E21" w14:textId="67ED8A51" w:rsidR="002A20D0" w:rsidRPr="00BA1B37"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52F65CBB" w14:textId="1BAE30BE"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83" w:type="dxa"/>
            <w:noWrap/>
            <w:hideMark/>
          </w:tcPr>
          <w:p w14:paraId="50505C7B" w14:textId="3C5A7A74"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c>
          <w:tcPr>
            <w:tcW w:w="618" w:type="dxa"/>
            <w:noWrap/>
            <w:hideMark/>
          </w:tcPr>
          <w:p w14:paraId="35F8BFC3" w14:textId="289B35E2" w:rsidR="002A20D0" w:rsidRPr="00C0056A" w:rsidRDefault="002A20D0" w:rsidP="002A20D0">
            <w:pPr>
              <w:tabs>
                <w:tab w:val="left" w:pos="993"/>
              </w:tabs>
              <w:spacing w:after="0"/>
              <w:jc w:val="center"/>
              <w:rPr>
                <w:rFonts w:ascii="Calibri" w:hAnsi="Calibri" w:cs="Calibri"/>
                <w:color w:val="auto"/>
                <w:sz w:val="16"/>
                <w:szCs w:val="16"/>
              </w:rPr>
            </w:pPr>
            <w:r>
              <w:rPr>
                <w:rFonts w:ascii="Calibri" w:hAnsi="Calibri" w:cs="Calibri"/>
                <w:color w:val="000000"/>
                <w:sz w:val="16"/>
                <w:szCs w:val="16"/>
              </w:rPr>
              <w:t>0</w:t>
            </w:r>
          </w:p>
        </w:tc>
      </w:tr>
      <w:tr w:rsidR="002A20D0" w:rsidRPr="00C0056A" w14:paraId="5F59F5B4"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848" w:type="dxa"/>
            <w:noWrap/>
          </w:tcPr>
          <w:p w14:paraId="3E9D43AF"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tcPr>
          <w:p w14:paraId="323A70A2" w14:textId="4A2762E8" w:rsidR="002A20D0" w:rsidRPr="00C0056A" w:rsidRDefault="002A20D0" w:rsidP="002A20D0">
            <w:pPr>
              <w:tabs>
                <w:tab w:val="left" w:pos="993"/>
              </w:tabs>
              <w:spacing w:after="0"/>
              <w:jc w:val="left"/>
              <w:rPr>
                <w:rFonts w:ascii="Calibri" w:hAnsi="Calibri"/>
                <w:color w:val="FFFFFF" w:themeColor="background1"/>
                <w:sz w:val="16"/>
                <w:szCs w:val="16"/>
              </w:rPr>
            </w:pPr>
            <w:r>
              <w:rPr>
                <w:rFonts w:ascii="Calibri" w:hAnsi="Calibri" w:cs="Calibri"/>
                <w:color w:val="FFFFFF" w:themeColor="background1"/>
                <w:sz w:val="16"/>
                <w:szCs w:val="16"/>
              </w:rPr>
              <w:t>Celkem</w:t>
            </w:r>
          </w:p>
        </w:tc>
        <w:tc>
          <w:tcPr>
            <w:tcW w:w="642" w:type="dxa"/>
            <w:noWrap/>
          </w:tcPr>
          <w:p w14:paraId="06FFCB73" w14:textId="67E7858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435</w:t>
            </w:r>
          </w:p>
        </w:tc>
        <w:tc>
          <w:tcPr>
            <w:tcW w:w="641" w:type="dxa"/>
            <w:noWrap/>
          </w:tcPr>
          <w:p w14:paraId="1E2CB107" w14:textId="48C85E9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40" w:type="dxa"/>
            <w:noWrap/>
          </w:tcPr>
          <w:p w14:paraId="33902080" w14:textId="582D6F3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618" w:type="dxa"/>
            <w:noWrap/>
          </w:tcPr>
          <w:p w14:paraId="3B3BA8DD" w14:textId="28D9633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428</w:t>
            </w:r>
          </w:p>
        </w:tc>
        <w:tc>
          <w:tcPr>
            <w:tcW w:w="618" w:type="dxa"/>
          </w:tcPr>
          <w:p w14:paraId="7ACA025E" w14:textId="2560FD3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18" w:type="dxa"/>
            <w:noWrap/>
          </w:tcPr>
          <w:p w14:paraId="32C9D96B" w14:textId="39D6064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140</w:t>
            </w:r>
          </w:p>
        </w:tc>
        <w:tc>
          <w:tcPr>
            <w:tcW w:w="618" w:type="dxa"/>
            <w:noWrap/>
          </w:tcPr>
          <w:p w14:paraId="04A6AEB9" w14:textId="3A3A287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noWrap/>
          </w:tcPr>
          <w:p w14:paraId="0989A250" w14:textId="0F8967A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37</w:t>
            </w:r>
          </w:p>
        </w:tc>
        <w:tc>
          <w:tcPr>
            <w:tcW w:w="618" w:type="dxa"/>
            <w:noWrap/>
          </w:tcPr>
          <w:p w14:paraId="002485E6" w14:textId="03548C9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tcPr>
          <w:p w14:paraId="143169D3" w14:textId="3DE9770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209</w:t>
            </w:r>
          </w:p>
        </w:tc>
        <w:tc>
          <w:tcPr>
            <w:tcW w:w="683" w:type="dxa"/>
            <w:noWrap/>
          </w:tcPr>
          <w:p w14:paraId="46B59001" w14:textId="3604620F"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18" w:type="dxa"/>
            <w:noWrap/>
          </w:tcPr>
          <w:p w14:paraId="3E626218" w14:textId="6DED33E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50</w:t>
            </w:r>
          </w:p>
        </w:tc>
      </w:tr>
    </w:tbl>
    <w:p w14:paraId="6CFB5443" w14:textId="21753786" w:rsidR="00FF63F8" w:rsidRDefault="00FF63F8" w:rsidP="00531634">
      <w:pPr>
        <w:pStyle w:val="Titulek"/>
        <w:rPr>
          <w:highlight w:val="yellow"/>
        </w:rPr>
      </w:pPr>
    </w:p>
    <w:p w14:paraId="28DFD956" w14:textId="77777777" w:rsidR="00BA1B37" w:rsidRPr="00BA1B37" w:rsidRDefault="00BA1B37" w:rsidP="00BA1B37">
      <w:pPr>
        <w:rPr>
          <w:highlight w:val="yellow"/>
        </w:rPr>
      </w:pPr>
    </w:p>
    <w:p w14:paraId="69B131FF" w14:textId="1630899A" w:rsidR="00F14238" w:rsidRPr="00F14238" w:rsidRDefault="00F14238" w:rsidP="00F14238">
      <w:pPr>
        <w:pStyle w:val="Titulek"/>
        <w:sectPr w:rsidR="00F14238" w:rsidRPr="00F14238" w:rsidSect="004A0F82">
          <w:type w:val="continuous"/>
          <w:pgSz w:w="11906" w:h="16838"/>
          <w:pgMar w:top="720" w:right="720" w:bottom="720" w:left="720" w:header="1077" w:footer="397" w:gutter="0"/>
          <w:cols w:space="708"/>
          <w:docGrid w:linePitch="360"/>
        </w:sectPr>
      </w:pPr>
      <w:bookmarkStart w:id="177" w:name="_Hlk62201655"/>
      <w:bookmarkStart w:id="178" w:name="_Toc443584123"/>
      <w:bookmarkStart w:id="179" w:name="_Toc412389682"/>
      <w:bookmarkStart w:id="180" w:name="_Toc412390420"/>
      <w:bookmarkStart w:id="181" w:name="_Toc412390507"/>
      <w:bookmarkStart w:id="182" w:name="_Toc470514534"/>
      <w:bookmarkStart w:id="183" w:name="_Toc473281882"/>
      <w:bookmarkStart w:id="184" w:name="_Toc473899258"/>
      <w:bookmarkStart w:id="185" w:name="_Toc474189668"/>
      <w:bookmarkStart w:id="186" w:name="_Toc507063155"/>
      <w:bookmarkEnd w:id="174"/>
      <w:bookmarkEnd w:id="175"/>
      <w:bookmarkEnd w:id="176"/>
      <w:r w:rsidRPr="00703648">
        <w:rPr>
          <w:noProof/>
          <w:highlight w:val="yellow"/>
          <w:lang w:eastAsia="cs-CZ"/>
        </w:rPr>
        <w:drawing>
          <wp:anchor distT="0" distB="0" distL="114300" distR="114300" simplePos="0" relativeHeight="251797504" behindDoc="0" locked="0" layoutInCell="1" allowOverlap="1" wp14:anchorId="5F35606D" wp14:editId="2C509770">
            <wp:simplePos x="0" y="0"/>
            <wp:positionH relativeFrom="margin">
              <wp:align>left</wp:align>
            </wp:positionH>
            <wp:positionV relativeFrom="paragraph">
              <wp:posOffset>151729</wp:posOffset>
            </wp:positionV>
            <wp:extent cx="809625" cy="809625"/>
            <wp:effectExtent l="0" t="0" r="9525" b="9525"/>
            <wp:wrapSquare wrapText="bothSides"/>
            <wp:docPr id="46" name="Obrázek 46">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Obrázek 46">
                      <a:hlinkClick r:id="rId112"/>
                    </pic:cNvPr>
                    <pic:cNvPicPr>
                      <a:picLocks noChangeAspect="1" noChangeArrowheads="1"/>
                    </pic:cNvPicPr>
                  </pic:nvPicPr>
                  <pic:blipFill>
                    <a:blip r:embed="rId113"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t>12</w:t>
      </w:r>
      <w:r w:rsidRPr="00CC2801">
        <w:t>.</w:t>
      </w:r>
      <w:r w:rsidR="00372C83">
        <w:t xml:space="preserve"> </w:t>
      </w:r>
      <w:r>
        <w:t>3. 2020,</w:t>
      </w:r>
      <w:r>
        <w:rPr>
          <w:noProof/>
          <w:lang w:eastAsia="cs-CZ"/>
        </w:rPr>
        <w:t xml:space="preserve"> </w:t>
      </w:r>
      <w:r w:rsidR="00372C83" w:rsidRPr="00FC7116">
        <w:t xml:space="preserve">okr. Vyškov, </w:t>
      </w:r>
      <w:r w:rsidRPr="00F14238">
        <w:t>Marefy</w:t>
      </w:r>
    </w:p>
    <w:p w14:paraId="556DD0D5" w14:textId="25178848" w:rsidR="00BA1B37" w:rsidRDefault="00F14238" w:rsidP="00F14238">
      <w:r w:rsidRPr="00F14238">
        <w:t>Na frekventované silnici mezi obcemi Bučovice a Slavkov u Brna došlo po půlnoci k dopravní nehodě osobního auta a dodávky. Po příjezdu na mí</w:t>
      </w:r>
      <w:r w:rsidR="00F6207A">
        <w:t>sto začali hasiči vyprošťovat 3</w:t>
      </w:r>
      <w:r w:rsidR="00BA1B37">
        <w:t xml:space="preserve"> </w:t>
      </w:r>
      <w:r w:rsidRPr="00F14238">
        <w:t xml:space="preserve">zaklíněné </w:t>
      </w:r>
      <w:r w:rsidR="00F6207A">
        <w:t xml:space="preserve">osoby </w:t>
      </w:r>
      <w:r w:rsidR="00BA1B37">
        <w:t>v</w:t>
      </w:r>
      <w:r w:rsidRPr="00F14238">
        <w:t> osobní</w:t>
      </w:r>
      <w:r w:rsidR="00BA1B37">
        <w:t>m voze</w:t>
      </w:r>
      <w:r w:rsidRPr="00F14238">
        <w:t xml:space="preserve">. Nehoda dopadla tragicky, </w:t>
      </w:r>
      <w:r w:rsidR="00BA1B37">
        <w:t>2</w:t>
      </w:r>
      <w:r w:rsidRPr="00F14238">
        <w:t xml:space="preserve"> osoby na místě svým zraněním</w:t>
      </w:r>
      <w:r w:rsidR="00BA1B37" w:rsidRPr="00BA1B37">
        <w:t xml:space="preserve"> </w:t>
      </w:r>
      <w:r w:rsidR="00BA1B37" w:rsidRPr="00F14238">
        <w:t>podlehly</w:t>
      </w:r>
      <w:r w:rsidRPr="00F14238">
        <w:t xml:space="preserve"> a zbylé 4 byly odvezeny do nemocnice. Silnice byla uzavřena až do dopoledních hodin. </w:t>
      </w:r>
    </w:p>
    <w:p w14:paraId="4DD805F0" w14:textId="3A9B426E" w:rsidR="00F14238" w:rsidRDefault="00F14238" w:rsidP="00F14238">
      <w:r w:rsidRPr="00F14238">
        <w:t>Jednalo se o první zásah Jihomoravských hasičů</w:t>
      </w:r>
      <w:r w:rsidR="004E261F">
        <w:t xml:space="preserve"> v souvislosti s nemocí COVID-</w:t>
      </w:r>
      <w:r w:rsidRPr="00F14238">
        <w:t>19, protože jeden z řidičů měl podezření na t</w:t>
      </w:r>
      <w:r w:rsidR="00BA1B37">
        <w:t xml:space="preserve">uto nemoc. </w:t>
      </w:r>
      <w:r w:rsidR="00BA1B37">
        <w:t>U </w:t>
      </w:r>
      <w:r w:rsidRPr="00F14238">
        <w:t xml:space="preserve">zasahujících složek </w:t>
      </w:r>
      <w:r w:rsidR="00BA1B37">
        <w:t xml:space="preserve">proto </w:t>
      </w:r>
      <w:r w:rsidRPr="00F14238">
        <w:t xml:space="preserve">poté probíhala celková </w:t>
      </w:r>
      <w:r w:rsidR="00BA1B37">
        <w:t>dekontaminace</w:t>
      </w:r>
      <w:r w:rsidRPr="00F14238">
        <w:t>.</w:t>
      </w:r>
    </w:p>
    <w:p w14:paraId="0F61E0A0" w14:textId="77777777" w:rsidR="00F14238" w:rsidRDefault="00F14238" w:rsidP="00F14238">
      <w:r>
        <w:rPr>
          <w:noProof/>
          <w:lang w:eastAsia="cs-CZ"/>
        </w:rPr>
        <w:drawing>
          <wp:inline distT="0" distB="0" distL="0" distR="0" wp14:anchorId="154E6CC6" wp14:editId="2ACE786F">
            <wp:extent cx="2880000" cy="1619999"/>
            <wp:effectExtent l="0" t="0" r="0" b="0"/>
            <wp:docPr id="43" name="Obrázek 43" descr="C:\Users\veronika.borecka\AppData\Local\Microsoft\Windows\INetCache\Content.Word\PVY_121T-2020_03_12-8b0823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eronika.borecka\AppData\Local\Microsoft\Windows\INetCache\Content.Word\PVY_121T-2020_03_12-8b0823e8.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880000" cy="1619999"/>
                    </a:xfrm>
                    <a:prstGeom prst="rect">
                      <a:avLst/>
                    </a:prstGeom>
                    <a:noFill/>
                    <a:ln>
                      <a:noFill/>
                    </a:ln>
                  </pic:spPr>
                </pic:pic>
              </a:graphicData>
            </a:graphic>
          </wp:inline>
        </w:drawing>
      </w:r>
    </w:p>
    <w:p w14:paraId="1096EE01" w14:textId="77777777" w:rsidR="00FC7116" w:rsidRPr="00FC7116" w:rsidRDefault="00FC7116" w:rsidP="00FC7116">
      <w:pPr>
        <w:pStyle w:val="Titulek"/>
        <w:sectPr w:rsidR="00FC7116" w:rsidRPr="00FC7116" w:rsidSect="0097420C">
          <w:type w:val="continuous"/>
          <w:pgSz w:w="11906" w:h="16838"/>
          <w:pgMar w:top="720" w:right="720" w:bottom="720" w:left="720" w:header="1020" w:footer="567" w:gutter="0"/>
          <w:cols w:num="2" w:space="708"/>
          <w:docGrid w:linePitch="360"/>
        </w:sectPr>
      </w:pPr>
    </w:p>
    <w:p w14:paraId="6867AFC5" w14:textId="5D4825D7" w:rsidR="00FC7116" w:rsidRPr="00FC7116" w:rsidRDefault="00FC7116" w:rsidP="00FC7116"/>
    <w:p w14:paraId="41F6DF68" w14:textId="77777777" w:rsidR="00FC7116" w:rsidRDefault="00FC7116" w:rsidP="00FC7116">
      <w:pPr>
        <w:pStyle w:val="Titulek"/>
      </w:pPr>
    </w:p>
    <w:p w14:paraId="35E002D9" w14:textId="228ACD68" w:rsidR="00F14238" w:rsidRPr="00F14238" w:rsidRDefault="00F14238" w:rsidP="00F14238">
      <w:pPr>
        <w:sectPr w:rsidR="00F14238" w:rsidRPr="00F14238" w:rsidSect="00FC7116">
          <w:type w:val="continuous"/>
          <w:pgSz w:w="11906" w:h="16838"/>
          <w:pgMar w:top="720" w:right="720" w:bottom="720" w:left="720" w:header="1020" w:footer="567" w:gutter="0"/>
          <w:cols w:space="708"/>
          <w:docGrid w:linePitch="360"/>
        </w:sectPr>
      </w:pPr>
    </w:p>
    <w:p w14:paraId="6267565D" w14:textId="243D4846" w:rsidR="00FC7116" w:rsidRPr="00FC7116" w:rsidRDefault="00FC7116" w:rsidP="00FC7116">
      <w:pPr>
        <w:pStyle w:val="Titulek"/>
        <w:sectPr w:rsidR="00FC7116" w:rsidRPr="00FC7116" w:rsidSect="00FC7116">
          <w:type w:val="continuous"/>
          <w:pgSz w:w="11906" w:h="16838"/>
          <w:pgMar w:top="720" w:right="720" w:bottom="720" w:left="720" w:header="1020" w:footer="624" w:gutter="0"/>
          <w:cols w:num="2" w:space="708"/>
          <w:docGrid w:linePitch="360"/>
        </w:sectPr>
      </w:pPr>
      <w:r w:rsidRPr="00FC7116">
        <w:rPr>
          <w:noProof/>
          <w:lang w:eastAsia="cs-CZ"/>
        </w:rPr>
        <w:drawing>
          <wp:anchor distT="0" distB="0" distL="114300" distR="114300" simplePos="0" relativeHeight="251785216" behindDoc="0" locked="0" layoutInCell="1" allowOverlap="1" wp14:anchorId="4971264D" wp14:editId="4DEEFE82">
            <wp:simplePos x="0" y="0"/>
            <wp:positionH relativeFrom="column">
              <wp:posOffset>3588385</wp:posOffset>
            </wp:positionH>
            <wp:positionV relativeFrom="paragraph">
              <wp:posOffset>53975</wp:posOffset>
            </wp:positionV>
            <wp:extent cx="2880000" cy="1619076"/>
            <wp:effectExtent l="0" t="0" r="0" b="635"/>
            <wp:wrapSquare wrapText="bothSides"/>
            <wp:docPr id="18" name="Obrázek 18" descr="Záchrana muže z bah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áchrana muže z bahna"/>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880000" cy="16190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7116">
        <w:t>2.</w:t>
      </w:r>
      <w:r w:rsidR="00A52056">
        <w:t xml:space="preserve"> </w:t>
      </w:r>
      <w:r w:rsidRPr="00FC7116">
        <w:t>10.</w:t>
      </w:r>
      <w:r w:rsidR="00A52056">
        <w:t xml:space="preserve"> </w:t>
      </w:r>
      <w:r w:rsidRPr="00FC7116">
        <w:t xml:space="preserve">2020, okr. Vyškov, Vyškov </w:t>
      </w:r>
    </w:p>
    <w:p w14:paraId="479E3E84" w14:textId="350CCBE6" w:rsidR="00FC7116" w:rsidRPr="00FC7116" w:rsidRDefault="00FC7116" w:rsidP="00FC7116">
      <w:r w:rsidRPr="00FC7116">
        <w:rPr>
          <w:noProof/>
          <w:lang w:eastAsia="cs-CZ"/>
        </w:rPr>
        <w:drawing>
          <wp:anchor distT="0" distB="0" distL="114300" distR="114300" simplePos="0" relativeHeight="251783168" behindDoc="0" locked="0" layoutInCell="1" allowOverlap="1" wp14:anchorId="64CCD55C" wp14:editId="64A6A64E">
            <wp:simplePos x="0" y="0"/>
            <wp:positionH relativeFrom="column">
              <wp:posOffset>0</wp:posOffset>
            </wp:positionH>
            <wp:positionV relativeFrom="paragraph">
              <wp:posOffset>5715</wp:posOffset>
            </wp:positionV>
            <wp:extent cx="809625" cy="809625"/>
            <wp:effectExtent l="0" t="0" r="9525" b="9525"/>
            <wp:wrapSquare wrapText="bothSides"/>
            <wp:docPr id="4" name="Obrázek 4">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a:hlinkClick r:id="rId60"/>
                    </pic:cNvPr>
                    <pic:cNvPicPr>
                      <a:picLocks noChangeAspect="1" noChangeArrowheads="1"/>
                    </pic:cNvPicPr>
                  </pic:nvPicPr>
                  <pic:blipFill>
                    <a:blip r:embed="rId61"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Pr="00FC7116">
        <w:t>Jednotka vyjela k záchraně osoby, která byla</w:t>
      </w:r>
      <w:r w:rsidR="008F63DE">
        <w:t xml:space="preserve"> uvízlá</w:t>
      </w:r>
      <w:r w:rsidRPr="00FC7116">
        <w:t xml:space="preserve"> do půlky stehen v blátě.</w:t>
      </w:r>
      <w:r w:rsidR="000C757F">
        <w:t xml:space="preserve"> </w:t>
      </w:r>
      <w:r w:rsidRPr="00FC7116">
        <w:t>Osoba se nacházela asi 20 metrů od břehu upuštěného rybníka</w:t>
      </w:r>
      <w:r w:rsidR="008F63DE">
        <w:t xml:space="preserve"> Kačenec,</w:t>
      </w:r>
      <w:r w:rsidRPr="00FC7116">
        <w:t xml:space="preserve"> což zásah zkomplikovalo. Hasiči oblečeni v suchý</w:t>
      </w:r>
      <w:r w:rsidR="00672152">
        <w:t>ch</w:t>
      </w:r>
      <w:r w:rsidRPr="00FC7116">
        <w:t xml:space="preserve"> oblecích a záchranných vestách, jištěni lanem za pomocí páteřové desky zcela vysílenou osobu vyprostili zpátky na břeh.</w:t>
      </w:r>
    </w:p>
    <w:p w14:paraId="5DDB45DF" w14:textId="5CFD953F" w:rsidR="00FC7116" w:rsidRPr="00FC7116" w:rsidRDefault="00FC7116" w:rsidP="00FC7116">
      <w:pPr>
        <w:sectPr w:rsidR="00FC7116" w:rsidRPr="00FC7116" w:rsidSect="00FC7116">
          <w:type w:val="continuous"/>
          <w:pgSz w:w="11906" w:h="16838"/>
          <w:pgMar w:top="720" w:right="720" w:bottom="720" w:left="720" w:header="1020" w:footer="624" w:gutter="0"/>
          <w:cols w:num="2" w:space="708"/>
          <w:docGrid w:linePitch="360"/>
        </w:sectPr>
      </w:pPr>
    </w:p>
    <w:p w14:paraId="1CD11955" w14:textId="5C99CD49" w:rsidR="00FC7116" w:rsidRPr="00FC7116" w:rsidRDefault="00FC7116" w:rsidP="00FC7116"/>
    <w:bookmarkEnd w:id="177"/>
    <w:p w14:paraId="4E52B9C9" w14:textId="77777777" w:rsidR="00CC2801" w:rsidRPr="00DD1724" w:rsidRDefault="00CC2801">
      <w:pPr>
        <w:spacing w:after="160" w:line="259" w:lineRule="auto"/>
        <w:jc w:val="left"/>
        <w:rPr>
          <w:rFonts w:ascii="Arial" w:eastAsiaTheme="majorEastAsia" w:hAnsi="Arial" w:cstheme="majorBidi"/>
          <w:b/>
          <w:color w:val="12093F" w:themeColor="accent1" w:themeShade="BF"/>
          <w:sz w:val="26"/>
          <w:szCs w:val="26"/>
          <w:highlight w:val="yellow"/>
        </w:rPr>
      </w:pPr>
      <w:r w:rsidRPr="00DD1724">
        <w:rPr>
          <w:highlight w:val="yellow"/>
        </w:rPr>
        <w:br w:type="page"/>
      </w:r>
    </w:p>
    <w:p w14:paraId="21A40C72" w14:textId="740A685D" w:rsidR="00264CF0" w:rsidRPr="00C0056A" w:rsidRDefault="00264CF0" w:rsidP="000B2CAB">
      <w:pPr>
        <w:pStyle w:val="Nadpis2"/>
        <w:tabs>
          <w:tab w:val="left" w:pos="993"/>
        </w:tabs>
      </w:pPr>
      <w:bookmarkStart w:id="187" w:name="_Toc64363115"/>
      <w:r w:rsidRPr="00C0056A">
        <w:lastRenderedPageBreak/>
        <w:t>Zásahy jednotek PO</w:t>
      </w:r>
      <w:r w:rsidRPr="00C0056A">
        <w:fldChar w:fldCharType="begin"/>
      </w:r>
      <w:r w:rsidRPr="00C0056A">
        <w:instrText xml:space="preserve"> XE "JPO:Jednotka požární ochrany" </w:instrText>
      </w:r>
      <w:r w:rsidRPr="00C0056A">
        <w:fldChar w:fldCharType="end"/>
      </w:r>
      <w:r w:rsidRPr="00C0056A">
        <w:t xml:space="preserve"> okresu Znojmo</w:t>
      </w:r>
      <w:bookmarkEnd w:id="178"/>
      <w:bookmarkEnd w:id="179"/>
      <w:bookmarkEnd w:id="180"/>
      <w:bookmarkEnd w:id="181"/>
      <w:bookmarkEnd w:id="182"/>
      <w:bookmarkEnd w:id="183"/>
      <w:bookmarkEnd w:id="184"/>
      <w:bookmarkEnd w:id="185"/>
      <w:bookmarkEnd w:id="186"/>
      <w:bookmarkEnd w:id="187"/>
    </w:p>
    <w:tbl>
      <w:tblPr>
        <w:tblStyle w:val="Styl11"/>
        <w:tblW w:w="10206" w:type="dxa"/>
        <w:tblLayout w:type="fixed"/>
        <w:tblLook w:val="04E0" w:firstRow="1" w:lastRow="1" w:firstColumn="1" w:lastColumn="0" w:noHBand="0" w:noVBand="1"/>
      </w:tblPr>
      <w:tblGrid>
        <w:gridCol w:w="848"/>
        <w:gridCol w:w="1808"/>
        <w:gridCol w:w="642"/>
        <w:gridCol w:w="641"/>
        <w:gridCol w:w="640"/>
        <w:gridCol w:w="618"/>
        <w:gridCol w:w="618"/>
        <w:gridCol w:w="618"/>
        <w:gridCol w:w="618"/>
        <w:gridCol w:w="618"/>
        <w:gridCol w:w="618"/>
        <w:gridCol w:w="618"/>
        <w:gridCol w:w="683"/>
        <w:gridCol w:w="618"/>
      </w:tblGrid>
      <w:tr w:rsidR="00FF63F8" w:rsidRPr="00C0056A" w14:paraId="1CE0CF4D" w14:textId="77777777" w:rsidTr="00220CA7">
        <w:trPr>
          <w:cnfStyle w:val="100000000000" w:firstRow="1" w:lastRow="0" w:firstColumn="0" w:lastColumn="0" w:oddVBand="0" w:evenVBand="0" w:oddHBand="0" w:evenHBand="0" w:firstRowFirstColumn="0" w:firstRowLastColumn="0" w:lastRowFirstColumn="0" w:lastRowLastColumn="0"/>
          <w:trHeight w:val="1134"/>
          <w:tblHeader/>
        </w:trPr>
        <w:tc>
          <w:tcPr>
            <w:tcW w:w="848" w:type="dxa"/>
            <w:textDirection w:val="btLr"/>
            <w:hideMark/>
          </w:tcPr>
          <w:p w14:paraId="69413D4C"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Kategorie JPO</w:t>
            </w:r>
          </w:p>
        </w:tc>
        <w:tc>
          <w:tcPr>
            <w:tcW w:w="1808" w:type="dxa"/>
          </w:tcPr>
          <w:p w14:paraId="06D96D32"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Jednotka PO</w:t>
            </w:r>
          </w:p>
        </w:tc>
        <w:tc>
          <w:tcPr>
            <w:tcW w:w="642" w:type="dxa"/>
            <w:textDirection w:val="btLr"/>
          </w:tcPr>
          <w:p w14:paraId="5E3ECFCF"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Povolána</w:t>
            </w:r>
          </w:p>
        </w:tc>
        <w:tc>
          <w:tcPr>
            <w:tcW w:w="641" w:type="dxa"/>
            <w:textDirection w:val="btLr"/>
          </w:tcPr>
          <w:p w14:paraId="2AB71E54"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Nevyjela/OpV</w:t>
            </w:r>
          </w:p>
        </w:tc>
        <w:tc>
          <w:tcPr>
            <w:tcW w:w="640" w:type="dxa"/>
            <w:textDirection w:val="btLr"/>
          </w:tcPr>
          <w:p w14:paraId="4E134618"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Nevyjela v limitu</w:t>
            </w:r>
          </w:p>
        </w:tc>
        <w:tc>
          <w:tcPr>
            <w:tcW w:w="618" w:type="dxa"/>
            <w:textDirection w:val="btLr"/>
            <w:hideMark/>
          </w:tcPr>
          <w:p w14:paraId="5474EECB" w14:textId="77777777" w:rsidR="00FF63F8" w:rsidRPr="00C0056A" w:rsidRDefault="00FF63F8" w:rsidP="00FF63F8">
            <w:pPr>
              <w:pStyle w:val="Bezmezer"/>
              <w:tabs>
                <w:tab w:val="left" w:pos="993"/>
              </w:tabs>
              <w:ind w:left="113" w:right="113"/>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Zasahovala</w:t>
            </w:r>
            <w:r w:rsidRPr="00C0056A">
              <w:rPr>
                <w:rFonts w:ascii="Calibri" w:eastAsia="Times New Roman" w:hAnsi="Calibri" w:cs="Times New Roman"/>
                <w:color w:val="FFFFFF" w:themeColor="background1"/>
                <w:lang w:eastAsia="cs-CZ"/>
              </w:rPr>
              <w:fldChar w:fldCharType="begin"/>
            </w:r>
            <w:r w:rsidRPr="00C0056A">
              <w:rPr>
                <w:rFonts w:ascii="Calibri" w:eastAsia="Times New Roman" w:hAnsi="Calibri" w:cs="Times New Roman"/>
                <w:color w:val="FFFFFF" w:themeColor="background1"/>
                <w:lang w:eastAsia="cs-CZ"/>
              </w:rPr>
              <w:instrText xml:space="preserve"> XE "P:Požár" </w:instrText>
            </w:r>
            <w:r w:rsidRPr="00C0056A">
              <w:rPr>
                <w:rFonts w:ascii="Calibri" w:eastAsia="Times New Roman" w:hAnsi="Calibri" w:cs="Times New Roman"/>
                <w:color w:val="FFFFFF" w:themeColor="background1"/>
                <w:lang w:eastAsia="cs-CZ"/>
              </w:rPr>
              <w:fldChar w:fldCharType="end"/>
            </w:r>
          </w:p>
        </w:tc>
        <w:tc>
          <w:tcPr>
            <w:tcW w:w="618" w:type="dxa"/>
            <w:textDirection w:val="btLr"/>
          </w:tcPr>
          <w:p w14:paraId="24F9C70D"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Průměr za 5 let</w:t>
            </w:r>
          </w:p>
        </w:tc>
        <w:tc>
          <w:tcPr>
            <w:tcW w:w="618" w:type="dxa"/>
          </w:tcPr>
          <w:p w14:paraId="1D560761"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P</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"DN:Dopravní nehoda" </w:instrText>
            </w:r>
            <w:r w:rsidRPr="00C0056A">
              <w:rPr>
                <w:rFonts w:ascii="Calibri" w:eastAsia="Times New Roman" w:hAnsi="Calibri" w:cs="Times New Roman"/>
                <w:color w:val="FFFFFF"/>
                <w:lang w:eastAsia="cs-CZ"/>
              </w:rPr>
              <w:fldChar w:fldCharType="end"/>
            </w:r>
          </w:p>
        </w:tc>
        <w:tc>
          <w:tcPr>
            <w:tcW w:w="618" w:type="dxa"/>
          </w:tcPr>
          <w:p w14:paraId="0865DCEC"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DN</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"UNL:Únik nebezpečné látky" </w:instrText>
            </w:r>
            <w:r w:rsidRPr="00C0056A">
              <w:rPr>
                <w:rFonts w:ascii="Calibri" w:eastAsia="Times New Roman" w:hAnsi="Calibri" w:cs="Times New Roman"/>
                <w:color w:val="FFFFFF"/>
                <w:lang w:eastAsia="cs-CZ"/>
              </w:rPr>
              <w:fldChar w:fldCharType="end"/>
            </w:r>
          </w:p>
        </w:tc>
        <w:tc>
          <w:tcPr>
            <w:tcW w:w="618" w:type="dxa"/>
          </w:tcPr>
          <w:p w14:paraId="46D9048E"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ZOZ</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"TP:Technická pomoc" </w:instrText>
            </w:r>
            <w:r w:rsidRPr="00C0056A">
              <w:rPr>
                <w:rFonts w:ascii="Calibri" w:eastAsia="Times New Roman" w:hAnsi="Calibri" w:cs="Times New Roman"/>
                <w:color w:val="FFFFFF"/>
                <w:lang w:eastAsia="cs-CZ"/>
              </w:rPr>
              <w:fldChar w:fldCharType="end"/>
            </w:r>
          </w:p>
        </w:tc>
        <w:tc>
          <w:tcPr>
            <w:tcW w:w="618" w:type="dxa"/>
          </w:tcPr>
          <w:p w14:paraId="0E90859E"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UNL</w:t>
            </w:r>
            <w:r w:rsidRPr="00C0056A">
              <w:rPr>
                <w:rFonts w:ascii="Calibri" w:eastAsia="Times New Roman" w:hAnsi="Calibri" w:cs="Times New Roman"/>
                <w:color w:val="FFFFFF"/>
                <w:lang w:eastAsia="cs-CZ"/>
              </w:rPr>
              <w:fldChar w:fldCharType="begin"/>
            </w:r>
            <w:r w:rsidRPr="00C0056A">
              <w:rPr>
                <w:rFonts w:ascii="Calibri" w:eastAsia="Times New Roman" w:hAnsi="Calibri" w:cs="Times New Roman"/>
                <w:color w:val="FFFFFF"/>
                <w:lang w:eastAsia="cs-CZ"/>
              </w:rPr>
              <w:instrText xml:space="preserve"> XE "PP:Planý poplach" </w:instrText>
            </w:r>
            <w:r w:rsidRPr="00C0056A">
              <w:rPr>
                <w:rFonts w:ascii="Calibri" w:eastAsia="Times New Roman" w:hAnsi="Calibri" w:cs="Times New Roman"/>
                <w:color w:val="FFFFFF"/>
                <w:lang w:eastAsia="cs-CZ"/>
              </w:rPr>
              <w:fldChar w:fldCharType="end"/>
            </w:r>
          </w:p>
        </w:tc>
        <w:tc>
          <w:tcPr>
            <w:tcW w:w="618" w:type="dxa"/>
          </w:tcPr>
          <w:p w14:paraId="5962C38E"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TP</w:t>
            </w:r>
          </w:p>
        </w:tc>
        <w:tc>
          <w:tcPr>
            <w:tcW w:w="683" w:type="dxa"/>
          </w:tcPr>
          <w:p w14:paraId="3CF51187"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PP</w:t>
            </w:r>
          </w:p>
          <w:p w14:paraId="20AE33F3" w14:textId="77777777" w:rsidR="00FF63F8" w:rsidRPr="00C0056A" w:rsidRDefault="00FF63F8" w:rsidP="00FF63F8">
            <w:pPr>
              <w:pStyle w:val="Bezmezer"/>
              <w:tabs>
                <w:tab w:val="left" w:pos="993"/>
              </w:tabs>
              <w:jc w:val="center"/>
              <w:rPr>
                <w:rFonts w:ascii="Calibri" w:eastAsia="Times New Roman" w:hAnsi="Calibri" w:cs="Times New Roman"/>
                <w:color w:val="FFFFFF" w:themeColor="background1"/>
                <w:lang w:eastAsia="cs-CZ"/>
              </w:rPr>
            </w:pPr>
            <w:r w:rsidRPr="00C0056A">
              <w:rPr>
                <w:rFonts w:ascii="Calibri" w:eastAsia="Times New Roman" w:hAnsi="Calibri" w:cs="Times New Roman"/>
                <w:color w:val="FFFFFF" w:themeColor="background1"/>
                <w:lang w:eastAsia="cs-CZ"/>
              </w:rPr>
              <w:t>+</w:t>
            </w:r>
          </w:p>
          <w:p w14:paraId="560BA4D4"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themeColor="background1"/>
                <w:lang w:eastAsia="cs-CZ"/>
              </w:rPr>
              <w:t>OMU</w:t>
            </w:r>
          </w:p>
        </w:tc>
        <w:tc>
          <w:tcPr>
            <w:tcW w:w="618" w:type="dxa"/>
            <w:hideMark/>
          </w:tcPr>
          <w:p w14:paraId="17BF31A9" w14:textId="77777777" w:rsidR="00FF63F8" w:rsidRPr="00C0056A" w:rsidRDefault="00FF63F8" w:rsidP="00FF63F8">
            <w:pPr>
              <w:pStyle w:val="Bezmezer"/>
              <w:tabs>
                <w:tab w:val="left" w:pos="993"/>
              </w:tabs>
              <w:jc w:val="center"/>
              <w:rPr>
                <w:rFonts w:ascii="Calibri" w:eastAsia="Times New Roman" w:hAnsi="Calibri" w:cs="Times New Roman"/>
                <w:color w:val="FFFFFF"/>
                <w:lang w:eastAsia="cs-CZ"/>
              </w:rPr>
            </w:pPr>
            <w:r w:rsidRPr="00C0056A">
              <w:rPr>
                <w:rFonts w:ascii="Calibri" w:eastAsia="Times New Roman" w:hAnsi="Calibri" w:cs="Times New Roman"/>
                <w:color w:val="FFFFFF"/>
                <w:lang w:eastAsia="cs-CZ"/>
              </w:rPr>
              <w:t>OČ</w:t>
            </w:r>
          </w:p>
        </w:tc>
      </w:tr>
      <w:tr w:rsidR="002A20D0" w:rsidRPr="00C0056A" w14:paraId="4746B99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777D8B92" w14:textId="77777777" w:rsidR="002A20D0" w:rsidRPr="00C0056A" w:rsidRDefault="002A20D0" w:rsidP="002A20D0">
            <w:pPr>
              <w:tabs>
                <w:tab w:val="left" w:pos="993"/>
              </w:tabs>
              <w:spacing w:after="0"/>
              <w:jc w:val="center"/>
              <w:rPr>
                <w:rFonts w:ascii="Calibri" w:hAnsi="Calibri"/>
                <w:color w:val="FFFFFF" w:themeColor="background1"/>
                <w:sz w:val="16"/>
                <w:szCs w:val="16"/>
              </w:rPr>
            </w:pPr>
            <w:r w:rsidRPr="00C0056A">
              <w:rPr>
                <w:rFonts w:ascii="Calibri" w:hAnsi="Calibri" w:cs="Calibri"/>
                <w:color w:val="FFFFFF" w:themeColor="background1"/>
                <w:sz w:val="16"/>
                <w:szCs w:val="16"/>
              </w:rPr>
              <w:t>JPO II</w:t>
            </w:r>
          </w:p>
        </w:tc>
        <w:tc>
          <w:tcPr>
            <w:tcW w:w="1808" w:type="dxa"/>
            <w:noWrap/>
            <w:hideMark/>
          </w:tcPr>
          <w:p w14:paraId="26604EA3" w14:textId="1454DB25"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Slup</w:t>
            </w:r>
          </w:p>
        </w:tc>
        <w:tc>
          <w:tcPr>
            <w:tcW w:w="642" w:type="dxa"/>
            <w:noWrap/>
            <w:hideMark/>
          </w:tcPr>
          <w:p w14:paraId="57B57A96" w14:textId="271CE48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20</w:t>
            </w:r>
          </w:p>
        </w:tc>
        <w:tc>
          <w:tcPr>
            <w:tcW w:w="641" w:type="dxa"/>
            <w:noWrap/>
            <w:hideMark/>
          </w:tcPr>
          <w:p w14:paraId="682CAF3F" w14:textId="5D1AE55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54BED2A" w14:textId="17D1345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1CD61F9A" w14:textId="3F58A10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w:t>
            </w:r>
          </w:p>
        </w:tc>
        <w:tc>
          <w:tcPr>
            <w:tcW w:w="618" w:type="dxa"/>
            <w:shd w:val="clear" w:color="auto" w:fill="190D55"/>
          </w:tcPr>
          <w:p w14:paraId="5D872B63" w14:textId="37668B98"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18" w:type="dxa"/>
            <w:noWrap/>
            <w:hideMark/>
          </w:tcPr>
          <w:p w14:paraId="25986A01" w14:textId="273FD13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63277790" w14:textId="51CCA15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22A8EC" w14:textId="434C768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8B76F3A" w14:textId="0A72708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032E9E7" w14:textId="143B27F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83" w:type="dxa"/>
            <w:noWrap/>
            <w:hideMark/>
          </w:tcPr>
          <w:p w14:paraId="0C43F0A1" w14:textId="6C3E74C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72FC53" w14:textId="01DC17E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2A2FB1B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F4AD3F5"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74B252BD" w14:textId="4243246D"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Višňové</w:t>
            </w:r>
          </w:p>
        </w:tc>
        <w:tc>
          <w:tcPr>
            <w:tcW w:w="642" w:type="dxa"/>
            <w:noWrap/>
            <w:hideMark/>
          </w:tcPr>
          <w:p w14:paraId="781D1CDC" w14:textId="3EBAA8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24</w:t>
            </w:r>
          </w:p>
        </w:tc>
        <w:tc>
          <w:tcPr>
            <w:tcW w:w="641" w:type="dxa"/>
            <w:noWrap/>
            <w:hideMark/>
          </w:tcPr>
          <w:p w14:paraId="0FE91C09" w14:textId="7A17BA2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CE53F56" w14:textId="7882E39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01BBBDAF" w14:textId="5BE6245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18" w:type="dxa"/>
            <w:shd w:val="clear" w:color="auto" w:fill="190D55"/>
          </w:tcPr>
          <w:p w14:paraId="1A68845F" w14:textId="4CED0B3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26,4</w:t>
            </w:r>
          </w:p>
        </w:tc>
        <w:tc>
          <w:tcPr>
            <w:tcW w:w="618" w:type="dxa"/>
            <w:noWrap/>
            <w:hideMark/>
          </w:tcPr>
          <w:p w14:paraId="36AAE0EB" w14:textId="1DC733E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18" w:type="dxa"/>
            <w:noWrap/>
            <w:hideMark/>
          </w:tcPr>
          <w:p w14:paraId="54836EE3" w14:textId="0E21ADF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141DA4C" w14:textId="454405D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18" w:type="dxa"/>
            <w:noWrap/>
            <w:hideMark/>
          </w:tcPr>
          <w:p w14:paraId="66607BA9" w14:textId="751CEF1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74EB5F" w14:textId="0D27D27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06766159" w14:textId="78DF5F0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68151E7" w14:textId="58B89AB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028730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02C23039" w14:textId="77777777" w:rsidR="002A20D0" w:rsidRPr="00C0056A" w:rsidRDefault="002A20D0" w:rsidP="002A20D0">
            <w:pPr>
              <w:tabs>
                <w:tab w:val="left" w:pos="993"/>
              </w:tabs>
              <w:spacing w:after="0"/>
              <w:jc w:val="center"/>
              <w:rPr>
                <w:rFonts w:ascii="Calibri" w:hAnsi="Calibri"/>
                <w:color w:val="FFFFFF" w:themeColor="background1"/>
                <w:sz w:val="16"/>
                <w:szCs w:val="16"/>
              </w:rPr>
            </w:pPr>
            <w:r w:rsidRPr="00C0056A">
              <w:rPr>
                <w:rFonts w:ascii="Calibri" w:hAnsi="Calibri" w:cs="Calibri"/>
                <w:color w:val="FFFFFF" w:themeColor="background1"/>
                <w:sz w:val="16"/>
                <w:szCs w:val="16"/>
              </w:rPr>
              <w:t>JPO III</w:t>
            </w:r>
          </w:p>
        </w:tc>
        <w:tc>
          <w:tcPr>
            <w:tcW w:w="1808" w:type="dxa"/>
            <w:noWrap/>
            <w:hideMark/>
          </w:tcPr>
          <w:p w14:paraId="6EC0B3A6" w14:textId="5982B509"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Běhařovice</w:t>
            </w:r>
          </w:p>
        </w:tc>
        <w:tc>
          <w:tcPr>
            <w:tcW w:w="642" w:type="dxa"/>
            <w:noWrap/>
            <w:hideMark/>
          </w:tcPr>
          <w:p w14:paraId="71B8E94E" w14:textId="5F542D9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1" w:type="dxa"/>
            <w:noWrap/>
            <w:hideMark/>
          </w:tcPr>
          <w:p w14:paraId="5DDB4BCC" w14:textId="4D82794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0F7B1B1" w14:textId="12FC90F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968B24F" w14:textId="0439F71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shd w:val="clear" w:color="auto" w:fill="190D55"/>
          </w:tcPr>
          <w:p w14:paraId="408D66D4" w14:textId="45532AB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7,2</w:t>
            </w:r>
          </w:p>
        </w:tc>
        <w:tc>
          <w:tcPr>
            <w:tcW w:w="618" w:type="dxa"/>
            <w:noWrap/>
            <w:hideMark/>
          </w:tcPr>
          <w:p w14:paraId="0BAE9CAC" w14:textId="2ED3FB0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44BD3B2A" w14:textId="69558F7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A939B71" w14:textId="376D79E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BF0814" w14:textId="2497A8F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AA5D2C9" w14:textId="4C5F5D5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76945C08" w14:textId="108BF76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9B9824" w14:textId="195D99D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4AC2BC8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AD16DC5"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0F6CE813" w14:textId="78F2B733"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Bítov</w:t>
            </w:r>
          </w:p>
        </w:tc>
        <w:tc>
          <w:tcPr>
            <w:tcW w:w="642" w:type="dxa"/>
            <w:noWrap/>
            <w:hideMark/>
          </w:tcPr>
          <w:p w14:paraId="600FDBA5" w14:textId="312ECBF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1" w:type="dxa"/>
            <w:noWrap/>
            <w:hideMark/>
          </w:tcPr>
          <w:p w14:paraId="5B6A325D" w14:textId="74171B1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41B096E" w14:textId="1213754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6C458D29" w14:textId="249BE06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18" w:type="dxa"/>
            <w:shd w:val="clear" w:color="auto" w:fill="190D55"/>
          </w:tcPr>
          <w:p w14:paraId="434553AF" w14:textId="721C85A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11,8</w:t>
            </w:r>
          </w:p>
        </w:tc>
        <w:tc>
          <w:tcPr>
            <w:tcW w:w="618" w:type="dxa"/>
            <w:noWrap/>
            <w:hideMark/>
          </w:tcPr>
          <w:p w14:paraId="55A828BB" w14:textId="51CA3A4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2F64B4" w14:textId="30BF942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370DE7" w14:textId="539525B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1D3FD2" w14:textId="5B3076A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261A28" w14:textId="1C377CE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83" w:type="dxa"/>
            <w:noWrap/>
            <w:hideMark/>
          </w:tcPr>
          <w:p w14:paraId="14C63339" w14:textId="2C0E5A0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A7CF27" w14:textId="6910924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30A3D7C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BC8153C"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35E3787D" w14:textId="348A4FA8"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Blížkovice</w:t>
            </w:r>
          </w:p>
        </w:tc>
        <w:tc>
          <w:tcPr>
            <w:tcW w:w="642" w:type="dxa"/>
            <w:noWrap/>
            <w:hideMark/>
          </w:tcPr>
          <w:p w14:paraId="72921724" w14:textId="68FBC6A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698EC812" w14:textId="057F541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59E4E74" w14:textId="7329759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53491E8" w14:textId="2B65DBC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0CCE3BFD" w14:textId="6EDB369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12,8</w:t>
            </w:r>
          </w:p>
        </w:tc>
        <w:tc>
          <w:tcPr>
            <w:tcW w:w="618" w:type="dxa"/>
            <w:noWrap/>
            <w:hideMark/>
          </w:tcPr>
          <w:p w14:paraId="5EE0100E" w14:textId="73569E5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54D4DD4C" w14:textId="16FA7F5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53AA240" w14:textId="2D8A753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6F2B78" w14:textId="6F415A0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4E3799B" w14:textId="20D0B5B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25BCEF13" w14:textId="3E8AE73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C2C757B" w14:textId="410BF26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2A9BADC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89912C8"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43724C50" w14:textId="3DF01603"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Božice</w:t>
            </w:r>
          </w:p>
        </w:tc>
        <w:tc>
          <w:tcPr>
            <w:tcW w:w="642" w:type="dxa"/>
            <w:noWrap/>
            <w:hideMark/>
          </w:tcPr>
          <w:p w14:paraId="12E661BF" w14:textId="33AAB98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1" w:type="dxa"/>
            <w:noWrap/>
            <w:hideMark/>
          </w:tcPr>
          <w:p w14:paraId="2B409735" w14:textId="09DDF7C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67F59648" w14:textId="468E7EC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539333AD" w14:textId="10203CF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513266C9" w14:textId="1895A6A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18" w:type="dxa"/>
            <w:noWrap/>
            <w:hideMark/>
          </w:tcPr>
          <w:p w14:paraId="159E1F4A" w14:textId="3FD5E1D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6E230D6E" w14:textId="1B5E4A2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C733F7" w14:textId="6712F14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216012" w14:textId="434DE06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6F8E79" w14:textId="0CD1FD4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13B97C12" w14:textId="546C98B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DD97649" w14:textId="60A2A8C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70F8D2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16599C9"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21C9713D" w14:textId="25FC24C1"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Čermákovice</w:t>
            </w:r>
          </w:p>
        </w:tc>
        <w:tc>
          <w:tcPr>
            <w:tcW w:w="642" w:type="dxa"/>
            <w:noWrap/>
            <w:hideMark/>
          </w:tcPr>
          <w:p w14:paraId="4809F3FF" w14:textId="7F8D555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40E25860" w14:textId="10ED6E6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6653371" w14:textId="48BB935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373445A" w14:textId="301ECBD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812036A" w14:textId="1A69559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18" w:type="dxa"/>
            <w:noWrap/>
            <w:hideMark/>
          </w:tcPr>
          <w:p w14:paraId="1619E7BB" w14:textId="1B3310B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ADBABD3" w14:textId="08C2C81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5BB503" w14:textId="1ECB07D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3C1B91" w14:textId="0476572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FA5D99" w14:textId="6500479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4E57AD7" w14:textId="1CBF6FB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A67627" w14:textId="457803E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29A6B68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cPr>
          <w:p w14:paraId="0AA73351"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tcPr>
          <w:p w14:paraId="4B686099" w14:textId="713D212B"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Hevlín</w:t>
            </w:r>
          </w:p>
        </w:tc>
        <w:tc>
          <w:tcPr>
            <w:tcW w:w="642" w:type="dxa"/>
            <w:noWrap/>
          </w:tcPr>
          <w:p w14:paraId="7E4EB3EE" w14:textId="7DD720F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tcPr>
          <w:p w14:paraId="2C59B64F" w14:textId="675ED02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08B3D07D" w14:textId="6C8D53C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75521270" w14:textId="571980A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689A5A61" w14:textId="3A552B78"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noWrap/>
          </w:tcPr>
          <w:p w14:paraId="048A39A5" w14:textId="4AC0812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tcPr>
          <w:p w14:paraId="45D232D4" w14:textId="6CB0DB3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BF4B839" w14:textId="094805B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tcPr>
          <w:p w14:paraId="664C27F0" w14:textId="7A00B2C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2A51C19" w14:textId="5D65E59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tcPr>
          <w:p w14:paraId="6333B2DD" w14:textId="7D76074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161A293" w14:textId="4F31481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r>
      <w:tr w:rsidR="002A20D0" w:rsidRPr="00C0056A" w14:paraId="3187F65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cPr>
          <w:p w14:paraId="7BB4F357"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tcPr>
          <w:p w14:paraId="67E84771" w14:textId="15D32D17"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Hostěradice</w:t>
            </w:r>
          </w:p>
        </w:tc>
        <w:tc>
          <w:tcPr>
            <w:tcW w:w="642" w:type="dxa"/>
            <w:noWrap/>
          </w:tcPr>
          <w:p w14:paraId="55099730" w14:textId="7530504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15</w:t>
            </w:r>
          </w:p>
        </w:tc>
        <w:tc>
          <w:tcPr>
            <w:tcW w:w="641" w:type="dxa"/>
            <w:noWrap/>
          </w:tcPr>
          <w:p w14:paraId="6BF9DDCF" w14:textId="6C578B4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6BBF3214" w14:textId="0885859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20F1080D" w14:textId="0FE9A41F"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w:t>
            </w:r>
          </w:p>
        </w:tc>
        <w:tc>
          <w:tcPr>
            <w:tcW w:w="618" w:type="dxa"/>
            <w:shd w:val="clear" w:color="auto" w:fill="190D55"/>
          </w:tcPr>
          <w:p w14:paraId="59CEAC05" w14:textId="5DE90ADD"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13,8</w:t>
            </w:r>
          </w:p>
        </w:tc>
        <w:tc>
          <w:tcPr>
            <w:tcW w:w="618" w:type="dxa"/>
            <w:noWrap/>
          </w:tcPr>
          <w:p w14:paraId="68AA18BA" w14:textId="0CD584F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tcPr>
          <w:p w14:paraId="60837A66" w14:textId="006C4E7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2EFB8B4C" w14:textId="64B90D2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tcPr>
          <w:p w14:paraId="031BC033" w14:textId="14E4881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AA912FB" w14:textId="76A26B5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83" w:type="dxa"/>
            <w:noWrap/>
          </w:tcPr>
          <w:p w14:paraId="234A18B4" w14:textId="47D4E03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CA282FC" w14:textId="21C920C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C0056A" w14:paraId="70F4216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cPr>
          <w:p w14:paraId="4801ED3A"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tcPr>
          <w:p w14:paraId="0CF69574" w14:textId="46AF7F2D"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Chvalovice</w:t>
            </w:r>
          </w:p>
        </w:tc>
        <w:tc>
          <w:tcPr>
            <w:tcW w:w="642" w:type="dxa"/>
            <w:noWrap/>
          </w:tcPr>
          <w:p w14:paraId="6AD02C46" w14:textId="2CB1823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tcPr>
          <w:p w14:paraId="4F3F6EEB" w14:textId="230EEC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4F8F0004" w14:textId="3558A5E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3C0080B4" w14:textId="25916DE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7A565EC4" w14:textId="1D3F799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20,6</w:t>
            </w:r>
          </w:p>
        </w:tc>
        <w:tc>
          <w:tcPr>
            <w:tcW w:w="618" w:type="dxa"/>
            <w:noWrap/>
          </w:tcPr>
          <w:p w14:paraId="5E7E7C30" w14:textId="53C2435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tcPr>
          <w:p w14:paraId="356F285C" w14:textId="4E80EDE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46C32FC" w14:textId="1D47C0C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45EC8DB1" w14:textId="243660B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F049638" w14:textId="0AFC888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tcPr>
          <w:p w14:paraId="0E03B0CC" w14:textId="4B1826F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EA23C67" w14:textId="18DDE4B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3E07E87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cPr>
          <w:p w14:paraId="60B201B2"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tcPr>
          <w:p w14:paraId="27F7F9FC" w14:textId="7C1716B4"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Jevišovice</w:t>
            </w:r>
          </w:p>
        </w:tc>
        <w:tc>
          <w:tcPr>
            <w:tcW w:w="642" w:type="dxa"/>
            <w:noWrap/>
          </w:tcPr>
          <w:p w14:paraId="6F3DF6BC" w14:textId="4B25922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1" w:type="dxa"/>
            <w:noWrap/>
          </w:tcPr>
          <w:p w14:paraId="372F815C" w14:textId="66619E4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34827207" w14:textId="64562CA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0B5D3496" w14:textId="528EEA28"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shd w:val="clear" w:color="auto" w:fill="190D55"/>
          </w:tcPr>
          <w:p w14:paraId="11B72142" w14:textId="267FD142"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tcPr>
          <w:p w14:paraId="39838E62" w14:textId="545C5CB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tcPr>
          <w:p w14:paraId="06FA224B" w14:textId="5FA0634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45023ECF" w14:textId="7102FE1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2306172" w14:textId="4F1E8EC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5170884" w14:textId="7FC881E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3" w:type="dxa"/>
            <w:noWrap/>
          </w:tcPr>
          <w:p w14:paraId="2FAE68FA" w14:textId="260956C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0FE1211" w14:textId="2AE144D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2890610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tcPr>
          <w:p w14:paraId="506D4830"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tcPr>
          <w:p w14:paraId="0B772D10" w14:textId="52C0AC83"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Jiřice u Miroslavi</w:t>
            </w:r>
          </w:p>
        </w:tc>
        <w:tc>
          <w:tcPr>
            <w:tcW w:w="642" w:type="dxa"/>
            <w:noWrap/>
          </w:tcPr>
          <w:p w14:paraId="76086732" w14:textId="5358352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tcPr>
          <w:p w14:paraId="3B6BE5B2" w14:textId="767D9D1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3557B34F" w14:textId="35AB53D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0086A8C8" w14:textId="579F9FFB"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shd w:val="clear" w:color="auto" w:fill="190D55"/>
          </w:tcPr>
          <w:p w14:paraId="4905B448" w14:textId="4187158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noWrap/>
          </w:tcPr>
          <w:p w14:paraId="7AE20DC3" w14:textId="552F3D8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tcPr>
          <w:p w14:paraId="4D36F4D0" w14:textId="4810FCB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505ABCE2" w14:textId="3D43270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440D0477" w14:textId="46C7E32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42712551" w14:textId="385C13F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tcPr>
          <w:p w14:paraId="09B17756" w14:textId="37A53E6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83BC8B9" w14:textId="3C2C903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252C7DF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cPr>
          <w:p w14:paraId="45E76B9D"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tcPr>
          <w:p w14:paraId="5A183B9A" w14:textId="499B383A"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Lesná</w:t>
            </w:r>
          </w:p>
        </w:tc>
        <w:tc>
          <w:tcPr>
            <w:tcW w:w="642" w:type="dxa"/>
            <w:noWrap/>
          </w:tcPr>
          <w:p w14:paraId="6EB36D6A" w14:textId="4E34A7A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1" w:type="dxa"/>
            <w:noWrap/>
          </w:tcPr>
          <w:p w14:paraId="74797FFA" w14:textId="6D78B6F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742F9F6A" w14:textId="55D01D5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6203A09D" w14:textId="5C0297B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18" w:type="dxa"/>
            <w:shd w:val="clear" w:color="auto" w:fill="190D55"/>
          </w:tcPr>
          <w:p w14:paraId="403591A9" w14:textId="4246481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18" w:type="dxa"/>
            <w:noWrap/>
          </w:tcPr>
          <w:p w14:paraId="6221C613" w14:textId="1C4909A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tcPr>
          <w:p w14:paraId="44B8C442" w14:textId="04A0663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7F4DED64" w14:textId="5E917B6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B99183A" w14:textId="4710A43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6B434F7F" w14:textId="601CEAD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tcPr>
          <w:p w14:paraId="104DA0AB" w14:textId="68B2679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tcPr>
          <w:p w14:paraId="0D197865" w14:textId="5756CFB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1BA066B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6E9BE02"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402B1291" w14:textId="05049917"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Medlice</w:t>
            </w:r>
          </w:p>
        </w:tc>
        <w:tc>
          <w:tcPr>
            <w:tcW w:w="642" w:type="dxa"/>
            <w:noWrap/>
            <w:hideMark/>
          </w:tcPr>
          <w:p w14:paraId="4F741539" w14:textId="517B362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35F0FAA" w14:textId="02860E9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0E8AC12" w14:textId="3BAAD83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591E1B09" w14:textId="35CFBD7B"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730002B5" w14:textId="3879D9E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18" w:type="dxa"/>
            <w:noWrap/>
            <w:hideMark/>
          </w:tcPr>
          <w:p w14:paraId="6274BCCF" w14:textId="29B346C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37C3022" w14:textId="387813F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E4F6783" w14:textId="67C10C5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742DA4B" w14:textId="147B8D2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ABD3096" w14:textId="5705855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6FDACF4" w14:textId="4DBA704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E0EAE7" w14:textId="350101C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7209B8C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391B9FF"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38994FF7" w14:textId="76235EF4"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Mikulovice</w:t>
            </w:r>
          </w:p>
        </w:tc>
        <w:tc>
          <w:tcPr>
            <w:tcW w:w="642" w:type="dxa"/>
            <w:noWrap/>
            <w:hideMark/>
          </w:tcPr>
          <w:p w14:paraId="6C9D98F6" w14:textId="53D1122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7501F439" w14:textId="49BB83B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7032D69" w14:textId="5F212DD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FF1F4F9" w14:textId="46D5334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005000E0" w14:textId="25F37AA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8,8</w:t>
            </w:r>
          </w:p>
        </w:tc>
        <w:tc>
          <w:tcPr>
            <w:tcW w:w="618" w:type="dxa"/>
            <w:noWrap/>
            <w:hideMark/>
          </w:tcPr>
          <w:p w14:paraId="183E5424" w14:textId="1104DAE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2A2E967D" w14:textId="33375E4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4FFE19" w14:textId="3E95239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FD3FC72" w14:textId="3C94100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886273" w14:textId="312DFAE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535C917" w14:textId="1A3C3A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70661A" w14:textId="6CBD413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5C1EF6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A019EA0"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2B2F4A26" w14:textId="3132B038"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Miroslav</w:t>
            </w:r>
          </w:p>
        </w:tc>
        <w:tc>
          <w:tcPr>
            <w:tcW w:w="642" w:type="dxa"/>
            <w:noWrap/>
            <w:hideMark/>
          </w:tcPr>
          <w:p w14:paraId="503C6E8B" w14:textId="74B5FE8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13</w:t>
            </w:r>
          </w:p>
        </w:tc>
        <w:tc>
          <w:tcPr>
            <w:tcW w:w="641" w:type="dxa"/>
            <w:noWrap/>
            <w:hideMark/>
          </w:tcPr>
          <w:p w14:paraId="3969A310" w14:textId="4DFA639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4A16B1D" w14:textId="4398253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5F970A41" w14:textId="72EE8F1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618" w:type="dxa"/>
            <w:shd w:val="clear" w:color="auto" w:fill="190D55"/>
          </w:tcPr>
          <w:p w14:paraId="40714DD5" w14:textId="60E2B24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13,4</w:t>
            </w:r>
          </w:p>
        </w:tc>
        <w:tc>
          <w:tcPr>
            <w:tcW w:w="618" w:type="dxa"/>
            <w:noWrap/>
            <w:hideMark/>
          </w:tcPr>
          <w:p w14:paraId="55C3C5A3" w14:textId="4C6175E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5281CF36" w14:textId="56BD1ED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F73204" w14:textId="5DCEC6B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46B6C5" w14:textId="5AE5443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9DE6BF3" w14:textId="6FE08FA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04E00E97" w14:textId="1A50FC3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229C6B02" w14:textId="2541B12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C0056A" w14:paraId="53BFEDF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C0983A0"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740B8915" w14:textId="27066B00"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Olbramovice</w:t>
            </w:r>
          </w:p>
        </w:tc>
        <w:tc>
          <w:tcPr>
            <w:tcW w:w="642" w:type="dxa"/>
            <w:noWrap/>
            <w:hideMark/>
          </w:tcPr>
          <w:p w14:paraId="7996E369" w14:textId="0D19C1A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hideMark/>
          </w:tcPr>
          <w:p w14:paraId="2C9F2BDB" w14:textId="5C69200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1623C02" w14:textId="65543AF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shd w:val="clear" w:color="auto" w:fill="190D55"/>
            <w:noWrap/>
            <w:hideMark/>
          </w:tcPr>
          <w:p w14:paraId="60A5158E" w14:textId="57185CF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shd w:val="clear" w:color="auto" w:fill="190D55"/>
          </w:tcPr>
          <w:p w14:paraId="3838DA1A" w14:textId="664AEA0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11,2</w:t>
            </w:r>
          </w:p>
        </w:tc>
        <w:tc>
          <w:tcPr>
            <w:tcW w:w="618" w:type="dxa"/>
            <w:noWrap/>
            <w:hideMark/>
          </w:tcPr>
          <w:p w14:paraId="7813F866" w14:textId="1016F0F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312D62E8" w14:textId="66F1FD4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382FE1" w14:textId="07D6DE3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919D29" w14:textId="17265B1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47003E" w14:textId="4D1BF77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hideMark/>
          </w:tcPr>
          <w:p w14:paraId="16E115E7" w14:textId="1EE679F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4120E6A" w14:textId="07F84B3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06B8D4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51A2249"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56A20B68" w14:textId="2CED2901"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Prosiměřice</w:t>
            </w:r>
          </w:p>
        </w:tc>
        <w:tc>
          <w:tcPr>
            <w:tcW w:w="642" w:type="dxa"/>
            <w:noWrap/>
            <w:hideMark/>
          </w:tcPr>
          <w:p w14:paraId="219C7A29" w14:textId="50171B4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8</w:t>
            </w:r>
          </w:p>
        </w:tc>
        <w:tc>
          <w:tcPr>
            <w:tcW w:w="641" w:type="dxa"/>
            <w:noWrap/>
            <w:hideMark/>
          </w:tcPr>
          <w:p w14:paraId="0B074785" w14:textId="7BF7201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14F7DE1" w14:textId="3304A22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19CDBEE" w14:textId="7998D6B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w:t>
            </w:r>
          </w:p>
        </w:tc>
        <w:tc>
          <w:tcPr>
            <w:tcW w:w="618" w:type="dxa"/>
            <w:shd w:val="clear" w:color="auto" w:fill="190D55"/>
          </w:tcPr>
          <w:p w14:paraId="09AE2656" w14:textId="69A14C3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15,6</w:t>
            </w:r>
          </w:p>
        </w:tc>
        <w:tc>
          <w:tcPr>
            <w:tcW w:w="618" w:type="dxa"/>
            <w:noWrap/>
            <w:hideMark/>
          </w:tcPr>
          <w:p w14:paraId="790161CB" w14:textId="2A0BD80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45119D8F" w14:textId="7F1E294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D657AE" w14:textId="193FF1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EE9B27" w14:textId="687E03D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C32B6B" w14:textId="29C2A5C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12657247" w14:textId="78A5106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DDCF6E" w14:textId="18725E9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337894F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9186A62"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48B62045" w14:textId="6C336F53"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Přeskače</w:t>
            </w:r>
          </w:p>
        </w:tc>
        <w:tc>
          <w:tcPr>
            <w:tcW w:w="642" w:type="dxa"/>
            <w:noWrap/>
            <w:hideMark/>
          </w:tcPr>
          <w:p w14:paraId="0E00DBC6" w14:textId="75EBE73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51FBF333" w14:textId="372F236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9ADD52D" w14:textId="0FFCC71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CD7FD89" w14:textId="18DAD44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7526309B" w14:textId="1FC6145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18" w:type="dxa"/>
            <w:noWrap/>
            <w:hideMark/>
          </w:tcPr>
          <w:p w14:paraId="5523A138" w14:textId="60319AC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2ECC55F" w14:textId="4B8FFED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5CBA28" w14:textId="7EF0501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5E78E8" w14:textId="5348F90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513719" w14:textId="292DCE0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7DBB7340" w14:textId="7875AFE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B414ECB" w14:textId="7E945F9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7E3B37F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3F8A68C"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651A0D44" w14:textId="386CE2C2"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Rakšice</w:t>
            </w:r>
          </w:p>
        </w:tc>
        <w:tc>
          <w:tcPr>
            <w:tcW w:w="642" w:type="dxa"/>
            <w:noWrap/>
            <w:hideMark/>
          </w:tcPr>
          <w:p w14:paraId="337BE3B0" w14:textId="7E2C603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1" w:type="dxa"/>
            <w:noWrap/>
            <w:hideMark/>
          </w:tcPr>
          <w:p w14:paraId="32DAA5B0" w14:textId="6B21258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913271C" w14:textId="3F267C3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ED00C4D" w14:textId="76C0690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18" w:type="dxa"/>
            <w:shd w:val="clear" w:color="auto" w:fill="190D55"/>
          </w:tcPr>
          <w:p w14:paraId="4E74C97A" w14:textId="7EAFCA4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w:t>
            </w:r>
          </w:p>
        </w:tc>
        <w:tc>
          <w:tcPr>
            <w:tcW w:w="618" w:type="dxa"/>
            <w:noWrap/>
            <w:hideMark/>
          </w:tcPr>
          <w:p w14:paraId="71622F8C" w14:textId="61CE24C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18" w:type="dxa"/>
            <w:noWrap/>
            <w:hideMark/>
          </w:tcPr>
          <w:p w14:paraId="5EC71315" w14:textId="2801391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633E4F9" w14:textId="265796D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FE3DDDA" w14:textId="4618093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3C2D348" w14:textId="2098EB2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43037E4" w14:textId="5C50F78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68DCEB49" w14:textId="14755AD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A20D0" w:rsidRPr="00C0056A" w14:paraId="012D114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0DF06E0"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47179ADD" w14:textId="719DE80D"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Starý Petřín</w:t>
            </w:r>
          </w:p>
        </w:tc>
        <w:tc>
          <w:tcPr>
            <w:tcW w:w="642" w:type="dxa"/>
            <w:noWrap/>
            <w:hideMark/>
          </w:tcPr>
          <w:p w14:paraId="6F9CE1CE" w14:textId="04B1572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41" w:type="dxa"/>
            <w:noWrap/>
            <w:hideMark/>
          </w:tcPr>
          <w:p w14:paraId="708F8DA6" w14:textId="620649E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E3A1636" w14:textId="2007BE0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572E7AA" w14:textId="1D5BAC2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w:t>
            </w:r>
          </w:p>
        </w:tc>
        <w:tc>
          <w:tcPr>
            <w:tcW w:w="618" w:type="dxa"/>
            <w:shd w:val="clear" w:color="auto" w:fill="190D55"/>
          </w:tcPr>
          <w:p w14:paraId="442E3AA0" w14:textId="3CB16232"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10,4</w:t>
            </w:r>
          </w:p>
        </w:tc>
        <w:tc>
          <w:tcPr>
            <w:tcW w:w="618" w:type="dxa"/>
            <w:noWrap/>
            <w:hideMark/>
          </w:tcPr>
          <w:p w14:paraId="3C8BEC1C" w14:textId="3237B57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EEDBBCC" w14:textId="4253012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14A61D7" w14:textId="5A7E660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D98620C" w14:textId="24D91EF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F66A9B" w14:textId="53383E3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5D64AD13" w14:textId="1F45ACB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7A5099E6" w14:textId="7225CB3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382A73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8FBB877"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2BE07C82" w14:textId="384B2A0C"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Suchohrdly</w:t>
            </w:r>
          </w:p>
        </w:tc>
        <w:tc>
          <w:tcPr>
            <w:tcW w:w="642" w:type="dxa"/>
            <w:noWrap/>
            <w:hideMark/>
          </w:tcPr>
          <w:p w14:paraId="5E154CE9" w14:textId="23DCD50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28</w:t>
            </w:r>
          </w:p>
        </w:tc>
        <w:tc>
          <w:tcPr>
            <w:tcW w:w="641" w:type="dxa"/>
            <w:noWrap/>
            <w:hideMark/>
          </w:tcPr>
          <w:p w14:paraId="72345DA2" w14:textId="0CC4DAF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DF90BA2" w14:textId="0D76EE9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shd w:val="clear" w:color="auto" w:fill="190D55"/>
            <w:noWrap/>
            <w:hideMark/>
          </w:tcPr>
          <w:p w14:paraId="36402264" w14:textId="19FECC0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18" w:type="dxa"/>
            <w:shd w:val="clear" w:color="auto" w:fill="190D55"/>
          </w:tcPr>
          <w:p w14:paraId="55741651" w14:textId="1159038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57,6</w:t>
            </w:r>
          </w:p>
        </w:tc>
        <w:tc>
          <w:tcPr>
            <w:tcW w:w="618" w:type="dxa"/>
            <w:noWrap/>
            <w:hideMark/>
          </w:tcPr>
          <w:p w14:paraId="6188FFE9" w14:textId="7D9C8C2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17</w:t>
            </w:r>
          </w:p>
        </w:tc>
        <w:tc>
          <w:tcPr>
            <w:tcW w:w="618" w:type="dxa"/>
            <w:noWrap/>
            <w:hideMark/>
          </w:tcPr>
          <w:p w14:paraId="5FCE695B" w14:textId="615E13E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ACAE7D" w14:textId="7ECCCE7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7AEB080" w14:textId="2866A8A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3B5F617" w14:textId="07C3B78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hideMark/>
          </w:tcPr>
          <w:p w14:paraId="56AEB728" w14:textId="1ED7135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07B55B77" w14:textId="13BB8AF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53A5A97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655D1A7"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3558EA5B" w14:textId="2DE3F2A2"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Šatov</w:t>
            </w:r>
          </w:p>
        </w:tc>
        <w:tc>
          <w:tcPr>
            <w:tcW w:w="642" w:type="dxa"/>
            <w:noWrap/>
            <w:hideMark/>
          </w:tcPr>
          <w:p w14:paraId="2F23741C" w14:textId="58F3066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1" w:type="dxa"/>
            <w:noWrap/>
            <w:hideMark/>
          </w:tcPr>
          <w:p w14:paraId="7E2A21D9" w14:textId="4E2CA59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31616D35" w14:textId="2F94BFD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1A748F9" w14:textId="673CD44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shd w:val="clear" w:color="auto" w:fill="190D55"/>
          </w:tcPr>
          <w:p w14:paraId="09A72D36" w14:textId="3ECAF77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noWrap/>
            <w:hideMark/>
          </w:tcPr>
          <w:p w14:paraId="6D7E1F4C" w14:textId="6DF7F37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1A83922C" w14:textId="4521B70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48B5EE7" w14:textId="618A504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1C4913F" w14:textId="7ABADB2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04E2BF" w14:textId="7F9A015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F7B9075" w14:textId="21604A6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618E87" w14:textId="55A6EBD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A20D0" w:rsidRPr="00C0056A" w14:paraId="15769BE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562D43C"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0B74B666" w14:textId="0F30446F"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Šumná</w:t>
            </w:r>
          </w:p>
        </w:tc>
        <w:tc>
          <w:tcPr>
            <w:tcW w:w="642" w:type="dxa"/>
            <w:noWrap/>
            <w:hideMark/>
          </w:tcPr>
          <w:p w14:paraId="17862E2A" w14:textId="1A5CD13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18</w:t>
            </w:r>
          </w:p>
        </w:tc>
        <w:tc>
          <w:tcPr>
            <w:tcW w:w="641" w:type="dxa"/>
            <w:noWrap/>
            <w:hideMark/>
          </w:tcPr>
          <w:p w14:paraId="11A5C333" w14:textId="39BD915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F3E2903" w14:textId="616F654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EB81562" w14:textId="16126F7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shd w:val="clear" w:color="auto" w:fill="190D55"/>
          </w:tcPr>
          <w:p w14:paraId="67191A67" w14:textId="328D0E2B"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4916DE66" w14:textId="12C08FE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0D5EC7FF" w14:textId="1C39D61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2B4C6B" w14:textId="0244C8E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01F62FE" w14:textId="6672160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254DA4" w14:textId="00378EE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3" w:type="dxa"/>
            <w:noWrap/>
            <w:hideMark/>
          </w:tcPr>
          <w:p w14:paraId="65205C3A" w14:textId="4F7FFC4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7F0885" w14:textId="41EB473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C0056A" w14:paraId="350DEB2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248A320"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37A6B5CD" w14:textId="19F6C900"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Tavíkovice</w:t>
            </w:r>
          </w:p>
        </w:tc>
        <w:tc>
          <w:tcPr>
            <w:tcW w:w="642" w:type="dxa"/>
            <w:noWrap/>
            <w:hideMark/>
          </w:tcPr>
          <w:p w14:paraId="119955A4" w14:textId="5D31F51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427728BA" w14:textId="3D63A11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0625197" w14:textId="62AB103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6E10EE3" w14:textId="29B1BF4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0304C5DA" w14:textId="4C08ACD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18" w:type="dxa"/>
            <w:noWrap/>
            <w:hideMark/>
          </w:tcPr>
          <w:p w14:paraId="6926F630" w14:textId="139A4B5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16BF7FE9" w14:textId="38B6D20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B9ACA69" w14:textId="2C99400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5403E7" w14:textId="57F9066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E265BA9" w14:textId="07F6EC6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0971259" w14:textId="405B623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A7C3C2" w14:textId="2AD9165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32A5081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204075E"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1F9BA22D" w14:textId="11404159"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Trstěnice</w:t>
            </w:r>
          </w:p>
        </w:tc>
        <w:tc>
          <w:tcPr>
            <w:tcW w:w="642" w:type="dxa"/>
            <w:noWrap/>
            <w:hideMark/>
          </w:tcPr>
          <w:p w14:paraId="30A96A18" w14:textId="4EEDBC4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1" w:type="dxa"/>
            <w:noWrap/>
            <w:hideMark/>
          </w:tcPr>
          <w:p w14:paraId="6E57FB13" w14:textId="1A2C955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047F85F" w14:textId="43E1774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41020B7" w14:textId="6514D73D"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shd w:val="clear" w:color="auto" w:fill="190D55"/>
          </w:tcPr>
          <w:p w14:paraId="19C3DBE8" w14:textId="62737D0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18" w:type="dxa"/>
            <w:noWrap/>
            <w:hideMark/>
          </w:tcPr>
          <w:p w14:paraId="09D81B71" w14:textId="548C99E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18" w:type="dxa"/>
            <w:noWrap/>
            <w:hideMark/>
          </w:tcPr>
          <w:p w14:paraId="42A16E74" w14:textId="4C9941E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173F04" w14:textId="2C5ABBA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4D9655B" w14:textId="60C3BAC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1212ED" w14:textId="7294388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76CD0CA" w14:textId="72F83F4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4927BD1" w14:textId="2F46060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4AAB972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tcPr>
          <w:p w14:paraId="003474A3"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tcPr>
          <w:p w14:paraId="776B449D" w14:textId="33AFE2E2"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Uherčice (ZN)</w:t>
            </w:r>
          </w:p>
        </w:tc>
        <w:tc>
          <w:tcPr>
            <w:tcW w:w="642" w:type="dxa"/>
            <w:noWrap/>
          </w:tcPr>
          <w:p w14:paraId="69342C1A" w14:textId="7537D3E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tcPr>
          <w:p w14:paraId="118CCD6C" w14:textId="2069282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tcPr>
          <w:p w14:paraId="61B151E5" w14:textId="1BC8133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tcPr>
          <w:p w14:paraId="6A9F97BA" w14:textId="357A5278"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078CBD19" w14:textId="7FEE14BD"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8,6</w:t>
            </w:r>
          </w:p>
        </w:tc>
        <w:tc>
          <w:tcPr>
            <w:tcW w:w="618" w:type="dxa"/>
            <w:noWrap/>
          </w:tcPr>
          <w:p w14:paraId="3D3F2B98" w14:textId="3C4E023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B7832F2" w14:textId="7612400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0D4747C2" w14:textId="08CA4DD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tcPr>
          <w:p w14:paraId="029888CA" w14:textId="6634CD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30C46069" w14:textId="4A7D068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83" w:type="dxa"/>
            <w:noWrap/>
          </w:tcPr>
          <w:p w14:paraId="78B36A5E" w14:textId="0BF4907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tcPr>
          <w:p w14:paraId="1604A145" w14:textId="3774CE3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1AA7D48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3D19645"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0A7EA146" w14:textId="6FB7093F"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Únanov</w:t>
            </w:r>
          </w:p>
        </w:tc>
        <w:tc>
          <w:tcPr>
            <w:tcW w:w="642" w:type="dxa"/>
            <w:noWrap/>
            <w:hideMark/>
          </w:tcPr>
          <w:p w14:paraId="36FDA37E" w14:textId="566C814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25</w:t>
            </w:r>
          </w:p>
        </w:tc>
        <w:tc>
          <w:tcPr>
            <w:tcW w:w="641" w:type="dxa"/>
            <w:noWrap/>
            <w:hideMark/>
          </w:tcPr>
          <w:p w14:paraId="3B75E0EE" w14:textId="1C9CC74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442E13B" w14:textId="760EEF6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4C754F3" w14:textId="1079713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w:t>
            </w:r>
          </w:p>
        </w:tc>
        <w:tc>
          <w:tcPr>
            <w:tcW w:w="618" w:type="dxa"/>
            <w:shd w:val="clear" w:color="auto" w:fill="190D55"/>
          </w:tcPr>
          <w:p w14:paraId="6E12B0D0" w14:textId="775D1C9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18" w:type="dxa"/>
            <w:noWrap/>
            <w:hideMark/>
          </w:tcPr>
          <w:p w14:paraId="5E1600CA" w14:textId="343EC3A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c>
          <w:tcPr>
            <w:tcW w:w="618" w:type="dxa"/>
            <w:noWrap/>
            <w:hideMark/>
          </w:tcPr>
          <w:p w14:paraId="0D292E83" w14:textId="661D529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EA04FE" w14:textId="3F39E9D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FCE8753" w14:textId="00ABB28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12A4927" w14:textId="0CD0138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0E453A62" w14:textId="2138F72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noWrap/>
            <w:hideMark/>
          </w:tcPr>
          <w:p w14:paraId="10DD7395" w14:textId="23A67F6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A20D0" w:rsidRPr="00C0056A" w14:paraId="7F49410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390F7C4" w14:textId="7B31352C" w:rsidR="002A20D0" w:rsidRPr="00C0056A" w:rsidRDefault="002A20D0" w:rsidP="002A20D0">
            <w:pPr>
              <w:tabs>
                <w:tab w:val="left" w:pos="993"/>
              </w:tabs>
              <w:spacing w:after="0"/>
              <w:jc w:val="center"/>
              <w:rPr>
                <w:rFonts w:ascii="Calibri" w:hAnsi="Calibri"/>
                <w:color w:val="FFFFFF" w:themeColor="background1"/>
                <w:sz w:val="16"/>
                <w:szCs w:val="16"/>
              </w:rPr>
            </w:pPr>
          </w:p>
        </w:tc>
        <w:tc>
          <w:tcPr>
            <w:tcW w:w="1808" w:type="dxa"/>
            <w:noWrap/>
            <w:hideMark/>
          </w:tcPr>
          <w:p w14:paraId="5B7DE0EF" w14:textId="66A98011"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Vranov nad Dyjí</w:t>
            </w:r>
          </w:p>
        </w:tc>
        <w:tc>
          <w:tcPr>
            <w:tcW w:w="642" w:type="dxa"/>
            <w:noWrap/>
            <w:hideMark/>
          </w:tcPr>
          <w:p w14:paraId="072B1CA6" w14:textId="793C23A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19</w:t>
            </w:r>
          </w:p>
        </w:tc>
        <w:tc>
          <w:tcPr>
            <w:tcW w:w="641" w:type="dxa"/>
            <w:noWrap/>
            <w:hideMark/>
          </w:tcPr>
          <w:p w14:paraId="1BF6CE65" w14:textId="50D6DB6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6658B41C" w14:textId="3363A31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4027195" w14:textId="4013405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w:t>
            </w:r>
          </w:p>
        </w:tc>
        <w:tc>
          <w:tcPr>
            <w:tcW w:w="618" w:type="dxa"/>
            <w:shd w:val="clear" w:color="auto" w:fill="190D55"/>
          </w:tcPr>
          <w:p w14:paraId="1CCC520C" w14:textId="0E025BB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16,2</w:t>
            </w:r>
          </w:p>
        </w:tc>
        <w:tc>
          <w:tcPr>
            <w:tcW w:w="618" w:type="dxa"/>
            <w:noWrap/>
            <w:hideMark/>
          </w:tcPr>
          <w:p w14:paraId="65746602" w14:textId="01893E6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18" w:type="dxa"/>
            <w:noWrap/>
            <w:hideMark/>
          </w:tcPr>
          <w:p w14:paraId="3D7A37CA" w14:textId="633EA3F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BB0ACA" w14:textId="320ED0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699A905" w14:textId="03600C6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F60327" w14:textId="1A925DC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10</w:t>
            </w:r>
          </w:p>
        </w:tc>
        <w:tc>
          <w:tcPr>
            <w:tcW w:w="683" w:type="dxa"/>
            <w:noWrap/>
            <w:hideMark/>
          </w:tcPr>
          <w:p w14:paraId="0BE3BCF2" w14:textId="187E66C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3AD45838" w14:textId="6DB3579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A20D0" w:rsidRPr="00C0056A" w14:paraId="1D4A153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val="restart"/>
            <w:shd w:val="clear" w:color="auto" w:fill="190D55"/>
            <w:noWrap/>
            <w:hideMark/>
          </w:tcPr>
          <w:p w14:paraId="385147FF" w14:textId="406E1A09" w:rsidR="002A20D0" w:rsidRPr="00C0056A" w:rsidRDefault="002A20D0" w:rsidP="002A20D0">
            <w:pPr>
              <w:tabs>
                <w:tab w:val="left" w:pos="993"/>
              </w:tabs>
              <w:spacing w:after="0"/>
              <w:jc w:val="center"/>
              <w:rPr>
                <w:rFonts w:ascii="Calibri" w:hAnsi="Calibri"/>
                <w:color w:val="FFFFFF" w:themeColor="background1"/>
                <w:sz w:val="16"/>
                <w:szCs w:val="16"/>
              </w:rPr>
            </w:pPr>
            <w:r w:rsidRPr="00C0056A">
              <w:rPr>
                <w:rFonts w:ascii="Calibri" w:hAnsi="Calibri" w:cs="Calibri"/>
                <w:color w:val="FFFFFF" w:themeColor="background1"/>
                <w:sz w:val="16"/>
                <w:szCs w:val="16"/>
              </w:rPr>
              <w:t>JPO V</w:t>
            </w:r>
          </w:p>
        </w:tc>
        <w:tc>
          <w:tcPr>
            <w:tcW w:w="1808" w:type="dxa"/>
            <w:noWrap/>
            <w:hideMark/>
          </w:tcPr>
          <w:p w14:paraId="2143C500" w14:textId="27B09EC8"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Bezkov</w:t>
            </w:r>
          </w:p>
        </w:tc>
        <w:tc>
          <w:tcPr>
            <w:tcW w:w="642" w:type="dxa"/>
            <w:noWrap/>
            <w:hideMark/>
          </w:tcPr>
          <w:p w14:paraId="3FE94FCA" w14:textId="440F9E9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4A6DA76" w14:textId="35638A0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017D827" w14:textId="3EFBA6D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DCC3099" w14:textId="443C217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D715504" w14:textId="70223F9F"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0FD768FA" w14:textId="3EB3487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E2EF39" w14:textId="3705572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E004495" w14:textId="39BA959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B53F107" w14:textId="26AD86B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E527EC6" w14:textId="0B16A32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DD634B2" w14:textId="5967D79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DB03E11" w14:textId="2E508EA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2E32600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E1D2012"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7E642FBF" w14:textId="5E5DB4BA"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Blanné</w:t>
            </w:r>
          </w:p>
        </w:tc>
        <w:tc>
          <w:tcPr>
            <w:tcW w:w="642" w:type="dxa"/>
            <w:noWrap/>
            <w:hideMark/>
          </w:tcPr>
          <w:p w14:paraId="6488B117" w14:textId="16B44CB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AFE9F30" w14:textId="2B8A467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52DDA7D" w14:textId="0525ADE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B23D68A" w14:textId="0693AE0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8EA1989" w14:textId="799D560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47E29FD2" w14:textId="4E52955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C1A094A" w14:textId="7988EB6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DE33917" w14:textId="01E4731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12260F" w14:textId="5CC4279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4AED48" w14:textId="0C61A6A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57DC936" w14:textId="14F0828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59CDF61" w14:textId="46B151F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015F863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D9A0969"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7967F56E" w14:textId="68CF9179"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Bohutice</w:t>
            </w:r>
          </w:p>
        </w:tc>
        <w:tc>
          <w:tcPr>
            <w:tcW w:w="642" w:type="dxa"/>
            <w:noWrap/>
            <w:hideMark/>
          </w:tcPr>
          <w:p w14:paraId="243F7992" w14:textId="4C90E84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2278C37" w14:textId="1A0B716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23AD9F8" w14:textId="023C36C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6C8DD95" w14:textId="3FA0346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2E9527B" w14:textId="1393430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r w:rsidR="00B862DD">
              <w:rPr>
                <w:rFonts w:ascii="Arial" w:hAnsi="Arial" w:cs="Arial"/>
                <w:color w:val="FFFFFF"/>
                <w:sz w:val="16"/>
                <w:szCs w:val="16"/>
              </w:rPr>
              <w:t>,4</w:t>
            </w:r>
          </w:p>
        </w:tc>
        <w:tc>
          <w:tcPr>
            <w:tcW w:w="618" w:type="dxa"/>
            <w:noWrap/>
            <w:hideMark/>
          </w:tcPr>
          <w:p w14:paraId="3C0DF8BF" w14:textId="698F822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0C9CD6" w14:textId="34F4CAB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E9BBB3" w14:textId="555640D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D2828B" w14:textId="1D83AF3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E6D109" w14:textId="330C45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DEE0523" w14:textId="33C14BE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47D266" w14:textId="50BC9E9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8AAE4F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8ACF33A"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2DFBCC98" w14:textId="50F670C8"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Bojanovice</w:t>
            </w:r>
          </w:p>
        </w:tc>
        <w:tc>
          <w:tcPr>
            <w:tcW w:w="642" w:type="dxa"/>
            <w:noWrap/>
            <w:hideMark/>
          </w:tcPr>
          <w:p w14:paraId="2FE49DF7" w14:textId="660B1F3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08CCFCA" w14:textId="63296E3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50C6806" w14:textId="37D208D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7FFA0E6" w14:textId="5E01A19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4CC4E8E" w14:textId="55C27E1F"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r w:rsidR="00B862DD">
              <w:rPr>
                <w:rFonts w:ascii="Arial" w:hAnsi="Arial" w:cs="Arial"/>
                <w:color w:val="FFFFFF"/>
                <w:sz w:val="16"/>
                <w:szCs w:val="16"/>
              </w:rPr>
              <w:t>,4</w:t>
            </w:r>
          </w:p>
        </w:tc>
        <w:tc>
          <w:tcPr>
            <w:tcW w:w="618" w:type="dxa"/>
            <w:noWrap/>
            <w:hideMark/>
          </w:tcPr>
          <w:p w14:paraId="7CEE5D7F" w14:textId="06F3F88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F85CF04" w14:textId="7B99E2B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63AC4A" w14:textId="413C9A4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D55293" w14:textId="537E2F9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7CD9403" w14:textId="69B1B9E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4B4234A" w14:textId="6A89187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DBA8C73" w14:textId="4138980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2C19D6CF"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F1E41EC"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46D40068" w14:textId="5C22ECCB"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Borotice</w:t>
            </w:r>
          </w:p>
        </w:tc>
        <w:tc>
          <w:tcPr>
            <w:tcW w:w="642" w:type="dxa"/>
            <w:noWrap/>
            <w:hideMark/>
          </w:tcPr>
          <w:p w14:paraId="4E20716B" w14:textId="1B8F745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4DABF554" w14:textId="6779E42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8EF8117" w14:textId="30F2A8C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7382692" w14:textId="69E8595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02C995D" w14:textId="2173AACC" w:rsidR="002A20D0" w:rsidRPr="00C0056A" w:rsidRDefault="00B862DD"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1,6</w:t>
            </w:r>
          </w:p>
        </w:tc>
        <w:tc>
          <w:tcPr>
            <w:tcW w:w="618" w:type="dxa"/>
            <w:noWrap/>
            <w:hideMark/>
          </w:tcPr>
          <w:p w14:paraId="0A045509" w14:textId="18F3341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33F0259" w14:textId="6A21C07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4A067F" w14:textId="77A4737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9E7FAC5" w14:textId="52B7641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38C4018" w14:textId="52FEB77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683B21C" w14:textId="2D2904F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54AA65" w14:textId="36B5EE8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013B9C4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6528F2C"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584B923B" w14:textId="113241FC"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Boskovštejn</w:t>
            </w:r>
          </w:p>
        </w:tc>
        <w:tc>
          <w:tcPr>
            <w:tcW w:w="642" w:type="dxa"/>
            <w:noWrap/>
            <w:hideMark/>
          </w:tcPr>
          <w:p w14:paraId="6635B607" w14:textId="13737C5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5950728" w14:textId="02150EE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140507D" w14:textId="2CAFDAF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B5CA5C7" w14:textId="48785060"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C507903" w14:textId="1AFB777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r w:rsidR="00B862DD">
              <w:rPr>
                <w:rFonts w:ascii="Arial" w:hAnsi="Arial" w:cs="Arial"/>
                <w:color w:val="FFFFFF"/>
                <w:sz w:val="16"/>
                <w:szCs w:val="16"/>
              </w:rPr>
              <w:t>,2</w:t>
            </w:r>
          </w:p>
        </w:tc>
        <w:tc>
          <w:tcPr>
            <w:tcW w:w="618" w:type="dxa"/>
            <w:noWrap/>
            <w:hideMark/>
          </w:tcPr>
          <w:p w14:paraId="363F715C" w14:textId="593A042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ECA745" w14:textId="799ED32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D9DB88" w14:textId="44CF37B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7C7C599" w14:textId="5B8E6A0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5F46C94" w14:textId="0E30CC9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CF6361E" w14:textId="3AA030E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86FA43" w14:textId="3EC3029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49352197"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6E64121"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2A5D6ED3" w14:textId="1D807AED"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Břežany</w:t>
            </w:r>
          </w:p>
        </w:tc>
        <w:tc>
          <w:tcPr>
            <w:tcW w:w="642" w:type="dxa"/>
            <w:noWrap/>
            <w:hideMark/>
          </w:tcPr>
          <w:p w14:paraId="5D715FCE" w14:textId="2F6C0AE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617542CB" w14:textId="2ACA21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A90413B" w14:textId="0C83F44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3B236C52" w14:textId="0E57CC1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58FF513E" w14:textId="1ACBFFD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2,2</w:t>
            </w:r>
          </w:p>
        </w:tc>
        <w:tc>
          <w:tcPr>
            <w:tcW w:w="618" w:type="dxa"/>
            <w:noWrap/>
            <w:hideMark/>
          </w:tcPr>
          <w:p w14:paraId="55DC8DFD" w14:textId="6B51718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09401448" w14:textId="368C029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A56BACF" w14:textId="6B2C7B3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49A14A" w14:textId="60F08E3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FBD8B18" w14:textId="4F8FD5A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058DF143" w14:textId="23D194C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16D4D24" w14:textId="15FCADB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02D8492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6566A96"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0C43AFF9" w14:textId="767ABF86"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Citonice</w:t>
            </w:r>
          </w:p>
        </w:tc>
        <w:tc>
          <w:tcPr>
            <w:tcW w:w="642" w:type="dxa"/>
            <w:noWrap/>
            <w:hideMark/>
          </w:tcPr>
          <w:p w14:paraId="1BC28EC5" w14:textId="050C90B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1EBCE99" w14:textId="499ADDA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E616B72" w14:textId="3562D52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A63C02B" w14:textId="2BDADBB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FCFFD98" w14:textId="7BB64FA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r w:rsidR="00B862DD">
              <w:rPr>
                <w:rFonts w:ascii="Arial" w:hAnsi="Arial" w:cs="Arial"/>
                <w:color w:val="FFFFFF"/>
                <w:sz w:val="16"/>
                <w:szCs w:val="16"/>
              </w:rPr>
              <w:t>,6</w:t>
            </w:r>
          </w:p>
        </w:tc>
        <w:tc>
          <w:tcPr>
            <w:tcW w:w="618" w:type="dxa"/>
            <w:noWrap/>
            <w:hideMark/>
          </w:tcPr>
          <w:p w14:paraId="6940B776" w14:textId="3225F3C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CB24D2" w14:textId="57FAE16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508F43" w14:textId="7ECD62F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94EAAA" w14:textId="665ECEB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AFB2FD5" w14:textId="1A3EA32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166E16F" w14:textId="09D7816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2E33E43" w14:textId="0BC65F7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7C0A8C6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E7A916A"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7F297735" w14:textId="07EFDC8C"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Ctidružice</w:t>
            </w:r>
          </w:p>
        </w:tc>
        <w:tc>
          <w:tcPr>
            <w:tcW w:w="642" w:type="dxa"/>
            <w:noWrap/>
            <w:hideMark/>
          </w:tcPr>
          <w:p w14:paraId="74CF2C14" w14:textId="69B8F49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4ADAF6F9" w14:textId="05A839C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D418419" w14:textId="06E00A4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575A486" w14:textId="3714670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D3582AB" w14:textId="18449C1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18" w:type="dxa"/>
            <w:noWrap/>
            <w:hideMark/>
          </w:tcPr>
          <w:p w14:paraId="38E2B9BB" w14:textId="70A951F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CFC0C14" w14:textId="75D5028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68509B" w14:textId="44E3A9D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8E90F2A" w14:textId="64C76DB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F7BBB0" w14:textId="32A220D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DE82B52" w14:textId="292AF17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ED2E790" w14:textId="4DAA10C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51D677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BB92675"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490524A7" w14:textId="2F190E67"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Černín</w:t>
            </w:r>
          </w:p>
        </w:tc>
        <w:tc>
          <w:tcPr>
            <w:tcW w:w="642" w:type="dxa"/>
            <w:noWrap/>
            <w:hideMark/>
          </w:tcPr>
          <w:p w14:paraId="655C05D0" w14:textId="128300A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41" w:type="dxa"/>
            <w:noWrap/>
            <w:hideMark/>
          </w:tcPr>
          <w:p w14:paraId="1657F307" w14:textId="6BF73B5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7130DB0" w14:textId="7B4268F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100F0FA" w14:textId="61E9E47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shd w:val="clear" w:color="auto" w:fill="190D55"/>
          </w:tcPr>
          <w:p w14:paraId="5C299111" w14:textId="40B959C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w:t>
            </w:r>
          </w:p>
        </w:tc>
        <w:tc>
          <w:tcPr>
            <w:tcW w:w="618" w:type="dxa"/>
            <w:noWrap/>
            <w:hideMark/>
          </w:tcPr>
          <w:p w14:paraId="41AF28BF" w14:textId="79A7EC5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7BAEC9E" w14:textId="0EEA0EC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14634E" w14:textId="133AACA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E32958D" w14:textId="3873E3D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5A049D7" w14:textId="6EBAE34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12</w:t>
            </w:r>
          </w:p>
        </w:tc>
        <w:tc>
          <w:tcPr>
            <w:tcW w:w="683" w:type="dxa"/>
            <w:noWrap/>
            <w:hideMark/>
          </w:tcPr>
          <w:p w14:paraId="213DB49E" w14:textId="1CEC43C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46E072" w14:textId="6AA853D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A20D0" w:rsidRPr="00C0056A" w14:paraId="77309EA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416B883"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56B15E98" w14:textId="2833BB94"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Damnice</w:t>
            </w:r>
          </w:p>
        </w:tc>
        <w:tc>
          <w:tcPr>
            <w:tcW w:w="642" w:type="dxa"/>
            <w:noWrap/>
            <w:hideMark/>
          </w:tcPr>
          <w:p w14:paraId="6D86C15C" w14:textId="6EE81D3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5B4E5F3" w14:textId="5B9C766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7E67B1C" w14:textId="3532257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00DC73A" w14:textId="44D9979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BA0BEAE" w14:textId="0670C38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60C00568" w14:textId="249DB4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9C4BB6" w14:textId="134089B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411524C" w14:textId="79126EA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8EE488" w14:textId="5E8A2F8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E214B7" w14:textId="4500019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F418C1E" w14:textId="7F95299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0A93A5C" w14:textId="43AACA3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004C616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F428412"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55D17609" w14:textId="09538491"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Dobelice</w:t>
            </w:r>
          </w:p>
        </w:tc>
        <w:tc>
          <w:tcPr>
            <w:tcW w:w="642" w:type="dxa"/>
            <w:noWrap/>
            <w:hideMark/>
          </w:tcPr>
          <w:p w14:paraId="5FAA2CC1" w14:textId="095CAA7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1E83E120" w14:textId="7123A40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4604983" w14:textId="76AB22E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CF10BF8" w14:textId="4B0AB07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0664F9B8" w14:textId="2D98679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18" w:type="dxa"/>
            <w:noWrap/>
            <w:hideMark/>
          </w:tcPr>
          <w:p w14:paraId="6ACCCC67" w14:textId="42287EF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DCA6CF9" w14:textId="2A2CB58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9C3797A" w14:textId="0A89BDE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18222D" w14:textId="7141B69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7E3DE8E" w14:textId="1EAE17A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BDDCEFE" w14:textId="55258B1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5AC535" w14:textId="403AE6F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61628E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D41ED36"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3535F1F5" w14:textId="05AAF1B1"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Dobronice</w:t>
            </w:r>
          </w:p>
        </w:tc>
        <w:tc>
          <w:tcPr>
            <w:tcW w:w="642" w:type="dxa"/>
            <w:noWrap/>
            <w:hideMark/>
          </w:tcPr>
          <w:p w14:paraId="719014D7" w14:textId="3EA32D6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F7C6CB0" w14:textId="426D2A8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3625F73" w14:textId="4D2EB71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FF48B82" w14:textId="5D6070C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398ADB4" w14:textId="5CD3D77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034CA411" w14:textId="307811A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3ED334" w14:textId="0AACF9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B39401E" w14:textId="6DB96F1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5DA1A8" w14:textId="4F8A58C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0F6CF2" w14:textId="2717997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FD33B42" w14:textId="6A29AAE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95276B" w14:textId="16F80ED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73EA429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B2C41D8"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5BE6D515" w14:textId="57521241"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Dobřínsko</w:t>
            </w:r>
          </w:p>
        </w:tc>
        <w:tc>
          <w:tcPr>
            <w:tcW w:w="642" w:type="dxa"/>
            <w:noWrap/>
            <w:hideMark/>
          </w:tcPr>
          <w:p w14:paraId="418969C2" w14:textId="628564A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4FAB1D3B" w14:textId="0DD10CE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28D2D88" w14:textId="50F8AB0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2D18B717" w14:textId="47F87CF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2834AA6C" w14:textId="6B68EE4B"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noWrap/>
            <w:hideMark/>
          </w:tcPr>
          <w:p w14:paraId="077ACC80" w14:textId="66DA452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D04071F" w14:textId="160E328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91E1B6" w14:textId="4C251D0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D8CFED2" w14:textId="424027E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18BA4B" w14:textId="081DCEE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0AFC0C4" w14:textId="6C5D05A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182D9CC" w14:textId="43F1303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3B2482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D09B91A"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790F0C42" w14:textId="36263147"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Dobšice</w:t>
            </w:r>
          </w:p>
        </w:tc>
        <w:tc>
          <w:tcPr>
            <w:tcW w:w="642" w:type="dxa"/>
            <w:noWrap/>
            <w:hideMark/>
          </w:tcPr>
          <w:p w14:paraId="51563CE2" w14:textId="31E9B71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46A7C25" w14:textId="3655E3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42993AC" w14:textId="020992D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A130D9E" w14:textId="61DD4599"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7FE41F7" w14:textId="749495E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403552DC" w14:textId="17F415E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B88941" w14:textId="428E6E0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765975" w14:textId="556556C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952A4FC" w14:textId="36005E6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2903C54" w14:textId="0417198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26721C2" w14:textId="5E1B2A6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986CEA5" w14:textId="1E7B4C6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51F4E77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9864965"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3FBA89FF" w14:textId="755145B3"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Dolenice</w:t>
            </w:r>
          </w:p>
        </w:tc>
        <w:tc>
          <w:tcPr>
            <w:tcW w:w="642" w:type="dxa"/>
            <w:noWrap/>
            <w:hideMark/>
          </w:tcPr>
          <w:p w14:paraId="724CE176" w14:textId="77B1136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A72664E" w14:textId="29B84FE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1CB6A51" w14:textId="61EC4AD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3BA972B" w14:textId="60065B5D"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8461C1F" w14:textId="6A71D1D1"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74B1A062" w14:textId="1857E2C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62C89C" w14:textId="705BA55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B6F000" w14:textId="3511399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21F5FB" w14:textId="7F0CD81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E6910C" w14:textId="51F4F32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75764A8" w14:textId="5C0831B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EBD5F11" w14:textId="6A7EF9A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0C4507E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B5FB2D7"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615CC54F" w14:textId="4206AD8D"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Dolní Dubňany</w:t>
            </w:r>
          </w:p>
        </w:tc>
        <w:tc>
          <w:tcPr>
            <w:tcW w:w="642" w:type="dxa"/>
            <w:noWrap/>
            <w:hideMark/>
          </w:tcPr>
          <w:p w14:paraId="3F0A546C" w14:textId="5963DE3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A557C38" w14:textId="09F74BA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C8B20AD" w14:textId="74E48AC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0714664" w14:textId="4D183347"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4A6575A" w14:textId="6AB1CF85"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r w:rsidR="00B862DD">
              <w:rPr>
                <w:rFonts w:ascii="Arial" w:hAnsi="Arial" w:cs="Arial"/>
                <w:color w:val="FFFFFF"/>
                <w:sz w:val="16"/>
                <w:szCs w:val="16"/>
              </w:rPr>
              <w:t>,2</w:t>
            </w:r>
          </w:p>
        </w:tc>
        <w:tc>
          <w:tcPr>
            <w:tcW w:w="618" w:type="dxa"/>
            <w:noWrap/>
            <w:hideMark/>
          </w:tcPr>
          <w:p w14:paraId="1C71D630" w14:textId="4F08287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632B5A5" w14:textId="0293D39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6F5C58" w14:textId="4146306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36A144" w14:textId="7D22B05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D58CF1" w14:textId="25BD784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A8CA7DC" w14:textId="214B1BB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106024" w14:textId="4FD5029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8CEE59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F4D76BF"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69D155F3" w14:textId="0DB626B0"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Dyjákovice</w:t>
            </w:r>
          </w:p>
        </w:tc>
        <w:tc>
          <w:tcPr>
            <w:tcW w:w="642" w:type="dxa"/>
            <w:noWrap/>
            <w:hideMark/>
          </w:tcPr>
          <w:p w14:paraId="1EDB3FF1" w14:textId="5F82968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5C30D345" w14:textId="3FE0FC7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825EC49" w14:textId="24CA52D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1E68DC7" w14:textId="3E5D874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44D9DC4A" w14:textId="136DEAD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18" w:type="dxa"/>
            <w:noWrap/>
            <w:hideMark/>
          </w:tcPr>
          <w:p w14:paraId="74E4EA48" w14:textId="1CE1DE4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0CFCBF79" w14:textId="207053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4A4D69" w14:textId="643F511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88A7C9" w14:textId="39B83F4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99A06A" w14:textId="5CCC0DA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59ABC68B" w14:textId="62725EB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DEC99A4" w14:textId="65ABA17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30A167D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449E655"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021631FC" w14:textId="46A94ADD"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Dyjákovičky</w:t>
            </w:r>
          </w:p>
        </w:tc>
        <w:tc>
          <w:tcPr>
            <w:tcW w:w="642" w:type="dxa"/>
            <w:noWrap/>
            <w:hideMark/>
          </w:tcPr>
          <w:p w14:paraId="288841A0" w14:textId="7A558CF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E4A6FFF" w14:textId="12A521F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8B73E16" w14:textId="790182D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8D5B188" w14:textId="42E9F204"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908523A" w14:textId="3D79F703"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1F4727CE" w14:textId="02C6D77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7CECE2D" w14:textId="03B93BC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C83AA3" w14:textId="0D502C5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37E5216" w14:textId="21D3EF9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01FEBC9" w14:textId="389E061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3A55709" w14:textId="7A40575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08C605" w14:textId="375D237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66A4333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B1860AB"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31414C40" w14:textId="3E0EC14B"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Dyje</w:t>
            </w:r>
          </w:p>
        </w:tc>
        <w:tc>
          <w:tcPr>
            <w:tcW w:w="642" w:type="dxa"/>
            <w:noWrap/>
            <w:hideMark/>
          </w:tcPr>
          <w:p w14:paraId="3116FBB5" w14:textId="25218C9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9C31B08" w14:textId="121A811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CF0D84D" w14:textId="54EEEF1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EA6C602" w14:textId="712457A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F0711DE" w14:textId="52EDD63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r w:rsidR="00B862DD">
              <w:rPr>
                <w:rFonts w:ascii="Arial" w:hAnsi="Arial" w:cs="Arial"/>
                <w:color w:val="FFFFFF"/>
                <w:sz w:val="16"/>
                <w:szCs w:val="16"/>
              </w:rPr>
              <w:t>,6</w:t>
            </w:r>
          </w:p>
        </w:tc>
        <w:tc>
          <w:tcPr>
            <w:tcW w:w="618" w:type="dxa"/>
            <w:noWrap/>
            <w:hideMark/>
          </w:tcPr>
          <w:p w14:paraId="5D455500" w14:textId="72D2DD56"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DADBA8" w14:textId="010464B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229A322" w14:textId="3DC94A5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6426CC" w14:textId="7E2AEC7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31129C" w14:textId="6B76F8F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0A3D4DA" w14:textId="06CF7C69"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296212" w14:textId="36818A4A"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746E7A5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44CB2F2"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4D79C714" w14:textId="65E3EB70"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Džbánice</w:t>
            </w:r>
          </w:p>
        </w:tc>
        <w:tc>
          <w:tcPr>
            <w:tcW w:w="642" w:type="dxa"/>
            <w:noWrap/>
            <w:hideMark/>
          </w:tcPr>
          <w:p w14:paraId="53D729F3" w14:textId="753B000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0712766" w14:textId="07FE1A6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001188C" w14:textId="5AA5B6E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51777F3" w14:textId="00900A32"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0615006" w14:textId="773A29EC"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r w:rsidR="00B862DD">
              <w:rPr>
                <w:rFonts w:ascii="Arial" w:hAnsi="Arial" w:cs="Arial"/>
                <w:color w:val="FFFFFF"/>
                <w:sz w:val="16"/>
                <w:szCs w:val="16"/>
              </w:rPr>
              <w:t>,6</w:t>
            </w:r>
          </w:p>
        </w:tc>
        <w:tc>
          <w:tcPr>
            <w:tcW w:w="618" w:type="dxa"/>
            <w:noWrap/>
            <w:hideMark/>
          </w:tcPr>
          <w:p w14:paraId="7047D4D9" w14:textId="37C4CF0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EBD891D" w14:textId="61D9DE1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41CFD1" w14:textId="134CA20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CE33D5" w14:textId="376AD83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A740FB" w14:textId="0344036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F74A569" w14:textId="09045AE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8FAB13E" w14:textId="144322D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09C466F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D58BEF0"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60A1DAEC" w14:textId="1E6E0BF9"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Grešlové Mýto</w:t>
            </w:r>
          </w:p>
        </w:tc>
        <w:tc>
          <w:tcPr>
            <w:tcW w:w="642" w:type="dxa"/>
            <w:noWrap/>
            <w:hideMark/>
          </w:tcPr>
          <w:p w14:paraId="3C58727E" w14:textId="40815A6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82D0EB0" w14:textId="1645C54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3993147" w14:textId="46AAFF2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7046B9B" w14:textId="54058098"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FA0C19F" w14:textId="4F82E4BE"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r w:rsidR="00B862DD">
              <w:rPr>
                <w:rFonts w:ascii="Arial" w:hAnsi="Arial" w:cs="Arial"/>
                <w:color w:val="FFFFFF"/>
                <w:sz w:val="16"/>
                <w:szCs w:val="16"/>
              </w:rPr>
              <w:t>,4</w:t>
            </w:r>
          </w:p>
        </w:tc>
        <w:tc>
          <w:tcPr>
            <w:tcW w:w="618" w:type="dxa"/>
            <w:noWrap/>
            <w:hideMark/>
          </w:tcPr>
          <w:p w14:paraId="6530BFF5" w14:textId="1708BAE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A4119FC" w14:textId="6F5930F4"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E8E9550" w14:textId="6B2245F1"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0303D1" w14:textId="27A7C7C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B63607" w14:textId="62351FD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64380DD" w14:textId="2257DAF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6B35B5A" w14:textId="31073462"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3F012FD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EAEA7FC"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1D6F465E" w14:textId="25CB41DF"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Havraníky</w:t>
            </w:r>
          </w:p>
        </w:tc>
        <w:tc>
          <w:tcPr>
            <w:tcW w:w="642" w:type="dxa"/>
            <w:noWrap/>
            <w:hideMark/>
          </w:tcPr>
          <w:p w14:paraId="50EB3321" w14:textId="1242C9E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6A154E8E" w14:textId="24AD32B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4E73880F" w14:textId="6F7FB7D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137858F" w14:textId="26F17E1B"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0A0B9E30" w14:textId="51F17096"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18" w:type="dxa"/>
            <w:noWrap/>
            <w:hideMark/>
          </w:tcPr>
          <w:p w14:paraId="7AC045BD" w14:textId="5F7C367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D406D9B" w14:textId="64A28E6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BB99638" w14:textId="219082C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9C4C40D" w14:textId="6D951A2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A1FB2B" w14:textId="41F6484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D2D6F4D" w14:textId="5E4203D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1385D0" w14:textId="0F53844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A20D0" w:rsidRPr="00C0056A" w14:paraId="79DF080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B9421B2" w14:textId="77777777" w:rsidR="002A20D0" w:rsidRPr="00C0056A" w:rsidRDefault="002A20D0" w:rsidP="002A20D0">
            <w:pPr>
              <w:tabs>
                <w:tab w:val="left" w:pos="993"/>
              </w:tabs>
              <w:spacing w:after="0"/>
              <w:jc w:val="left"/>
              <w:rPr>
                <w:rFonts w:ascii="Calibri" w:hAnsi="Calibri"/>
                <w:color w:val="FFFFFF" w:themeColor="background1"/>
                <w:sz w:val="16"/>
                <w:szCs w:val="16"/>
              </w:rPr>
            </w:pPr>
          </w:p>
        </w:tc>
        <w:tc>
          <w:tcPr>
            <w:tcW w:w="1808" w:type="dxa"/>
            <w:noWrap/>
            <w:hideMark/>
          </w:tcPr>
          <w:p w14:paraId="6CDD690D" w14:textId="6F32CC81" w:rsidR="002A20D0" w:rsidRPr="00C0056A" w:rsidRDefault="002A20D0" w:rsidP="002A20D0">
            <w:pPr>
              <w:tabs>
                <w:tab w:val="left" w:pos="993"/>
              </w:tabs>
              <w:spacing w:after="0"/>
              <w:jc w:val="left"/>
              <w:rPr>
                <w:rFonts w:ascii="Calibri" w:hAnsi="Calibri" w:cs="Calibri"/>
                <w:sz w:val="16"/>
                <w:szCs w:val="16"/>
              </w:rPr>
            </w:pPr>
            <w:r>
              <w:rPr>
                <w:rFonts w:ascii="Calibri" w:hAnsi="Calibri" w:cs="Calibri"/>
                <w:color w:val="000000"/>
                <w:sz w:val="16"/>
                <w:szCs w:val="16"/>
              </w:rPr>
              <w:t>Hluboké Mašůvky</w:t>
            </w:r>
          </w:p>
        </w:tc>
        <w:tc>
          <w:tcPr>
            <w:tcW w:w="642" w:type="dxa"/>
            <w:noWrap/>
            <w:hideMark/>
          </w:tcPr>
          <w:p w14:paraId="05140B31" w14:textId="4654C610"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6CFE06D4" w14:textId="3BDB506F"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858DD69" w14:textId="6FCEC947"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43302A7" w14:textId="5FADB11A"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23F97DA9" w14:textId="5BB2E338" w:rsidR="002A20D0" w:rsidRPr="00C0056A" w:rsidRDefault="002A20D0"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18" w:type="dxa"/>
            <w:noWrap/>
            <w:hideMark/>
          </w:tcPr>
          <w:p w14:paraId="355690B1" w14:textId="07105D7E"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4F9970A" w14:textId="27E21DED"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6243214" w14:textId="0957BB55"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35A1DBC5" w14:textId="5B86E51B"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D78D861" w14:textId="443E4D93"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011C37A" w14:textId="2D4CB2C8"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484E8AE" w14:textId="4EF859CC" w:rsidR="002A20D0" w:rsidRPr="00C0056A" w:rsidRDefault="002A20D0"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68C314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val="restart"/>
            <w:shd w:val="clear" w:color="auto" w:fill="190D55"/>
            <w:noWrap/>
            <w:hideMark/>
          </w:tcPr>
          <w:p w14:paraId="7C43731E" w14:textId="6CD7D6AD" w:rsidR="00220CA7" w:rsidRPr="00C0056A" w:rsidRDefault="00220CA7" w:rsidP="002A20D0">
            <w:pPr>
              <w:tabs>
                <w:tab w:val="left" w:pos="993"/>
              </w:tabs>
              <w:spacing w:after="0"/>
              <w:jc w:val="center"/>
              <w:rPr>
                <w:rFonts w:ascii="Calibri" w:hAnsi="Calibri"/>
                <w:color w:val="FFFFFF" w:themeColor="background1"/>
                <w:sz w:val="16"/>
                <w:szCs w:val="16"/>
              </w:rPr>
            </w:pPr>
            <w:r w:rsidRPr="00C0056A">
              <w:rPr>
                <w:rFonts w:ascii="Calibri" w:hAnsi="Calibri"/>
                <w:color w:val="FFFFFF" w:themeColor="background1"/>
                <w:sz w:val="16"/>
                <w:szCs w:val="16"/>
              </w:rPr>
              <w:t>JPO V</w:t>
            </w:r>
          </w:p>
        </w:tc>
        <w:tc>
          <w:tcPr>
            <w:tcW w:w="1808" w:type="dxa"/>
            <w:noWrap/>
            <w:hideMark/>
          </w:tcPr>
          <w:p w14:paraId="42A434DE" w14:textId="2E88F092"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Hnanice</w:t>
            </w:r>
          </w:p>
        </w:tc>
        <w:tc>
          <w:tcPr>
            <w:tcW w:w="642" w:type="dxa"/>
            <w:noWrap/>
            <w:hideMark/>
          </w:tcPr>
          <w:p w14:paraId="308D02F0" w14:textId="4E706A3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2CB6864F" w14:textId="18B709B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14B455C" w14:textId="52FB6F9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FB0D141" w14:textId="3B011D2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6D58AE1C" w14:textId="1216836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18" w:type="dxa"/>
            <w:noWrap/>
            <w:hideMark/>
          </w:tcPr>
          <w:p w14:paraId="7E1C5FFB" w14:textId="26774F5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19B0B1C" w14:textId="236049B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05EC70" w14:textId="4937BC7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24C7888" w14:textId="5E9FF33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AB8A5D7" w14:textId="6C690A3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8BEF7EF" w14:textId="314BDF5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3A599A" w14:textId="0CD003E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r>
      <w:tr w:rsidR="00220CA7" w:rsidRPr="00C0056A" w14:paraId="365583A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B4A48F3"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6BDD9746" w14:textId="6342B52D"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Hodonice</w:t>
            </w:r>
          </w:p>
        </w:tc>
        <w:tc>
          <w:tcPr>
            <w:tcW w:w="642" w:type="dxa"/>
            <w:noWrap/>
            <w:hideMark/>
          </w:tcPr>
          <w:p w14:paraId="2F014228" w14:textId="164A1B0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5E53B765" w14:textId="425FF72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CAF86BE" w14:textId="0257946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4D0F3D4" w14:textId="01F829E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5F26C675" w14:textId="7237C07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noWrap/>
            <w:hideMark/>
          </w:tcPr>
          <w:p w14:paraId="6D986A6A" w14:textId="08DA397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3764A4" w14:textId="2E410A6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71C8C11" w14:textId="52AE64D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D36539F" w14:textId="70CB729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32E6BC" w14:textId="2E6C267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13CA8A53" w14:textId="2EE0BFB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C294554" w14:textId="5B87666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1FE3661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9A96DBA"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3E31EEF" w14:textId="1E4A6380"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Horní Dubňany</w:t>
            </w:r>
          </w:p>
        </w:tc>
        <w:tc>
          <w:tcPr>
            <w:tcW w:w="642" w:type="dxa"/>
            <w:noWrap/>
            <w:hideMark/>
          </w:tcPr>
          <w:p w14:paraId="7B2690A9" w14:textId="438EAAC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1889B6F" w14:textId="720A6A8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0BFA480" w14:textId="4D8F54C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3169EAA" w14:textId="5D2A04E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65D1A344" w14:textId="6AE87B97"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0,6</w:t>
            </w:r>
          </w:p>
        </w:tc>
        <w:tc>
          <w:tcPr>
            <w:tcW w:w="618" w:type="dxa"/>
            <w:noWrap/>
            <w:hideMark/>
          </w:tcPr>
          <w:p w14:paraId="36715ACB" w14:textId="0A883AF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B4F796" w14:textId="5AD91B3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A8B0729" w14:textId="5DAC1B7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9EAFA6" w14:textId="6D88CEA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CC5419A" w14:textId="71DDBBA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672AA08" w14:textId="55ABB69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F1BCC3" w14:textId="037553A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0E8387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1D09E14"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6B4D4CAA" w14:textId="59FDB298"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Horní Dunajovice</w:t>
            </w:r>
          </w:p>
        </w:tc>
        <w:tc>
          <w:tcPr>
            <w:tcW w:w="642" w:type="dxa"/>
            <w:noWrap/>
            <w:hideMark/>
          </w:tcPr>
          <w:p w14:paraId="0F830913" w14:textId="06DCC97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30FFE65C" w14:textId="4BF0F76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43523B2" w14:textId="65F3EB1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65A7606B" w14:textId="7D87F14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612AD344" w14:textId="406E028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noWrap/>
            <w:hideMark/>
          </w:tcPr>
          <w:p w14:paraId="42F7D535" w14:textId="4E494F8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38BB359C" w14:textId="185AE2E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10475F8" w14:textId="5F023D3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2E6BD5" w14:textId="6F98E39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EBA1D2" w14:textId="3C265D0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8ABD9A8" w14:textId="5BEF10C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3C9D474" w14:textId="67B00EC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2EC5894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7CBDEC9"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132EBAE3" w14:textId="42448F1F"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Horní Kounice</w:t>
            </w:r>
          </w:p>
        </w:tc>
        <w:tc>
          <w:tcPr>
            <w:tcW w:w="642" w:type="dxa"/>
            <w:noWrap/>
            <w:hideMark/>
          </w:tcPr>
          <w:p w14:paraId="02C44AB2" w14:textId="5EAA6CC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F7232EE" w14:textId="69EC93D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B18AB02" w14:textId="4780297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C652E57" w14:textId="08DBC477"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0AF8570" w14:textId="2C773970"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0,4</w:t>
            </w:r>
          </w:p>
        </w:tc>
        <w:tc>
          <w:tcPr>
            <w:tcW w:w="618" w:type="dxa"/>
            <w:noWrap/>
            <w:hideMark/>
          </w:tcPr>
          <w:p w14:paraId="189EFE9E" w14:textId="546F88A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69AC0A7" w14:textId="10251C1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9DD8490" w14:textId="6E7C80C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333D23" w14:textId="6FB2D55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BD43BA" w14:textId="5190A3E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1DC1283" w14:textId="192FB01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BEDA32" w14:textId="2A88CF3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A35A72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B2F5B53"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12CF81C1" w14:textId="6FD28E87"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Hostim</w:t>
            </w:r>
          </w:p>
        </w:tc>
        <w:tc>
          <w:tcPr>
            <w:tcW w:w="642" w:type="dxa"/>
            <w:noWrap/>
            <w:hideMark/>
          </w:tcPr>
          <w:p w14:paraId="3DB193AB" w14:textId="15DB920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607AD6B1" w14:textId="206A75D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38B40C1" w14:textId="0F19495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0402100" w14:textId="1AEA35F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73EE4A0" w14:textId="5660685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18" w:type="dxa"/>
            <w:noWrap/>
            <w:hideMark/>
          </w:tcPr>
          <w:p w14:paraId="72D5B00E" w14:textId="4FFED1E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CFF270" w14:textId="6714E54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6947526" w14:textId="173580F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85F1110" w14:textId="4520DCF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21E7FFC" w14:textId="7553EE1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720B2FA" w14:textId="077E54E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7EDECA" w14:textId="4301F39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C0056A" w14:paraId="6C4FCFD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75B413C"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2E29D8D" w14:textId="265D744E"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Hrabětice</w:t>
            </w:r>
          </w:p>
        </w:tc>
        <w:tc>
          <w:tcPr>
            <w:tcW w:w="642" w:type="dxa"/>
            <w:noWrap/>
            <w:hideMark/>
          </w:tcPr>
          <w:p w14:paraId="4AC2DC59" w14:textId="3F923C2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08C3008" w14:textId="40B037C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D1B6A64" w14:textId="65348FA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FCD3CBE" w14:textId="1C44D840"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FA02AA1" w14:textId="6F72835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2E9021A7" w14:textId="279775C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A67E23A" w14:textId="5B6F984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5EADC1" w14:textId="00604F9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13C810F" w14:textId="05F7630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2FDBEB" w14:textId="150E604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C147415" w14:textId="304E909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7B600F8" w14:textId="252995F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032BB1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CE48371"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759367AE" w14:textId="637A7A09"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Hrádek</w:t>
            </w:r>
          </w:p>
        </w:tc>
        <w:tc>
          <w:tcPr>
            <w:tcW w:w="642" w:type="dxa"/>
            <w:noWrap/>
            <w:hideMark/>
          </w:tcPr>
          <w:p w14:paraId="32FD720D" w14:textId="1A62F9B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400D2FAB" w14:textId="58237FB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4EA8FE2" w14:textId="300AA24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59EA5FF" w14:textId="61B2968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252F9C1" w14:textId="438B09C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2,2</w:t>
            </w:r>
          </w:p>
        </w:tc>
        <w:tc>
          <w:tcPr>
            <w:tcW w:w="618" w:type="dxa"/>
            <w:noWrap/>
            <w:hideMark/>
          </w:tcPr>
          <w:p w14:paraId="7444644F" w14:textId="109E991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EC92CFF" w14:textId="3300145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6D02E0C" w14:textId="6FBB10A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833C20" w14:textId="47264B2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4A6998C" w14:textId="38612C8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65D8EDD" w14:textId="0A13AD8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E3E89A1" w14:textId="744E10D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2AC9F1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53EF28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AEC360F" w14:textId="16B240BD"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Jamolice</w:t>
            </w:r>
          </w:p>
        </w:tc>
        <w:tc>
          <w:tcPr>
            <w:tcW w:w="642" w:type="dxa"/>
            <w:noWrap/>
            <w:hideMark/>
          </w:tcPr>
          <w:p w14:paraId="62E2CB11" w14:textId="3A7085A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195416A" w14:textId="243366E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5FB4B1C" w14:textId="26ABF4A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47D5593" w14:textId="6A5EE79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748D186" w14:textId="1F53A12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18" w:type="dxa"/>
            <w:noWrap/>
            <w:hideMark/>
          </w:tcPr>
          <w:p w14:paraId="6F9AFBCF" w14:textId="1E8795A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7BB3740" w14:textId="44B9D52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436040" w14:textId="236B06A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7D05476" w14:textId="0713CA3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E450B35" w14:textId="083E14E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9CBD003" w14:textId="2145BBB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AF7E22D" w14:textId="0A31011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ED7342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35FAE17"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78A66A71" w14:textId="34BB987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Jaroslavice</w:t>
            </w:r>
          </w:p>
        </w:tc>
        <w:tc>
          <w:tcPr>
            <w:tcW w:w="642" w:type="dxa"/>
            <w:noWrap/>
            <w:hideMark/>
          </w:tcPr>
          <w:p w14:paraId="234E69D6" w14:textId="3AFD34B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123F0917" w14:textId="74F054F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74C82BC" w14:textId="43AEA3E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D4035CB" w14:textId="512C474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535CA23C" w14:textId="381BA68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w:t>
            </w:r>
          </w:p>
        </w:tc>
        <w:tc>
          <w:tcPr>
            <w:tcW w:w="618" w:type="dxa"/>
            <w:noWrap/>
            <w:hideMark/>
          </w:tcPr>
          <w:p w14:paraId="23C8AA72" w14:textId="5784679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43F984D" w14:textId="0B744BD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C2A759" w14:textId="00053D8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49AF852" w14:textId="67B2614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8352659" w14:textId="5E9DF80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5A0D05E3" w14:textId="51D8B2F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0A7C256" w14:textId="47B9891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522B1FF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0F8D759"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56A2BB4" w14:textId="49452CB0"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Jezeřany-Maršovice</w:t>
            </w:r>
          </w:p>
        </w:tc>
        <w:tc>
          <w:tcPr>
            <w:tcW w:w="642" w:type="dxa"/>
            <w:noWrap/>
            <w:hideMark/>
          </w:tcPr>
          <w:p w14:paraId="551B5EF9" w14:textId="3A77A4C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16175458" w14:textId="5183A2D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80B7E4D" w14:textId="41A1462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BF90AA5" w14:textId="79C2747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6C1A1808" w14:textId="5C5D4E3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18" w:type="dxa"/>
            <w:noWrap/>
            <w:hideMark/>
          </w:tcPr>
          <w:p w14:paraId="4018DEAC" w14:textId="33367C7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5233864" w14:textId="0A4E463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3707E2" w14:textId="2ABF44D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1361B60" w14:textId="4DCA26B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3C52D82" w14:textId="4DCE032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E6FB9E7" w14:textId="0D44A05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F3BBF6B" w14:textId="5D98ABC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6A1DFB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B7569F8"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26F2DE1" w14:textId="0B8FEF44"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Jiřice u Moravských Budějovic</w:t>
            </w:r>
          </w:p>
        </w:tc>
        <w:tc>
          <w:tcPr>
            <w:tcW w:w="642" w:type="dxa"/>
            <w:noWrap/>
            <w:hideMark/>
          </w:tcPr>
          <w:p w14:paraId="3E3FE1F6" w14:textId="038690C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3CC7050" w14:textId="7297B29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4FD6DA7" w14:textId="094B2F1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964692C" w14:textId="381D08B1"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C239E18" w14:textId="4725354F"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6D74C1C7" w14:textId="7D68A31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3ADEF0" w14:textId="4664227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4876989" w14:textId="7AE33DD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E8B07F" w14:textId="6D2E576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EC7B833" w14:textId="65173D8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EF261FC" w14:textId="5CFF083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A5B1C7" w14:textId="3C55902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23DB07C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B10EADE"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30F09A3" w14:textId="28C35FFD"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Kadov</w:t>
            </w:r>
          </w:p>
        </w:tc>
        <w:tc>
          <w:tcPr>
            <w:tcW w:w="642" w:type="dxa"/>
            <w:noWrap/>
            <w:hideMark/>
          </w:tcPr>
          <w:p w14:paraId="12F17488" w14:textId="2545E33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4102F5D" w14:textId="5923F0C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BF5F834" w14:textId="01AAE62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63F8834" w14:textId="5D93B6D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E591E42" w14:textId="0BBBECCF"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noWrap/>
            <w:hideMark/>
          </w:tcPr>
          <w:p w14:paraId="3BEAD56B" w14:textId="7F3221B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B0A450F" w14:textId="1D0F8C4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082C77" w14:textId="24D1007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89E86CF" w14:textId="6354E76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A661CF" w14:textId="04ECEBD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E02F4ED" w14:textId="2D95913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7B00D0" w14:textId="14D09A8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D4B3A4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4C70DF4"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36F1240" w14:textId="0F46AED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Korolupy</w:t>
            </w:r>
          </w:p>
        </w:tc>
        <w:tc>
          <w:tcPr>
            <w:tcW w:w="642" w:type="dxa"/>
            <w:noWrap/>
            <w:hideMark/>
          </w:tcPr>
          <w:p w14:paraId="571BD519" w14:textId="0D94086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1CB1498" w14:textId="3691815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6E1F65E" w14:textId="2865D73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5B5443F" w14:textId="6AA7669F"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6080564" w14:textId="6DD8ABC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0,6</w:t>
            </w:r>
          </w:p>
        </w:tc>
        <w:tc>
          <w:tcPr>
            <w:tcW w:w="618" w:type="dxa"/>
            <w:noWrap/>
            <w:hideMark/>
          </w:tcPr>
          <w:p w14:paraId="2CC3CBBC" w14:textId="729F837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6BAF41" w14:textId="0B1716B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2F4727" w14:textId="29A8C34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C9646F" w14:textId="31533D0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1EB1D2" w14:textId="0929BB8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D98814E" w14:textId="3D664EC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EA57A23" w14:textId="3C9F340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476D966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4A086E8B"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085AAEE" w14:textId="1D73FD20"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Kravsko</w:t>
            </w:r>
          </w:p>
        </w:tc>
        <w:tc>
          <w:tcPr>
            <w:tcW w:w="642" w:type="dxa"/>
            <w:noWrap/>
            <w:hideMark/>
          </w:tcPr>
          <w:p w14:paraId="62FB3D88" w14:textId="0E377E1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B7478C6" w14:textId="741E15B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E4A3320" w14:textId="15A79B5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F981B62" w14:textId="1EF1215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95F4064" w14:textId="4575132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0,4</w:t>
            </w:r>
          </w:p>
        </w:tc>
        <w:tc>
          <w:tcPr>
            <w:tcW w:w="618" w:type="dxa"/>
            <w:noWrap/>
            <w:hideMark/>
          </w:tcPr>
          <w:p w14:paraId="4636023C" w14:textId="5AAF271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00A3B2" w14:textId="52FAD09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094ACB8" w14:textId="1CD1FA5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B2EC81" w14:textId="0E8EA04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27ECA7" w14:textId="7177F47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7AE89B3" w14:textId="3D5DD0C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E5795C" w14:textId="536EA2C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60D898E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22F373E"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78673936" w14:textId="5EC7DE8B"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Krhovice</w:t>
            </w:r>
          </w:p>
        </w:tc>
        <w:tc>
          <w:tcPr>
            <w:tcW w:w="642" w:type="dxa"/>
            <w:noWrap/>
            <w:hideMark/>
          </w:tcPr>
          <w:p w14:paraId="2B0AB7D7" w14:textId="16BD223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553B8A3F" w14:textId="6581970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833763D" w14:textId="28E59DE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94BFCD2" w14:textId="60B5AD2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132EC508" w14:textId="418EB2A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0,2</w:t>
            </w:r>
          </w:p>
        </w:tc>
        <w:tc>
          <w:tcPr>
            <w:tcW w:w="618" w:type="dxa"/>
            <w:noWrap/>
            <w:hideMark/>
          </w:tcPr>
          <w:p w14:paraId="044974FD" w14:textId="560FCFE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19C06A" w14:textId="3E9DC67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3F76652" w14:textId="4858F77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51D1A06" w14:textId="1E70E96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7C47E6" w14:textId="14B2E86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42DF15BA" w14:textId="2990F53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514BE1" w14:textId="7912D62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25F0C73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06ECF87"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661C5751" w14:textId="7094BF67"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Křepice (ZN)</w:t>
            </w:r>
          </w:p>
        </w:tc>
        <w:tc>
          <w:tcPr>
            <w:tcW w:w="642" w:type="dxa"/>
            <w:noWrap/>
            <w:hideMark/>
          </w:tcPr>
          <w:p w14:paraId="684EA034" w14:textId="63D40EA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B64ECAB" w14:textId="1EE895E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9D826AC" w14:textId="327E394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4508A6C" w14:textId="5982C03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0DB2754" w14:textId="2967F73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6280900A" w14:textId="3F6FCC9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22B741" w14:textId="21F50D3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3DD40D5" w14:textId="350CA66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A0D0DEA" w14:textId="14F96FF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1DB7805" w14:textId="2933A26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B97F928" w14:textId="5D3D3E6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03E6D37" w14:textId="446DC82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1D09C06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117B372"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54BD8CF" w14:textId="5ED1DB97"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Křídlůvky</w:t>
            </w:r>
          </w:p>
        </w:tc>
        <w:tc>
          <w:tcPr>
            <w:tcW w:w="642" w:type="dxa"/>
            <w:noWrap/>
            <w:hideMark/>
          </w:tcPr>
          <w:p w14:paraId="69C9401C" w14:textId="04F63CA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8AD53E0" w14:textId="210228B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C77B32E" w14:textId="3D2CABB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721E0BF" w14:textId="6619EEF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69B7F4F2" w14:textId="3C2135C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513CE7F7" w14:textId="2844DD1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9BD8D5" w14:textId="27F775C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DDA1EA5" w14:textId="34F2E4E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D693C8" w14:textId="5EA0C0E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9F0329A" w14:textId="1D6AF95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ED21AB5" w14:textId="517B1F3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D5766A5" w14:textId="12BA086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D76482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A27F270"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98C6831" w14:textId="04ADBDFB"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Kuchařovice</w:t>
            </w:r>
          </w:p>
        </w:tc>
        <w:tc>
          <w:tcPr>
            <w:tcW w:w="642" w:type="dxa"/>
            <w:noWrap/>
            <w:hideMark/>
          </w:tcPr>
          <w:p w14:paraId="6A85C770" w14:textId="6992CAC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940F0E6" w14:textId="72871BD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B667FE5" w14:textId="68B5097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64553F3" w14:textId="46B0EE1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CB2705D" w14:textId="12FF9BC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4,8</w:t>
            </w:r>
          </w:p>
        </w:tc>
        <w:tc>
          <w:tcPr>
            <w:tcW w:w="618" w:type="dxa"/>
            <w:noWrap/>
            <w:hideMark/>
          </w:tcPr>
          <w:p w14:paraId="348D6685" w14:textId="55B49F5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A2C1C7" w14:textId="3ABA4DC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F0B162" w14:textId="760107D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D1B805" w14:textId="5CD38C1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8D733A" w14:textId="5BFFA2E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68A68FD" w14:textId="5A00C10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6EA817C" w14:textId="60C9BB5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1ADFE37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DBA5B9A"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1590A93" w14:textId="1FDD4852"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Lančov</w:t>
            </w:r>
          </w:p>
        </w:tc>
        <w:tc>
          <w:tcPr>
            <w:tcW w:w="642" w:type="dxa"/>
            <w:noWrap/>
            <w:hideMark/>
          </w:tcPr>
          <w:p w14:paraId="3FF764E5" w14:textId="441CEDA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41" w:type="dxa"/>
            <w:noWrap/>
            <w:hideMark/>
          </w:tcPr>
          <w:p w14:paraId="10E68793" w14:textId="6F50DED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6EBD8D5" w14:textId="7663E4E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18" w:type="dxa"/>
            <w:shd w:val="clear" w:color="auto" w:fill="190D55"/>
            <w:noWrap/>
            <w:hideMark/>
          </w:tcPr>
          <w:p w14:paraId="50EA59B1" w14:textId="6B075AA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w:t>
            </w:r>
          </w:p>
        </w:tc>
        <w:tc>
          <w:tcPr>
            <w:tcW w:w="618" w:type="dxa"/>
            <w:shd w:val="clear" w:color="auto" w:fill="190D55"/>
          </w:tcPr>
          <w:p w14:paraId="497FADF2" w14:textId="22B096E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18" w:type="dxa"/>
            <w:noWrap/>
            <w:hideMark/>
          </w:tcPr>
          <w:p w14:paraId="4241042A" w14:textId="7E92251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349A4A3" w14:textId="6F57ED8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B3DD1D6" w14:textId="72AC606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1DA7E9AB" w14:textId="3FB0BCD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DBC0050" w14:textId="12AABD2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4064E9EF" w14:textId="165EB1D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7A6F4CBD" w14:textId="082C2A2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43A1B56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A2679B1"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511741E2" w14:textId="3CFBD13E"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Lesonice</w:t>
            </w:r>
          </w:p>
        </w:tc>
        <w:tc>
          <w:tcPr>
            <w:tcW w:w="642" w:type="dxa"/>
            <w:noWrap/>
            <w:hideMark/>
          </w:tcPr>
          <w:p w14:paraId="044758FE" w14:textId="74039FA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402DAC3D" w14:textId="02B28F7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3358132" w14:textId="0E0C918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6AA1742" w14:textId="7B7DEE8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664B0C60" w14:textId="47B1E74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0,4</w:t>
            </w:r>
          </w:p>
        </w:tc>
        <w:tc>
          <w:tcPr>
            <w:tcW w:w="618" w:type="dxa"/>
            <w:noWrap/>
            <w:hideMark/>
          </w:tcPr>
          <w:p w14:paraId="6826B110" w14:textId="0BFA93C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63AC1F" w14:textId="4DC9DE1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DCEFE06" w14:textId="07CFE79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F40113" w14:textId="391593F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DA0806" w14:textId="5EF0152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E72AB04" w14:textId="23A2C8D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0179451" w14:textId="1A797EB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F9233E8"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DB9F3C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51CB248A" w14:textId="6C134ACD"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Litobratřice</w:t>
            </w:r>
          </w:p>
        </w:tc>
        <w:tc>
          <w:tcPr>
            <w:tcW w:w="642" w:type="dxa"/>
            <w:noWrap/>
            <w:hideMark/>
          </w:tcPr>
          <w:p w14:paraId="7945A1E3" w14:textId="440628B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F6086E9" w14:textId="2EACD31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52485D1" w14:textId="5C5A53A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52E6F6D" w14:textId="4221EFF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17593E4" w14:textId="2E01898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1,4</w:t>
            </w:r>
          </w:p>
        </w:tc>
        <w:tc>
          <w:tcPr>
            <w:tcW w:w="618" w:type="dxa"/>
            <w:noWrap/>
            <w:hideMark/>
          </w:tcPr>
          <w:p w14:paraId="46B7963A" w14:textId="2DBF0F0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0B076A" w14:textId="2687B72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2826E8" w14:textId="0681F70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5694B02" w14:textId="40684A7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6F2C19" w14:textId="766F2DF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AFB808A" w14:textId="18F3089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D7F1696" w14:textId="3630C03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E2A726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6DE4D0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93F0301" w14:textId="6BE21CB5"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Lubnice</w:t>
            </w:r>
          </w:p>
        </w:tc>
        <w:tc>
          <w:tcPr>
            <w:tcW w:w="642" w:type="dxa"/>
            <w:noWrap/>
            <w:hideMark/>
          </w:tcPr>
          <w:p w14:paraId="41630CF0" w14:textId="70291AA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FF42949" w14:textId="631ED3A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4E07DAF" w14:textId="7728DEF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34263D6" w14:textId="56120C0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4FCEA99" w14:textId="796DD50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65C0D1F6" w14:textId="6B80E94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43B72A" w14:textId="354FBE9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D69636" w14:textId="59709D9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4D41D2" w14:textId="3DD3DA4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E31BF0" w14:textId="33D8587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5B38966" w14:textId="0A57383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3AAE545" w14:textId="02CD15F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6DE972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D733681"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17FEB3FB" w14:textId="7F1A41F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Lukov</w:t>
            </w:r>
          </w:p>
        </w:tc>
        <w:tc>
          <w:tcPr>
            <w:tcW w:w="642" w:type="dxa"/>
            <w:noWrap/>
            <w:hideMark/>
          </w:tcPr>
          <w:p w14:paraId="214B51BE" w14:textId="7E350DC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618BAA48" w14:textId="28343F3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6107834" w14:textId="61B858E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0E039E3" w14:textId="28B236E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35196885" w14:textId="5AADD92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18" w:type="dxa"/>
            <w:noWrap/>
            <w:hideMark/>
          </w:tcPr>
          <w:p w14:paraId="2ACB92DB" w14:textId="4F22BD5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ECDA70C" w14:textId="07346DC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8E647F" w14:textId="1A3F952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B211EF" w14:textId="072AF0B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66E7B2" w14:textId="6F3B1A9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BD38AD3" w14:textId="2AA1248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D81C7E5" w14:textId="4986FB3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1245B68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459697D"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530D4C7" w14:textId="5FD40179"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Mackovice</w:t>
            </w:r>
          </w:p>
        </w:tc>
        <w:tc>
          <w:tcPr>
            <w:tcW w:w="642" w:type="dxa"/>
            <w:noWrap/>
            <w:hideMark/>
          </w:tcPr>
          <w:p w14:paraId="3D5F8D24" w14:textId="0FE61B8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15B6766C" w14:textId="5AB7F7F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13E9C6A2" w14:textId="5CED7FA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A75ED93" w14:textId="497AC3F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6927E722" w14:textId="028BD84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0,6</w:t>
            </w:r>
          </w:p>
        </w:tc>
        <w:tc>
          <w:tcPr>
            <w:tcW w:w="618" w:type="dxa"/>
            <w:noWrap/>
            <w:hideMark/>
          </w:tcPr>
          <w:p w14:paraId="3ADAEF2D" w14:textId="74B22F7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16536E" w14:textId="47C4EDD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8BAB1A" w14:textId="42783DD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C30064C" w14:textId="1A8B8F0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96E6335" w14:textId="2CC3D01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AE0BAAD" w14:textId="647C29E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665133" w14:textId="1D4C0E8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30FECFC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778C1F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EB722C4" w14:textId="679F70EA"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Mašovice</w:t>
            </w:r>
          </w:p>
        </w:tc>
        <w:tc>
          <w:tcPr>
            <w:tcW w:w="642" w:type="dxa"/>
            <w:noWrap/>
            <w:hideMark/>
          </w:tcPr>
          <w:p w14:paraId="22BD657D" w14:textId="3E8B965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11</w:t>
            </w:r>
          </w:p>
        </w:tc>
        <w:tc>
          <w:tcPr>
            <w:tcW w:w="641" w:type="dxa"/>
            <w:noWrap/>
            <w:hideMark/>
          </w:tcPr>
          <w:p w14:paraId="56EB2D4C" w14:textId="4955588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735A1FD" w14:textId="063D139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F943788" w14:textId="715EEE5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11</w:t>
            </w:r>
          </w:p>
        </w:tc>
        <w:tc>
          <w:tcPr>
            <w:tcW w:w="618" w:type="dxa"/>
            <w:shd w:val="clear" w:color="auto" w:fill="190D55"/>
          </w:tcPr>
          <w:p w14:paraId="74234753" w14:textId="23DEB12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w:t>
            </w:r>
          </w:p>
        </w:tc>
        <w:tc>
          <w:tcPr>
            <w:tcW w:w="618" w:type="dxa"/>
            <w:noWrap/>
            <w:hideMark/>
          </w:tcPr>
          <w:p w14:paraId="08744327" w14:textId="6E6168B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6F40D65A" w14:textId="10863C9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6C3AD3" w14:textId="657816F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4197B81" w14:textId="7E8CA9B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0A3EF50" w14:textId="25F0FF0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7</w:t>
            </w:r>
          </w:p>
        </w:tc>
        <w:tc>
          <w:tcPr>
            <w:tcW w:w="683" w:type="dxa"/>
            <w:noWrap/>
            <w:hideMark/>
          </w:tcPr>
          <w:p w14:paraId="4C2095AC" w14:textId="66E0FD6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191AB783" w14:textId="4672DB6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310D591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A756E5E"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617CFA9" w14:textId="201D0937"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Milíčovice</w:t>
            </w:r>
          </w:p>
        </w:tc>
        <w:tc>
          <w:tcPr>
            <w:tcW w:w="642" w:type="dxa"/>
            <w:noWrap/>
            <w:hideMark/>
          </w:tcPr>
          <w:p w14:paraId="1A865320" w14:textId="6B30355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E2FA61A" w14:textId="088A986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504051D" w14:textId="31CD752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645294A" w14:textId="4D7F73A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64DCA30" w14:textId="65CCF07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0,2</w:t>
            </w:r>
          </w:p>
        </w:tc>
        <w:tc>
          <w:tcPr>
            <w:tcW w:w="618" w:type="dxa"/>
            <w:noWrap/>
            <w:hideMark/>
          </w:tcPr>
          <w:p w14:paraId="41523FCC" w14:textId="7B9A740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663CF8" w14:textId="2FB9853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3DB0FC" w14:textId="120A8D7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5BBAAE9" w14:textId="7F89BBC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B986DC2" w14:textId="356A4B0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1B77F66" w14:textId="5BB5EE1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79F3050" w14:textId="2F122AE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1CDE0C9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820753D"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03E9ED8" w14:textId="547837B7"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Miroslavské Knínice</w:t>
            </w:r>
          </w:p>
        </w:tc>
        <w:tc>
          <w:tcPr>
            <w:tcW w:w="642" w:type="dxa"/>
            <w:noWrap/>
            <w:hideMark/>
          </w:tcPr>
          <w:p w14:paraId="3D609DB5" w14:textId="126F922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E8F0F68" w14:textId="26FF4E3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14EDCC7" w14:textId="68B0023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9788986" w14:textId="4413C85F"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40409B3E" w14:textId="3F375670"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2,6</w:t>
            </w:r>
          </w:p>
        </w:tc>
        <w:tc>
          <w:tcPr>
            <w:tcW w:w="618" w:type="dxa"/>
            <w:noWrap/>
            <w:hideMark/>
          </w:tcPr>
          <w:p w14:paraId="099070E5" w14:textId="0032401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547ACBB" w14:textId="7F1017D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BA2381" w14:textId="606CA94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4F0CDB9" w14:textId="5FB67FD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5112573" w14:textId="490154B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7DD66E30" w14:textId="4468078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64E173B" w14:textId="2380910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r>
      <w:tr w:rsidR="00220CA7" w:rsidRPr="00C0056A" w14:paraId="74F17DC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D952A96"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E8F8566" w14:textId="5584C44E"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Morašice</w:t>
            </w:r>
          </w:p>
        </w:tc>
        <w:tc>
          <w:tcPr>
            <w:tcW w:w="642" w:type="dxa"/>
            <w:noWrap/>
            <w:hideMark/>
          </w:tcPr>
          <w:p w14:paraId="52FD69C7" w14:textId="7EC4867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5ECFDB52" w14:textId="50B7B2E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71DC56F" w14:textId="3B8FD75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C2C1BB2" w14:textId="18F0903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432F7CD7" w14:textId="557081D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18" w:type="dxa"/>
            <w:noWrap/>
            <w:hideMark/>
          </w:tcPr>
          <w:p w14:paraId="0FD523A4" w14:textId="20CADAB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EC514C1" w14:textId="29B7EDC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9BA2992" w14:textId="46ABF8F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D9B0D0" w14:textId="41A95C1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60EF2F" w14:textId="77E4A4A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0C4ACD3" w14:textId="3E8AF1B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26F0D2" w14:textId="7256549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8E4211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F734529"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4311820" w14:textId="19CAD1D9"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Mramotice</w:t>
            </w:r>
          </w:p>
        </w:tc>
        <w:tc>
          <w:tcPr>
            <w:tcW w:w="642" w:type="dxa"/>
            <w:noWrap/>
            <w:hideMark/>
          </w:tcPr>
          <w:p w14:paraId="5A77628F" w14:textId="1BBA60E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10CE71C" w14:textId="588B826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70AEADF" w14:textId="0CB85A9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8E154B6" w14:textId="57DE705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77BB2F1" w14:textId="0078789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1</w:t>
            </w:r>
          </w:p>
        </w:tc>
        <w:tc>
          <w:tcPr>
            <w:tcW w:w="618" w:type="dxa"/>
            <w:noWrap/>
            <w:hideMark/>
          </w:tcPr>
          <w:p w14:paraId="3F8CA5D0" w14:textId="0830385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C1E35F" w14:textId="4281486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63C7FF0" w14:textId="7A71E8B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A04FE84" w14:textId="35237D5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CA4F01C" w14:textId="0E4E9D6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E9C3A10" w14:textId="110631F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6C5421" w14:textId="3D4E9C6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5C5D8BE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2D59A63"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790A2B4" w14:textId="19C94831"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Načeratice</w:t>
            </w:r>
          </w:p>
        </w:tc>
        <w:tc>
          <w:tcPr>
            <w:tcW w:w="642" w:type="dxa"/>
            <w:noWrap/>
            <w:hideMark/>
          </w:tcPr>
          <w:p w14:paraId="42BEABF5" w14:textId="7E43E4A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7D7A44E" w14:textId="0E0B596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6C7170F" w14:textId="4763126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ECC624E" w14:textId="52CB6C7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1E42B98" w14:textId="3AA3842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1</w:t>
            </w:r>
          </w:p>
        </w:tc>
        <w:tc>
          <w:tcPr>
            <w:tcW w:w="618" w:type="dxa"/>
            <w:noWrap/>
            <w:hideMark/>
          </w:tcPr>
          <w:p w14:paraId="1969375E" w14:textId="6FE669C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47DE01F" w14:textId="2CA2091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0BF056" w14:textId="2FD221D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0FDC73" w14:textId="0FC45ED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88ED03" w14:textId="31D09BA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7F95FA3" w14:textId="7D2D5A5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4D6B800" w14:textId="60015BF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AD9166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BCDD838"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72EC9D01" w14:textId="0E69047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Našiměřice</w:t>
            </w:r>
          </w:p>
        </w:tc>
        <w:tc>
          <w:tcPr>
            <w:tcW w:w="642" w:type="dxa"/>
            <w:noWrap/>
            <w:hideMark/>
          </w:tcPr>
          <w:p w14:paraId="7A502632" w14:textId="3C5C94D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FD64FA9" w14:textId="40DA1F1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BBAFE35" w14:textId="13AF2CC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FB6FBD1" w14:textId="46CFD44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9E73C1E" w14:textId="0F2CE48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46FA37C5" w14:textId="7B645D0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3A577D" w14:textId="00D2F4F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3AFE7F" w14:textId="4254EDB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F422ECC" w14:textId="6BCB65C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0A07B8" w14:textId="192122B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0D72637" w14:textId="7466DAC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E1D5F0" w14:textId="5BF5737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743A25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53C57E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7065DCB" w14:textId="3F06061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Němčičky (ZN)</w:t>
            </w:r>
          </w:p>
        </w:tc>
        <w:tc>
          <w:tcPr>
            <w:tcW w:w="642" w:type="dxa"/>
            <w:noWrap/>
            <w:hideMark/>
          </w:tcPr>
          <w:p w14:paraId="3A48F2DD" w14:textId="2CAB281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B99D204" w14:textId="3E05535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71AB319" w14:textId="7FBFC70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655C981" w14:textId="627B814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4204AC8" w14:textId="5412F9A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0,4</w:t>
            </w:r>
          </w:p>
        </w:tc>
        <w:tc>
          <w:tcPr>
            <w:tcW w:w="618" w:type="dxa"/>
            <w:noWrap/>
            <w:hideMark/>
          </w:tcPr>
          <w:p w14:paraId="55E1AA3B" w14:textId="5D71908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D4C6F87" w14:textId="19AA11A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5F5C92" w14:textId="1D1A3F9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D6F0E4D" w14:textId="7ACE931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8481D4" w14:textId="74A4B21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E758465" w14:textId="37B36AE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65037E" w14:textId="36C0672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615DF4A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8B875FD"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579371B4" w14:textId="434744C1"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Nový Šaldorf</w:t>
            </w:r>
          </w:p>
        </w:tc>
        <w:tc>
          <w:tcPr>
            <w:tcW w:w="642" w:type="dxa"/>
            <w:noWrap/>
            <w:hideMark/>
          </w:tcPr>
          <w:p w14:paraId="4E7DFDE7" w14:textId="5948915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528255E4" w14:textId="4A01A6B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D25F6E6" w14:textId="7FD5119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47DC50C" w14:textId="18768CF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w:t>
            </w:r>
          </w:p>
        </w:tc>
        <w:tc>
          <w:tcPr>
            <w:tcW w:w="618" w:type="dxa"/>
            <w:shd w:val="clear" w:color="auto" w:fill="190D55"/>
          </w:tcPr>
          <w:p w14:paraId="47FD41FD" w14:textId="0914E89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4,2</w:t>
            </w:r>
          </w:p>
        </w:tc>
        <w:tc>
          <w:tcPr>
            <w:tcW w:w="618" w:type="dxa"/>
            <w:noWrap/>
            <w:hideMark/>
          </w:tcPr>
          <w:p w14:paraId="59D95E93" w14:textId="4F6C439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030E1B2D" w14:textId="729B4F3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3544CB" w14:textId="59A9817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499D0979" w14:textId="6C63110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813CC0" w14:textId="13F9779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1046AC5" w14:textId="76FED50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80B2F4" w14:textId="22C3E99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r>
      <w:tr w:rsidR="00220CA7" w:rsidRPr="00C0056A" w14:paraId="47EB7DE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C7EE6D1"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5B69E11A" w14:textId="67D40327"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Olbramkostel</w:t>
            </w:r>
          </w:p>
        </w:tc>
        <w:tc>
          <w:tcPr>
            <w:tcW w:w="642" w:type="dxa"/>
            <w:noWrap/>
            <w:hideMark/>
          </w:tcPr>
          <w:p w14:paraId="07ED81FC" w14:textId="0415D3A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DA0445D" w14:textId="7A8D537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86B76E1" w14:textId="784AF45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DBC806F" w14:textId="15DD895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3981557" w14:textId="6C089FA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2,6</w:t>
            </w:r>
          </w:p>
        </w:tc>
        <w:tc>
          <w:tcPr>
            <w:tcW w:w="618" w:type="dxa"/>
            <w:noWrap/>
            <w:hideMark/>
          </w:tcPr>
          <w:p w14:paraId="1C777D7B" w14:textId="03161B6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15871D" w14:textId="7E06BD3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7ED3C8C" w14:textId="70D3CE4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338BEF9" w14:textId="7C15D11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031075" w14:textId="7FB41EC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79AFC3F" w14:textId="6F2D79C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CBC903" w14:textId="03CA476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C0056A" w14:paraId="167AB85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04A3D5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B21244E" w14:textId="53F361BF"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Oleksovice</w:t>
            </w:r>
          </w:p>
        </w:tc>
        <w:tc>
          <w:tcPr>
            <w:tcW w:w="642" w:type="dxa"/>
            <w:noWrap/>
            <w:hideMark/>
          </w:tcPr>
          <w:p w14:paraId="317A800E" w14:textId="1BCA757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438F6A02" w14:textId="25A91CE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FE2AF28" w14:textId="5285C93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66688F7" w14:textId="73C4763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6A15A41" w14:textId="4D2339E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1,8</w:t>
            </w:r>
          </w:p>
        </w:tc>
        <w:tc>
          <w:tcPr>
            <w:tcW w:w="618" w:type="dxa"/>
            <w:noWrap/>
            <w:hideMark/>
          </w:tcPr>
          <w:p w14:paraId="77102004" w14:textId="553E6BB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A92054" w14:textId="69B2CC4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4A1F7E" w14:textId="4C381E5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DA6EA9B" w14:textId="6BC7642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83213D" w14:textId="2E36E0B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0C9EEE57" w14:textId="08AA304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2A3687" w14:textId="1527E12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C0056A" w14:paraId="3A7DCE3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CFF3054"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64EE0C56" w14:textId="79FF7195"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Oslnovice</w:t>
            </w:r>
          </w:p>
        </w:tc>
        <w:tc>
          <w:tcPr>
            <w:tcW w:w="642" w:type="dxa"/>
            <w:noWrap/>
            <w:hideMark/>
          </w:tcPr>
          <w:p w14:paraId="1B5C28F8" w14:textId="6380B5C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99C70E2" w14:textId="7144CA3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1A3702F" w14:textId="28F8D71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6138BFF" w14:textId="2286E75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6EE9612" w14:textId="6C72E55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0,2</w:t>
            </w:r>
          </w:p>
        </w:tc>
        <w:tc>
          <w:tcPr>
            <w:tcW w:w="618" w:type="dxa"/>
            <w:noWrap/>
            <w:hideMark/>
          </w:tcPr>
          <w:p w14:paraId="2A00019D" w14:textId="7E8EEEE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4AAC0A" w14:textId="616D3AD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B6EAD4" w14:textId="1F27684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85B8FC5" w14:textId="21007EC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BA760B7" w14:textId="792F515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F3638C0" w14:textId="4471D29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E2C09B9" w14:textId="31DEAC3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1966B89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75D86FA"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A0FDA9F" w14:textId="47CA8EE5"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Pavlice</w:t>
            </w:r>
          </w:p>
        </w:tc>
        <w:tc>
          <w:tcPr>
            <w:tcW w:w="642" w:type="dxa"/>
            <w:noWrap/>
            <w:hideMark/>
          </w:tcPr>
          <w:p w14:paraId="3D42C946" w14:textId="53DFDF3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41" w:type="dxa"/>
            <w:noWrap/>
            <w:hideMark/>
          </w:tcPr>
          <w:p w14:paraId="46304F28" w14:textId="778B825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46598B5F" w14:textId="0BBEAFF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4448D2E" w14:textId="12D09F7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04E91D78" w14:textId="5D8D1B7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2,4</w:t>
            </w:r>
          </w:p>
        </w:tc>
        <w:tc>
          <w:tcPr>
            <w:tcW w:w="618" w:type="dxa"/>
            <w:noWrap/>
            <w:hideMark/>
          </w:tcPr>
          <w:p w14:paraId="7E1C2C87" w14:textId="3498542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19E53021" w14:textId="3230032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87429D9" w14:textId="46AA19E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B7624B9" w14:textId="543F00D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6BC492" w14:textId="6FEFFBA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760D626" w14:textId="6890A5F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046A16" w14:textId="0E01676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1039B98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4C54B16"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6FDE3B9E" w14:textId="1D37C93C"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Petrovice (ZN)</w:t>
            </w:r>
          </w:p>
        </w:tc>
        <w:tc>
          <w:tcPr>
            <w:tcW w:w="642" w:type="dxa"/>
            <w:noWrap/>
            <w:hideMark/>
          </w:tcPr>
          <w:p w14:paraId="3BA2182E" w14:textId="431CB9D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486793F" w14:textId="0C9F379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5E64C3D" w14:textId="154B77E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F079EA5" w14:textId="18DAE78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25DFBA7" w14:textId="67A4055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7A8C1C17" w14:textId="08D0EAE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1EAA2B" w14:textId="65AB4AC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F7331B9" w14:textId="40C8BAD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477B05" w14:textId="6C506F6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474F8D" w14:textId="0461FBC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0C39ACE" w14:textId="3219740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B16AEB8" w14:textId="3A935A8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4342631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18F9DCE"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DA5A3EE" w14:textId="28ADD820"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Plaveč</w:t>
            </w:r>
          </w:p>
        </w:tc>
        <w:tc>
          <w:tcPr>
            <w:tcW w:w="642" w:type="dxa"/>
            <w:noWrap/>
            <w:hideMark/>
          </w:tcPr>
          <w:p w14:paraId="668EAEDC" w14:textId="7F0D9AA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AD7201E" w14:textId="31F6C63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9F7CB7A" w14:textId="63F6C2B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2460A72" w14:textId="61B3EF4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40B8C75" w14:textId="3DD82EA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0,6</w:t>
            </w:r>
          </w:p>
        </w:tc>
        <w:tc>
          <w:tcPr>
            <w:tcW w:w="618" w:type="dxa"/>
            <w:noWrap/>
            <w:hideMark/>
          </w:tcPr>
          <w:p w14:paraId="0A184491" w14:textId="510628D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0B1CE8" w14:textId="03E234D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60CCE5" w14:textId="09115D2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A13427" w14:textId="1D7D335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5A702A" w14:textId="0472688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48DFDB6" w14:textId="487EF21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4AEBBC" w14:textId="3307BEE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98C8FC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4E124E0"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C50A14F" w14:textId="2E813E32"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Plenkovice</w:t>
            </w:r>
          </w:p>
        </w:tc>
        <w:tc>
          <w:tcPr>
            <w:tcW w:w="642" w:type="dxa"/>
            <w:noWrap/>
            <w:hideMark/>
          </w:tcPr>
          <w:p w14:paraId="2C4917D0" w14:textId="2567AD8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0B233E50" w14:textId="02D6C14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21A3BEE" w14:textId="448FDB2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37A147F" w14:textId="30F4C000"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1D71095B" w14:textId="39ADB6A1"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1,4</w:t>
            </w:r>
          </w:p>
        </w:tc>
        <w:tc>
          <w:tcPr>
            <w:tcW w:w="618" w:type="dxa"/>
            <w:noWrap/>
            <w:hideMark/>
          </w:tcPr>
          <w:p w14:paraId="1480AAE6" w14:textId="48AAF19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728EDEE" w14:textId="346EBC2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83C9C06" w14:textId="687FB33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3A86D7" w14:textId="5AF36C9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53DF30" w14:textId="0871576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4A622A8" w14:textId="6DD0785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8C685D" w14:textId="7899A6D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C0056A" w14:paraId="6293C28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0739C07"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1E35AC3C" w14:textId="1333A8E1"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Podmolí</w:t>
            </w:r>
          </w:p>
        </w:tc>
        <w:tc>
          <w:tcPr>
            <w:tcW w:w="642" w:type="dxa"/>
            <w:noWrap/>
            <w:hideMark/>
          </w:tcPr>
          <w:p w14:paraId="0C1D3EA9" w14:textId="6E1A2EC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8F98A19" w14:textId="5320903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833BD77" w14:textId="31ECA7D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3F87D02" w14:textId="56DBCD2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EE09C75" w14:textId="39A5BABF"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29DEE92E" w14:textId="0562382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7A457C9" w14:textId="59B1F2B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6C89E33" w14:textId="6F1248C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69DEBE" w14:textId="3A71FB8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D932584" w14:textId="4CADC51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1133AF4" w14:textId="33C0F99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9C9822D" w14:textId="0E84925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626594CD"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99A8823"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1865916A" w14:textId="0907EDA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Podmyče</w:t>
            </w:r>
          </w:p>
        </w:tc>
        <w:tc>
          <w:tcPr>
            <w:tcW w:w="642" w:type="dxa"/>
            <w:noWrap/>
            <w:hideMark/>
          </w:tcPr>
          <w:p w14:paraId="0B885C2A" w14:textId="3E20324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94463C5" w14:textId="45EECBB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FB42C00" w14:textId="4703829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E08AEA6" w14:textId="7B55E60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E210E6B" w14:textId="530B7BB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2532D8DE" w14:textId="080533F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AB686C1" w14:textId="0716CD7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75C663E" w14:textId="61BBCF2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CB20FA" w14:textId="252EF3A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1BD0977" w14:textId="46E6A18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C20CA69" w14:textId="52B0D89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01F01F" w14:textId="5B8495D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6A12AC4C"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E0A5782"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1DCC0AAB" w14:textId="2EC9C1B4"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Polánka</w:t>
            </w:r>
          </w:p>
        </w:tc>
        <w:tc>
          <w:tcPr>
            <w:tcW w:w="642" w:type="dxa"/>
            <w:noWrap/>
            <w:hideMark/>
          </w:tcPr>
          <w:p w14:paraId="37C20016" w14:textId="10745CB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88A2E26" w14:textId="7BA03F1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8193FB2" w14:textId="25C85E5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BAD6BF9" w14:textId="682D974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7142745" w14:textId="122C68B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0,6</w:t>
            </w:r>
          </w:p>
        </w:tc>
        <w:tc>
          <w:tcPr>
            <w:tcW w:w="618" w:type="dxa"/>
            <w:noWrap/>
            <w:hideMark/>
          </w:tcPr>
          <w:p w14:paraId="4B33468D" w14:textId="0CC5182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92669D1" w14:textId="23C239B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B61B31" w14:textId="4CC4223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3DFD57" w14:textId="6E5C142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2CEAF0" w14:textId="6E6917C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93DEE72" w14:textId="25073BA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F195F5" w14:textId="7F57655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35D9F56"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968C6B5"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739C0B8E" w14:textId="31061C41"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Práče</w:t>
            </w:r>
          </w:p>
        </w:tc>
        <w:tc>
          <w:tcPr>
            <w:tcW w:w="642" w:type="dxa"/>
            <w:noWrap/>
            <w:hideMark/>
          </w:tcPr>
          <w:p w14:paraId="447445D0" w14:textId="30CAAF9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9</w:t>
            </w:r>
          </w:p>
        </w:tc>
        <w:tc>
          <w:tcPr>
            <w:tcW w:w="641" w:type="dxa"/>
            <w:noWrap/>
            <w:hideMark/>
          </w:tcPr>
          <w:p w14:paraId="3BA726E3" w14:textId="49C6155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68BA2A4" w14:textId="42E86BD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5EB2EB2" w14:textId="38BB03C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w:t>
            </w:r>
          </w:p>
        </w:tc>
        <w:tc>
          <w:tcPr>
            <w:tcW w:w="618" w:type="dxa"/>
            <w:shd w:val="clear" w:color="auto" w:fill="190D55"/>
          </w:tcPr>
          <w:p w14:paraId="2A6B1039" w14:textId="186016B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noWrap/>
            <w:hideMark/>
          </w:tcPr>
          <w:p w14:paraId="685A1EF7" w14:textId="01944E4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6462D5C6" w14:textId="3124B02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EB00A49" w14:textId="1ACB1F4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18" w:type="dxa"/>
            <w:noWrap/>
            <w:hideMark/>
          </w:tcPr>
          <w:p w14:paraId="028767F1" w14:textId="21AAE87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FAB3EBA" w14:textId="104384E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3</w:t>
            </w:r>
          </w:p>
        </w:tc>
        <w:tc>
          <w:tcPr>
            <w:tcW w:w="683" w:type="dxa"/>
            <w:noWrap/>
            <w:hideMark/>
          </w:tcPr>
          <w:p w14:paraId="07922591" w14:textId="088717A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CB7D471" w14:textId="267514E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5B221B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9B66721"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59F425E" w14:textId="6BE969A2"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Pravice</w:t>
            </w:r>
          </w:p>
        </w:tc>
        <w:tc>
          <w:tcPr>
            <w:tcW w:w="642" w:type="dxa"/>
            <w:noWrap/>
            <w:hideMark/>
          </w:tcPr>
          <w:p w14:paraId="69C1E0C5" w14:textId="62B5B4C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4DD8D07D" w14:textId="62D9BBB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11C32CF8" w14:textId="737AF36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7A0EC9B" w14:textId="48C60C6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3A1A6DD" w14:textId="72C8A697"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2B8B3ABD" w14:textId="5A4183C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7591EF5" w14:textId="2133975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1055C9E" w14:textId="6E725C1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BEFB67" w14:textId="237459B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ABF8EBD" w14:textId="0552CC9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1D3A6DA" w14:textId="2DD613D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FB4C9E4" w14:textId="6F1BAD5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300BA3A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DC46D48"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13A12A0B" w14:textId="1A4C538F"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Prokopov</w:t>
            </w:r>
          </w:p>
        </w:tc>
        <w:tc>
          <w:tcPr>
            <w:tcW w:w="642" w:type="dxa"/>
            <w:noWrap/>
            <w:hideMark/>
          </w:tcPr>
          <w:p w14:paraId="28D69508" w14:textId="7304F61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4B200DC0" w14:textId="0FB712E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7BC6148" w14:textId="19E1EDF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0ECDB88" w14:textId="5760EE91"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9AE91C1" w14:textId="34DC2851"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0,2</w:t>
            </w:r>
          </w:p>
        </w:tc>
        <w:tc>
          <w:tcPr>
            <w:tcW w:w="618" w:type="dxa"/>
            <w:noWrap/>
            <w:hideMark/>
          </w:tcPr>
          <w:p w14:paraId="591A4612" w14:textId="368E717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FFF0547" w14:textId="579FC91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57A6A21" w14:textId="0A18477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4465F0F" w14:textId="61FE083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AB9B1F2" w14:textId="0215AC9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0EC4F2E" w14:textId="313B26F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4A66F60" w14:textId="6F55E4B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46B54F3A"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991CED4"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79B86557" w14:textId="11EBCFB8"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Ratišovice</w:t>
            </w:r>
          </w:p>
        </w:tc>
        <w:tc>
          <w:tcPr>
            <w:tcW w:w="642" w:type="dxa"/>
            <w:noWrap/>
            <w:hideMark/>
          </w:tcPr>
          <w:p w14:paraId="3214C201" w14:textId="0E14309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1635C87" w14:textId="00FD5A0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BE1A1C7" w14:textId="4DD63B0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A081700" w14:textId="368FFE5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3672E53" w14:textId="5607576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2868D908" w14:textId="1F5B735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5AC832" w14:textId="39E334F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BEFA2A" w14:textId="7BD6CD2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B8FC21F" w14:textId="18756D3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170730" w14:textId="5C727B9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F7B93CE" w14:textId="1FD4A9E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E217BB" w14:textId="2FBE361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545E7A4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4AD4C4C"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7754CC7C" w14:textId="25C55141"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Rešice</w:t>
            </w:r>
          </w:p>
        </w:tc>
        <w:tc>
          <w:tcPr>
            <w:tcW w:w="642" w:type="dxa"/>
            <w:noWrap/>
            <w:hideMark/>
          </w:tcPr>
          <w:p w14:paraId="0B3598D3" w14:textId="0FAD70D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234A029" w14:textId="3B5D03A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7F0FFA3" w14:textId="3875F8F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38BF9A3" w14:textId="39AE0E4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BF4D1DC" w14:textId="1F0EB10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2,8</w:t>
            </w:r>
          </w:p>
        </w:tc>
        <w:tc>
          <w:tcPr>
            <w:tcW w:w="618" w:type="dxa"/>
            <w:noWrap/>
            <w:hideMark/>
          </w:tcPr>
          <w:p w14:paraId="3A23B120" w14:textId="1AF217E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64EE80E" w14:textId="1ABE167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C2902E2" w14:textId="439252D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604881" w14:textId="1245BD2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4CA63BD" w14:textId="2DF64F2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36132A3" w14:textId="457CF7B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E05D0C" w14:textId="24DB6C8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669ED85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4786360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2D4BABD" w14:textId="368C7656"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Rokytná</w:t>
            </w:r>
          </w:p>
        </w:tc>
        <w:tc>
          <w:tcPr>
            <w:tcW w:w="642" w:type="dxa"/>
            <w:noWrap/>
            <w:hideMark/>
          </w:tcPr>
          <w:p w14:paraId="360C9D9B" w14:textId="5396EC1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D071EF3" w14:textId="56D02FC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53B2060" w14:textId="6144A2C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855E362" w14:textId="25EB239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200FEA4" w14:textId="2B844B1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0B35C3D4" w14:textId="43F6BBB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A66539" w14:textId="2707773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8600F2" w14:textId="1AA58EB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9DEF119" w14:textId="166AC34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D413DD" w14:textId="6A6FC86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B0ADF93" w14:textId="1ECF3F4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2FDF86" w14:textId="4573E58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DFAADB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6DE7870"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FBF6409" w14:textId="6ABAE695"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Rozkoš</w:t>
            </w:r>
          </w:p>
        </w:tc>
        <w:tc>
          <w:tcPr>
            <w:tcW w:w="642" w:type="dxa"/>
            <w:noWrap/>
            <w:hideMark/>
          </w:tcPr>
          <w:p w14:paraId="7C6D9724" w14:textId="159DC37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134C332C" w14:textId="5CEDE51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D53D275" w14:textId="47CF8D2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3BDCA8A" w14:textId="0D3A7960"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30FE9AC" w14:textId="513C3BA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0,8</w:t>
            </w:r>
          </w:p>
        </w:tc>
        <w:tc>
          <w:tcPr>
            <w:tcW w:w="618" w:type="dxa"/>
            <w:noWrap/>
            <w:hideMark/>
          </w:tcPr>
          <w:p w14:paraId="748447A5" w14:textId="77B9705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1BD6ED1" w14:textId="6330213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5114BB" w14:textId="0A4CB2E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0950460" w14:textId="2AD98EE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FD5CACA" w14:textId="274068E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7D18125" w14:textId="07E2CE9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B545983" w14:textId="37D6C71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60A39C4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64E7F982"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25BE5DD" w14:textId="58CAA8D0"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Rudlice</w:t>
            </w:r>
          </w:p>
        </w:tc>
        <w:tc>
          <w:tcPr>
            <w:tcW w:w="642" w:type="dxa"/>
            <w:noWrap/>
            <w:hideMark/>
          </w:tcPr>
          <w:p w14:paraId="0A8E2FDF" w14:textId="32E9587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BCF36A9" w14:textId="6AB92B1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770B129" w14:textId="56D5957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9493B7A" w14:textId="66A335A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797B7907" w14:textId="7B739F3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0,2</w:t>
            </w:r>
          </w:p>
        </w:tc>
        <w:tc>
          <w:tcPr>
            <w:tcW w:w="618" w:type="dxa"/>
            <w:noWrap/>
            <w:hideMark/>
          </w:tcPr>
          <w:p w14:paraId="10DF0D36" w14:textId="150927A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0A9A45" w14:textId="1BDD591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9CD381D" w14:textId="23D54ED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EE6B5B" w14:textId="7A37BFC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5994C17" w14:textId="1DDA349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508D384" w14:textId="399FE36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A73B88" w14:textId="2221472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239D13DB"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7FB05C9C"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BDDCBAD" w14:textId="207050D9"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Rybníky</w:t>
            </w:r>
          </w:p>
        </w:tc>
        <w:tc>
          <w:tcPr>
            <w:tcW w:w="642" w:type="dxa"/>
            <w:noWrap/>
            <w:hideMark/>
          </w:tcPr>
          <w:p w14:paraId="76DB8130" w14:textId="488CDCE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41" w:type="dxa"/>
            <w:noWrap/>
            <w:hideMark/>
          </w:tcPr>
          <w:p w14:paraId="5DF80A5E" w14:textId="1BB00DD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FB2A2C6" w14:textId="1B38EEE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31B4B9D" w14:textId="0407544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shd w:val="clear" w:color="auto" w:fill="190D55"/>
          </w:tcPr>
          <w:p w14:paraId="59309D07" w14:textId="3405303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noWrap/>
            <w:hideMark/>
          </w:tcPr>
          <w:p w14:paraId="3904EAF6" w14:textId="00DEC07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CB6BBE8" w14:textId="4B8D85D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9537345" w14:textId="2BAB089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179FC8C" w14:textId="187EAED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FDA88EF" w14:textId="26CD776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83" w:type="dxa"/>
            <w:noWrap/>
            <w:hideMark/>
          </w:tcPr>
          <w:p w14:paraId="2DC41F41" w14:textId="27443E2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7EFBFC7" w14:textId="3E42CDC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r>
      <w:tr w:rsidR="00220CA7" w:rsidRPr="00C0056A" w14:paraId="0907A2C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C0F74E0"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580397AE" w14:textId="58A379AF"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Skalice</w:t>
            </w:r>
          </w:p>
        </w:tc>
        <w:tc>
          <w:tcPr>
            <w:tcW w:w="642" w:type="dxa"/>
            <w:noWrap/>
            <w:hideMark/>
          </w:tcPr>
          <w:p w14:paraId="1CDED40A" w14:textId="54BE5CF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2B7957B4" w14:textId="0CD4547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9266696" w14:textId="73B805B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013A6C4D" w14:textId="4DAB86A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3959775A" w14:textId="18D1DF5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5,2</w:t>
            </w:r>
          </w:p>
        </w:tc>
        <w:tc>
          <w:tcPr>
            <w:tcW w:w="618" w:type="dxa"/>
            <w:noWrap/>
            <w:hideMark/>
          </w:tcPr>
          <w:p w14:paraId="38448613" w14:textId="1E85085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7D845B1" w14:textId="6F8A31F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EF67961" w14:textId="27C231F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09B7586" w14:textId="2A74047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F8761C" w14:textId="6175440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34D8079C" w14:textId="3F92F99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EA8B3D4" w14:textId="0163D66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5AF1407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4FCB989"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6E667F4E" w14:textId="074A615D"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Slatina (ZN)</w:t>
            </w:r>
          </w:p>
        </w:tc>
        <w:tc>
          <w:tcPr>
            <w:tcW w:w="642" w:type="dxa"/>
            <w:noWrap/>
            <w:hideMark/>
          </w:tcPr>
          <w:p w14:paraId="6D2EB890" w14:textId="6CFB995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346B5570" w14:textId="561BEB5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4B97D89" w14:textId="42DC3BD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2B11AE10" w14:textId="53AA1EA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04F659D" w14:textId="50F46CF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0,4</w:t>
            </w:r>
          </w:p>
        </w:tc>
        <w:tc>
          <w:tcPr>
            <w:tcW w:w="618" w:type="dxa"/>
            <w:noWrap/>
            <w:hideMark/>
          </w:tcPr>
          <w:p w14:paraId="60FA3504" w14:textId="6C5C0CD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D0B364" w14:textId="45EAB88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67EF478" w14:textId="49FC19A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F758439" w14:textId="670DBD9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5E5660" w14:textId="3D2585D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83" w:type="dxa"/>
            <w:noWrap/>
            <w:hideMark/>
          </w:tcPr>
          <w:p w14:paraId="50246848" w14:textId="41CA594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FC16FF8" w14:textId="03EFF98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202A2F5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val="restart"/>
            <w:shd w:val="clear" w:color="auto" w:fill="190D55"/>
            <w:noWrap/>
            <w:hideMark/>
          </w:tcPr>
          <w:p w14:paraId="7442874A" w14:textId="52AD86BB" w:rsidR="00220CA7" w:rsidRPr="00C0056A" w:rsidRDefault="00220CA7" w:rsidP="00E603ED">
            <w:pPr>
              <w:tabs>
                <w:tab w:val="left" w:pos="993"/>
              </w:tabs>
              <w:spacing w:after="0"/>
              <w:jc w:val="center"/>
              <w:rPr>
                <w:rFonts w:ascii="Calibri" w:hAnsi="Calibri"/>
                <w:color w:val="FFFFFF" w:themeColor="background1"/>
                <w:sz w:val="16"/>
                <w:szCs w:val="16"/>
              </w:rPr>
            </w:pPr>
            <w:r w:rsidRPr="00C0056A">
              <w:rPr>
                <w:rFonts w:ascii="Calibri" w:hAnsi="Calibri"/>
                <w:color w:val="FFFFFF" w:themeColor="background1"/>
                <w:sz w:val="16"/>
                <w:szCs w:val="16"/>
              </w:rPr>
              <w:t>JPO V</w:t>
            </w:r>
          </w:p>
        </w:tc>
        <w:tc>
          <w:tcPr>
            <w:tcW w:w="1808" w:type="dxa"/>
            <w:noWrap/>
            <w:hideMark/>
          </w:tcPr>
          <w:p w14:paraId="374D2A54" w14:textId="433D00F9"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Střelice (ZN)</w:t>
            </w:r>
          </w:p>
        </w:tc>
        <w:tc>
          <w:tcPr>
            <w:tcW w:w="642" w:type="dxa"/>
            <w:noWrap/>
            <w:hideMark/>
          </w:tcPr>
          <w:p w14:paraId="265DA984" w14:textId="40812DA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723CEDFD" w14:textId="31123C0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682F63A" w14:textId="215EB68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92CD788" w14:textId="69E03DF1"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18552253" w14:textId="7479ED8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noWrap/>
            <w:hideMark/>
          </w:tcPr>
          <w:p w14:paraId="15127A2F" w14:textId="3B43A07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00E6211D" w14:textId="3F0FFB1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7910651" w14:textId="7E293D4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AC0E6B" w14:textId="1F9800F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0B1FEAB" w14:textId="025BFC3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783B582" w14:textId="615B123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D71414" w14:textId="1DC2C27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r>
      <w:tr w:rsidR="00220CA7" w:rsidRPr="00C0056A" w14:paraId="7C24AC5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D65E70F" w14:textId="0C166857" w:rsidR="00220CA7" w:rsidRPr="00C0056A" w:rsidRDefault="00220CA7" w:rsidP="00E603ED">
            <w:pPr>
              <w:tabs>
                <w:tab w:val="left" w:pos="993"/>
              </w:tabs>
              <w:spacing w:after="0"/>
              <w:jc w:val="center"/>
              <w:rPr>
                <w:rFonts w:ascii="Calibri" w:hAnsi="Calibri"/>
                <w:color w:val="FFFFFF" w:themeColor="background1"/>
                <w:sz w:val="16"/>
                <w:szCs w:val="16"/>
              </w:rPr>
            </w:pPr>
          </w:p>
        </w:tc>
        <w:tc>
          <w:tcPr>
            <w:tcW w:w="1808" w:type="dxa"/>
            <w:noWrap/>
            <w:hideMark/>
          </w:tcPr>
          <w:p w14:paraId="195DD982" w14:textId="03A22EB2"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Suchohrdly u Miroslavi</w:t>
            </w:r>
          </w:p>
        </w:tc>
        <w:tc>
          <w:tcPr>
            <w:tcW w:w="642" w:type="dxa"/>
            <w:noWrap/>
            <w:hideMark/>
          </w:tcPr>
          <w:p w14:paraId="406E0666" w14:textId="376B061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7F85D68" w14:textId="4CB1CF2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E243D43" w14:textId="0891DEE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F4F3569" w14:textId="647096A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CC109F0" w14:textId="2AB66407"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0,2</w:t>
            </w:r>
          </w:p>
        </w:tc>
        <w:tc>
          <w:tcPr>
            <w:tcW w:w="618" w:type="dxa"/>
            <w:noWrap/>
            <w:hideMark/>
          </w:tcPr>
          <w:p w14:paraId="34A6FB5A" w14:textId="4F0C620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5058A42" w14:textId="64C36D7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095C24B" w14:textId="130879A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C4B998D" w14:textId="072BE07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4E9C0E" w14:textId="40F2637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1C572CA" w14:textId="73E0873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D1A7F1" w14:textId="3E7F554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5B526B7"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5F4F6CD" w14:textId="36155286" w:rsidR="00220CA7" w:rsidRPr="00C0056A" w:rsidRDefault="00220CA7" w:rsidP="00E603ED">
            <w:pPr>
              <w:tabs>
                <w:tab w:val="left" w:pos="993"/>
              </w:tabs>
              <w:spacing w:after="0"/>
              <w:jc w:val="center"/>
              <w:rPr>
                <w:rFonts w:ascii="Calibri" w:hAnsi="Calibri"/>
                <w:color w:val="FFFFFF" w:themeColor="background1"/>
                <w:sz w:val="16"/>
                <w:szCs w:val="16"/>
              </w:rPr>
            </w:pPr>
          </w:p>
        </w:tc>
        <w:tc>
          <w:tcPr>
            <w:tcW w:w="1808" w:type="dxa"/>
            <w:noWrap/>
            <w:hideMark/>
          </w:tcPr>
          <w:p w14:paraId="41ACE4EC" w14:textId="6AE581D4"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Šafov</w:t>
            </w:r>
          </w:p>
        </w:tc>
        <w:tc>
          <w:tcPr>
            <w:tcW w:w="642" w:type="dxa"/>
            <w:noWrap/>
            <w:hideMark/>
          </w:tcPr>
          <w:p w14:paraId="20D71265" w14:textId="39151D6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5E96C4D" w14:textId="3BEC468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6ECCE58" w14:textId="1328832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5B4CFED" w14:textId="3A10B20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499754A" w14:textId="232E7EF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1E356895" w14:textId="658CC8D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1F9E7A9" w14:textId="7F1339B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B38F577" w14:textId="5150BAD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2DC37B" w14:textId="7A675C9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DB109CC" w14:textId="6C2E59B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BD18EDB" w14:textId="2DD1147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625DCC" w14:textId="1D33AB5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439AA26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19AF886" w14:textId="34978427" w:rsidR="00220CA7" w:rsidRPr="00C0056A" w:rsidRDefault="00220CA7" w:rsidP="00E603ED">
            <w:pPr>
              <w:tabs>
                <w:tab w:val="left" w:pos="993"/>
              </w:tabs>
              <w:spacing w:after="0"/>
              <w:jc w:val="center"/>
              <w:rPr>
                <w:rFonts w:ascii="Calibri" w:hAnsi="Calibri"/>
                <w:color w:val="FFFFFF" w:themeColor="background1"/>
                <w:sz w:val="16"/>
                <w:szCs w:val="16"/>
              </w:rPr>
            </w:pPr>
          </w:p>
        </w:tc>
        <w:tc>
          <w:tcPr>
            <w:tcW w:w="1808" w:type="dxa"/>
            <w:noWrap/>
            <w:hideMark/>
          </w:tcPr>
          <w:p w14:paraId="013CEF72" w14:textId="5D367C5D"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Šanov</w:t>
            </w:r>
          </w:p>
        </w:tc>
        <w:tc>
          <w:tcPr>
            <w:tcW w:w="642" w:type="dxa"/>
            <w:noWrap/>
            <w:hideMark/>
          </w:tcPr>
          <w:p w14:paraId="19BA95D3" w14:textId="5F1C9DD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261275FA" w14:textId="2CAD215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D44D140" w14:textId="400D192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441C42C7" w14:textId="6A79469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B3AA92C" w14:textId="124941B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2</w:t>
            </w:r>
          </w:p>
        </w:tc>
        <w:tc>
          <w:tcPr>
            <w:tcW w:w="618" w:type="dxa"/>
            <w:noWrap/>
            <w:hideMark/>
          </w:tcPr>
          <w:p w14:paraId="6478A2BF" w14:textId="71A8A1A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3086836" w14:textId="6642C1D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4928587" w14:textId="4B39A79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41988CD" w14:textId="04AD777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2A1FB82" w14:textId="5C97886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B3A9EAB" w14:textId="3DA437C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E5C3F1" w14:textId="55F2BBA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18B8104"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1E554FEB" w14:textId="50C6E4F6" w:rsidR="00220CA7" w:rsidRPr="00C0056A" w:rsidRDefault="00220CA7" w:rsidP="00E603ED">
            <w:pPr>
              <w:tabs>
                <w:tab w:val="left" w:pos="993"/>
              </w:tabs>
              <w:spacing w:after="0"/>
              <w:jc w:val="center"/>
              <w:rPr>
                <w:rFonts w:ascii="Calibri" w:hAnsi="Calibri"/>
                <w:color w:val="FFFFFF" w:themeColor="background1"/>
                <w:sz w:val="16"/>
                <w:szCs w:val="16"/>
              </w:rPr>
            </w:pPr>
          </w:p>
        </w:tc>
        <w:tc>
          <w:tcPr>
            <w:tcW w:w="1808" w:type="dxa"/>
            <w:noWrap/>
            <w:hideMark/>
          </w:tcPr>
          <w:p w14:paraId="49E7B693" w14:textId="5785389F"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Štítary</w:t>
            </w:r>
          </w:p>
        </w:tc>
        <w:tc>
          <w:tcPr>
            <w:tcW w:w="642" w:type="dxa"/>
            <w:noWrap/>
            <w:hideMark/>
          </w:tcPr>
          <w:p w14:paraId="5953F4D3" w14:textId="46AD8D3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04E4312D" w14:textId="0021E87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13F3BC0" w14:textId="67CFDEA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1E41BA1" w14:textId="1C4D379B"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704B207" w14:textId="126A28F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1,4</w:t>
            </w:r>
          </w:p>
        </w:tc>
        <w:tc>
          <w:tcPr>
            <w:tcW w:w="618" w:type="dxa"/>
            <w:noWrap/>
            <w:hideMark/>
          </w:tcPr>
          <w:p w14:paraId="2A2E7569" w14:textId="2BCA442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35AFFD4" w14:textId="44B8705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5155B2E" w14:textId="664D793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57D484" w14:textId="4A079C3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780BFDD" w14:textId="1BA309A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14D817D" w14:textId="446C6D8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56D6A15" w14:textId="213FEB0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333B1EB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FE16B0B" w14:textId="4335EE52" w:rsidR="00220CA7" w:rsidRPr="00C0056A" w:rsidRDefault="00220CA7" w:rsidP="00E603ED">
            <w:pPr>
              <w:tabs>
                <w:tab w:val="left" w:pos="993"/>
              </w:tabs>
              <w:spacing w:after="0"/>
              <w:jc w:val="center"/>
              <w:rPr>
                <w:rFonts w:ascii="Calibri" w:hAnsi="Calibri"/>
                <w:color w:val="FFFFFF" w:themeColor="background1"/>
                <w:sz w:val="16"/>
                <w:szCs w:val="16"/>
              </w:rPr>
            </w:pPr>
          </w:p>
        </w:tc>
        <w:tc>
          <w:tcPr>
            <w:tcW w:w="1808" w:type="dxa"/>
            <w:noWrap/>
            <w:hideMark/>
          </w:tcPr>
          <w:p w14:paraId="55D450BF" w14:textId="37F67E09"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Tasovice (ZN)</w:t>
            </w:r>
          </w:p>
        </w:tc>
        <w:tc>
          <w:tcPr>
            <w:tcW w:w="642" w:type="dxa"/>
            <w:noWrap/>
            <w:hideMark/>
          </w:tcPr>
          <w:p w14:paraId="4D2AA1BA" w14:textId="75AE579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778B3D73" w14:textId="717268F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3C15FA9" w14:textId="02B85A3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C7FAC0A" w14:textId="12D0282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68F7C6B5" w14:textId="08BE656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noWrap/>
            <w:hideMark/>
          </w:tcPr>
          <w:p w14:paraId="048F0E1C" w14:textId="5D30A33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F1D016A" w14:textId="6E43B69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6CC3705" w14:textId="1894550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6789DE" w14:textId="5320854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620D554" w14:textId="76784F0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4A4BC86" w14:textId="42BCA85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EE145AF" w14:textId="37D9978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3946B1C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7E165201"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954F669" w14:textId="69741135"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Těšetice</w:t>
            </w:r>
          </w:p>
        </w:tc>
        <w:tc>
          <w:tcPr>
            <w:tcW w:w="642" w:type="dxa"/>
            <w:noWrap/>
            <w:hideMark/>
          </w:tcPr>
          <w:p w14:paraId="0B7DF257" w14:textId="37EC4EA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79C69F10" w14:textId="32DE252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53D11023" w14:textId="65FFCDC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1664FB24" w14:textId="5326209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3B034130" w14:textId="35BF010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1,2</w:t>
            </w:r>
          </w:p>
        </w:tc>
        <w:tc>
          <w:tcPr>
            <w:tcW w:w="618" w:type="dxa"/>
            <w:noWrap/>
            <w:hideMark/>
          </w:tcPr>
          <w:p w14:paraId="06E88F41" w14:textId="49C3C57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2CC68A9" w14:textId="7629CC9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6D7F024" w14:textId="21A8433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5245943" w14:textId="38CA495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E81446C" w14:textId="20C7493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02A9810" w14:textId="3CE3820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D185376" w14:textId="5E16482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4CFE165"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82000CD"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ECBB7ED" w14:textId="63F5C848"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Tulešice</w:t>
            </w:r>
          </w:p>
        </w:tc>
        <w:tc>
          <w:tcPr>
            <w:tcW w:w="642" w:type="dxa"/>
            <w:noWrap/>
            <w:hideMark/>
          </w:tcPr>
          <w:p w14:paraId="585BD7D0" w14:textId="1F40F46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67322CC" w14:textId="5595AD2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A0ADCF4" w14:textId="2CD2BC6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DCB453F" w14:textId="4A3FB91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6A2C5C19" w14:textId="680602C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0,4</w:t>
            </w:r>
          </w:p>
        </w:tc>
        <w:tc>
          <w:tcPr>
            <w:tcW w:w="618" w:type="dxa"/>
            <w:noWrap/>
            <w:hideMark/>
          </w:tcPr>
          <w:p w14:paraId="42D61F98" w14:textId="0089AC8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86F55E" w14:textId="4339400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37FE73E" w14:textId="5421CBD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D73C66" w14:textId="06EF777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834C6BC" w14:textId="66CC70C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BB8DE2E" w14:textId="0E44035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E307A47" w14:textId="47E47C1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319CAB56"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6068CE0"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4573528" w14:textId="2AAB0A7F"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Tvořihráz</w:t>
            </w:r>
          </w:p>
        </w:tc>
        <w:tc>
          <w:tcPr>
            <w:tcW w:w="642" w:type="dxa"/>
            <w:noWrap/>
            <w:hideMark/>
          </w:tcPr>
          <w:p w14:paraId="109F19D3" w14:textId="6AF160F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42AE6268" w14:textId="4FDCDAE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70216CF" w14:textId="7CB0C4C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631D3AC" w14:textId="6F764E1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20924A79" w14:textId="7F83C3D7"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0,6</w:t>
            </w:r>
          </w:p>
        </w:tc>
        <w:tc>
          <w:tcPr>
            <w:tcW w:w="618" w:type="dxa"/>
            <w:noWrap/>
            <w:hideMark/>
          </w:tcPr>
          <w:p w14:paraId="273FC765" w14:textId="10FF558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54D13373" w14:textId="12D5FB0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AFA0BC" w14:textId="19D69BE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4B643F6" w14:textId="502CCD8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F59EAFD" w14:textId="05A0A33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798D5B6" w14:textId="2E755C7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4B6CE0" w14:textId="6485F68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BDED40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6265D38A"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7771320A" w14:textId="5BE3759C"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Újezd</w:t>
            </w:r>
          </w:p>
        </w:tc>
        <w:tc>
          <w:tcPr>
            <w:tcW w:w="642" w:type="dxa"/>
            <w:noWrap/>
            <w:hideMark/>
          </w:tcPr>
          <w:p w14:paraId="4C99B2D3" w14:textId="36B7EF7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F6E38F8" w14:textId="6B70090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28C66A7" w14:textId="236CE49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5F4ABF00" w14:textId="1F52958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18E54E5" w14:textId="17AEDDE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0,6</w:t>
            </w:r>
          </w:p>
        </w:tc>
        <w:tc>
          <w:tcPr>
            <w:tcW w:w="618" w:type="dxa"/>
            <w:noWrap/>
            <w:hideMark/>
          </w:tcPr>
          <w:p w14:paraId="5C5BA344" w14:textId="4D71D7B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2934BE2" w14:textId="5C9F3E4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7D2F153" w14:textId="1621577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280B6EC" w14:textId="6292D70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EF6574B" w14:textId="484BEF3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4B7FD719" w14:textId="42D9672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6BC7DB" w14:textId="0095A1F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5A8936BF"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E781417"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FA78C26" w14:textId="4EF5FA55"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Valtrovice</w:t>
            </w:r>
          </w:p>
        </w:tc>
        <w:tc>
          <w:tcPr>
            <w:tcW w:w="642" w:type="dxa"/>
            <w:noWrap/>
            <w:hideMark/>
          </w:tcPr>
          <w:p w14:paraId="69B866D1" w14:textId="620A32C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41" w:type="dxa"/>
            <w:noWrap/>
            <w:hideMark/>
          </w:tcPr>
          <w:p w14:paraId="624D5809" w14:textId="13FBDBA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C3731A0" w14:textId="0C73E4F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7C77B797" w14:textId="7BE3841F"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w:t>
            </w:r>
          </w:p>
        </w:tc>
        <w:tc>
          <w:tcPr>
            <w:tcW w:w="618" w:type="dxa"/>
            <w:shd w:val="clear" w:color="auto" w:fill="190D55"/>
          </w:tcPr>
          <w:p w14:paraId="17CB0E59" w14:textId="466A5B0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3,4</w:t>
            </w:r>
          </w:p>
        </w:tc>
        <w:tc>
          <w:tcPr>
            <w:tcW w:w="618" w:type="dxa"/>
            <w:noWrap/>
            <w:hideMark/>
          </w:tcPr>
          <w:p w14:paraId="63F234C9" w14:textId="21756C2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DFF5A9" w14:textId="3F5469D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3E02AC9" w14:textId="34176FF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D64B6A" w14:textId="7DA8626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D181F04" w14:textId="2836475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6</w:t>
            </w:r>
          </w:p>
        </w:tc>
        <w:tc>
          <w:tcPr>
            <w:tcW w:w="683" w:type="dxa"/>
            <w:noWrap/>
            <w:hideMark/>
          </w:tcPr>
          <w:p w14:paraId="116A9986" w14:textId="661E212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1905E94" w14:textId="590B4B4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B39883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D061534"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4D68413C" w14:textId="036141A7"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Vedrovice</w:t>
            </w:r>
          </w:p>
        </w:tc>
        <w:tc>
          <w:tcPr>
            <w:tcW w:w="642" w:type="dxa"/>
            <w:noWrap/>
            <w:hideMark/>
          </w:tcPr>
          <w:p w14:paraId="339B705E" w14:textId="0235353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6D328A41" w14:textId="1D5059B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6EEE416" w14:textId="1E03789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shd w:val="clear" w:color="auto" w:fill="190D55"/>
            <w:noWrap/>
            <w:hideMark/>
          </w:tcPr>
          <w:p w14:paraId="55B0FF3A" w14:textId="7BB8F0F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023C28BE" w14:textId="48715F20"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w:t>
            </w:r>
          </w:p>
        </w:tc>
        <w:tc>
          <w:tcPr>
            <w:tcW w:w="618" w:type="dxa"/>
            <w:noWrap/>
            <w:hideMark/>
          </w:tcPr>
          <w:p w14:paraId="58F3BE3D" w14:textId="073CF71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9D6135D" w14:textId="2A1DCE8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4B1A22A" w14:textId="4687E01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DA6F4C1" w14:textId="288577C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908859A" w14:textId="1CEF23A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16FA3798" w14:textId="60D73B1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833831C" w14:textId="646C11A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540C5B0"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92A6A10"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B33AC60" w14:textId="6766877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Velký Karlov</w:t>
            </w:r>
          </w:p>
        </w:tc>
        <w:tc>
          <w:tcPr>
            <w:tcW w:w="642" w:type="dxa"/>
            <w:noWrap/>
            <w:hideMark/>
          </w:tcPr>
          <w:p w14:paraId="78689A11" w14:textId="07F34CB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FEB6B0C" w14:textId="773ACB7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5768259" w14:textId="11E64C1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E738C1E" w14:textId="026EF15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01D31113" w14:textId="68AD54B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1942C5E5" w14:textId="360E37B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AE9A51" w14:textId="47871B3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62E1C8" w14:textId="24FA21A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7C6CA7" w14:textId="5CA662D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E6128F3" w14:textId="0104A22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06CA382" w14:textId="23825E1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2C972AB" w14:textId="0D0E0D7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3D15AD50"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50ECDA49"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97F0B59" w14:textId="331B3BF5"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Vémyslice</w:t>
            </w:r>
          </w:p>
        </w:tc>
        <w:tc>
          <w:tcPr>
            <w:tcW w:w="642" w:type="dxa"/>
            <w:noWrap/>
            <w:hideMark/>
          </w:tcPr>
          <w:p w14:paraId="09E30D3B" w14:textId="17ACD11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667F573D" w14:textId="5C12FE1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E42B1F3" w14:textId="066A9E7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FB19B9C" w14:textId="3696A0E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7BAB6B76" w14:textId="6B8348C0"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noWrap/>
            <w:hideMark/>
          </w:tcPr>
          <w:p w14:paraId="7A468C1E" w14:textId="36BB6AB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7F7A5DA5" w14:textId="6812410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46781CC" w14:textId="46FE9F8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1EB3684" w14:textId="1B6F84B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79743C4" w14:textId="55D7F49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10F7991" w14:textId="406EAA8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9B76E77" w14:textId="5A96B7A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09CD0F1"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3A6A6FD"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B60F1FB" w14:textId="7887322C"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Vevčice</w:t>
            </w:r>
          </w:p>
        </w:tc>
        <w:tc>
          <w:tcPr>
            <w:tcW w:w="642" w:type="dxa"/>
            <w:noWrap/>
            <w:hideMark/>
          </w:tcPr>
          <w:p w14:paraId="412FFB42" w14:textId="18BE899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8C6DAFB" w14:textId="192DBCD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2FCBBE61" w14:textId="6E4B0BF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65357FF" w14:textId="455315D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3663936D" w14:textId="1B37F31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0,2</w:t>
            </w:r>
          </w:p>
        </w:tc>
        <w:tc>
          <w:tcPr>
            <w:tcW w:w="618" w:type="dxa"/>
            <w:noWrap/>
            <w:hideMark/>
          </w:tcPr>
          <w:p w14:paraId="251B8282" w14:textId="7962F2A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B6A7AC3" w14:textId="2A9AE9F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EF453E5" w14:textId="7153BC7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4355D9" w14:textId="4391EC2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84167FC" w14:textId="159622F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703EF5A7" w14:textId="65963D0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62EFF8" w14:textId="1AAD8D3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2DFF4EE8"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1B086AD8"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CF7AA47" w14:textId="69910230"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Vítonice</w:t>
            </w:r>
          </w:p>
        </w:tc>
        <w:tc>
          <w:tcPr>
            <w:tcW w:w="642" w:type="dxa"/>
            <w:noWrap/>
            <w:hideMark/>
          </w:tcPr>
          <w:p w14:paraId="344C218D" w14:textId="5C4D0FD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67AFDF72" w14:textId="2E44415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11C09F7" w14:textId="0471C89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BB74052" w14:textId="4C8FBDAE"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02B395F" w14:textId="7D97447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6544B219" w14:textId="06784EB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77158F4" w14:textId="5ECCA66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26E4362" w14:textId="2B4C881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B1BF007" w14:textId="37E5297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9D405E6" w14:textId="0AC8CB2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5F31BB9" w14:textId="6414910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A7B79E0" w14:textId="60ACEA0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29DD97D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682ED87"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57DF2650" w14:textId="02C95CC6"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Vranovská Ves</w:t>
            </w:r>
          </w:p>
        </w:tc>
        <w:tc>
          <w:tcPr>
            <w:tcW w:w="642" w:type="dxa"/>
            <w:noWrap/>
            <w:hideMark/>
          </w:tcPr>
          <w:p w14:paraId="26CDB5D6" w14:textId="4174DCE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41" w:type="dxa"/>
            <w:noWrap/>
            <w:hideMark/>
          </w:tcPr>
          <w:p w14:paraId="3CC5A65D" w14:textId="3D2BEDE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058C0C8A" w14:textId="73F230B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68C9B9EF" w14:textId="4583A0F6"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w:t>
            </w:r>
          </w:p>
        </w:tc>
        <w:tc>
          <w:tcPr>
            <w:tcW w:w="618" w:type="dxa"/>
            <w:shd w:val="clear" w:color="auto" w:fill="190D55"/>
          </w:tcPr>
          <w:p w14:paraId="1DEF01AF" w14:textId="7E680231"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noWrap/>
            <w:hideMark/>
          </w:tcPr>
          <w:p w14:paraId="752053B6" w14:textId="7AF580F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2</w:t>
            </w:r>
          </w:p>
        </w:tc>
        <w:tc>
          <w:tcPr>
            <w:tcW w:w="618" w:type="dxa"/>
            <w:noWrap/>
            <w:hideMark/>
          </w:tcPr>
          <w:p w14:paraId="743875B5" w14:textId="0EA25D1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508A60D" w14:textId="2F629F6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7D71FF5" w14:textId="31C1A02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F1CEAD" w14:textId="0B9B1E7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1928011" w14:textId="2B0287E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C47CF04" w14:textId="49D17CF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14</w:t>
            </w:r>
          </w:p>
        </w:tc>
      </w:tr>
      <w:tr w:rsidR="00220CA7" w:rsidRPr="00C0056A" w14:paraId="437216A3"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351695E1"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E80A7DD" w14:textId="2EC277A8"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Vratěnín</w:t>
            </w:r>
          </w:p>
        </w:tc>
        <w:tc>
          <w:tcPr>
            <w:tcW w:w="642" w:type="dxa"/>
            <w:noWrap/>
            <w:hideMark/>
          </w:tcPr>
          <w:p w14:paraId="68B49BEE" w14:textId="2A0BCC1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3CEE0B6" w14:textId="75788DE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28F8B7E" w14:textId="5011C70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37E757D6" w14:textId="66C75F94"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41217845" w14:textId="70183C85"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3C0FCC81" w14:textId="01CA540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52537BF" w14:textId="4C5242B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FD86DC8" w14:textId="02365A3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CF871DD" w14:textId="3A6C4FB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2350DD2" w14:textId="2082B01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185FDF5F" w14:textId="21B9674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1090E30" w14:textId="7A63BDF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E872F7E"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0ADB44D5"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18EC5C26" w14:textId="4C88AA3A"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Vrbovec</w:t>
            </w:r>
          </w:p>
        </w:tc>
        <w:tc>
          <w:tcPr>
            <w:tcW w:w="642" w:type="dxa"/>
            <w:noWrap/>
            <w:hideMark/>
          </w:tcPr>
          <w:p w14:paraId="3E97DD32" w14:textId="75BECA4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630D9443" w14:textId="09B3381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1AFDCB06" w14:textId="382DC48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5626240" w14:textId="55342DF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w:t>
            </w:r>
          </w:p>
        </w:tc>
        <w:tc>
          <w:tcPr>
            <w:tcW w:w="618" w:type="dxa"/>
            <w:shd w:val="clear" w:color="auto" w:fill="190D55"/>
          </w:tcPr>
          <w:p w14:paraId="7A5FE625" w14:textId="451DB4A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2,8</w:t>
            </w:r>
          </w:p>
        </w:tc>
        <w:tc>
          <w:tcPr>
            <w:tcW w:w="618" w:type="dxa"/>
            <w:noWrap/>
            <w:hideMark/>
          </w:tcPr>
          <w:p w14:paraId="4C0D22C9" w14:textId="328D908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2EFC50E9" w14:textId="7B7D018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0B8D6F5" w14:textId="67CF80F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E1B4673" w14:textId="06B8912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76A94A0" w14:textId="744292F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ED498DD" w14:textId="474EFF6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CF92ED9" w14:textId="1390EF5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603447E2"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335EDE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66F5B8B9" w14:textId="19D5303E"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Výrovice</w:t>
            </w:r>
          </w:p>
        </w:tc>
        <w:tc>
          <w:tcPr>
            <w:tcW w:w="642" w:type="dxa"/>
            <w:noWrap/>
            <w:hideMark/>
          </w:tcPr>
          <w:p w14:paraId="7BBC754F" w14:textId="343D146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5</w:t>
            </w:r>
          </w:p>
        </w:tc>
        <w:tc>
          <w:tcPr>
            <w:tcW w:w="641" w:type="dxa"/>
            <w:noWrap/>
            <w:hideMark/>
          </w:tcPr>
          <w:p w14:paraId="07ED4B51" w14:textId="2ED20FD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356F2064" w14:textId="0B96BC1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033A7E7D" w14:textId="5BD2D8F2"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w:t>
            </w:r>
          </w:p>
        </w:tc>
        <w:tc>
          <w:tcPr>
            <w:tcW w:w="618" w:type="dxa"/>
            <w:shd w:val="clear" w:color="auto" w:fill="190D55"/>
          </w:tcPr>
          <w:p w14:paraId="761332EF" w14:textId="349A0D8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618" w:type="dxa"/>
            <w:noWrap/>
            <w:hideMark/>
          </w:tcPr>
          <w:p w14:paraId="5995FD80" w14:textId="04124DA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6A2B0006" w14:textId="1524E80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EACCEEF" w14:textId="7AD460F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18" w:type="dxa"/>
            <w:noWrap/>
            <w:hideMark/>
          </w:tcPr>
          <w:p w14:paraId="168B57C1" w14:textId="1A715D0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AB2520A" w14:textId="71A2011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4</w:t>
            </w:r>
          </w:p>
        </w:tc>
        <w:tc>
          <w:tcPr>
            <w:tcW w:w="683" w:type="dxa"/>
            <w:noWrap/>
            <w:hideMark/>
          </w:tcPr>
          <w:p w14:paraId="26023C0D" w14:textId="20294A1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EC68049" w14:textId="4561E16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034FFEE9"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50B6A15C"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95934B8" w14:textId="3DAF22C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Vysočany (ZN)</w:t>
            </w:r>
          </w:p>
        </w:tc>
        <w:tc>
          <w:tcPr>
            <w:tcW w:w="642" w:type="dxa"/>
            <w:noWrap/>
            <w:hideMark/>
          </w:tcPr>
          <w:p w14:paraId="3E4838B5" w14:textId="4D5307F0"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73B444A1" w14:textId="78A3C4C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65B9BC43" w14:textId="1AD368C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1784636" w14:textId="0D601130"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1E2A405D" w14:textId="016CED7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55F3F2D8" w14:textId="779BB89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AB8381E" w14:textId="0DA2A05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84D7CBC" w14:textId="68E5B03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B72E16" w14:textId="482F6C1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16FCA26" w14:textId="0210E7F5"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58AAEA92" w14:textId="45A4B59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FF5C9EB" w14:textId="0D05F9C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7D4AA06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2EF2EF83"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38DB3747" w14:textId="121C629D"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Zálesí</w:t>
            </w:r>
          </w:p>
        </w:tc>
        <w:tc>
          <w:tcPr>
            <w:tcW w:w="642" w:type="dxa"/>
            <w:noWrap/>
            <w:hideMark/>
          </w:tcPr>
          <w:p w14:paraId="4CE48299" w14:textId="2517D9C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1" w:type="dxa"/>
            <w:noWrap/>
            <w:hideMark/>
          </w:tcPr>
          <w:p w14:paraId="7572FF52" w14:textId="6E23286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1</w:t>
            </w:r>
          </w:p>
        </w:tc>
        <w:tc>
          <w:tcPr>
            <w:tcW w:w="640" w:type="dxa"/>
            <w:noWrap/>
            <w:hideMark/>
          </w:tcPr>
          <w:p w14:paraId="57B9E187" w14:textId="5A617D0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10DD1E3" w14:textId="2F3D7583"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A399CC6" w14:textId="077AD468"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6F403151" w14:textId="62723FC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CB0E505" w14:textId="7237553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94E9634" w14:textId="7A63017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6E53B3B" w14:textId="209463E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1E2778" w14:textId="0DEB9B1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6DCE2B0" w14:textId="65A71A4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F14758" w14:textId="1AF05F0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21ACF872"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32F99546"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BE06BD5" w14:textId="140BDEB6"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Zblovice</w:t>
            </w:r>
          </w:p>
        </w:tc>
        <w:tc>
          <w:tcPr>
            <w:tcW w:w="642" w:type="dxa"/>
            <w:noWrap/>
            <w:hideMark/>
          </w:tcPr>
          <w:p w14:paraId="5B959634" w14:textId="0A3257C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14B04234" w14:textId="3EC8200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8E87B4A" w14:textId="164AB1B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19CE9AC7" w14:textId="3CF9CA6A"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614966B" w14:textId="386F111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7EDB3D57" w14:textId="7349D67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BCD34D5" w14:textId="3FB423B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A709D87" w14:textId="1944355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D582F30" w14:textId="6117BA0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B173AE7" w14:textId="121D4512"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653B6A0F" w14:textId="08092DE3"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3360BFDB" w14:textId="153EE28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532A9634"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848" w:type="dxa"/>
            <w:vMerge/>
            <w:shd w:val="clear" w:color="auto" w:fill="190D55"/>
            <w:noWrap/>
            <w:hideMark/>
          </w:tcPr>
          <w:p w14:paraId="03C3F69F"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0FD8F700" w14:textId="02346553"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Želetice (ZN)</w:t>
            </w:r>
          </w:p>
        </w:tc>
        <w:tc>
          <w:tcPr>
            <w:tcW w:w="642" w:type="dxa"/>
            <w:noWrap/>
            <w:hideMark/>
          </w:tcPr>
          <w:p w14:paraId="1188682F" w14:textId="74A2A559"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39119ADB" w14:textId="1CD05D8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736E9DD8" w14:textId="596705EC"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75AA62F3" w14:textId="21841419"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24A2EB4E" w14:textId="233CBE11"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w:t>
            </w:r>
          </w:p>
        </w:tc>
        <w:tc>
          <w:tcPr>
            <w:tcW w:w="618" w:type="dxa"/>
            <w:noWrap/>
            <w:hideMark/>
          </w:tcPr>
          <w:p w14:paraId="1929DFE3" w14:textId="7C78F5D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67EC50E" w14:textId="2786C0A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85A8FC3" w14:textId="464B834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54A1869" w14:textId="09DAFBB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69755A0" w14:textId="452574C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36BCC107" w14:textId="5DD2EE77"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02460496" w14:textId="78F7FB6A"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220CA7" w:rsidRPr="00C0056A" w14:paraId="312BDE83"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848" w:type="dxa"/>
            <w:vMerge/>
            <w:shd w:val="clear" w:color="auto" w:fill="190D55"/>
            <w:noWrap/>
            <w:hideMark/>
          </w:tcPr>
          <w:p w14:paraId="23D12D13" w14:textId="77777777" w:rsidR="00220CA7" w:rsidRPr="00C0056A" w:rsidRDefault="00220CA7" w:rsidP="002A20D0">
            <w:pPr>
              <w:tabs>
                <w:tab w:val="left" w:pos="993"/>
              </w:tabs>
              <w:spacing w:after="0"/>
              <w:jc w:val="left"/>
              <w:rPr>
                <w:rFonts w:ascii="Calibri" w:hAnsi="Calibri"/>
                <w:color w:val="FFFFFF" w:themeColor="background1"/>
                <w:sz w:val="16"/>
                <w:szCs w:val="16"/>
              </w:rPr>
            </w:pPr>
          </w:p>
        </w:tc>
        <w:tc>
          <w:tcPr>
            <w:tcW w:w="1808" w:type="dxa"/>
            <w:noWrap/>
            <w:hideMark/>
          </w:tcPr>
          <w:p w14:paraId="2ABAF6C3" w14:textId="130A08EF" w:rsidR="00220CA7" w:rsidRPr="00C0056A" w:rsidRDefault="00220CA7" w:rsidP="002A20D0">
            <w:pPr>
              <w:tabs>
                <w:tab w:val="left" w:pos="993"/>
              </w:tabs>
              <w:spacing w:after="0"/>
              <w:jc w:val="left"/>
              <w:rPr>
                <w:rFonts w:ascii="Calibri" w:hAnsi="Calibri" w:cs="Calibri"/>
                <w:sz w:val="16"/>
                <w:szCs w:val="16"/>
              </w:rPr>
            </w:pPr>
            <w:r>
              <w:rPr>
                <w:rFonts w:ascii="Calibri" w:hAnsi="Calibri" w:cs="Calibri"/>
                <w:color w:val="000000"/>
                <w:sz w:val="16"/>
                <w:szCs w:val="16"/>
              </w:rPr>
              <w:t>Žerotice</w:t>
            </w:r>
          </w:p>
        </w:tc>
        <w:tc>
          <w:tcPr>
            <w:tcW w:w="642" w:type="dxa"/>
            <w:noWrap/>
            <w:hideMark/>
          </w:tcPr>
          <w:p w14:paraId="61996DE8" w14:textId="03B3A52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1" w:type="dxa"/>
            <w:noWrap/>
            <w:hideMark/>
          </w:tcPr>
          <w:p w14:paraId="561A39AB" w14:textId="58FC6518"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40" w:type="dxa"/>
            <w:noWrap/>
            <w:hideMark/>
          </w:tcPr>
          <w:p w14:paraId="47232D89" w14:textId="7007AF0D"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shd w:val="clear" w:color="auto" w:fill="190D55"/>
            <w:noWrap/>
            <w:hideMark/>
          </w:tcPr>
          <w:p w14:paraId="2B96C77F" w14:textId="5A63EB3D"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0</w:t>
            </w:r>
          </w:p>
        </w:tc>
        <w:tc>
          <w:tcPr>
            <w:tcW w:w="618" w:type="dxa"/>
            <w:shd w:val="clear" w:color="auto" w:fill="190D55"/>
          </w:tcPr>
          <w:p w14:paraId="52702E19" w14:textId="537A1B8C" w:rsidR="00220CA7" w:rsidRPr="00C0056A" w:rsidRDefault="00220CA7" w:rsidP="002A20D0">
            <w:pPr>
              <w:tabs>
                <w:tab w:val="left" w:pos="993"/>
              </w:tabs>
              <w:spacing w:after="0"/>
              <w:jc w:val="center"/>
              <w:rPr>
                <w:rFonts w:ascii="Calibri" w:hAnsi="Calibri" w:cs="Calibri"/>
                <w:color w:val="FFFFFF" w:themeColor="background1"/>
                <w:sz w:val="16"/>
                <w:szCs w:val="16"/>
              </w:rPr>
            </w:pPr>
            <w:r>
              <w:rPr>
                <w:rFonts w:ascii="Arial" w:hAnsi="Arial" w:cs="Arial"/>
                <w:color w:val="FFFFFF"/>
                <w:sz w:val="16"/>
                <w:szCs w:val="16"/>
              </w:rPr>
              <w:t>0,6</w:t>
            </w:r>
          </w:p>
        </w:tc>
        <w:tc>
          <w:tcPr>
            <w:tcW w:w="618" w:type="dxa"/>
            <w:noWrap/>
            <w:hideMark/>
          </w:tcPr>
          <w:p w14:paraId="34A5628E" w14:textId="34F7422B"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47C2A386" w14:textId="2D845886"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11081F87" w14:textId="7215DBF4"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7FAE3B55" w14:textId="700ACE5F"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5A271C0C" w14:textId="21F73A21"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83" w:type="dxa"/>
            <w:noWrap/>
            <w:hideMark/>
          </w:tcPr>
          <w:p w14:paraId="296BCF0E" w14:textId="0B3E04F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c>
          <w:tcPr>
            <w:tcW w:w="618" w:type="dxa"/>
            <w:noWrap/>
            <w:hideMark/>
          </w:tcPr>
          <w:p w14:paraId="27F305A2" w14:textId="2073586E" w:rsidR="00220CA7" w:rsidRPr="00C0056A" w:rsidRDefault="00220CA7" w:rsidP="002A20D0">
            <w:pPr>
              <w:tabs>
                <w:tab w:val="left" w:pos="993"/>
              </w:tabs>
              <w:spacing w:after="0"/>
              <w:jc w:val="center"/>
              <w:rPr>
                <w:rFonts w:ascii="Calibri" w:hAnsi="Calibri" w:cs="Calibri"/>
                <w:sz w:val="16"/>
                <w:szCs w:val="16"/>
              </w:rPr>
            </w:pPr>
            <w:r>
              <w:rPr>
                <w:rFonts w:ascii="Calibri" w:hAnsi="Calibri" w:cs="Calibri"/>
                <w:color w:val="000000"/>
                <w:sz w:val="16"/>
                <w:szCs w:val="16"/>
              </w:rPr>
              <w:t>0</w:t>
            </w:r>
          </w:p>
        </w:tc>
      </w:tr>
      <w:tr w:rsidR="007D420D" w:rsidRPr="00C0056A" w14:paraId="538E8F82"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848" w:type="dxa"/>
            <w:noWrap/>
            <w:hideMark/>
          </w:tcPr>
          <w:p w14:paraId="7B040614" w14:textId="77777777" w:rsidR="007D420D" w:rsidRPr="00C0056A" w:rsidRDefault="007D420D" w:rsidP="002A20D0">
            <w:pPr>
              <w:tabs>
                <w:tab w:val="left" w:pos="993"/>
              </w:tabs>
              <w:spacing w:after="0"/>
              <w:jc w:val="left"/>
              <w:rPr>
                <w:rFonts w:ascii="Calibri" w:hAnsi="Calibri"/>
                <w:color w:val="FFFFFF" w:themeColor="background1"/>
                <w:sz w:val="16"/>
                <w:szCs w:val="16"/>
              </w:rPr>
            </w:pPr>
          </w:p>
        </w:tc>
        <w:tc>
          <w:tcPr>
            <w:tcW w:w="1808" w:type="dxa"/>
            <w:noWrap/>
            <w:hideMark/>
          </w:tcPr>
          <w:p w14:paraId="646A19D6" w14:textId="16814B1C" w:rsidR="007D420D" w:rsidRPr="00C0056A" w:rsidRDefault="007D420D" w:rsidP="002A20D0">
            <w:pPr>
              <w:tabs>
                <w:tab w:val="left" w:pos="993"/>
              </w:tabs>
              <w:spacing w:after="0"/>
              <w:jc w:val="left"/>
              <w:rPr>
                <w:rFonts w:ascii="Calibri" w:hAnsi="Calibri" w:cs="Calibri"/>
                <w:sz w:val="16"/>
                <w:szCs w:val="16"/>
              </w:rPr>
            </w:pPr>
            <w:r>
              <w:rPr>
                <w:rFonts w:ascii="Calibri" w:hAnsi="Calibri" w:cs="Calibri"/>
                <w:color w:val="FFFFFF"/>
                <w:sz w:val="16"/>
                <w:szCs w:val="16"/>
              </w:rPr>
              <w:t>Celkem</w:t>
            </w:r>
          </w:p>
        </w:tc>
        <w:tc>
          <w:tcPr>
            <w:tcW w:w="642" w:type="dxa"/>
            <w:noWrap/>
            <w:hideMark/>
          </w:tcPr>
          <w:p w14:paraId="556E0839" w14:textId="083519F4"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422</w:t>
            </w:r>
          </w:p>
        </w:tc>
        <w:tc>
          <w:tcPr>
            <w:tcW w:w="641" w:type="dxa"/>
            <w:noWrap/>
            <w:hideMark/>
          </w:tcPr>
          <w:p w14:paraId="793E589B" w14:textId="1834A593"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8</w:t>
            </w:r>
          </w:p>
        </w:tc>
        <w:tc>
          <w:tcPr>
            <w:tcW w:w="640" w:type="dxa"/>
            <w:noWrap/>
            <w:hideMark/>
          </w:tcPr>
          <w:p w14:paraId="67DA33B5" w14:textId="188328EE"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32</w:t>
            </w:r>
          </w:p>
        </w:tc>
        <w:tc>
          <w:tcPr>
            <w:tcW w:w="618" w:type="dxa"/>
            <w:noWrap/>
            <w:hideMark/>
          </w:tcPr>
          <w:p w14:paraId="38FE9B45" w14:textId="177A1E30" w:rsidR="007D420D" w:rsidRPr="00C0056A" w:rsidRDefault="007D420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414</w:t>
            </w:r>
          </w:p>
        </w:tc>
        <w:tc>
          <w:tcPr>
            <w:tcW w:w="618" w:type="dxa"/>
          </w:tcPr>
          <w:p w14:paraId="1A976ADA" w14:textId="5E4944AE" w:rsidR="007D420D" w:rsidRPr="00C0056A" w:rsidRDefault="007D420D" w:rsidP="002A20D0">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w:t>
            </w:r>
          </w:p>
        </w:tc>
        <w:tc>
          <w:tcPr>
            <w:tcW w:w="618" w:type="dxa"/>
            <w:noWrap/>
            <w:hideMark/>
          </w:tcPr>
          <w:p w14:paraId="3DEAFD4B" w14:textId="1A0A022C"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158</w:t>
            </w:r>
          </w:p>
        </w:tc>
        <w:tc>
          <w:tcPr>
            <w:tcW w:w="618" w:type="dxa"/>
            <w:noWrap/>
            <w:hideMark/>
          </w:tcPr>
          <w:p w14:paraId="7B0406C0" w14:textId="253BA7A4"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2</w:t>
            </w:r>
          </w:p>
        </w:tc>
        <w:tc>
          <w:tcPr>
            <w:tcW w:w="618" w:type="dxa"/>
            <w:noWrap/>
            <w:hideMark/>
          </w:tcPr>
          <w:p w14:paraId="6483F227" w14:textId="60530899"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37</w:t>
            </w:r>
          </w:p>
        </w:tc>
        <w:tc>
          <w:tcPr>
            <w:tcW w:w="618" w:type="dxa"/>
            <w:noWrap/>
            <w:hideMark/>
          </w:tcPr>
          <w:p w14:paraId="34EDAC7E" w14:textId="31DE58EF"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3</w:t>
            </w:r>
          </w:p>
        </w:tc>
        <w:tc>
          <w:tcPr>
            <w:tcW w:w="618" w:type="dxa"/>
            <w:noWrap/>
            <w:hideMark/>
          </w:tcPr>
          <w:p w14:paraId="1CFF2DF3" w14:textId="2BA6A4EA"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186</w:t>
            </w:r>
          </w:p>
        </w:tc>
        <w:tc>
          <w:tcPr>
            <w:tcW w:w="683" w:type="dxa"/>
            <w:noWrap/>
            <w:hideMark/>
          </w:tcPr>
          <w:p w14:paraId="04928465" w14:textId="3EB279BB"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28</w:t>
            </w:r>
          </w:p>
        </w:tc>
        <w:tc>
          <w:tcPr>
            <w:tcW w:w="618" w:type="dxa"/>
            <w:noWrap/>
            <w:hideMark/>
          </w:tcPr>
          <w:p w14:paraId="03EDC440" w14:textId="501A7003" w:rsidR="007D420D" w:rsidRPr="00C0056A" w:rsidRDefault="007D420D" w:rsidP="002A20D0">
            <w:pPr>
              <w:tabs>
                <w:tab w:val="left" w:pos="993"/>
              </w:tabs>
              <w:spacing w:after="0"/>
              <w:jc w:val="center"/>
              <w:rPr>
                <w:rFonts w:ascii="Calibri" w:hAnsi="Calibri" w:cs="Calibri"/>
                <w:sz w:val="16"/>
                <w:szCs w:val="16"/>
              </w:rPr>
            </w:pPr>
            <w:r>
              <w:rPr>
                <w:rFonts w:ascii="Calibri" w:hAnsi="Calibri" w:cs="Calibri"/>
                <w:color w:val="FFFFFF"/>
                <w:sz w:val="16"/>
                <w:szCs w:val="16"/>
              </w:rPr>
              <w:t>73</w:t>
            </w:r>
          </w:p>
        </w:tc>
      </w:tr>
    </w:tbl>
    <w:p w14:paraId="493B8B61" w14:textId="1A60E8C4" w:rsidR="00974682" w:rsidRPr="00DD1724" w:rsidRDefault="00974682" w:rsidP="009E3B79">
      <w:pPr>
        <w:pStyle w:val="Titulek"/>
        <w:rPr>
          <w:highlight w:val="yellow"/>
        </w:rPr>
      </w:pPr>
    </w:p>
    <w:p w14:paraId="79BA88F9" w14:textId="5AC4BC0C" w:rsidR="00940933" w:rsidRPr="00DD1724" w:rsidRDefault="00940933" w:rsidP="0096499D">
      <w:pPr>
        <w:pStyle w:val="Titulek"/>
        <w:rPr>
          <w:rFonts w:ascii="Times New Roman" w:hAnsi="Times New Roman" w:cs="Times New Roman"/>
          <w:sz w:val="24"/>
          <w:szCs w:val="24"/>
          <w:highlight w:val="yellow"/>
        </w:rPr>
        <w:sectPr w:rsidR="00940933" w:rsidRPr="00DD1724" w:rsidSect="009C5BF0">
          <w:type w:val="continuous"/>
          <w:pgSz w:w="11906" w:h="16838"/>
          <w:pgMar w:top="720" w:right="720" w:bottom="720" w:left="720" w:header="1020" w:footer="397" w:gutter="0"/>
          <w:cols w:space="708"/>
          <w:docGrid w:linePitch="360"/>
        </w:sectPr>
      </w:pPr>
    </w:p>
    <w:p w14:paraId="408DB2C7" w14:textId="77777777" w:rsidR="00BA1B37" w:rsidRPr="00BA1B37" w:rsidRDefault="00BA1B37" w:rsidP="00BA1B37">
      <w:pPr>
        <w:pStyle w:val="Titulek"/>
        <w:rPr>
          <w:noProof/>
          <w:lang w:eastAsia="cs-CZ"/>
        </w:rPr>
        <w:sectPr w:rsidR="00BA1B37" w:rsidRPr="00BA1B37" w:rsidSect="00627133">
          <w:type w:val="continuous"/>
          <w:pgSz w:w="11906" w:h="16838"/>
          <w:pgMar w:top="720" w:right="720" w:bottom="720" w:left="720" w:header="1020" w:footer="283" w:gutter="0"/>
          <w:cols w:space="708"/>
          <w:docGrid w:linePitch="360"/>
        </w:sectPr>
      </w:pPr>
      <w:r w:rsidRPr="00BA1B37">
        <w:rPr>
          <w:noProof/>
          <w:lang w:eastAsia="cs-CZ"/>
        </w:rPr>
        <w:t>2. 11. 2020, okr. Znojmo, Oblekovice</w:t>
      </w:r>
    </w:p>
    <w:p w14:paraId="3B1577A1" w14:textId="77777777" w:rsidR="00F14238" w:rsidRPr="00BA1B37" w:rsidRDefault="00FC7116" w:rsidP="00FC7116">
      <w:r w:rsidRPr="00BA1B37">
        <w:rPr>
          <w:noProof/>
          <w:lang w:eastAsia="cs-CZ"/>
        </w:rPr>
        <w:drawing>
          <wp:anchor distT="0" distB="0" distL="114300" distR="114300" simplePos="0" relativeHeight="251787264" behindDoc="0" locked="0" layoutInCell="1" allowOverlap="1" wp14:anchorId="2C6BB107" wp14:editId="6846D972">
            <wp:simplePos x="0" y="0"/>
            <wp:positionH relativeFrom="column">
              <wp:posOffset>0</wp:posOffset>
            </wp:positionH>
            <wp:positionV relativeFrom="paragraph">
              <wp:posOffset>5715</wp:posOffset>
            </wp:positionV>
            <wp:extent cx="809625" cy="809625"/>
            <wp:effectExtent l="0" t="0" r="9525" b="9525"/>
            <wp:wrapSquare wrapText="bothSides"/>
            <wp:docPr id="50" name="Obrázek 50">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Obrázek 50">
                      <a:hlinkClick r:id="rId116"/>
                    </pic:cNvPr>
                    <pic:cNvPicPr>
                      <a:picLocks noChangeAspect="1" noChangeArrowheads="1"/>
                    </pic:cNvPicPr>
                  </pic:nvPicPr>
                  <pic:blipFill>
                    <a:blip r:embed="rId117"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8F63DE" w:rsidRPr="00BA1B37">
        <w:t>Hasiči-lezci ze stanice ve Znojmě zachránili</w:t>
      </w:r>
      <w:r w:rsidRPr="00BA1B37">
        <w:t xml:space="preserve"> jeřábníka, který měl zdravotní obtíže a nebyl schopný slézt ze svého pracoviště, tj. z kabiny jeřábu, z výšky 35 metrů. Dva lezci vyšplhali nahoru do kabiny jeřábu, jeřábníka zavěsili do transportního trojúhelníku a společně </w:t>
      </w:r>
      <w:r w:rsidR="008F63DE" w:rsidRPr="00BA1B37">
        <w:t xml:space="preserve">s ním </w:t>
      </w:r>
      <w:r w:rsidRPr="00BA1B37">
        <w:t>slanili na zem, kde ho přeložili do transportních nosítek.</w:t>
      </w:r>
    </w:p>
    <w:p w14:paraId="30D6D089" w14:textId="419B1F99" w:rsidR="00FC7116" w:rsidRPr="00BA1B37" w:rsidRDefault="00F14238" w:rsidP="00FC7116">
      <w:pPr>
        <w:rPr>
          <w:noProof/>
          <w:lang w:eastAsia="cs-CZ"/>
        </w:rPr>
      </w:pPr>
      <w:r w:rsidRPr="00BA1B37">
        <w:rPr>
          <w:noProof/>
          <w:lang w:eastAsia="cs-CZ"/>
        </w:rPr>
        <w:drawing>
          <wp:inline distT="0" distB="0" distL="0" distR="0" wp14:anchorId="77180EB0" wp14:editId="0110E5D3">
            <wp:extent cx="2874125" cy="1634173"/>
            <wp:effectExtent l="0" t="0" r="2540" b="4445"/>
            <wp:docPr id="685" name="Obrázek 685" descr="záchrana jeřábníka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áchrana jeřábníka (4).jpg"/>
                    <pic:cNvPicPr>
                      <a:picLocks noChangeAspect="1" noChangeArrowheads="1"/>
                    </pic:cNvPicPr>
                  </pic:nvPicPr>
                  <pic:blipFill rotWithShape="1">
                    <a:blip r:embed="rId118" cstate="print">
                      <a:extLst>
                        <a:ext uri="{28A0092B-C50C-407E-A947-70E740481C1C}">
                          <a14:useLocalDpi xmlns:a14="http://schemas.microsoft.com/office/drawing/2010/main" val="0"/>
                        </a:ext>
                      </a:extLst>
                    </a:blip>
                    <a:srcRect t="5907" b="3705"/>
                    <a:stretch/>
                  </pic:blipFill>
                  <pic:spPr bwMode="auto">
                    <a:xfrm>
                      <a:off x="0" y="0"/>
                      <a:ext cx="2880000" cy="1637514"/>
                    </a:xfrm>
                    <a:prstGeom prst="rect">
                      <a:avLst/>
                    </a:prstGeom>
                    <a:noFill/>
                    <a:ln>
                      <a:noFill/>
                    </a:ln>
                    <a:extLst>
                      <a:ext uri="{53640926-AAD7-44D8-BBD7-CCE9431645EC}">
                        <a14:shadowObscured xmlns:a14="http://schemas.microsoft.com/office/drawing/2010/main"/>
                      </a:ext>
                    </a:extLst>
                  </pic:spPr>
                </pic:pic>
              </a:graphicData>
            </a:graphic>
          </wp:inline>
        </w:drawing>
      </w:r>
      <w:r w:rsidR="00FC7116" w:rsidRPr="00BA1B37">
        <w:t xml:space="preserve"> </w:t>
      </w:r>
    </w:p>
    <w:p w14:paraId="6E0B9E61" w14:textId="77777777" w:rsidR="00F14238" w:rsidRPr="00BA1B37" w:rsidRDefault="00F14238" w:rsidP="00FC7116">
      <w:pPr>
        <w:rPr>
          <w:rStyle w:val="Hypertextovodkaz"/>
        </w:rPr>
        <w:sectPr w:rsidR="00F14238" w:rsidRPr="00BA1B37" w:rsidSect="00F14238">
          <w:type w:val="continuous"/>
          <w:pgSz w:w="11906" w:h="16838"/>
          <w:pgMar w:top="720" w:right="720" w:bottom="720" w:left="720" w:header="1020" w:footer="397" w:gutter="0"/>
          <w:cols w:num="2" w:space="708"/>
          <w:docGrid w:linePitch="360"/>
        </w:sectPr>
      </w:pPr>
    </w:p>
    <w:p w14:paraId="7B5506A0" w14:textId="77777777" w:rsidR="00A52056" w:rsidRPr="00BA1B37" w:rsidRDefault="00A52056" w:rsidP="00FC7116">
      <w:pPr>
        <w:pStyle w:val="Titulek"/>
        <w:rPr>
          <w:noProof/>
          <w:lang w:eastAsia="cs-CZ"/>
        </w:rPr>
      </w:pPr>
      <w:bookmarkStart w:id="188" w:name="_Toc470514536"/>
      <w:bookmarkStart w:id="189" w:name="_Toc470514535"/>
    </w:p>
    <w:p w14:paraId="23C7C1DD" w14:textId="3399B68A" w:rsidR="00FC7116" w:rsidRPr="00BA1B37" w:rsidRDefault="00760A80" w:rsidP="00FC7116">
      <w:pPr>
        <w:pStyle w:val="Titulek"/>
        <w:rPr>
          <w:noProof/>
          <w:lang w:eastAsia="cs-CZ"/>
        </w:rPr>
      </w:pPr>
      <w:r w:rsidRPr="00BA1B37">
        <w:rPr>
          <w:noProof/>
          <w:lang w:eastAsia="cs-CZ"/>
        </w:rPr>
        <w:drawing>
          <wp:anchor distT="0" distB="0" distL="114300" distR="114300" simplePos="0" relativeHeight="251790336" behindDoc="0" locked="0" layoutInCell="1" allowOverlap="1" wp14:anchorId="25E6D7C8" wp14:editId="004D895A">
            <wp:simplePos x="0" y="0"/>
            <wp:positionH relativeFrom="margin">
              <wp:posOffset>-8255</wp:posOffset>
            </wp:positionH>
            <wp:positionV relativeFrom="paragraph">
              <wp:posOffset>162560</wp:posOffset>
            </wp:positionV>
            <wp:extent cx="809625" cy="809625"/>
            <wp:effectExtent l="0" t="0" r="9525" b="9525"/>
            <wp:wrapSquare wrapText="bothSides"/>
            <wp:docPr id="202" name="Obrázek 202">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Obrázek 202">
                      <a:hlinkClick r:id="rId119"/>
                    </pic:cNvPr>
                    <pic:cNvPicPr>
                      <a:picLocks noChangeAspect="1" noChangeArrowheads="1"/>
                    </pic:cNvPicPr>
                  </pic:nvPicPr>
                  <pic:blipFill>
                    <a:blip r:embed="rId120" cstate="print">
                      <a:extLst>
                        <a:ext uri="{28A0092B-C50C-407E-A947-70E740481C1C}">
                          <a14:useLocalDpi xmlns:a14="http://schemas.microsoft.com/office/drawing/2010/main" val="0"/>
                        </a:ext>
                      </a:extLst>
                    </a:blip>
                    <a:stretch>
                      <a:fillRect/>
                    </a:stretch>
                  </pic:blipFill>
                  <pic:spPr bwMode="auto">
                    <a:xfrm>
                      <a:off x="0" y="0"/>
                      <a:ext cx="809625" cy="809625"/>
                    </a:xfrm>
                    <a:prstGeom prst="rect">
                      <a:avLst/>
                    </a:prstGeom>
                    <a:noFill/>
                    <a:ln>
                      <a:noFill/>
                    </a:ln>
                  </pic:spPr>
                </pic:pic>
              </a:graphicData>
            </a:graphic>
          </wp:anchor>
        </w:drawing>
      </w:r>
      <w:r w:rsidR="00BA1B37" w:rsidRPr="00BA1B37">
        <w:rPr>
          <w:noProof/>
          <w:lang w:eastAsia="cs-CZ"/>
        </w:rPr>
        <w:t>5. 11. 2020, okr. Znojmo, Grešlové Mýto</w:t>
      </w:r>
    </w:p>
    <w:p w14:paraId="4AB76D45" w14:textId="77777777" w:rsidR="00FC7116" w:rsidRPr="00BA1B37" w:rsidRDefault="00FC7116" w:rsidP="00FC7116">
      <w:pPr>
        <w:sectPr w:rsidR="00FC7116" w:rsidRPr="00BA1B37" w:rsidSect="00A07398">
          <w:type w:val="continuous"/>
          <w:pgSz w:w="11906" w:h="16838"/>
          <w:pgMar w:top="720" w:right="720" w:bottom="720" w:left="720" w:header="1020" w:footer="397" w:gutter="0"/>
          <w:cols w:space="708"/>
          <w:docGrid w:linePitch="360"/>
        </w:sectPr>
      </w:pPr>
    </w:p>
    <w:p w14:paraId="4164FE92" w14:textId="074F9A0D" w:rsidR="00FC7116" w:rsidRDefault="00FC7116" w:rsidP="00FC7116">
      <w:r w:rsidRPr="00BA1B37">
        <w:t>Dvě dopravní nehody se staly nezávisle na sobě v rozmezí 2</w:t>
      </w:r>
      <w:r w:rsidRPr="00A52056">
        <w:t xml:space="preserve"> hodin</w:t>
      </w:r>
      <w:r w:rsidR="00F6207A">
        <w:t xml:space="preserve"> na stejném místě</w:t>
      </w:r>
      <w:r w:rsidRPr="00A52056">
        <w:t>. Osobní auta sjela do výkopu, když projížděla stavbou frekventované silnice I/38. První auto skončilo na střeše a druhé skončilo na jeho podvozku. Na místo musela být povolána speciální technika, která postupně osobní auta pomocí jeřábu vytáhla ven. Nehoda si vyžádala jedno zranění.</w:t>
      </w:r>
    </w:p>
    <w:p w14:paraId="42A8C587" w14:textId="0231F21B" w:rsidR="00F14238" w:rsidRDefault="00F14238" w:rsidP="00FC7116">
      <w:r w:rsidRPr="00A52056">
        <w:rPr>
          <w:noProof/>
          <w:lang w:eastAsia="cs-CZ"/>
        </w:rPr>
        <w:drawing>
          <wp:inline distT="0" distB="0" distL="0" distR="0" wp14:anchorId="5121B665" wp14:editId="399AEFEE">
            <wp:extent cx="2880000" cy="1705609"/>
            <wp:effectExtent l="0" t="0" r="0" b="9525"/>
            <wp:docPr id="201" name="Obrázek 62" descr="C:\Users\veronika.borecka\AppData\Local\Microsoft\Windows\INetCache\Content.Word\PZN_101T-2020_11_05-7c639a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eronika.borecka\AppData\Local\Microsoft\Windows\INetCache\Content.Word\PZN_101T-2020_11_05-7c639a1c.jpg"/>
                    <pic:cNvPicPr>
                      <a:picLocks noChangeAspect="1" noChangeArrowheads="1"/>
                    </pic:cNvPicPr>
                  </pic:nvPicPr>
                  <pic:blipFill rotWithShape="1">
                    <a:blip r:embed="rId121" cstate="print">
                      <a:extLst>
                        <a:ext uri="{28A0092B-C50C-407E-A947-70E740481C1C}">
                          <a14:useLocalDpi xmlns:a14="http://schemas.microsoft.com/office/drawing/2010/main" val="0"/>
                        </a:ext>
                      </a:extLst>
                    </a:blip>
                    <a:srcRect t="11440" b="9570"/>
                    <a:stretch/>
                  </pic:blipFill>
                  <pic:spPr bwMode="auto">
                    <a:xfrm>
                      <a:off x="0" y="0"/>
                      <a:ext cx="2880000" cy="1705609"/>
                    </a:xfrm>
                    <a:prstGeom prst="rect">
                      <a:avLst/>
                    </a:prstGeom>
                    <a:noFill/>
                    <a:ln>
                      <a:noFill/>
                    </a:ln>
                    <a:extLst>
                      <a:ext uri="{53640926-AAD7-44D8-BBD7-CCE9431645EC}">
                        <a14:shadowObscured xmlns:a14="http://schemas.microsoft.com/office/drawing/2010/main"/>
                      </a:ext>
                    </a:extLst>
                  </pic:spPr>
                </pic:pic>
              </a:graphicData>
            </a:graphic>
          </wp:inline>
        </w:drawing>
      </w:r>
    </w:p>
    <w:p w14:paraId="66453FB2" w14:textId="1CF94DF1" w:rsidR="00FC7116" w:rsidRDefault="00FC7116" w:rsidP="00FC7116"/>
    <w:p w14:paraId="4F5B96DF" w14:textId="5AE45292" w:rsidR="00FC7116" w:rsidRDefault="00FC7116" w:rsidP="00FC7116">
      <w:pPr>
        <w:jc w:val="left"/>
        <w:sectPr w:rsidR="00FC7116" w:rsidSect="00FC7116">
          <w:type w:val="continuous"/>
          <w:pgSz w:w="11906" w:h="16838"/>
          <w:pgMar w:top="720" w:right="720" w:bottom="720" w:left="720" w:header="1020" w:footer="397" w:gutter="0"/>
          <w:cols w:num="2" w:space="708"/>
          <w:docGrid w:linePitch="360"/>
        </w:sectPr>
      </w:pPr>
    </w:p>
    <w:p w14:paraId="71512693" w14:textId="77777777" w:rsidR="00E603ED" w:rsidRDefault="00E603ED">
      <w:pPr>
        <w:spacing w:after="160" w:line="259" w:lineRule="auto"/>
        <w:jc w:val="left"/>
        <w:rPr>
          <w:rFonts w:ascii="Arial" w:eastAsiaTheme="majorEastAsia" w:hAnsi="Arial" w:cstheme="majorBidi"/>
          <w:b/>
          <w:color w:val="12093F" w:themeColor="accent1" w:themeShade="BF"/>
          <w:sz w:val="26"/>
          <w:szCs w:val="26"/>
        </w:rPr>
      </w:pPr>
      <w:bookmarkStart w:id="190" w:name="_Toc473899259"/>
      <w:bookmarkStart w:id="191" w:name="_Toc474189669"/>
      <w:bookmarkStart w:id="192" w:name="_Toc507063156"/>
      <w:bookmarkStart w:id="193" w:name="_Toc473281884"/>
      <w:bookmarkStart w:id="194" w:name="_Toc473281883"/>
      <w:r>
        <w:br w:type="page"/>
      </w:r>
    </w:p>
    <w:p w14:paraId="6D5C8F2A" w14:textId="68F09A02" w:rsidR="00527D5E" w:rsidRPr="003B3BFE" w:rsidRDefault="00527D5E" w:rsidP="006807F4">
      <w:pPr>
        <w:pStyle w:val="Nadpis2"/>
        <w:tabs>
          <w:tab w:val="left" w:pos="993"/>
        </w:tabs>
        <w:ind w:left="851" w:hanging="567"/>
      </w:pPr>
      <w:bookmarkStart w:id="195" w:name="_Toc64363116"/>
      <w:r w:rsidRPr="003B3BFE">
        <w:lastRenderedPageBreak/>
        <w:t>Zásah</w:t>
      </w:r>
      <w:bookmarkEnd w:id="190"/>
      <w:bookmarkEnd w:id="191"/>
      <w:bookmarkEnd w:id="192"/>
      <w:r w:rsidR="003D5753" w:rsidRPr="003B3BFE">
        <w:t>ová činnost</w:t>
      </w:r>
      <w:r w:rsidR="00D26719">
        <w:t xml:space="preserve"> J</w:t>
      </w:r>
      <w:r w:rsidR="003D5753" w:rsidRPr="003B3BFE">
        <w:t>PO</w:t>
      </w:r>
      <w:r w:rsidR="00D26719">
        <w:t xml:space="preserve"> kategorií</w:t>
      </w:r>
      <w:r w:rsidR="003D5753" w:rsidRPr="003B3BFE">
        <w:t xml:space="preserve"> </w:t>
      </w:r>
      <w:r w:rsidR="00502F57" w:rsidRPr="003B3BFE">
        <w:t>II – VI</w:t>
      </w:r>
      <w:bookmarkEnd w:id="195"/>
    </w:p>
    <w:tbl>
      <w:tblPr>
        <w:tblStyle w:val="Styl11"/>
        <w:tblW w:w="10206" w:type="dxa"/>
        <w:tblLayout w:type="fixed"/>
        <w:tblLook w:val="04E0" w:firstRow="1" w:lastRow="1" w:firstColumn="1" w:lastColumn="0" w:noHBand="0" w:noVBand="1"/>
      </w:tblPr>
      <w:tblGrid>
        <w:gridCol w:w="1545"/>
        <w:gridCol w:w="1042"/>
        <w:gridCol w:w="1043"/>
        <w:gridCol w:w="1037"/>
        <w:gridCol w:w="1039"/>
        <w:gridCol w:w="1034"/>
        <w:gridCol w:w="1035"/>
        <w:gridCol w:w="1215"/>
        <w:gridCol w:w="1216"/>
      </w:tblGrid>
      <w:tr w:rsidR="00FF63F8" w:rsidRPr="003B3BFE" w14:paraId="25A0BA64" w14:textId="77777777" w:rsidTr="00E603ED">
        <w:trPr>
          <w:cnfStyle w:val="100000000000" w:firstRow="1" w:lastRow="0" w:firstColumn="0" w:lastColumn="0" w:oddVBand="0" w:evenVBand="0" w:oddHBand="0" w:evenHBand="0" w:firstRowFirstColumn="0" w:firstRowLastColumn="0" w:lastRowFirstColumn="0" w:lastRowLastColumn="0"/>
          <w:trHeight w:val="567"/>
        </w:trPr>
        <w:tc>
          <w:tcPr>
            <w:tcW w:w="1545" w:type="dxa"/>
            <w:vMerge w:val="restart"/>
            <w:noWrap/>
            <w:hideMark/>
          </w:tcPr>
          <w:p w14:paraId="312E7404"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Kategorie JPO</w:t>
            </w:r>
          </w:p>
        </w:tc>
        <w:tc>
          <w:tcPr>
            <w:tcW w:w="2085" w:type="dxa"/>
            <w:gridSpan w:val="2"/>
            <w:noWrap/>
            <w:hideMark/>
          </w:tcPr>
          <w:p w14:paraId="5E258E73"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Povolána</w:t>
            </w:r>
          </w:p>
        </w:tc>
        <w:tc>
          <w:tcPr>
            <w:tcW w:w="2076" w:type="dxa"/>
            <w:gridSpan w:val="2"/>
            <w:noWrap/>
            <w:hideMark/>
          </w:tcPr>
          <w:p w14:paraId="61D6B92D"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Zasahovala</w:t>
            </w:r>
          </w:p>
        </w:tc>
        <w:tc>
          <w:tcPr>
            <w:tcW w:w="2069" w:type="dxa"/>
            <w:gridSpan w:val="2"/>
            <w:noWrap/>
            <w:hideMark/>
          </w:tcPr>
          <w:p w14:paraId="058AE6AB"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Nevyjela / OpV</w:t>
            </w:r>
          </w:p>
        </w:tc>
        <w:tc>
          <w:tcPr>
            <w:tcW w:w="2431" w:type="dxa"/>
            <w:gridSpan w:val="2"/>
            <w:noWrap/>
            <w:hideMark/>
          </w:tcPr>
          <w:p w14:paraId="3CBFD024"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Nevyjela v limitu</w:t>
            </w:r>
          </w:p>
        </w:tc>
      </w:tr>
      <w:tr w:rsidR="00FF63F8" w:rsidRPr="003B3BFE" w14:paraId="5393F68A" w14:textId="77777777" w:rsidTr="00E603ED">
        <w:trPr>
          <w:cnfStyle w:val="000000100000" w:firstRow="0" w:lastRow="0" w:firstColumn="0" w:lastColumn="0" w:oddVBand="0" w:evenVBand="0" w:oddHBand="1" w:evenHBand="0" w:firstRowFirstColumn="0" w:firstRowLastColumn="0" w:lastRowFirstColumn="0" w:lastRowLastColumn="0"/>
          <w:trHeight w:val="567"/>
        </w:trPr>
        <w:tc>
          <w:tcPr>
            <w:tcW w:w="1545" w:type="dxa"/>
            <w:vMerge/>
            <w:shd w:val="clear" w:color="auto" w:fill="190D55"/>
            <w:noWrap/>
            <w:hideMark/>
          </w:tcPr>
          <w:p w14:paraId="221B427B" w14:textId="77777777" w:rsidR="00FF63F8" w:rsidRPr="003B3BFE" w:rsidRDefault="00FF63F8" w:rsidP="00FF63F8">
            <w:pPr>
              <w:spacing w:after="0"/>
              <w:jc w:val="left"/>
              <w:rPr>
                <w:rFonts w:ascii="Calibri" w:eastAsia="Times New Roman" w:hAnsi="Calibri" w:cs="Calibri"/>
                <w:color w:val="FFFFFF" w:themeColor="background1"/>
                <w:sz w:val="22"/>
                <w:lang w:eastAsia="cs-CZ"/>
              </w:rPr>
            </w:pPr>
          </w:p>
        </w:tc>
        <w:tc>
          <w:tcPr>
            <w:tcW w:w="1042" w:type="dxa"/>
            <w:shd w:val="clear" w:color="auto" w:fill="190D55"/>
            <w:noWrap/>
            <w:hideMark/>
          </w:tcPr>
          <w:p w14:paraId="0AD22C59"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Σ</w:t>
            </w:r>
          </w:p>
        </w:tc>
        <w:tc>
          <w:tcPr>
            <w:tcW w:w="1043" w:type="dxa"/>
            <w:shd w:val="clear" w:color="auto" w:fill="190D55"/>
            <w:noWrap/>
            <w:hideMark/>
          </w:tcPr>
          <w:p w14:paraId="3BFC06A2"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w:t>
            </w:r>
          </w:p>
        </w:tc>
        <w:tc>
          <w:tcPr>
            <w:tcW w:w="1037" w:type="dxa"/>
            <w:shd w:val="clear" w:color="auto" w:fill="190D55"/>
            <w:noWrap/>
            <w:hideMark/>
          </w:tcPr>
          <w:p w14:paraId="4E974673"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Σ</w:t>
            </w:r>
          </w:p>
        </w:tc>
        <w:tc>
          <w:tcPr>
            <w:tcW w:w="1039" w:type="dxa"/>
            <w:shd w:val="clear" w:color="auto" w:fill="190D55"/>
            <w:noWrap/>
            <w:hideMark/>
          </w:tcPr>
          <w:p w14:paraId="1C767C33"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w:t>
            </w:r>
          </w:p>
        </w:tc>
        <w:tc>
          <w:tcPr>
            <w:tcW w:w="1034" w:type="dxa"/>
            <w:shd w:val="clear" w:color="auto" w:fill="190D55"/>
            <w:noWrap/>
            <w:hideMark/>
          </w:tcPr>
          <w:p w14:paraId="088782E1"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Σ</w:t>
            </w:r>
          </w:p>
        </w:tc>
        <w:tc>
          <w:tcPr>
            <w:tcW w:w="1035" w:type="dxa"/>
            <w:shd w:val="clear" w:color="auto" w:fill="190D55"/>
            <w:noWrap/>
            <w:hideMark/>
          </w:tcPr>
          <w:p w14:paraId="51B496C1"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w:t>
            </w:r>
          </w:p>
        </w:tc>
        <w:tc>
          <w:tcPr>
            <w:tcW w:w="1215" w:type="dxa"/>
            <w:shd w:val="clear" w:color="auto" w:fill="190D55"/>
            <w:noWrap/>
            <w:hideMark/>
          </w:tcPr>
          <w:p w14:paraId="1808399D"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Σ</w:t>
            </w:r>
          </w:p>
        </w:tc>
        <w:tc>
          <w:tcPr>
            <w:tcW w:w="1216" w:type="dxa"/>
            <w:shd w:val="clear" w:color="auto" w:fill="190D55"/>
            <w:noWrap/>
            <w:hideMark/>
          </w:tcPr>
          <w:p w14:paraId="0E970B2A" w14:textId="77777777" w:rsidR="00FF63F8" w:rsidRPr="003B3BFE" w:rsidRDefault="00FF63F8" w:rsidP="00FF63F8">
            <w:pPr>
              <w:pStyle w:val="Bezmezer"/>
              <w:tabs>
                <w:tab w:val="left" w:pos="993"/>
              </w:tabs>
              <w:jc w:val="center"/>
              <w:rPr>
                <w:rFonts w:eastAsia="Times New Roman" w:cs="Times New Roman"/>
                <w:color w:val="FFFFFF"/>
                <w:szCs w:val="20"/>
                <w:lang w:eastAsia="cs-CZ"/>
              </w:rPr>
            </w:pPr>
            <w:r w:rsidRPr="003B3BFE">
              <w:rPr>
                <w:rFonts w:eastAsia="Times New Roman" w:cs="Times New Roman"/>
                <w:color w:val="FFFFFF"/>
                <w:szCs w:val="20"/>
                <w:lang w:eastAsia="cs-CZ"/>
              </w:rPr>
              <w:t>%</w:t>
            </w:r>
          </w:p>
        </w:tc>
      </w:tr>
      <w:tr w:rsidR="003B3BFE" w:rsidRPr="003B3BFE" w14:paraId="419E1D5B" w14:textId="77777777" w:rsidTr="00E603ED">
        <w:trPr>
          <w:cnfStyle w:val="000000010000" w:firstRow="0" w:lastRow="0" w:firstColumn="0" w:lastColumn="0" w:oddVBand="0" w:evenVBand="0" w:oddHBand="0" w:evenHBand="1" w:firstRowFirstColumn="0" w:firstRowLastColumn="0" w:lastRowFirstColumn="0" w:lastRowLastColumn="0"/>
          <w:trHeight w:val="300"/>
        </w:trPr>
        <w:tc>
          <w:tcPr>
            <w:tcW w:w="1545" w:type="dxa"/>
            <w:shd w:val="clear" w:color="auto" w:fill="190D55"/>
            <w:noWrap/>
            <w:hideMark/>
          </w:tcPr>
          <w:p w14:paraId="6E65F362" w14:textId="77777777"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JPO II</w:t>
            </w:r>
          </w:p>
        </w:tc>
        <w:tc>
          <w:tcPr>
            <w:tcW w:w="1042" w:type="dxa"/>
            <w:noWrap/>
            <w:hideMark/>
          </w:tcPr>
          <w:p w14:paraId="5836DBFA" w14:textId="1BCE4259"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601</w:t>
            </w:r>
          </w:p>
        </w:tc>
        <w:tc>
          <w:tcPr>
            <w:tcW w:w="1043" w:type="dxa"/>
            <w:noWrap/>
            <w:hideMark/>
          </w:tcPr>
          <w:p w14:paraId="4BA1FCE2" w14:textId="2B8043EA"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11,08</w:t>
            </w:r>
          </w:p>
        </w:tc>
        <w:tc>
          <w:tcPr>
            <w:tcW w:w="1037" w:type="dxa"/>
            <w:noWrap/>
            <w:hideMark/>
          </w:tcPr>
          <w:p w14:paraId="206F35A2" w14:textId="6CDC2641"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600</w:t>
            </w:r>
          </w:p>
        </w:tc>
        <w:tc>
          <w:tcPr>
            <w:tcW w:w="1039" w:type="dxa"/>
            <w:noWrap/>
            <w:hideMark/>
          </w:tcPr>
          <w:p w14:paraId="65693EEC" w14:textId="2AE67F62"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99,83</w:t>
            </w:r>
          </w:p>
        </w:tc>
        <w:tc>
          <w:tcPr>
            <w:tcW w:w="1034" w:type="dxa"/>
            <w:noWrap/>
            <w:hideMark/>
          </w:tcPr>
          <w:p w14:paraId="119FD0FC" w14:textId="264B1B90"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w:t>
            </w:r>
          </w:p>
        </w:tc>
        <w:tc>
          <w:tcPr>
            <w:tcW w:w="1035" w:type="dxa"/>
            <w:noWrap/>
            <w:hideMark/>
          </w:tcPr>
          <w:p w14:paraId="3B210094" w14:textId="362FB3A2"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0,17</w:t>
            </w:r>
          </w:p>
        </w:tc>
        <w:tc>
          <w:tcPr>
            <w:tcW w:w="1215" w:type="dxa"/>
            <w:noWrap/>
            <w:hideMark/>
          </w:tcPr>
          <w:p w14:paraId="7C200DF8" w14:textId="48E1EFC7"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66</w:t>
            </w:r>
          </w:p>
        </w:tc>
        <w:tc>
          <w:tcPr>
            <w:tcW w:w="1216" w:type="dxa"/>
            <w:noWrap/>
            <w:hideMark/>
          </w:tcPr>
          <w:p w14:paraId="74C4EBFC" w14:textId="24C745FC"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10,98</w:t>
            </w:r>
          </w:p>
        </w:tc>
      </w:tr>
      <w:tr w:rsidR="003B3BFE" w:rsidRPr="003B3BFE" w14:paraId="60E68F9E" w14:textId="77777777" w:rsidTr="00E603ED">
        <w:trPr>
          <w:cnfStyle w:val="000000100000" w:firstRow="0" w:lastRow="0" w:firstColumn="0" w:lastColumn="0" w:oddVBand="0" w:evenVBand="0" w:oddHBand="1" w:evenHBand="0" w:firstRowFirstColumn="0" w:firstRowLastColumn="0" w:lastRowFirstColumn="0" w:lastRowLastColumn="0"/>
          <w:trHeight w:val="300"/>
        </w:trPr>
        <w:tc>
          <w:tcPr>
            <w:tcW w:w="1545" w:type="dxa"/>
            <w:shd w:val="clear" w:color="auto" w:fill="190D55"/>
            <w:noWrap/>
          </w:tcPr>
          <w:p w14:paraId="69D8FACE" w14:textId="77777777"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JPO III</w:t>
            </w:r>
          </w:p>
        </w:tc>
        <w:tc>
          <w:tcPr>
            <w:tcW w:w="1042" w:type="dxa"/>
            <w:noWrap/>
          </w:tcPr>
          <w:p w14:paraId="441AAD5E" w14:textId="7797D021"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3297</w:t>
            </w:r>
          </w:p>
        </w:tc>
        <w:tc>
          <w:tcPr>
            <w:tcW w:w="1043" w:type="dxa"/>
            <w:noWrap/>
          </w:tcPr>
          <w:p w14:paraId="4E79C4A4" w14:textId="418A2EB0"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60,76</w:t>
            </w:r>
          </w:p>
        </w:tc>
        <w:tc>
          <w:tcPr>
            <w:tcW w:w="1037" w:type="dxa"/>
            <w:noWrap/>
          </w:tcPr>
          <w:p w14:paraId="3079AB16" w14:textId="17098ED2"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3230</w:t>
            </w:r>
          </w:p>
        </w:tc>
        <w:tc>
          <w:tcPr>
            <w:tcW w:w="1039" w:type="dxa"/>
            <w:noWrap/>
          </w:tcPr>
          <w:p w14:paraId="46A526DC" w14:textId="2035FF22"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97,97</w:t>
            </w:r>
          </w:p>
        </w:tc>
        <w:tc>
          <w:tcPr>
            <w:tcW w:w="1034" w:type="dxa"/>
            <w:noWrap/>
          </w:tcPr>
          <w:p w14:paraId="48D0A4C8" w14:textId="01B1DB8C"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67</w:t>
            </w:r>
          </w:p>
        </w:tc>
        <w:tc>
          <w:tcPr>
            <w:tcW w:w="1035" w:type="dxa"/>
            <w:noWrap/>
          </w:tcPr>
          <w:p w14:paraId="074E64DA" w14:textId="7F7512CA"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2,03</w:t>
            </w:r>
          </w:p>
        </w:tc>
        <w:tc>
          <w:tcPr>
            <w:tcW w:w="1215" w:type="dxa"/>
            <w:noWrap/>
          </w:tcPr>
          <w:p w14:paraId="657FAAA7" w14:textId="5751082A"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147</w:t>
            </w:r>
          </w:p>
        </w:tc>
        <w:tc>
          <w:tcPr>
            <w:tcW w:w="1216" w:type="dxa"/>
            <w:noWrap/>
          </w:tcPr>
          <w:p w14:paraId="6DC2AFFE" w14:textId="22BF619C"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4,46</w:t>
            </w:r>
          </w:p>
        </w:tc>
      </w:tr>
      <w:tr w:rsidR="003B3BFE" w:rsidRPr="003B3BFE" w14:paraId="0269B335" w14:textId="77777777" w:rsidTr="00E603ED">
        <w:trPr>
          <w:cnfStyle w:val="000000010000" w:firstRow="0" w:lastRow="0" w:firstColumn="0" w:lastColumn="0" w:oddVBand="0" w:evenVBand="0" w:oddHBand="0" w:evenHBand="1" w:firstRowFirstColumn="0" w:firstRowLastColumn="0" w:lastRowFirstColumn="0" w:lastRowLastColumn="0"/>
          <w:trHeight w:val="300"/>
        </w:trPr>
        <w:tc>
          <w:tcPr>
            <w:tcW w:w="1545" w:type="dxa"/>
            <w:shd w:val="clear" w:color="auto" w:fill="190D55"/>
            <w:noWrap/>
          </w:tcPr>
          <w:p w14:paraId="0820936B" w14:textId="77777777"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JPO IV</w:t>
            </w:r>
          </w:p>
        </w:tc>
        <w:tc>
          <w:tcPr>
            <w:tcW w:w="1042" w:type="dxa"/>
            <w:noWrap/>
          </w:tcPr>
          <w:p w14:paraId="64C41C60" w14:textId="454AC1DD"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408</w:t>
            </w:r>
          </w:p>
        </w:tc>
        <w:tc>
          <w:tcPr>
            <w:tcW w:w="1043" w:type="dxa"/>
            <w:noWrap/>
          </w:tcPr>
          <w:p w14:paraId="52818B08" w14:textId="63E5E841"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7,52</w:t>
            </w:r>
          </w:p>
        </w:tc>
        <w:tc>
          <w:tcPr>
            <w:tcW w:w="1037" w:type="dxa"/>
            <w:noWrap/>
          </w:tcPr>
          <w:p w14:paraId="4EBF8AEC" w14:textId="1206859E"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407</w:t>
            </w:r>
          </w:p>
        </w:tc>
        <w:tc>
          <w:tcPr>
            <w:tcW w:w="1039" w:type="dxa"/>
            <w:noWrap/>
          </w:tcPr>
          <w:p w14:paraId="2541517C" w14:textId="0E3CE3D6"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99,75</w:t>
            </w:r>
          </w:p>
        </w:tc>
        <w:tc>
          <w:tcPr>
            <w:tcW w:w="1034" w:type="dxa"/>
            <w:noWrap/>
          </w:tcPr>
          <w:p w14:paraId="55DFBC0A" w14:textId="206BC5F4"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w:t>
            </w:r>
          </w:p>
        </w:tc>
        <w:tc>
          <w:tcPr>
            <w:tcW w:w="1035" w:type="dxa"/>
            <w:noWrap/>
          </w:tcPr>
          <w:p w14:paraId="033DBC1B" w14:textId="500324B2"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0,25</w:t>
            </w:r>
          </w:p>
        </w:tc>
        <w:tc>
          <w:tcPr>
            <w:tcW w:w="1215" w:type="dxa"/>
            <w:noWrap/>
          </w:tcPr>
          <w:p w14:paraId="7265FD92" w14:textId="143CC97C" w:rsidR="003B3BFE" w:rsidRPr="003B3BFE" w:rsidRDefault="00672152"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w:t>
            </w:r>
          </w:p>
        </w:tc>
        <w:tc>
          <w:tcPr>
            <w:tcW w:w="1216" w:type="dxa"/>
            <w:noWrap/>
          </w:tcPr>
          <w:p w14:paraId="4DBDB8DC" w14:textId="56FC0BF4" w:rsidR="003B3BFE" w:rsidRPr="003B3BFE" w:rsidRDefault="00672152"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w:t>
            </w:r>
          </w:p>
        </w:tc>
      </w:tr>
      <w:tr w:rsidR="003B3BFE" w:rsidRPr="003B3BFE" w14:paraId="24594358" w14:textId="77777777" w:rsidTr="00E603ED">
        <w:trPr>
          <w:cnfStyle w:val="000000100000" w:firstRow="0" w:lastRow="0" w:firstColumn="0" w:lastColumn="0" w:oddVBand="0" w:evenVBand="0" w:oddHBand="1" w:evenHBand="0" w:firstRowFirstColumn="0" w:firstRowLastColumn="0" w:lastRowFirstColumn="0" w:lastRowLastColumn="0"/>
          <w:trHeight w:val="300"/>
        </w:trPr>
        <w:tc>
          <w:tcPr>
            <w:tcW w:w="1545" w:type="dxa"/>
            <w:shd w:val="clear" w:color="auto" w:fill="190D55"/>
            <w:noWrap/>
            <w:hideMark/>
          </w:tcPr>
          <w:p w14:paraId="2C0C9F38" w14:textId="77777777"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JPO V</w:t>
            </w:r>
          </w:p>
        </w:tc>
        <w:tc>
          <w:tcPr>
            <w:tcW w:w="1042" w:type="dxa"/>
            <w:noWrap/>
            <w:hideMark/>
          </w:tcPr>
          <w:p w14:paraId="7B44EC34" w14:textId="333E4F2F"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1120</w:t>
            </w:r>
          </w:p>
        </w:tc>
        <w:tc>
          <w:tcPr>
            <w:tcW w:w="1043" w:type="dxa"/>
            <w:noWrap/>
            <w:hideMark/>
          </w:tcPr>
          <w:p w14:paraId="1E2674F6" w14:textId="12895D4B"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20,64</w:t>
            </w:r>
          </w:p>
        </w:tc>
        <w:tc>
          <w:tcPr>
            <w:tcW w:w="1037" w:type="dxa"/>
            <w:noWrap/>
            <w:hideMark/>
          </w:tcPr>
          <w:p w14:paraId="4461D4C3" w14:textId="5ED4D3A6"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1078</w:t>
            </w:r>
          </w:p>
        </w:tc>
        <w:tc>
          <w:tcPr>
            <w:tcW w:w="1039" w:type="dxa"/>
            <w:noWrap/>
            <w:hideMark/>
          </w:tcPr>
          <w:p w14:paraId="782C1D0B" w14:textId="14B38990"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96,25</w:t>
            </w:r>
          </w:p>
        </w:tc>
        <w:tc>
          <w:tcPr>
            <w:tcW w:w="1034" w:type="dxa"/>
            <w:noWrap/>
            <w:hideMark/>
          </w:tcPr>
          <w:p w14:paraId="4F6337E4" w14:textId="12A32348"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42</w:t>
            </w:r>
          </w:p>
        </w:tc>
        <w:tc>
          <w:tcPr>
            <w:tcW w:w="1035" w:type="dxa"/>
            <w:noWrap/>
            <w:hideMark/>
          </w:tcPr>
          <w:p w14:paraId="2C63FA46" w14:textId="1E7C8449"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3,75</w:t>
            </w:r>
          </w:p>
        </w:tc>
        <w:tc>
          <w:tcPr>
            <w:tcW w:w="1215" w:type="dxa"/>
            <w:noWrap/>
            <w:hideMark/>
          </w:tcPr>
          <w:p w14:paraId="12851E1C" w14:textId="50B10699"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138</w:t>
            </w:r>
          </w:p>
        </w:tc>
        <w:tc>
          <w:tcPr>
            <w:tcW w:w="1216" w:type="dxa"/>
            <w:noWrap/>
            <w:hideMark/>
          </w:tcPr>
          <w:p w14:paraId="17E0C103" w14:textId="4DE0F898"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12,32</w:t>
            </w:r>
          </w:p>
        </w:tc>
      </w:tr>
      <w:tr w:rsidR="003B3BFE" w:rsidRPr="003B3BFE" w14:paraId="48143638" w14:textId="77777777" w:rsidTr="00E603ED">
        <w:trPr>
          <w:cnfStyle w:val="000000010000" w:firstRow="0" w:lastRow="0" w:firstColumn="0" w:lastColumn="0" w:oddVBand="0" w:evenVBand="0" w:oddHBand="0" w:evenHBand="1" w:firstRowFirstColumn="0" w:firstRowLastColumn="0" w:lastRowFirstColumn="0" w:lastRowLastColumn="0"/>
          <w:trHeight w:val="300"/>
        </w:trPr>
        <w:tc>
          <w:tcPr>
            <w:tcW w:w="1545" w:type="dxa"/>
            <w:shd w:val="clear" w:color="auto" w:fill="190D55"/>
            <w:noWrap/>
            <w:hideMark/>
          </w:tcPr>
          <w:p w14:paraId="0F7943BD" w14:textId="77777777"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JPO VI</w:t>
            </w:r>
          </w:p>
        </w:tc>
        <w:tc>
          <w:tcPr>
            <w:tcW w:w="1042" w:type="dxa"/>
            <w:noWrap/>
            <w:hideMark/>
          </w:tcPr>
          <w:p w14:paraId="3A28690D" w14:textId="0716F550"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c>
          <w:tcPr>
            <w:tcW w:w="1043" w:type="dxa"/>
            <w:noWrap/>
            <w:hideMark/>
          </w:tcPr>
          <w:p w14:paraId="3B52E4D3" w14:textId="6C434B40"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0,00</w:t>
            </w:r>
          </w:p>
        </w:tc>
        <w:tc>
          <w:tcPr>
            <w:tcW w:w="1037" w:type="dxa"/>
            <w:noWrap/>
            <w:hideMark/>
          </w:tcPr>
          <w:p w14:paraId="762148F7" w14:textId="6F3745CD"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c>
          <w:tcPr>
            <w:tcW w:w="1039" w:type="dxa"/>
            <w:noWrap/>
            <w:hideMark/>
          </w:tcPr>
          <w:p w14:paraId="75F93585" w14:textId="110B167B"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0,00</w:t>
            </w:r>
          </w:p>
        </w:tc>
        <w:tc>
          <w:tcPr>
            <w:tcW w:w="1034" w:type="dxa"/>
            <w:noWrap/>
            <w:hideMark/>
          </w:tcPr>
          <w:p w14:paraId="74873104" w14:textId="0E890045"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c>
          <w:tcPr>
            <w:tcW w:w="1035" w:type="dxa"/>
            <w:noWrap/>
            <w:hideMark/>
          </w:tcPr>
          <w:p w14:paraId="0170507B" w14:textId="6CD24510"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0,00</w:t>
            </w:r>
          </w:p>
        </w:tc>
        <w:tc>
          <w:tcPr>
            <w:tcW w:w="1215" w:type="dxa"/>
            <w:noWrap/>
            <w:hideMark/>
          </w:tcPr>
          <w:p w14:paraId="4CCC330F" w14:textId="5E6E8D41"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w:t>
            </w:r>
          </w:p>
        </w:tc>
        <w:tc>
          <w:tcPr>
            <w:tcW w:w="1216" w:type="dxa"/>
            <w:noWrap/>
            <w:hideMark/>
          </w:tcPr>
          <w:p w14:paraId="50CF9F04" w14:textId="46267B55" w:rsidR="003B3BFE" w:rsidRPr="003B3BFE" w:rsidRDefault="003B3BFE" w:rsidP="003B3BFE">
            <w:pPr>
              <w:pStyle w:val="Bezmezer"/>
              <w:tabs>
                <w:tab w:val="left" w:pos="993"/>
              </w:tabs>
              <w:jc w:val="center"/>
              <w:rPr>
                <w:rFonts w:eastAsia="Times New Roman" w:cs="Times New Roman"/>
                <w:color w:val="000000"/>
                <w:sz w:val="16"/>
                <w:szCs w:val="16"/>
                <w:lang w:eastAsia="cs-CZ"/>
              </w:rPr>
            </w:pPr>
            <w:r>
              <w:rPr>
                <w:rFonts w:ascii="Calibri" w:hAnsi="Calibri" w:cs="Calibri"/>
                <w:color w:val="000000"/>
                <w:sz w:val="16"/>
                <w:szCs w:val="16"/>
              </w:rPr>
              <w:t>0,00</w:t>
            </w:r>
          </w:p>
        </w:tc>
      </w:tr>
      <w:tr w:rsidR="003B3BFE" w:rsidRPr="003B3BFE" w14:paraId="4ECB6797" w14:textId="77777777" w:rsidTr="00E603ED">
        <w:trPr>
          <w:cnfStyle w:val="010000000000" w:firstRow="0" w:lastRow="1" w:firstColumn="0" w:lastColumn="0" w:oddVBand="0" w:evenVBand="0" w:oddHBand="0" w:evenHBand="0" w:firstRowFirstColumn="0" w:firstRowLastColumn="0" w:lastRowFirstColumn="0" w:lastRowLastColumn="0"/>
          <w:trHeight w:val="300"/>
        </w:trPr>
        <w:tc>
          <w:tcPr>
            <w:tcW w:w="1545" w:type="dxa"/>
            <w:noWrap/>
            <w:hideMark/>
          </w:tcPr>
          <w:p w14:paraId="4A70CD0C" w14:textId="77777777"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Celkem</w:t>
            </w:r>
          </w:p>
        </w:tc>
        <w:tc>
          <w:tcPr>
            <w:tcW w:w="1042" w:type="dxa"/>
            <w:noWrap/>
            <w:hideMark/>
          </w:tcPr>
          <w:p w14:paraId="647722DE" w14:textId="03D6FD56"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5426</w:t>
            </w:r>
          </w:p>
        </w:tc>
        <w:tc>
          <w:tcPr>
            <w:tcW w:w="1043" w:type="dxa"/>
            <w:noWrap/>
            <w:hideMark/>
          </w:tcPr>
          <w:p w14:paraId="498192DD" w14:textId="3EBAEE1D"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100,00</w:t>
            </w:r>
          </w:p>
        </w:tc>
        <w:tc>
          <w:tcPr>
            <w:tcW w:w="1037" w:type="dxa"/>
            <w:noWrap/>
            <w:hideMark/>
          </w:tcPr>
          <w:p w14:paraId="0AEBF790" w14:textId="4F307FDA"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5315</w:t>
            </w:r>
          </w:p>
        </w:tc>
        <w:tc>
          <w:tcPr>
            <w:tcW w:w="1039" w:type="dxa"/>
            <w:noWrap/>
            <w:hideMark/>
          </w:tcPr>
          <w:p w14:paraId="19850989" w14:textId="79FAFE1E"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97,95</w:t>
            </w:r>
          </w:p>
        </w:tc>
        <w:tc>
          <w:tcPr>
            <w:tcW w:w="1034" w:type="dxa"/>
            <w:noWrap/>
            <w:hideMark/>
          </w:tcPr>
          <w:p w14:paraId="1FCB856B" w14:textId="1D19FC93" w:rsidR="003B3BFE" w:rsidRPr="003B3BFE" w:rsidRDefault="003B3BFE" w:rsidP="003B3BFE">
            <w:pPr>
              <w:pStyle w:val="Bezmezer"/>
              <w:tabs>
                <w:tab w:val="left" w:pos="993"/>
              </w:tabs>
              <w:jc w:val="center"/>
              <w:rPr>
                <w:rFonts w:eastAsia="Times New Roman" w:cs="Times New Roman"/>
                <w:color w:val="FFFFFF" w:themeColor="background1"/>
                <w:sz w:val="16"/>
                <w:szCs w:val="16"/>
                <w:lang w:eastAsia="cs-CZ"/>
              </w:rPr>
            </w:pPr>
            <w:r w:rsidRPr="003B3BFE">
              <w:rPr>
                <w:rFonts w:ascii="Calibri" w:hAnsi="Calibri" w:cs="Calibri"/>
                <w:color w:val="FFFFFF" w:themeColor="background1"/>
                <w:sz w:val="16"/>
                <w:szCs w:val="16"/>
              </w:rPr>
              <w:t>111</w:t>
            </w:r>
          </w:p>
        </w:tc>
        <w:tc>
          <w:tcPr>
            <w:tcW w:w="1035" w:type="dxa"/>
            <w:noWrap/>
            <w:hideMark/>
          </w:tcPr>
          <w:p w14:paraId="5DCA19A2" w14:textId="2C1A090E" w:rsidR="003B3BFE" w:rsidRPr="00FF7E11" w:rsidRDefault="003B3BFE" w:rsidP="003B3BFE">
            <w:pPr>
              <w:pStyle w:val="Bezmezer"/>
              <w:tabs>
                <w:tab w:val="left" w:pos="993"/>
              </w:tabs>
              <w:jc w:val="center"/>
              <w:rPr>
                <w:rFonts w:eastAsia="Times New Roman" w:cs="Times New Roman"/>
                <w:color w:val="FFFFFF" w:themeColor="background1"/>
                <w:sz w:val="16"/>
                <w:szCs w:val="16"/>
                <w:lang w:eastAsia="cs-CZ"/>
              </w:rPr>
            </w:pPr>
            <w:r w:rsidRPr="00FF7E11">
              <w:rPr>
                <w:rFonts w:ascii="Calibri" w:hAnsi="Calibri" w:cs="Calibri"/>
                <w:color w:val="FFFFFF" w:themeColor="background1"/>
                <w:sz w:val="16"/>
                <w:szCs w:val="16"/>
              </w:rPr>
              <w:t>2,05</w:t>
            </w:r>
          </w:p>
        </w:tc>
        <w:tc>
          <w:tcPr>
            <w:tcW w:w="1215" w:type="dxa"/>
            <w:noWrap/>
            <w:hideMark/>
          </w:tcPr>
          <w:p w14:paraId="2D464BCC" w14:textId="34759474" w:rsidR="003B3BFE" w:rsidRPr="00FF7E11" w:rsidRDefault="00FF7E11" w:rsidP="003B3BFE">
            <w:pPr>
              <w:pStyle w:val="Bezmezer"/>
              <w:tabs>
                <w:tab w:val="left" w:pos="993"/>
              </w:tabs>
              <w:jc w:val="center"/>
              <w:rPr>
                <w:rFonts w:eastAsia="Times New Roman" w:cs="Times New Roman"/>
                <w:color w:val="FFFFFF" w:themeColor="background1"/>
                <w:sz w:val="16"/>
                <w:szCs w:val="16"/>
                <w:lang w:eastAsia="cs-CZ"/>
              </w:rPr>
            </w:pPr>
            <w:r w:rsidRPr="00FF7E11">
              <w:rPr>
                <w:rFonts w:ascii="Calibri" w:hAnsi="Calibri" w:cs="Calibri"/>
                <w:color w:val="FFFFFF" w:themeColor="background1"/>
                <w:sz w:val="16"/>
                <w:szCs w:val="16"/>
              </w:rPr>
              <w:t>351</w:t>
            </w:r>
          </w:p>
        </w:tc>
        <w:tc>
          <w:tcPr>
            <w:tcW w:w="1216" w:type="dxa"/>
            <w:noWrap/>
            <w:hideMark/>
          </w:tcPr>
          <w:p w14:paraId="7CD692D1" w14:textId="182F70AF" w:rsidR="003B3BFE" w:rsidRPr="00FF7E11" w:rsidRDefault="00FF7E11" w:rsidP="003B3BFE">
            <w:pPr>
              <w:pStyle w:val="Bezmezer"/>
              <w:tabs>
                <w:tab w:val="left" w:pos="993"/>
              </w:tabs>
              <w:jc w:val="center"/>
              <w:rPr>
                <w:rFonts w:eastAsia="Times New Roman" w:cs="Times New Roman"/>
                <w:color w:val="FFFFFF" w:themeColor="background1"/>
                <w:sz w:val="16"/>
                <w:szCs w:val="16"/>
                <w:lang w:eastAsia="cs-CZ"/>
              </w:rPr>
            </w:pPr>
            <w:r w:rsidRPr="00FF7E11">
              <w:rPr>
                <w:rFonts w:ascii="Calibri" w:hAnsi="Calibri" w:cs="Calibri"/>
                <w:color w:val="FFFFFF" w:themeColor="background1"/>
                <w:sz w:val="16"/>
                <w:szCs w:val="16"/>
              </w:rPr>
              <w:t>6,47</w:t>
            </w:r>
          </w:p>
        </w:tc>
      </w:tr>
    </w:tbl>
    <w:p w14:paraId="546D7D59" w14:textId="77777777" w:rsidR="00854622" w:rsidRPr="00DD1724" w:rsidRDefault="00854622" w:rsidP="00606507">
      <w:pPr>
        <w:rPr>
          <w:highlight w:val="yellow"/>
        </w:rPr>
      </w:pPr>
    </w:p>
    <w:p w14:paraId="53DB944E" w14:textId="1C2EDF29" w:rsidR="006B1A2A" w:rsidRPr="00136DDA" w:rsidRDefault="006B1A2A" w:rsidP="00606507">
      <w:r w:rsidRPr="00136DDA">
        <w:t xml:space="preserve">Z celkového počtu </w:t>
      </w:r>
      <w:r w:rsidR="0073179E" w:rsidRPr="00136DDA">
        <w:t xml:space="preserve">5 </w:t>
      </w:r>
      <w:r w:rsidR="003B3BFE" w:rsidRPr="00136DDA">
        <w:t>426</w:t>
      </w:r>
      <w:r w:rsidRPr="00136DDA">
        <w:t xml:space="preserve"> případů povolání </w:t>
      </w:r>
      <w:r w:rsidR="003D5753" w:rsidRPr="00136DDA">
        <w:t>jednotek PO</w:t>
      </w:r>
      <w:r w:rsidR="00502F57" w:rsidRPr="00136DDA">
        <w:t xml:space="preserve"> kategoríí II – VI</w:t>
      </w:r>
      <w:r w:rsidRPr="00136DDA">
        <w:t xml:space="preserve"> tyto jednotky nevyjely nebo byly </w:t>
      </w:r>
      <w:r w:rsidR="00E8298F" w:rsidRPr="00136DDA">
        <w:t>o</w:t>
      </w:r>
      <w:r w:rsidR="004B4197" w:rsidRPr="00136DDA">
        <w:t>dvolány před </w:t>
      </w:r>
      <w:r w:rsidR="00E8298F" w:rsidRPr="00136DDA">
        <w:t>výjezdem</w:t>
      </w:r>
      <w:r w:rsidRPr="00136DDA">
        <w:t xml:space="preserve"> </w:t>
      </w:r>
      <w:r w:rsidR="001940F4" w:rsidRPr="00136DDA">
        <w:t>operační</w:t>
      </w:r>
      <w:r w:rsidR="00CF4228" w:rsidRPr="00136DDA">
        <w:t>m</w:t>
      </w:r>
      <w:r w:rsidR="001940F4" w:rsidRPr="00136DDA">
        <w:t xml:space="preserve"> střediskem </w:t>
      </w:r>
      <w:r w:rsidR="003D5753" w:rsidRPr="00136DDA">
        <w:t>v</w:t>
      </w:r>
      <w:r w:rsidR="0073179E" w:rsidRPr="00136DDA">
        <w:t>e</w:t>
      </w:r>
      <w:r w:rsidRPr="00136DDA">
        <w:t xml:space="preserve"> </w:t>
      </w:r>
      <w:r w:rsidR="0073179E" w:rsidRPr="00136DDA">
        <w:t>1</w:t>
      </w:r>
      <w:r w:rsidR="003B3BFE" w:rsidRPr="00136DDA">
        <w:t>11</w:t>
      </w:r>
      <w:r w:rsidR="003D5753" w:rsidRPr="00136DDA">
        <w:t xml:space="preserve"> případech (</w:t>
      </w:r>
      <w:r w:rsidR="0073179E" w:rsidRPr="00136DDA">
        <w:t>2</w:t>
      </w:r>
      <w:r w:rsidR="008637FF" w:rsidRPr="00136DDA">
        <w:t>,</w:t>
      </w:r>
      <w:r w:rsidR="003B3BFE" w:rsidRPr="00136DDA">
        <w:t>0</w:t>
      </w:r>
      <w:r w:rsidR="0073179E" w:rsidRPr="00136DDA">
        <w:t xml:space="preserve">5 </w:t>
      </w:r>
      <w:r w:rsidRPr="00136DDA">
        <w:t>%) a v </w:t>
      </w:r>
      <w:r w:rsidR="003B3BFE" w:rsidRPr="00136DDA">
        <w:t>3</w:t>
      </w:r>
      <w:r w:rsidR="00E35E2B">
        <w:t>51</w:t>
      </w:r>
      <w:r w:rsidRPr="00136DDA">
        <w:t xml:space="preserve"> případech</w:t>
      </w:r>
      <w:r w:rsidR="00160501" w:rsidRPr="00136DDA">
        <w:t xml:space="preserve"> (</w:t>
      </w:r>
      <w:r w:rsidR="00E35E2B">
        <w:t>6,47</w:t>
      </w:r>
      <w:r w:rsidR="00160501" w:rsidRPr="00136DDA">
        <w:t xml:space="preserve"> %) </w:t>
      </w:r>
      <w:r w:rsidRPr="00136DDA">
        <w:t xml:space="preserve">nevyjely v časovém limitu. </w:t>
      </w:r>
      <w:r w:rsidR="00597DB7" w:rsidRPr="00136DDA">
        <w:t>Z</w:t>
      </w:r>
      <w:r w:rsidR="0073179E" w:rsidRPr="00136DDA">
        <w:t> 5 </w:t>
      </w:r>
      <w:r w:rsidR="00A63486">
        <w:t>315</w:t>
      </w:r>
      <w:r w:rsidR="00B3096F" w:rsidRPr="00136DDA">
        <w:t> </w:t>
      </w:r>
      <w:r w:rsidR="00A63486">
        <w:t>zásahu</w:t>
      </w:r>
      <w:r w:rsidR="003D5753" w:rsidRPr="00136DDA">
        <w:t xml:space="preserve"> jednotek PO</w:t>
      </w:r>
      <w:r w:rsidRPr="00136DDA">
        <w:t xml:space="preserve"> </w:t>
      </w:r>
      <w:r w:rsidR="00457DC5" w:rsidRPr="00136DDA">
        <w:t xml:space="preserve">jich </w:t>
      </w:r>
      <w:r w:rsidRPr="00136DDA">
        <w:t xml:space="preserve">připadlo </w:t>
      </w:r>
      <w:r w:rsidR="00A63486">
        <w:t>600</w:t>
      </w:r>
      <w:r w:rsidRPr="00136DDA">
        <w:t xml:space="preserve"> na jednotky kategorie JPO II, </w:t>
      </w:r>
      <w:r w:rsidR="00A63486">
        <w:t>3 230</w:t>
      </w:r>
      <w:r w:rsidRPr="00136DDA">
        <w:t xml:space="preserve"> </w:t>
      </w:r>
      <w:r w:rsidR="00265AFB" w:rsidRPr="00136DDA">
        <w:t>na jednotky kategorie JPO III</w:t>
      </w:r>
      <w:r w:rsidR="0073179E" w:rsidRPr="00136DDA">
        <w:t>, 4</w:t>
      </w:r>
      <w:r w:rsidR="003B3BFE" w:rsidRPr="00136DDA">
        <w:t>0</w:t>
      </w:r>
      <w:r w:rsidR="00A63486">
        <w:t>7</w:t>
      </w:r>
      <w:r w:rsidR="003D5753" w:rsidRPr="00136DDA">
        <w:t xml:space="preserve"> na jednotky kategorie JPO IV,</w:t>
      </w:r>
      <w:r w:rsidR="00265AFB" w:rsidRPr="00136DDA">
        <w:t xml:space="preserve"> </w:t>
      </w:r>
      <w:r w:rsidR="00A63486">
        <w:t>1078</w:t>
      </w:r>
      <w:r w:rsidR="003D5753" w:rsidRPr="00136DDA">
        <w:t xml:space="preserve"> na jednotky kategorie JPO</w:t>
      </w:r>
      <w:r w:rsidR="003B3BFE" w:rsidRPr="00136DDA">
        <w:t> </w:t>
      </w:r>
      <w:r w:rsidR="003D5753" w:rsidRPr="00136DDA">
        <w:t>V</w:t>
      </w:r>
      <w:r w:rsidR="003B3BFE" w:rsidRPr="00136DDA">
        <w:t> </w:t>
      </w:r>
      <w:r w:rsidR="00265AFB" w:rsidRPr="00136DDA">
        <w:t>a</w:t>
      </w:r>
      <w:r w:rsidR="003B3BFE" w:rsidRPr="00136DDA">
        <w:t> </w:t>
      </w:r>
      <w:r w:rsidR="003D5753" w:rsidRPr="00136DDA">
        <w:t>0</w:t>
      </w:r>
      <w:r w:rsidR="0073179E" w:rsidRPr="00136DDA">
        <w:t> </w:t>
      </w:r>
      <w:r w:rsidR="003D5753" w:rsidRPr="00136DDA">
        <w:t xml:space="preserve">zásahů </w:t>
      </w:r>
      <w:r w:rsidR="00E8298F" w:rsidRPr="00136DDA">
        <w:t>na jednotky kategorie JPO V</w:t>
      </w:r>
      <w:r w:rsidR="003D5753" w:rsidRPr="00136DDA">
        <w:t>I</w:t>
      </w:r>
      <w:r w:rsidR="00E8298F" w:rsidRPr="00136DDA">
        <w:t>.</w:t>
      </w:r>
    </w:p>
    <w:p w14:paraId="00114E53" w14:textId="1667D7E8" w:rsidR="00527D5E" w:rsidRPr="00DD1724" w:rsidRDefault="00527D5E" w:rsidP="00527D5E">
      <w:pPr>
        <w:rPr>
          <w:highlight w:val="yellow"/>
        </w:rPr>
      </w:pPr>
    </w:p>
    <w:p w14:paraId="70B38331" w14:textId="66ED801F" w:rsidR="00D303A9" w:rsidRPr="00077B6B" w:rsidRDefault="00D303A9" w:rsidP="00D303A9">
      <w:pPr>
        <w:pStyle w:val="Nadpis2"/>
        <w:tabs>
          <w:tab w:val="left" w:pos="993"/>
        </w:tabs>
        <w:ind w:left="851" w:hanging="567"/>
      </w:pPr>
      <w:bookmarkStart w:id="196" w:name="_Toc473281885"/>
      <w:bookmarkStart w:id="197" w:name="_Toc473899262"/>
      <w:bookmarkStart w:id="198" w:name="_Toc474189672"/>
      <w:bookmarkStart w:id="199" w:name="_Toc507063157"/>
      <w:bookmarkStart w:id="200" w:name="_Toc64363117"/>
      <w:r w:rsidRPr="00077B6B">
        <w:t xml:space="preserve">Zásahy JSDHo s předurčeností </w:t>
      </w:r>
      <w:r w:rsidR="00854622" w:rsidRPr="00077B6B">
        <w:t>na</w:t>
      </w:r>
      <w:r w:rsidRPr="00077B6B">
        <w:t xml:space="preserve"> DN</w:t>
      </w:r>
      <w:bookmarkEnd w:id="196"/>
      <w:bookmarkEnd w:id="197"/>
      <w:bookmarkEnd w:id="198"/>
      <w:bookmarkEnd w:id="199"/>
      <w:bookmarkEnd w:id="200"/>
    </w:p>
    <w:tbl>
      <w:tblPr>
        <w:tblStyle w:val="Styl11"/>
        <w:tblW w:w="10206" w:type="dxa"/>
        <w:tblLayout w:type="fixed"/>
        <w:tblLook w:val="05E0" w:firstRow="1" w:lastRow="1" w:firstColumn="1" w:lastColumn="1" w:noHBand="0" w:noVBand="1"/>
      </w:tblPr>
      <w:tblGrid>
        <w:gridCol w:w="1529"/>
        <w:gridCol w:w="2875"/>
        <w:gridCol w:w="967"/>
        <w:gridCol w:w="967"/>
        <w:gridCol w:w="967"/>
        <w:gridCol w:w="967"/>
        <w:gridCol w:w="967"/>
        <w:gridCol w:w="967"/>
      </w:tblGrid>
      <w:tr w:rsidR="00FF63F8" w:rsidRPr="00077B6B" w14:paraId="1CB856A7" w14:textId="77777777" w:rsidTr="00E603ED">
        <w:trPr>
          <w:cnfStyle w:val="100000000000" w:firstRow="1" w:lastRow="0" w:firstColumn="0" w:lastColumn="0" w:oddVBand="0" w:evenVBand="0" w:oddHBand="0" w:evenHBand="0" w:firstRowFirstColumn="0" w:firstRowLastColumn="0" w:lastRowFirstColumn="0" w:lastRowLastColumn="0"/>
          <w:trHeight w:val="1134"/>
        </w:trPr>
        <w:tc>
          <w:tcPr>
            <w:tcW w:w="1529" w:type="dxa"/>
          </w:tcPr>
          <w:p w14:paraId="2B8651D4" w14:textId="77777777" w:rsidR="00FF63F8" w:rsidRPr="00077B6B" w:rsidRDefault="00FF63F8" w:rsidP="00FF63F8">
            <w:pPr>
              <w:pStyle w:val="Bezmezer"/>
              <w:tabs>
                <w:tab w:val="left" w:pos="993"/>
              </w:tabs>
              <w:jc w:val="center"/>
              <w:rPr>
                <w:rFonts w:ascii="Calibri" w:eastAsia="Times New Roman" w:hAnsi="Calibri" w:cs="Times New Roman"/>
                <w:color w:val="FFFFFF"/>
                <w:lang w:eastAsia="cs-CZ"/>
              </w:rPr>
            </w:pPr>
            <w:r w:rsidRPr="00077B6B">
              <w:rPr>
                <w:rFonts w:ascii="Calibri" w:eastAsia="Times New Roman" w:hAnsi="Calibri" w:cs="Times New Roman"/>
                <w:color w:val="FFFFFF"/>
                <w:lang w:eastAsia="cs-CZ"/>
              </w:rPr>
              <w:t>Kategorie JPO</w:t>
            </w:r>
          </w:p>
        </w:tc>
        <w:tc>
          <w:tcPr>
            <w:tcW w:w="2875" w:type="dxa"/>
            <w:hideMark/>
          </w:tcPr>
          <w:p w14:paraId="5AFE0BB4" w14:textId="77777777" w:rsidR="00FF63F8" w:rsidRPr="00077B6B" w:rsidRDefault="00FF63F8" w:rsidP="00FF63F8">
            <w:pPr>
              <w:pStyle w:val="Bezmezer"/>
              <w:tabs>
                <w:tab w:val="left" w:pos="993"/>
              </w:tabs>
              <w:jc w:val="center"/>
              <w:rPr>
                <w:rFonts w:eastAsia="Times New Roman" w:cs="Times New Roman"/>
                <w:color w:val="FFFFFF"/>
                <w:szCs w:val="20"/>
                <w:lang w:eastAsia="cs-CZ"/>
              </w:rPr>
            </w:pPr>
            <w:r w:rsidRPr="00077B6B">
              <w:rPr>
                <w:rFonts w:ascii="Calibri" w:eastAsia="Times New Roman" w:hAnsi="Calibri" w:cs="Times New Roman"/>
                <w:color w:val="FFFFFF"/>
                <w:lang w:eastAsia="cs-CZ"/>
              </w:rPr>
              <w:t>Jednotka PO</w:t>
            </w:r>
            <w:r w:rsidRPr="00077B6B">
              <w:rPr>
                <w:rFonts w:ascii="Calibri" w:eastAsia="Times New Roman" w:hAnsi="Calibri" w:cs="Times New Roman"/>
                <w:color w:val="FFFFFF"/>
                <w:lang w:eastAsia="cs-CZ"/>
              </w:rPr>
              <w:fldChar w:fldCharType="begin"/>
            </w:r>
            <w:r w:rsidRPr="00077B6B">
              <w:instrText xml:space="preserve"> XE "PO:Požární ochrana" </w:instrText>
            </w:r>
            <w:r w:rsidRPr="00077B6B">
              <w:rPr>
                <w:rFonts w:ascii="Calibri" w:eastAsia="Times New Roman" w:hAnsi="Calibri" w:cs="Times New Roman"/>
                <w:color w:val="FFFFFF"/>
                <w:lang w:eastAsia="cs-CZ"/>
              </w:rPr>
              <w:fldChar w:fldCharType="end"/>
            </w:r>
          </w:p>
        </w:tc>
        <w:tc>
          <w:tcPr>
            <w:tcW w:w="967" w:type="dxa"/>
            <w:textDirection w:val="btLr"/>
            <w:hideMark/>
          </w:tcPr>
          <w:p w14:paraId="5F13E27D" w14:textId="77777777" w:rsidR="00FF63F8" w:rsidRPr="00077B6B" w:rsidRDefault="00FF63F8" w:rsidP="00FF63F8">
            <w:pPr>
              <w:pStyle w:val="Bezmezer"/>
              <w:tabs>
                <w:tab w:val="left" w:pos="993"/>
              </w:tabs>
              <w:jc w:val="center"/>
              <w:rPr>
                <w:rFonts w:eastAsia="Times New Roman" w:cs="Times New Roman"/>
                <w:color w:val="FFFFFF"/>
                <w:szCs w:val="20"/>
                <w:lang w:eastAsia="cs-CZ"/>
              </w:rPr>
            </w:pPr>
            <w:r w:rsidRPr="00077B6B">
              <w:rPr>
                <w:rFonts w:eastAsia="Times New Roman" w:cs="Times New Roman"/>
                <w:color w:val="FFFFFF"/>
                <w:szCs w:val="20"/>
                <w:lang w:eastAsia="cs-CZ"/>
              </w:rPr>
              <w:t>Silniční</w:t>
            </w:r>
          </w:p>
          <w:p w14:paraId="18E4B70B" w14:textId="77777777" w:rsidR="00FF63F8" w:rsidRPr="00077B6B" w:rsidRDefault="00FF63F8" w:rsidP="00FF63F8">
            <w:pPr>
              <w:pStyle w:val="Bezmezer"/>
              <w:tabs>
                <w:tab w:val="left" w:pos="993"/>
              </w:tabs>
              <w:jc w:val="center"/>
              <w:rPr>
                <w:rFonts w:eastAsia="Times New Roman" w:cs="Times New Roman"/>
                <w:color w:val="FFFFFF"/>
                <w:szCs w:val="20"/>
                <w:lang w:eastAsia="cs-CZ"/>
              </w:rPr>
            </w:pPr>
            <w:r w:rsidRPr="00077B6B">
              <w:rPr>
                <w:rFonts w:eastAsia="Times New Roman" w:cs="Times New Roman"/>
                <w:color w:val="FFFFFF"/>
                <w:szCs w:val="20"/>
                <w:lang w:eastAsia="cs-CZ"/>
              </w:rPr>
              <w:t>Vyproštění osob</w:t>
            </w:r>
          </w:p>
        </w:tc>
        <w:tc>
          <w:tcPr>
            <w:tcW w:w="967" w:type="dxa"/>
            <w:textDirection w:val="btLr"/>
          </w:tcPr>
          <w:p w14:paraId="194EEE7A" w14:textId="77777777" w:rsidR="00FF63F8" w:rsidRPr="00077B6B" w:rsidRDefault="00FF63F8" w:rsidP="00FF63F8">
            <w:pPr>
              <w:pStyle w:val="Bezmezer"/>
              <w:tabs>
                <w:tab w:val="left" w:pos="993"/>
              </w:tabs>
              <w:jc w:val="center"/>
              <w:rPr>
                <w:rFonts w:eastAsia="Times New Roman" w:cs="Times New Roman"/>
                <w:color w:val="FFFFFF"/>
                <w:szCs w:val="20"/>
                <w:lang w:eastAsia="cs-CZ"/>
              </w:rPr>
            </w:pPr>
            <w:r w:rsidRPr="00077B6B">
              <w:rPr>
                <w:rFonts w:eastAsia="Times New Roman" w:cs="Times New Roman"/>
                <w:color w:val="FFFFFF"/>
                <w:szCs w:val="20"/>
                <w:lang w:eastAsia="cs-CZ"/>
              </w:rPr>
              <w:t>Silniční</w:t>
            </w:r>
          </w:p>
          <w:p w14:paraId="041F6AC2" w14:textId="77777777" w:rsidR="00FF63F8" w:rsidRPr="00077B6B" w:rsidRDefault="00FF63F8" w:rsidP="00FF63F8">
            <w:pPr>
              <w:pStyle w:val="Bezmezer"/>
              <w:tabs>
                <w:tab w:val="left" w:pos="993"/>
              </w:tabs>
              <w:jc w:val="center"/>
              <w:rPr>
                <w:rFonts w:eastAsia="Times New Roman" w:cs="Times New Roman"/>
                <w:color w:val="FFFFFF"/>
                <w:szCs w:val="20"/>
                <w:lang w:eastAsia="cs-CZ"/>
              </w:rPr>
            </w:pPr>
            <w:r w:rsidRPr="00077B6B">
              <w:rPr>
                <w:rFonts w:eastAsia="Times New Roman" w:cs="Times New Roman"/>
                <w:color w:val="FFFFFF"/>
                <w:szCs w:val="20"/>
                <w:lang w:eastAsia="cs-CZ"/>
              </w:rPr>
              <w:t>Se zraněním</w:t>
            </w:r>
          </w:p>
        </w:tc>
        <w:tc>
          <w:tcPr>
            <w:tcW w:w="967" w:type="dxa"/>
            <w:textDirection w:val="btLr"/>
            <w:hideMark/>
          </w:tcPr>
          <w:p w14:paraId="444F3CF0" w14:textId="77777777" w:rsidR="00FF63F8" w:rsidRPr="00077B6B" w:rsidRDefault="00FF63F8" w:rsidP="00FF63F8">
            <w:pPr>
              <w:pStyle w:val="Bezmezer"/>
              <w:tabs>
                <w:tab w:val="left" w:pos="993"/>
              </w:tabs>
              <w:jc w:val="center"/>
              <w:rPr>
                <w:rFonts w:eastAsia="Times New Roman" w:cs="Times New Roman"/>
                <w:color w:val="FFFFFF"/>
                <w:szCs w:val="20"/>
                <w:lang w:eastAsia="cs-CZ"/>
              </w:rPr>
            </w:pPr>
            <w:r w:rsidRPr="00077B6B">
              <w:rPr>
                <w:rFonts w:eastAsia="Times New Roman" w:cs="Times New Roman"/>
                <w:color w:val="FFFFFF"/>
                <w:szCs w:val="20"/>
                <w:lang w:eastAsia="cs-CZ"/>
              </w:rPr>
              <w:t>Silniční</w:t>
            </w:r>
          </w:p>
          <w:p w14:paraId="2EE1A053" w14:textId="77777777" w:rsidR="00FF63F8" w:rsidRPr="00077B6B" w:rsidRDefault="00FF63F8" w:rsidP="00FF63F8">
            <w:pPr>
              <w:pStyle w:val="Bezmezer"/>
              <w:tabs>
                <w:tab w:val="left" w:pos="993"/>
              </w:tabs>
              <w:jc w:val="center"/>
              <w:rPr>
                <w:rFonts w:eastAsia="Times New Roman" w:cs="Times New Roman"/>
                <w:color w:val="FFFFFF"/>
                <w:szCs w:val="20"/>
                <w:lang w:eastAsia="cs-CZ"/>
              </w:rPr>
            </w:pPr>
            <w:r w:rsidRPr="00077B6B">
              <w:rPr>
                <w:rFonts w:eastAsia="Times New Roman" w:cs="Times New Roman"/>
                <w:color w:val="FFFFFF"/>
                <w:szCs w:val="20"/>
                <w:lang w:eastAsia="cs-CZ"/>
              </w:rPr>
              <w:t>Úklid komunikace</w:t>
            </w:r>
          </w:p>
        </w:tc>
        <w:tc>
          <w:tcPr>
            <w:tcW w:w="967" w:type="dxa"/>
            <w:textDirection w:val="btLr"/>
            <w:hideMark/>
          </w:tcPr>
          <w:p w14:paraId="20D06187" w14:textId="77777777" w:rsidR="00FF63F8" w:rsidRPr="00077B6B" w:rsidRDefault="00FF63F8" w:rsidP="00FF63F8">
            <w:pPr>
              <w:pStyle w:val="Bezmezer"/>
              <w:tabs>
                <w:tab w:val="left" w:pos="993"/>
              </w:tabs>
              <w:jc w:val="center"/>
              <w:rPr>
                <w:rFonts w:eastAsia="Times New Roman" w:cs="Times New Roman"/>
                <w:color w:val="FFFFFF"/>
                <w:szCs w:val="20"/>
                <w:lang w:eastAsia="cs-CZ"/>
              </w:rPr>
            </w:pPr>
            <w:r w:rsidRPr="00077B6B">
              <w:rPr>
                <w:rFonts w:eastAsia="Times New Roman" w:cs="Times New Roman"/>
                <w:color w:val="FFFFFF"/>
                <w:szCs w:val="20"/>
                <w:lang w:eastAsia="cs-CZ"/>
              </w:rPr>
              <w:t>Železniční</w:t>
            </w:r>
          </w:p>
        </w:tc>
        <w:tc>
          <w:tcPr>
            <w:tcW w:w="967" w:type="dxa"/>
            <w:textDirection w:val="btLr"/>
          </w:tcPr>
          <w:p w14:paraId="753A358E" w14:textId="77777777" w:rsidR="00FF63F8" w:rsidRPr="00077B6B" w:rsidRDefault="00FF63F8" w:rsidP="00FF63F8">
            <w:pPr>
              <w:pStyle w:val="Bezmezer"/>
              <w:tabs>
                <w:tab w:val="left" w:pos="993"/>
              </w:tabs>
              <w:ind w:left="113" w:right="113"/>
              <w:jc w:val="center"/>
              <w:rPr>
                <w:rFonts w:eastAsia="Times New Roman" w:cs="Times New Roman"/>
                <w:color w:val="FFFFFF"/>
                <w:szCs w:val="20"/>
                <w:lang w:eastAsia="cs-CZ"/>
              </w:rPr>
            </w:pPr>
            <w:r w:rsidRPr="00077B6B">
              <w:rPr>
                <w:rFonts w:eastAsia="Times New Roman" w:cs="Times New Roman"/>
                <w:color w:val="FFFFFF"/>
                <w:szCs w:val="20"/>
                <w:lang w:eastAsia="cs-CZ"/>
              </w:rPr>
              <w:t>Letecká</w:t>
            </w:r>
          </w:p>
        </w:tc>
        <w:tc>
          <w:tcPr>
            <w:cnfStyle w:val="000100000000" w:firstRow="0" w:lastRow="0" w:firstColumn="0" w:lastColumn="1" w:oddVBand="0" w:evenVBand="0" w:oddHBand="0" w:evenHBand="0" w:firstRowFirstColumn="0" w:firstRowLastColumn="0" w:lastRowFirstColumn="0" w:lastRowLastColumn="0"/>
            <w:tcW w:w="967" w:type="dxa"/>
            <w:hideMark/>
          </w:tcPr>
          <w:p w14:paraId="55258DA8" w14:textId="77777777" w:rsidR="00FF63F8" w:rsidRPr="00077B6B" w:rsidRDefault="00FF63F8" w:rsidP="00FF63F8">
            <w:pPr>
              <w:pStyle w:val="Bezmezer"/>
              <w:tabs>
                <w:tab w:val="left" w:pos="993"/>
              </w:tabs>
              <w:jc w:val="center"/>
              <w:rPr>
                <w:rFonts w:eastAsia="Times New Roman" w:cs="Times New Roman"/>
                <w:color w:val="FFFFFF" w:themeColor="background1"/>
                <w:szCs w:val="20"/>
                <w:lang w:eastAsia="cs-CZ"/>
              </w:rPr>
            </w:pPr>
            <w:r w:rsidRPr="00077B6B">
              <w:rPr>
                <w:color w:val="FFFFFF" w:themeColor="background1"/>
                <w:szCs w:val="20"/>
              </w:rPr>
              <w:t>Σ</w:t>
            </w:r>
          </w:p>
        </w:tc>
      </w:tr>
      <w:tr w:rsidR="00077B6B" w:rsidRPr="00077B6B" w14:paraId="7BD9BD1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529" w:type="dxa"/>
            <w:vMerge w:val="restart"/>
            <w:shd w:val="clear" w:color="auto" w:fill="190D55"/>
          </w:tcPr>
          <w:p w14:paraId="66E0F85E" w14:textId="7CE404DE" w:rsidR="00077B6B" w:rsidRPr="00077B6B" w:rsidRDefault="00077B6B" w:rsidP="00077B6B">
            <w:pPr>
              <w:pStyle w:val="Bezmezer"/>
              <w:tabs>
                <w:tab w:val="left" w:pos="993"/>
              </w:tabs>
              <w:jc w:val="center"/>
              <w:rPr>
                <w:rFonts w:eastAsia="Times New Roman" w:cs="Times New Roman"/>
                <w:color w:val="FFFFFF" w:themeColor="background1"/>
                <w:sz w:val="16"/>
                <w:szCs w:val="16"/>
                <w:lang w:eastAsia="cs-CZ"/>
              </w:rPr>
            </w:pPr>
            <w:r w:rsidRPr="00077B6B">
              <w:rPr>
                <w:rFonts w:eastAsia="Times New Roman" w:cs="Times New Roman"/>
                <w:color w:val="FFFFFF" w:themeColor="background1"/>
                <w:sz w:val="16"/>
                <w:szCs w:val="16"/>
                <w:lang w:eastAsia="cs-CZ"/>
              </w:rPr>
              <w:t>JPO II</w:t>
            </w:r>
          </w:p>
        </w:tc>
        <w:tc>
          <w:tcPr>
            <w:tcW w:w="2875" w:type="dxa"/>
            <w:noWrap/>
            <w:hideMark/>
          </w:tcPr>
          <w:p w14:paraId="5FA514B9" w14:textId="0DC6D798"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Drnholec</w:t>
            </w:r>
          </w:p>
        </w:tc>
        <w:tc>
          <w:tcPr>
            <w:tcW w:w="967" w:type="dxa"/>
            <w:noWrap/>
            <w:hideMark/>
          </w:tcPr>
          <w:p w14:paraId="5B18F098" w14:textId="41C1622E"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3</w:t>
            </w:r>
          </w:p>
        </w:tc>
        <w:tc>
          <w:tcPr>
            <w:tcW w:w="967" w:type="dxa"/>
          </w:tcPr>
          <w:p w14:paraId="66D2ECEE" w14:textId="65B7539D"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22</w:t>
            </w:r>
          </w:p>
        </w:tc>
        <w:tc>
          <w:tcPr>
            <w:tcW w:w="967" w:type="dxa"/>
            <w:noWrap/>
            <w:hideMark/>
          </w:tcPr>
          <w:p w14:paraId="44D84E03" w14:textId="039C82DB"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6</w:t>
            </w:r>
          </w:p>
        </w:tc>
        <w:tc>
          <w:tcPr>
            <w:tcW w:w="967" w:type="dxa"/>
            <w:noWrap/>
            <w:hideMark/>
          </w:tcPr>
          <w:p w14:paraId="3935A3FB" w14:textId="1CD286B4"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noWrap/>
            <w:hideMark/>
          </w:tcPr>
          <w:p w14:paraId="59E09452" w14:textId="64308A21"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17A6FA37" w14:textId="0D980F1A"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31</w:t>
            </w:r>
          </w:p>
        </w:tc>
      </w:tr>
      <w:tr w:rsidR="00077B6B" w:rsidRPr="00077B6B" w14:paraId="5C70C579"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extDirection w:val="btLr"/>
          </w:tcPr>
          <w:p w14:paraId="6B37DC2B" w14:textId="7BA6133A" w:rsidR="00077B6B" w:rsidRPr="00077B6B" w:rsidRDefault="00077B6B" w:rsidP="00077B6B">
            <w:pPr>
              <w:pStyle w:val="Bezmezer"/>
              <w:tabs>
                <w:tab w:val="left" w:pos="993"/>
              </w:tabs>
              <w:jc w:val="center"/>
              <w:rPr>
                <w:rFonts w:eastAsia="Times New Roman" w:cs="Times New Roman"/>
                <w:color w:val="FFFFFF" w:themeColor="background1"/>
                <w:sz w:val="16"/>
                <w:szCs w:val="16"/>
                <w:lang w:eastAsia="cs-CZ"/>
              </w:rPr>
            </w:pPr>
          </w:p>
        </w:tc>
        <w:tc>
          <w:tcPr>
            <w:tcW w:w="2875" w:type="dxa"/>
            <w:noWrap/>
            <w:hideMark/>
          </w:tcPr>
          <w:p w14:paraId="59063C1B" w14:textId="06C573D7"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Jedovnice</w:t>
            </w:r>
          </w:p>
        </w:tc>
        <w:tc>
          <w:tcPr>
            <w:tcW w:w="967" w:type="dxa"/>
            <w:noWrap/>
            <w:hideMark/>
          </w:tcPr>
          <w:p w14:paraId="5F3CB398" w14:textId="0C24AEB2"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2</w:t>
            </w:r>
          </w:p>
        </w:tc>
        <w:tc>
          <w:tcPr>
            <w:tcW w:w="967" w:type="dxa"/>
          </w:tcPr>
          <w:p w14:paraId="36C2BB9D" w14:textId="42B1546B"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19</w:t>
            </w:r>
          </w:p>
        </w:tc>
        <w:tc>
          <w:tcPr>
            <w:tcW w:w="967" w:type="dxa"/>
            <w:noWrap/>
            <w:hideMark/>
          </w:tcPr>
          <w:p w14:paraId="67A4575D" w14:textId="33349CFF"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13</w:t>
            </w:r>
          </w:p>
        </w:tc>
        <w:tc>
          <w:tcPr>
            <w:tcW w:w="967" w:type="dxa"/>
            <w:noWrap/>
            <w:hideMark/>
          </w:tcPr>
          <w:p w14:paraId="26B8891E" w14:textId="7EB4BAF0"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noWrap/>
            <w:hideMark/>
          </w:tcPr>
          <w:p w14:paraId="107100D2" w14:textId="72067935"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5A391F40" w14:textId="211DFCF2"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34</w:t>
            </w:r>
          </w:p>
        </w:tc>
      </w:tr>
      <w:tr w:rsidR="00077B6B" w:rsidRPr="00077B6B" w14:paraId="0023CE4B"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extDirection w:val="btLr"/>
          </w:tcPr>
          <w:p w14:paraId="6D548A05" w14:textId="59DBEBFB" w:rsidR="00077B6B" w:rsidRPr="00077B6B" w:rsidRDefault="00077B6B" w:rsidP="00077B6B">
            <w:pPr>
              <w:pStyle w:val="Bezmezer"/>
              <w:tabs>
                <w:tab w:val="left" w:pos="993"/>
              </w:tabs>
              <w:jc w:val="center"/>
              <w:rPr>
                <w:rFonts w:eastAsia="Times New Roman" w:cs="Times New Roman"/>
                <w:color w:val="FFFFFF" w:themeColor="background1"/>
                <w:sz w:val="16"/>
                <w:szCs w:val="16"/>
                <w:lang w:eastAsia="cs-CZ"/>
              </w:rPr>
            </w:pPr>
          </w:p>
        </w:tc>
        <w:tc>
          <w:tcPr>
            <w:tcW w:w="2875" w:type="dxa"/>
            <w:noWrap/>
            <w:hideMark/>
          </w:tcPr>
          <w:p w14:paraId="5F3FE491" w14:textId="6A374D34"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Strážnice</w:t>
            </w:r>
          </w:p>
        </w:tc>
        <w:tc>
          <w:tcPr>
            <w:tcW w:w="967" w:type="dxa"/>
            <w:noWrap/>
            <w:hideMark/>
          </w:tcPr>
          <w:p w14:paraId="3130672B" w14:textId="2F8C91DD"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5</w:t>
            </w:r>
          </w:p>
        </w:tc>
        <w:tc>
          <w:tcPr>
            <w:tcW w:w="967" w:type="dxa"/>
          </w:tcPr>
          <w:p w14:paraId="28F2A3F4" w14:textId="17841F5F"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16</w:t>
            </w:r>
          </w:p>
        </w:tc>
        <w:tc>
          <w:tcPr>
            <w:tcW w:w="967" w:type="dxa"/>
            <w:noWrap/>
            <w:hideMark/>
          </w:tcPr>
          <w:p w14:paraId="7F889E7B" w14:textId="170C1A76"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2</w:t>
            </w:r>
          </w:p>
        </w:tc>
        <w:tc>
          <w:tcPr>
            <w:tcW w:w="967" w:type="dxa"/>
            <w:noWrap/>
            <w:hideMark/>
          </w:tcPr>
          <w:p w14:paraId="3734C288" w14:textId="69B1D3FA"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2</w:t>
            </w:r>
          </w:p>
        </w:tc>
        <w:tc>
          <w:tcPr>
            <w:tcW w:w="967" w:type="dxa"/>
            <w:noWrap/>
            <w:hideMark/>
          </w:tcPr>
          <w:p w14:paraId="7E1799F8" w14:textId="2AF16F2F"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6A7AB2A2" w14:textId="2938868C"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25</w:t>
            </w:r>
          </w:p>
        </w:tc>
      </w:tr>
      <w:tr w:rsidR="00077B6B" w:rsidRPr="00077B6B" w14:paraId="272799BC"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extDirection w:val="btLr"/>
          </w:tcPr>
          <w:p w14:paraId="78ADB3C3" w14:textId="645E608A" w:rsidR="00077B6B" w:rsidRPr="00077B6B" w:rsidRDefault="00077B6B" w:rsidP="00077B6B">
            <w:pPr>
              <w:pStyle w:val="Bezmezer"/>
              <w:tabs>
                <w:tab w:val="left" w:pos="993"/>
              </w:tabs>
              <w:jc w:val="center"/>
              <w:rPr>
                <w:rFonts w:eastAsia="Times New Roman" w:cs="Times New Roman"/>
                <w:color w:val="FFFFFF" w:themeColor="background1"/>
                <w:sz w:val="16"/>
                <w:szCs w:val="16"/>
                <w:lang w:eastAsia="cs-CZ"/>
              </w:rPr>
            </w:pPr>
          </w:p>
        </w:tc>
        <w:tc>
          <w:tcPr>
            <w:tcW w:w="2875" w:type="dxa"/>
            <w:noWrap/>
            <w:hideMark/>
          </w:tcPr>
          <w:p w14:paraId="3AD6399A" w14:textId="0DD7231A"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Velké Opatovice</w:t>
            </w:r>
          </w:p>
        </w:tc>
        <w:tc>
          <w:tcPr>
            <w:tcW w:w="967" w:type="dxa"/>
            <w:noWrap/>
            <w:hideMark/>
          </w:tcPr>
          <w:p w14:paraId="476C9140" w14:textId="3477FA34"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tcPr>
          <w:p w14:paraId="2B0D28F5" w14:textId="4C5B85E6"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6</w:t>
            </w:r>
          </w:p>
        </w:tc>
        <w:tc>
          <w:tcPr>
            <w:tcW w:w="967" w:type="dxa"/>
            <w:noWrap/>
            <w:hideMark/>
          </w:tcPr>
          <w:p w14:paraId="32E8F747" w14:textId="44612BB4"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w:t>
            </w:r>
          </w:p>
        </w:tc>
        <w:tc>
          <w:tcPr>
            <w:tcW w:w="967" w:type="dxa"/>
            <w:noWrap/>
            <w:hideMark/>
          </w:tcPr>
          <w:p w14:paraId="2E632214" w14:textId="651405A7"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w:t>
            </w:r>
          </w:p>
        </w:tc>
        <w:tc>
          <w:tcPr>
            <w:tcW w:w="967" w:type="dxa"/>
            <w:noWrap/>
            <w:hideMark/>
          </w:tcPr>
          <w:p w14:paraId="2C1F3774" w14:textId="7B3D23D6"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449F1CFB" w14:textId="2E6C37F9"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8</w:t>
            </w:r>
          </w:p>
        </w:tc>
      </w:tr>
      <w:tr w:rsidR="00077B6B" w:rsidRPr="00077B6B" w14:paraId="00D5DD8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cPr>
          <w:p w14:paraId="35417EE4" w14:textId="69E63978" w:rsidR="00077B6B" w:rsidRPr="00077B6B" w:rsidRDefault="00077B6B" w:rsidP="00077B6B">
            <w:pPr>
              <w:pStyle w:val="Bezmezer"/>
              <w:tabs>
                <w:tab w:val="left" w:pos="993"/>
              </w:tabs>
              <w:jc w:val="center"/>
              <w:rPr>
                <w:rFonts w:eastAsia="Times New Roman" w:cs="Times New Roman"/>
                <w:color w:val="FFFFFF" w:themeColor="background1"/>
                <w:sz w:val="16"/>
                <w:szCs w:val="16"/>
                <w:lang w:eastAsia="cs-CZ"/>
              </w:rPr>
            </w:pPr>
          </w:p>
        </w:tc>
        <w:tc>
          <w:tcPr>
            <w:tcW w:w="2875" w:type="dxa"/>
            <w:noWrap/>
            <w:hideMark/>
          </w:tcPr>
          <w:p w14:paraId="2CADB025" w14:textId="4BEF4B02"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Žarošice</w:t>
            </w:r>
          </w:p>
        </w:tc>
        <w:tc>
          <w:tcPr>
            <w:tcW w:w="967" w:type="dxa"/>
            <w:noWrap/>
            <w:hideMark/>
          </w:tcPr>
          <w:p w14:paraId="1E4B4194" w14:textId="23A85C80"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3</w:t>
            </w:r>
          </w:p>
        </w:tc>
        <w:tc>
          <w:tcPr>
            <w:tcW w:w="967" w:type="dxa"/>
          </w:tcPr>
          <w:p w14:paraId="481F7ED7" w14:textId="245412F0"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15</w:t>
            </w:r>
          </w:p>
        </w:tc>
        <w:tc>
          <w:tcPr>
            <w:tcW w:w="967" w:type="dxa"/>
            <w:noWrap/>
            <w:hideMark/>
          </w:tcPr>
          <w:p w14:paraId="7B51E128" w14:textId="3C2DDA7B"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9</w:t>
            </w:r>
          </w:p>
        </w:tc>
        <w:tc>
          <w:tcPr>
            <w:tcW w:w="967" w:type="dxa"/>
            <w:noWrap/>
            <w:hideMark/>
          </w:tcPr>
          <w:p w14:paraId="0F37C0AF" w14:textId="57BED3C4"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noWrap/>
            <w:hideMark/>
          </w:tcPr>
          <w:p w14:paraId="68E7A482" w14:textId="75D6E53A"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199EEC24" w14:textId="329362F8"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27</w:t>
            </w:r>
          </w:p>
        </w:tc>
      </w:tr>
      <w:tr w:rsidR="00077B6B" w:rsidRPr="00077B6B" w14:paraId="2F1B5D51"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529" w:type="dxa"/>
            <w:vMerge w:val="restart"/>
            <w:shd w:val="clear" w:color="auto" w:fill="190D55"/>
          </w:tcPr>
          <w:p w14:paraId="27A10DBE" w14:textId="5083EEC0" w:rsidR="00077B6B" w:rsidRPr="00077B6B" w:rsidRDefault="00077B6B" w:rsidP="00077B6B">
            <w:pPr>
              <w:pStyle w:val="Bezmezer"/>
              <w:tabs>
                <w:tab w:val="left" w:pos="993"/>
              </w:tabs>
              <w:jc w:val="center"/>
              <w:rPr>
                <w:rFonts w:eastAsia="Times New Roman" w:cs="Times New Roman"/>
                <w:color w:val="auto"/>
                <w:sz w:val="16"/>
                <w:szCs w:val="16"/>
                <w:lang w:eastAsia="cs-CZ"/>
              </w:rPr>
            </w:pPr>
            <w:r w:rsidRPr="00077B6B">
              <w:rPr>
                <w:rFonts w:eastAsia="Times New Roman" w:cs="Times New Roman"/>
                <w:color w:val="FFFFFF" w:themeColor="background1"/>
                <w:sz w:val="16"/>
                <w:szCs w:val="16"/>
                <w:lang w:eastAsia="cs-CZ"/>
              </w:rPr>
              <w:t>JPO III</w:t>
            </w:r>
          </w:p>
        </w:tc>
        <w:tc>
          <w:tcPr>
            <w:tcW w:w="2875" w:type="dxa"/>
            <w:noWrap/>
            <w:hideMark/>
          </w:tcPr>
          <w:p w14:paraId="6898E93F" w14:textId="0BF3CA98"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Adamov</w:t>
            </w:r>
          </w:p>
        </w:tc>
        <w:tc>
          <w:tcPr>
            <w:tcW w:w="967" w:type="dxa"/>
            <w:noWrap/>
            <w:hideMark/>
          </w:tcPr>
          <w:p w14:paraId="4D38F635" w14:textId="510E3AB0"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tcPr>
          <w:p w14:paraId="1D4A2905" w14:textId="35CF839D"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2</w:t>
            </w:r>
          </w:p>
        </w:tc>
        <w:tc>
          <w:tcPr>
            <w:tcW w:w="967" w:type="dxa"/>
            <w:noWrap/>
            <w:hideMark/>
          </w:tcPr>
          <w:p w14:paraId="41146F85" w14:textId="0B8F9D7A"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14</w:t>
            </w:r>
          </w:p>
        </w:tc>
        <w:tc>
          <w:tcPr>
            <w:tcW w:w="967" w:type="dxa"/>
            <w:noWrap/>
            <w:hideMark/>
          </w:tcPr>
          <w:p w14:paraId="48071ED4" w14:textId="4CE3D193"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w:t>
            </w:r>
          </w:p>
        </w:tc>
        <w:tc>
          <w:tcPr>
            <w:tcW w:w="967" w:type="dxa"/>
            <w:noWrap/>
            <w:hideMark/>
          </w:tcPr>
          <w:p w14:paraId="543678DD" w14:textId="225CBD52"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48C7ABEC" w14:textId="1F5FC160"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17</w:t>
            </w:r>
          </w:p>
        </w:tc>
      </w:tr>
      <w:tr w:rsidR="00077B6B" w:rsidRPr="00077B6B" w14:paraId="66B5C53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cPr>
          <w:p w14:paraId="47D7CB6F" w14:textId="77777777" w:rsidR="00077B6B" w:rsidRPr="00077B6B" w:rsidRDefault="00077B6B" w:rsidP="00077B6B">
            <w:pPr>
              <w:pStyle w:val="Bezmezer"/>
              <w:tabs>
                <w:tab w:val="left" w:pos="993"/>
              </w:tabs>
              <w:jc w:val="center"/>
              <w:rPr>
                <w:rFonts w:eastAsia="Times New Roman" w:cs="Times New Roman"/>
                <w:color w:val="auto"/>
                <w:sz w:val="16"/>
                <w:szCs w:val="16"/>
                <w:lang w:eastAsia="cs-CZ"/>
              </w:rPr>
            </w:pPr>
          </w:p>
        </w:tc>
        <w:tc>
          <w:tcPr>
            <w:tcW w:w="2875" w:type="dxa"/>
            <w:noWrap/>
            <w:hideMark/>
          </w:tcPr>
          <w:p w14:paraId="3CA44774" w14:textId="4EE8F273"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Babice nad Svitavou</w:t>
            </w:r>
          </w:p>
        </w:tc>
        <w:tc>
          <w:tcPr>
            <w:tcW w:w="967" w:type="dxa"/>
            <w:noWrap/>
            <w:hideMark/>
          </w:tcPr>
          <w:p w14:paraId="0555F6B9" w14:textId="69A9231A"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w:t>
            </w:r>
          </w:p>
        </w:tc>
        <w:tc>
          <w:tcPr>
            <w:tcW w:w="967" w:type="dxa"/>
          </w:tcPr>
          <w:p w14:paraId="4DE6D8EB" w14:textId="630A2810"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w:t>
            </w:r>
          </w:p>
        </w:tc>
        <w:tc>
          <w:tcPr>
            <w:tcW w:w="967" w:type="dxa"/>
            <w:noWrap/>
            <w:hideMark/>
          </w:tcPr>
          <w:p w14:paraId="2C1C94AD" w14:textId="4FA78B07"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8</w:t>
            </w:r>
          </w:p>
        </w:tc>
        <w:tc>
          <w:tcPr>
            <w:tcW w:w="967" w:type="dxa"/>
            <w:noWrap/>
            <w:hideMark/>
          </w:tcPr>
          <w:p w14:paraId="5F807A80" w14:textId="6F467FFB"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noWrap/>
            <w:hideMark/>
          </w:tcPr>
          <w:p w14:paraId="5EE86F8B" w14:textId="27519119"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160C08AE" w14:textId="2A445E69"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10</w:t>
            </w:r>
          </w:p>
        </w:tc>
      </w:tr>
      <w:tr w:rsidR="00077B6B" w:rsidRPr="00077B6B" w14:paraId="70195F7E"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cPr>
          <w:p w14:paraId="665CA0AE" w14:textId="77777777" w:rsidR="00077B6B" w:rsidRPr="00077B6B" w:rsidRDefault="00077B6B" w:rsidP="00077B6B">
            <w:pPr>
              <w:pStyle w:val="Bezmezer"/>
              <w:tabs>
                <w:tab w:val="left" w:pos="993"/>
              </w:tabs>
              <w:jc w:val="center"/>
              <w:rPr>
                <w:rFonts w:eastAsia="Times New Roman" w:cs="Times New Roman"/>
                <w:color w:val="auto"/>
                <w:sz w:val="16"/>
                <w:szCs w:val="16"/>
                <w:lang w:eastAsia="cs-CZ"/>
              </w:rPr>
            </w:pPr>
          </w:p>
        </w:tc>
        <w:tc>
          <w:tcPr>
            <w:tcW w:w="2875" w:type="dxa"/>
            <w:noWrap/>
          </w:tcPr>
          <w:p w14:paraId="0A8D2628" w14:textId="7D4809E8"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Brno Soběšice</w:t>
            </w:r>
          </w:p>
        </w:tc>
        <w:tc>
          <w:tcPr>
            <w:tcW w:w="967" w:type="dxa"/>
            <w:noWrap/>
          </w:tcPr>
          <w:p w14:paraId="63FD7212" w14:textId="5421FEAD"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tcPr>
          <w:p w14:paraId="0D0DF675" w14:textId="61FFF74F"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2</w:t>
            </w:r>
          </w:p>
        </w:tc>
        <w:tc>
          <w:tcPr>
            <w:tcW w:w="967" w:type="dxa"/>
            <w:noWrap/>
          </w:tcPr>
          <w:p w14:paraId="6BB498C7" w14:textId="51CF7BD4"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2</w:t>
            </w:r>
          </w:p>
        </w:tc>
        <w:tc>
          <w:tcPr>
            <w:tcW w:w="967" w:type="dxa"/>
            <w:noWrap/>
          </w:tcPr>
          <w:p w14:paraId="0A5605EE" w14:textId="4B8759F5"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noWrap/>
          </w:tcPr>
          <w:p w14:paraId="212E23D9" w14:textId="7B87DE9B"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tcPr>
          <w:p w14:paraId="02221201" w14:textId="483C1EF5"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4</w:t>
            </w:r>
          </w:p>
        </w:tc>
      </w:tr>
      <w:tr w:rsidR="00077B6B" w:rsidRPr="00077B6B" w14:paraId="3DF94CC5"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cPr>
          <w:p w14:paraId="18714849" w14:textId="77777777" w:rsidR="00077B6B" w:rsidRPr="00077B6B" w:rsidRDefault="00077B6B" w:rsidP="00077B6B">
            <w:pPr>
              <w:pStyle w:val="Bezmezer"/>
              <w:tabs>
                <w:tab w:val="left" w:pos="993"/>
              </w:tabs>
              <w:jc w:val="center"/>
              <w:rPr>
                <w:rFonts w:eastAsia="Times New Roman" w:cs="Times New Roman"/>
                <w:color w:val="auto"/>
                <w:sz w:val="16"/>
                <w:szCs w:val="16"/>
                <w:lang w:eastAsia="cs-CZ"/>
              </w:rPr>
            </w:pPr>
          </w:p>
        </w:tc>
        <w:tc>
          <w:tcPr>
            <w:tcW w:w="2875" w:type="dxa"/>
            <w:noWrap/>
          </w:tcPr>
          <w:p w14:paraId="4CEEC51A" w14:textId="539D25FE"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Klobouky</w:t>
            </w:r>
          </w:p>
        </w:tc>
        <w:tc>
          <w:tcPr>
            <w:tcW w:w="967" w:type="dxa"/>
            <w:noWrap/>
          </w:tcPr>
          <w:p w14:paraId="7F0C5334" w14:textId="52440A98"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3</w:t>
            </w:r>
          </w:p>
        </w:tc>
        <w:tc>
          <w:tcPr>
            <w:tcW w:w="967" w:type="dxa"/>
          </w:tcPr>
          <w:p w14:paraId="16E0ED27" w14:textId="08D71215"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13</w:t>
            </w:r>
          </w:p>
        </w:tc>
        <w:tc>
          <w:tcPr>
            <w:tcW w:w="967" w:type="dxa"/>
            <w:noWrap/>
          </w:tcPr>
          <w:p w14:paraId="4DF69D00" w14:textId="72AE2347"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6</w:t>
            </w:r>
          </w:p>
        </w:tc>
        <w:tc>
          <w:tcPr>
            <w:tcW w:w="967" w:type="dxa"/>
            <w:noWrap/>
          </w:tcPr>
          <w:p w14:paraId="08F1ECCF" w14:textId="2AD3EE3F"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noWrap/>
          </w:tcPr>
          <w:p w14:paraId="44167294" w14:textId="69201F56"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tcPr>
          <w:p w14:paraId="2C366624" w14:textId="2B952922"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22</w:t>
            </w:r>
          </w:p>
        </w:tc>
      </w:tr>
      <w:tr w:rsidR="00077B6B" w:rsidRPr="00077B6B" w14:paraId="0025D27A" w14:textId="77777777" w:rsidTr="00E603ED">
        <w:trPr>
          <w:cnfStyle w:val="000000010000" w:firstRow="0" w:lastRow="0" w:firstColumn="0" w:lastColumn="0" w:oddVBand="0" w:evenVBand="0" w:oddHBand="0" w:evenHBand="1" w:firstRowFirstColumn="0" w:firstRowLastColumn="0" w:lastRowFirstColumn="0" w:lastRowLastColumn="0"/>
          <w:trHeight w:val="227"/>
        </w:trPr>
        <w:tc>
          <w:tcPr>
            <w:tcW w:w="1529" w:type="dxa"/>
            <w:vMerge/>
            <w:shd w:val="clear" w:color="auto" w:fill="190D55"/>
          </w:tcPr>
          <w:p w14:paraId="2002E54E" w14:textId="77777777" w:rsidR="00077B6B" w:rsidRPr="00077B6B" w:rsidRDefault="00077B6B" w:rsidP="00077B6B">
            <w:pPr>
              <w:pStyle w:val="Bezmezer"/>
              <w:tabs>
                <w:tab w:val="left" w:pos="993"/>
              </w:tabs>
              <w:jc w:val="center"/>
              <w:rPr>
                <w:rFonts w:eastAsia="Times New Roman" w:cs="Times New Roman"/>
                <w:color w:val="auto"/>
                <w:sz w:val="16"/>
                <w:szCs w:val="16"/>
                <w:lang w:eastAsia="cs-CZ"/>
              </w:rPr>
            </w:pPr>
          </w:p>
        </w:tc>
        <w:tc>
          <w:tcPr>
            <w:tcW w:w="2875" w:type="dxa"/>
            <w:noWrap/>
            <w:hideMark/>
          </w:tcPr>
          <w:p w14:paraId="2A239C9B" w14:textId="06D37C67"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Olešnice</w:t>
            </w:r>
          </w:p>
        </w:tc>
        <w:tc>
          <w:tcPr>
            <w:tcW w:w="967" w:type="dxa"/>
            <w:noWrap/>
            <w:hideMark/>
          </w:tcPr>
          <w:p w14:paraId="333BB3C9" w14:textId="233FC20C"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2</w:t>
            </w:r>
          </w:p>
        </w:tc>
        <w:tc>
          <w:tcPr>
            <w:tcW w:w="967" w:type="dxa"/>
          </w:tcPr>
          <w:p w14:paraId="146CF8D1" w14:textId="1720AF8D"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5</w:t>
            </w:r>
          </w:p>
        </w:tc>
        <w:tc>
          <w:tcPr>
            <w:tcW w:w="967" w:type="dxa"/>
            <w:noWrap/>
            <w:hideMark/>
          </w:tcPr>
          <w:p w14:paraId="339238C0" w14:textId="57054CDA"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3</w:t>
            </w:r>
          </w:p>
        </w:tc>
        <w:tc>
          <w:tcPr>
            <w:tcW w:w="967" w:type="dxa"/>
            <w:noWrap/>
            <w:hideMark/>
          </w:tcPr>
          <w:p w14:paraId="0B97FAE4" w14:textId="3031FE8F"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noWrap/>
            <w:hideMark/>
          </w:tcPr>
          <w:p w14:paraId="6080A7D6" w14:textId="4CB6352A"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42B3A09F" w14:textId="11A146A8"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10</w:t>
            </w:r>
          </w:p>
        </w:tc>
      </w:tr>
      <w:tr w:rsidR="00077B6B" w:rsidRPr="00077B6B" w14:paraId="7024316D" w14:textId="77777777" w:rsidTr="00E603ED">
        <w:trPr>
          <w:cnfStyle w:val="000000100000" w:firstRow="0" w:lastRow="0" w:firstColumn="0" w:lastColumn="0" w:oddVBand="0" w:evenVBand="0" w:oddHBand="1" w:evenHBand="0" w:firstRowFirstColumn="0" w:firstRowLastColumn="0" w:lastRowFirstColumn="0" w:lastRowLastColumn="0"/>
          <w:trHeight w:val="227"/>
        </w:trPr>
        <w:tc>
          <w:tcPr>
            <w:tcW w:w="1529" w:type="dxa"/>
            <w:vMerge/>
            <w:shd w:val="clear" w:color="auto" w:fill="190D55"/>
          </w:tcPr>
          <w:p w14:paraId="46083636" w14:textId="77777777" w:rsidR="00077B6B" w:rsidRPr="00077B6B" w:rsidRDefault="00077B6B" w:rsidP="00077B6B">
            <w:pPr>
              <w:pStyle w:val="Bezmezer"/>
              <w:tabs>
                <w:tab w:val="left" w:pos="993"/>
              </w:tabs>
              <w:jc w:val="center"/>
              <w:rPr>
                <w:rFonts w:eastAsia="Times New Roman" w:cs="Times New Roman"/>
                <w:color w:val="auto"/>
                <w:sz w:val="16"/>
                <w:szCs w:val="16"/>
                <w:lang w:eastAsia="cs-CZ"/>
              </w:rPr>
            </w:pPr>
          </w:p>
        </w:tc>
        <w:tc>
          <w:tcPr>
            <w:tcW w:w="2875" w:type="dxa"/>
            <w:noWrap/>
            <w:hideMark/>
          </w:tcPr>
          <w:p w14:paraId="44148FAF" w14:textId="38DB29A0" w:rsidR="00077B6B" w:rsidRPr="00077B6B" w:rsidRDefault="00077B6B" w:rsidP="00077B6B">
            <w:pPr>
              <w:pStyle w:val="Bezmezer"/>
              <w:tabs>
                <w:tab w:val="left" w:pos="993"/>
              </w:tabs>
              <w:rPr>
                <w:rFonts w:eastAsia="Times New Roman" w:cs="Times New Roman"/>
                <w:color w:val="auto"/>
                <w:sz w:val="16"/>
                <w:szCs w:val="16"/>
                <w:lang w:eastAsia="cs-CZ"/>
              </w:rPr>
            </w:pPr>
            <w:r w:rsidRPr="00077B6B">
              <w:rPr>
                <w:rFonts w:ascii="Calibri" w:hAnsi="Calibri" w:cs="Calibri"/>
                <w:color w:val="000000"/>
                <w:sz w:val="16"/>
                <w:szCs w:val="16"/>
              </w:rPr>
              <w:t>Podivín</w:t>
            </w:r>
          </w:p>
        </w:tc>
        <w:tc>
          <w:tcPr>
            <w:tcW w:w="967" w:type="dxa"/>
            <w:noWrap/>
            <w:hideMark/>
          </w:tcPr>
          <w:p w14:paraId="63D8FB2C" w14:textId="74CFC955"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3</w:t>
            </w:r>
          </w:p>
        </w:tc>
        <w:tc>
          <w:tcPr>
            <w:tcW w:w="967" w:type="dxa"/>
          </w:tcPr>
          <w:p w14:paraId="1628B595" w14:textId="5C1B24B3"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14</w:t>
            </w:r>
          </w:p>
        </w:tc>
        <w:tc>
          <w:tcPr>
            <w:tcW w:w="967" w:type="dxa"/>
            <w:noWrap/>
            <w:hideMark/>
          </w:tcPr>
          <w:p w14:paraId="32CACC81" w14:textId="16B48BC6"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7</w:t>
            </w:r>
          </w:p>
        </w:tc>
        <w:tc>
          <w:tcPr>
            <w:tcW w:w="967" w:type="dxa"/>
            <w:noWrap/>
            <w:hideMark/>
          </w:tcPr>
          <w:p w14:paraId="29142D42" w14:textId="1AB282A6"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tcW w:w="967" w:type="dxa"/>
            <w:noWrap/>
            <w:hideMark/>
          </w:tcPr>
          <w:p w14:paraId="0618FFE4" w14:textId="4C4086BF" w:rsidR="00077B6B" w:rsidRPr="00077B6B" w:rsidRDefault="00077B6B" w:rsidP="003C6676">
            <w:pPr>
              <w:pStyle w:val="Bezmezer"/>
              <w:tabs>
                <w:tab w:val="left" w:pos="993"/>
              </w:tabs>
              <w:jc w:val="center"/>
              <w:rPr>
                <w:rFonts w:eastAsia="Times New Roman" w:cs="Times New Roman"/>
                <w:color w:val="auto"/>
                <w:sz w:val="16"/>
                <w:szCs w:val="16"/>
                <w:lang w:eastAsia="cs-CZ"/>
              </w:rPr>
            </w:pPr>
            <w:r w:rsidRPr="00077B6B">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081D892D" w14:textId="1E20BD52"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24</w:t>
            </w:r>
          </w:p>
        </w:tc>
      </w:tr>
      <w:tr w:rsidR="00077B6B" w:rsidRPr="00077B6B" w14:paraId="6B9A10B0" w14:textId="77777777" w:rsidTr="00E603ED">
        <w:trPr>
          <w:cnfStyle w:val="010000000000" w:firstRow="0" w:lastRow="1" w:firstColumn="0" w:lastColumn="0" w:oddVBand="0" w:evenVBand="0" w:oddHBand="0" w:evenHBand="0" w:firstRowFirstColumn="0" w:firstRowLastColumn="0" w:lastRowFirstColumn="0" w:lastRowLastColumn="0"/>
          <w:trHeight w:val="227"/>
        </w:trPr>
        <w:tc>
          <w:tcPr>
            <w:tcW w:w="1529" w:type="dxa"/>
          </w:tcPr>
          <w:p w14:paraId="378917A3" w14:textId="77777777" w:rsidR="00077B6B" w:rsidRPr="00077B6B" w:rsidRDefault="00077B6B" w:rsidP="00077B6B">
            <w:pPr>
              <w:pStyle w:val="Bezmezer"/>
              <w:tabs>
                <w:tab w:val="left" w:pos="993"/>
              </w:tabs>
              <w:rPr>
                <w:rFonts w:eastAsia="Times New Roman" w:cs="Times New Roman"/>
                <w:color w:val="FFFFFF" w:themeColor="background1"/>
                <w:sz w:val="16"/>
                <w:szCs w:val="16"/>
                <w:lang w:eastAsia="cs-CZ"/>
              </w:rPr>
            </w:pPr>
          </w:p>
        </w:tc>
        <w:tc>
          <w:tcPr>
            <w:tcW w:w="2875" w:type="dxa"/>
            <w:noWrap/>
            <w:hideMark/>
          </w:tcPr>
          <w:p w14:paraId="215C9791" w14:textId="00F3197D" w:rsidR="00077B6B" w:rsidRPr="00077B6B" w:rsidRDefault="00077B6B" w:rsidP="00077B6B">
            <w:pPr>
              <w:pStyle w:val="Bezmezer"/>
              <w:tabs>
                <w:tab w:val="left" w:pos="993"/>
              </w:tabs>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Celkem</w:t>
            </w:r>
          </w:p>
        </w:tc>
        <w:tc>
          <w:tcPr>
            <w:tcW w:w="967" w:type="dxa"/>
            <w:noWrap/>
            <w:hideMark/>
          </w:tcPr>
          <w:p w14:paraId="782F56DC" w14:textId="7F1C0ED1"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22</w:t>
            </w:r>
          </w:p>
        </w:tc>
        <w:tc>
          <w:tcPr>
            <w:tcW w:w="967" w:type="dxa"/>
          </w:tcPr>
          <w:p w14:paraId="4B24372C" w14:textId="01E45096"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115</w:t>
            </w:r>
          </w:p>
        </w:tc>
        <w:tc>
          <w:tcPr>
            <w:tcW w:w="967" w:type="dxa"/>
            <w:noWrap/>
            <w:hideMark/>
          </w:tcPr>
          <w:p w14:paraId="47657990" w14:textId="6D728850"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71</w:t>
            </w:r>
          </w:p>
        </w:tc>
        <w:tc>
          <w:tcPr>
            <w:tcW w:w="967" w:type="dxa"/>
            <w:noWrap/>
            <w:hideMark/>
          </w:tcPr>
          <w:p w14:paraId="1AF55657" w14:textId="1DCB965A"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4</w:t>
            </w:r>
          </w:p>
        </w:tc>
        <w:tc>
          <w:tcPr>
            <w:tcW w:w="967" w:type="dxa"/>
            <w:noWrap/>
            <w:hideMark/>
          </w:tcPr>
          <w:p w14:paraId="50FE16F4" w14:textId="75F12143"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0</w:t>
            </w:r>
          </w:p>
        </w:tc>
        <w:tc>
          <w:tcPr>
            <w:cnfStyle w:val="000100000000" w:firstRow="0" w:lastRow="0" w:firstColumn="0" w:lastColumn="1" w:oddVBand="0" w:evenVBand="0" w:oddHBand="0" w:evenHBand="0" w:firstRowFirstColumn="0" w:firstRowLastColumn="0" w:lastRowFirstColumn="0" w:lastRowLastColumn="0"/>
            <w:tcW w:w="967" w:type="dxa"/>
            <w:noWrap/>
            <w:hideMark/>
          </w:tcPr>
          <w:p w14:paraId="3EC37631" w14:textId="1B33A21D" w:rsidR="00077B6B" w:rsidRPr="00077B6B" w:rsidRDefault="00077B6B" w:rsidP="003C6676">
            <w:pPr>
              <w:pStyle w:val="Bezmezer"/>
              <w:tabs>
                <w:tab w:val="left" w:pos="993"/>
              </w:tabs>
              <w:jc w:val="center"/>
              <w:rPr>
                <w:rFonts w:eastAsia="Times New Roman" w:cs="Times New Roman"/>
                <w:color w:val="FFFFFF" w:themeColor="background1"/>
                <w:sz w:val="16"/>
                <w:szCs w:val="16"/>
                <w:lang w:eastAsia="cs-CZ"/>
              </w:rPr>
            </w:pPr>
            <w:r w:rsidRPr="00077B6B">
              <w:rPr>
                <w:rFonts w:ascii="Calibri" w:hAnsi="Calibri" w:cs="Calibri"/>
                <w:color w:val="FFFFFF" w:themeColor="background1"/>
                <w:sz w:val="16"/>
                <w:szCs w:val="16"/>
              </w:rPr>
              <w:t>212</w:t>
            </w:r>
          </w:p>
        </w:tc>
      </w:tr>
    </w:tbl>
    <w:p w14:paraId="166480B0" w14:textId="77777777" w:rsidR="00D303A9" w:rsidRPr="00077B6B" w:rsidRDefault="00D303A9" w:rsidP="00D303A9">
      <w:pPr>
        <w:tabs>
          <w:tab w:val="left" w:pos="993"/>
        </w:tabs>
      </w:pPr>
    </w:p>
    <w:p w14:paraId="28A9AF5D" w14:textId="77777777" w:rsidR="00D303A9" w:rsidRPr="00077B6B" w:rsidRDefault="00D303A9" w:rsidP="00D303A9">
      <w:pPr>
        <w:pStyle w:val="Normlnweb"/>
        <w:tabs>
          <w:tab w:val="left" w:pos="993"/>
        </w:tabs>
        <w:sectPr w:rsidR="00D303A9" w:rsidRPr="00077B6B" w:rsidSect="00A07398">
          <w:type w:val="continuous"/>
          <w:pgSz w:w="11906" w:h="16838"/>
          <w:pgMar w:top="720" w:right="720" w:bottom="720" w:left="720" w:header="1020" w:footer="397" w:gutter="0"/>
          <w:cols w:space="708"/>
          <w:docGrid w:linePitch="360"/>
        </w:sectPr>
      </w:pPr>
    </w:p>
    <w:p w14:paraId="10B94AF2" w14:textId="32FD0C9F" w:rsidR="00D303A9" w:rsidRPr="00077B6B" w:rsidRDefault="00D303A9" w:rsidP="00D303A9">
      <w:r w:rsidRPr="00077B6B">
        <w:t xml:space="preserve">Předurčenost na dopravní nehody typu C má v JmK 11 jednotek sboru dobrovolných hasičů. Tyto jednotky jsou dislokovány zejména v oblastech kraje, do kterých mají stanice HZS </w:t>
      </w:r>
      <w:r w:rsidR="001940F4" w:rsidRPr="00077B6B">
        <w:t xml:space="preserve">delší </w:t>
      </w:r>
      <w:r w:rsidR="004F5A58" w:rsidRPr="00077B6B">
        <w:t>dojezdový čas</w:t>
      </w:r>
      <w:r w:rsidRPr="00077B6B">
        <w:t>. Pokud má JSDH</w:t>
      </w:r>
      <w:r w:rsidR="0033099B" w:rsidRPr="00077B6B">
        <w:t>o</w:t>
      </w:r>
      <w:r w:rsidRPr="00077B6B">
        <w:t xml:space="preserve"> předurčenost na DN typu C, znamená to, že je předurčená pro záchranné práce zpravidla na </w:t>
      </w:r>
      <w:r w:rsidR="004F5A58" w:rsidRPr="00077B6B">
        <w:t xml:space="preserve">určitých </w:t>
      </w:r>
      <w:r w:rsidRPr="00077B6B">
        <w:t xml:space="preserve">vybraných komunikacích. Jedná se o jednotku kategorie JPO II </w:t>
      </w:r>
      <w:r w:rsidR="001940F4" w:rsidRPr="00077B6B">
        <w:t>a</w:t>
      </w:r>
      <w:r w:rsidRPr="00077B6B">
        <w:t xml:space="preserve"> kategorie JPO III, která je vybavena cisternovou automobilovou stříkačkou ve speciálním technickém provedení.</w:t>
      </w:r>
    </w:p>
    <w:p w14:paraId="2F7CD652" w14:textId="2647407D" w:rsidR="00D303A9" w:rsidRPr="00077B6B" w:rsidRDefault="00D303A9" w:rsidP="00D303A9">
      <w:pPr>
        <w:sectPr w:rsidR="00D303A9" w:rsidRPr="00077B6B" w:rsidSect="00027A14">
          <w:type w:val="continuous"/>
          <w:pgSz w:w="11906" w:h="16838"/>
          <w:pgMar w:top="720" w:right="720" w:bottom="720" w:left="720" w:header="1020" w:footer="567" w:gutter="0"/>
          <w:cols w:space="708"/>
          <w:docGrid w:linePitch="360"/>
        </w:sectPr>
      </w:pPr>
      <w:r w:rsidRPr="00077B6B">
        <w:t xml:space="preserve"> </w:t>
      </w:r>
    </w:p>
    <w:p w14:paraId="324DDF2D" w14:textId="77777777" w:rsidR="00027A14" w:rsidRPr="00DD1724" w:rsidRDefault="00027A14">
      <w:pPr>
        <w:spacing w:after="160" w:line="259" w:lineRule="auto"/>
        <w:jc w:val="left"/>
        <w:rPr>
          <w:highlight w:val="yellow"/>
        </w:rPr>
        <w:sectPr w:rsidR="00027A14" w:rsidRPr="00DD1724" w:rsidSect="00197A35">
          <w:type w:val="continuous"/>
          <w:pgSz w:w="11906" w:h="16838"/>
          <w:pgMar w:top="720" w:right="720" w:bottom="720" w:left="720" w:header="1020" w:footer="567" w:gutter="0"/>
          <w:cols w:space="708"/>
          <w:docGrid w:linePitch="360"/>
        </w:sectPr>
      </w:pPr>
      <w:bookmarkStart w:id="201" w:name="_Toc473899261"/>
      <w:bookmarkStart w:id="202" w:name="_Toc474189671"/>
      <w:bookmarkEnd w:id="193"/>
    </w:p>
    <w:p w14:paraId="5554FD90" w14:textId="7D144D72" w:rsidR="00D303A9" w:rsidRPr="00DD1724" w:rsidRDefault="00D303A9">
      <w:pPr>
        <w:spacing w:after="160" w:line="259" w:lineRule="auto"/>
        <w:jc w:val="left"/>
        <w:rPr>
          <w:rFonts w:ascii="Arial" w:eastAsiaTheme="majorEastAsia" w:hAnsi="Arial" w:cstheme="majorBidi"/>
          <w:b/>
          <w:color w:val="12093F" w:themeColor="accent1" w:themeShade="BF"/>
          <w:sz w:val="26"/>
          <w:szCs w:val="26"/>
          <w:highlight w:val="yellow"/>
        </w:rPr>
      </w:pPr>
      <w:r w:rsidRPr="00DD1724">
        <w:rPr>
          <w:highlight w:val="yellow"/>
        </w:rPr>
        <w:br w:type="page"/>
      </w:r>
    </w:p>
    <w:p w14:paraId="2F077480" w14:textId="3F68387D" w:rsidR="00B60657" w:rsidRPr="00FC7116" w:rsidRDefault="003A19D6" w:rsidP="00DF265D">
      <w:pPr>
        <w:pStyle w:val="Nadpis2"/>
        <w:tabs>
          <w:tab w:val="left" w:pos="993"/>
        </w:tabs>
      </w:pPr>
      <w:bookmarkStart w:id="203" w:name="_Toc507063158"/>
      <w:bookmarkStart w:id="204" w:name="_Toc64363118"/>
      <w:r w:rsidRPr="00FC7116">
        <w:lastRenderedPageBreak/>
        <w:t xml:space="preserve">Zásahy </w:t>
      </w:r>
      <w:bookmarkEnd w:id="188"/>
      <w:r w:rsidR="00B13D1E" w:rsidRPr="00FC7116">
        <w:t xml:space="preserve">jednotek </w:t>
      </w:r>
      <w:r w:rsidRPr="00FC7116">
        <w:t>PO</w:t>
      </w:r>
      <w:r w:rsidR="00791B1E" w:rsidRPr="00FC7116">
        <w:t xml:space="preserve"> u událostí</w:t>
      </w:r>
      <w:r w:rsidRPr="00FC7116">
        <w:t xml:space="preserve"> s</w:t>
      </w:r>
      <w:r w:rsidR="00B60657" w:rsidRPr="00FC7116">
        <w:t> </w:t>
      </w:r>
      <w:r w:rsidRPr="00FC7116">
        <w:t>AED</w:t>
      </w:r>
      <w:bookmarkEnd w:id="194"/>
      <w:bookmarkEnd w:id="201"/>
      <w:bookmarkEnd w:id="202"/>
      <w:bookmarkEnd w:id="203"/>
      <w:bookmarkEnd w:id="204"/>
    </w:p>
    <w:tbl>
      <w:tblPr>
        <w:tblStyle w:val="Styl11"/>
        <w:tblW w:w="10206" w:type="dxa"/>
        <w:tblLayout w:type="fixed"/>
        <w:tblLook w:val="04A0" w:firstRow="1" w:lastRow="0" w:firstColumn="1" w:lastColumn="0" w:noHBand="0" w:noVBand="1"/>
      </w:tblPr>
      <w:tblGrid>
        <w:gridCol w:w="2510"/>
        <w:gridCol w:w="840"/>
        <w:gridCol w:w="282"/>
        <w:gridCol w:w="2235"/>
        <w:gridCol w:w="840"/>
        <w:gridCol w:w="282"/>
        <w:gridCol w:w="2235"/>
        <w:gridCol w:w="840"/>
        <w:gridCol w:w="142"/>
      </w:tblGrid>
      <w:tr w:rsidR="00C709B6" w:rsidRPr="00077B6B" w14:paraId="5B697E66" w14:textId="77777777" w:rsidTr="00E603ED">
        <w:trPr>
          <w:gridAfter w:val="1"/>
          <w:cnfStyle w:val="100000000000" w:firstRow="1" w:lastRow="0" w:firstColumn="0" w:lastColumn="0" w:oddVBand="0" w:evenVBand="0" w:oddHBand="0" w:evenHBand="0" w:firstRowFirstColumn="0" w:firstRowLastColumn="0" w:lastRowFirstColumn="0" w:lastRowLastColumn="0"/>
          <w:wAfter w:w="142" w:type="dxa"/>
          <w:trHeight w:val="1134"/>
        </w:trPr>
        <w:tc>
          <w:tcPr>
            <w:tcW w:w="2549" w:type="dxa"/>
            <w:hideMark/>
          </w:tcPr>
          <w:p w14:paraId="270CA532" w14:textId="77777777" w:rsidR="00B0394F" w:rsidRPr="00077B6B" w:rsidRDefault="00B0394F" w:rsidP="00B0394F">
            <w:pPr>
              <w:spacing w:after="0"/>
              <w:jc w:val="center"/>
              <w:rPr>
                <w:rFonts w:ascii="Calibri" w:eastAsia="Times New Roman" w:hAnsi="Calibri" w:cs="Calibri"/>
                <w:color w:val="FFFFFF"/>
                <w:szCs w:val="20"/>
                <w:lang w:eastAsia="cs-CZ"/>
              </w:rPr>
            </w:pPr>
            <w:r w:rsidRPr="00077B6B">
              <w:rPr>
                <w:rFonts w:ascii="Calibri" w:eastAsia="Times New Roman" w:hAnsi="Calibri" w:cs="Calibri"/>
                <w:color w:val="FFFFFF"/>
                <w:szCs w:val="20"/>
                <w:lang w:eastAsia="cs-CZ"/>
              </w:rPr>
              <w:t>Jednotky HZS JmK</w:t>
            </w:r>
          </w:p>
        </w:tc>
        <w:tc>
          <w:tcPr>
            <w:tcW w:w="850" w:type="dxa"/>
            <w:textDirection w:val="btLr"/>
            <w:hideMark/>
          </w:tcPr>
          <w:p w14:paraId="2B2A2CD5" w14:textId="77777777" w:rsidR="00B0394F" w:rsidRPr="00077B6B" w:rsidRDefault="00B0394F" w:rsidP="00B0394F">
            <w:pPr>
              <w:spacing w:after="0"/>
              <w:jc w:val="center"/>
              <w:rPr>
                <w:rFonts w:ascii="Calibri" w:eastAsia="Times New Roman" w:hAnsi="Calibri" w:cs="Calibri"/>
                <w:color w:val="FFFFFF"/>
                <w:szCs w:val="20"/>
                <w:lang w:eastAsia="cs-CZ"/>
              </w:rPr>
            </w:pPr>
            <w:r w:rsidRPr="00077B6B">
              <w:rPr>
                <w:rFonts w:ascii="Calibri" w:eastAsia="Times New Roman" w:hAnsi="Calibri" w:cs="Calibri"/>
                <w:color w:val="FFFFFF"/>
                <w:szCs w:val="20"/>
                <w:lang w:eastAsia="cs-CZ"/>
              </w:rPr>
              <w:t>Zásahy AED</w:t>
            </w:r>
          </w:p>
        </w:tc>
        <w:tc>
          <w:tcPr>
            <w:tcW w:w="283" w:type="dxa"/>
            <w:hideMark/>
          </w:tcPr>
          <w:p w14:paraId="0C06ADAA" w14:textId="77777777" w:rsidR="00B0394F" w:rsidRPr="00077B6B" w:rsidRDefault="00B0394F" w:rsidP="00B0394F">
            <w:pPr>
              <w:spacing w:after="0"/>
              <w:jc w:val="center"/>
              <w:rPr>
                <w:rFonts w:ascii="Calibri" w:eastAsia="Times New Roman" w:hAnsi="Calibri" w:cs="Calibri"/>
                <w:color w:val="FFFFFF"/>
                <w:szCs w:val="20"/>
                <w:lang w:eastAsia="cs-CZ"/>
              </w:rPr>
            </w:pPr>
          </w:p>
        </w:tc>
        <w:tc>
          <w:tcPr>
            <w:tcW w:w="2268" w:type="dxa"/>
            <w:hideMark/>
          </w:tcPr>
          <w:p w14:paraId="774114C4" w14:textId="00255145" w:rsidR="00B0394F" w:rsidRPr="00077B6B" w:rsidRDefault="00B0394F" w:rsidP="00B0394F">
            <w:pPr>
              <w:spacing w:after="0"/>
              <w:jc w:val="center"/>
              <w:rPr>
                <w:rFonts w:ascii="Calibri" w:eastAsia="Times New Roman" w:hAnsi="Calibri" w:cs="Calibri"/>
                <w:color w:val="FFFFFF"/>
                <w:szCs w:val="20"/>
                <w:lang w:eastAsia="cs-CZ"/>
              </w:rPr>
            </w:pPr>
            <w:r w:rsidRPr="00077B6B">
              <w:rPr>
                <w:rFonts w:ascii="Calibri" w:eastAsia="Times New Roman" w:hAnsi="Calibri" w:cs="Calibri"/>
                <w:color w:val="FFFFFF"/>
                <w:szCs w:val="20"/>
                <w:lang w:eastAsia="cs-CZ"/>
              </w:rPr>
              <w:t>JSDHo</w:t>
            </w:r>
          </w:p>
        </w:tc>
        <w:tc>
          <w:tcPr>
            <w:tcW w:w="850" w:type="dxa"/>
            <w:hideMark/>
          </w:tcPr>
          <w:p w14:paraId="16C6A462" w14:textId="77777777" w:rsidR="00B0394F" w:rsidRPr="00077B6B" w:rsidRDefault="00B0394F" w:rsidP="00B0394F">
            <w:pPr>
              <w:spacing w:after="0"/>
              <w:jc w:val="center"/>
              <w:rPr>
                <w:rFonts w:ascii="Calibri" w:eastAsia="Times New Roman" w:hAnsi="Calibri" w:cs="Calibri"/>
                <w:color w:val="FFFFFF"/>
                <w:szCs w:val="20"/>
                <w:lang w:eastAsia="cs-CZ"/>
              </w:rPr>
            </w:pPr>
            <w:r w:rsidRPr="00077B6B">
              <w:rPr>
                <w:rFonts w:ascii="Calibri" w:eastAsia="Times New Roman" w:hAnsi="Calibri" w:cs="Calibri"/>
                <w:color w:val="FFFFFF"/>
                <w:szCs w:val="20"/>
                <w:lang w:eastAsia="cs-CZ"/>
              </w:rPr>
              <w:t>Zásahy AED</w:t>
            </w:r>
          </w:p>
        </w:tc>
        <w:tc>
          <w:tcPr>
            <w:tcW w:w="283" w:type="dxa"/>
            <w:hideMark/>
          </w:tcPr>
          <w:p w14:paraId="5D9CFCC5" w14:textId="77777777" w:rsidR="00B0394F" w:rsidRPr="00077B6B" w:rsidRDefault="00B0394F" w:rsidP="00B0394F">
            <w:pPr>
              <w:spacing w:after="0"/>
              <w:jc w:val="center"/>
              <w:rPr>
                <w:rFonts w:ascii="Calibri" w:eastAsia="Times New Roman" w:hAnsi="Calibri" w:cs="Calibri"/>
                <w:color w:val="FFFFFF"/>
                <w:szCs w:val="20"/>
                <w:lang w:eastAsia="cs-CZ"/>
              </w:rPr>
            </w:pPr>
          </w:p>
        </w:tc>
        <w:tc>
          <w:tcPr>
            <w:tcW w:w="2268" w:type="dxa"/>
            <w:hideMark/>
          </w:tcPr>
          <w:p w14:paraId="6A9A021B" w14:textId="77777777" w:rsidR="00B0394F" w:rsidRPr="00077B6B" w:rsidRDefault="00B0394F" w:rsidP="00B0394F">
            <w:pPr>
              <w:spacing w:after="0"/>
              <w:jc w:val="center"/>
              <w:rPr>
                <w:rFonts w:ascii="Calibri" w:eastAsia="Times New Roman" w:hAnsi="Calibri" w:cs="Calibri"/>
                <w:color w:val="FFFFFF"/>
                <w:szCs w:val="20"/>
                <w:lang w:eastAsia="cs-CZ"/>
              </w:rPr>
            </w:pPr>
            <w:r w:rsidRPr="00077B6B">
              <w:rPr>
                <w:rFonts w:ascii="Calibri" w:eastAsia="Times New Roman" w:hAnsi="Calibri" w:cs="Calibri"/>
                <w:color w:val="FFFFFF"/>
                <w:szCs w:val="20"/>
                <w:lang w:eastAsia="cs-CZ"/>
              </w:rPr>
              <w:t>JSDHo</w:t>
            </w:r>
          </w:p>
        </w:tc>
        <w:tc>
          <w:tcPr>
            <w:tcW w:w="850" w:type="dxa"/>
            <w:hideMark/>
          </w:tcPr>
          <w:p w14:paraId="314FBF45" w14:textId="77777777" w:rsidR="00B0394F" w:rsidRPr="00077B6B" w:rsidRDefault="00B0394F" w:rsidP="00B0394F">
            <w:pPr>
              <w:spacing w:after="0"/>
              <w:jc w:val="center"/>
              <w:rPr>
                <w:rFonts w:ascii="Calibri" w:eastAsia="Times New Roman" w:hAnsi="Calibri" w:cs="Calibri"/>
                <w:color w:val="FFFFFF"/>
                <w:szCs w:val="20"/>
                <w:lang w:eastAsia="cs-CZ"/>
              </w:rPr>
            </w:pPr>
            <w:r w:rsidRPr="00077B6B">
              <w:rPr>
                <w:rFonts w:ascii="Calibri" w:eastAsia="Times New Roman" w:hAnsi="Calibri" w:cs="Calibri"/>
                <w:color w:val="FFFFFF"/>
                <w:szCs w:val="20"/>
                <w:lang w:eastAsia="cs-CZ"/>
              </w:rPr>
              <w:t>Zásahy AED</w:t>
            </w:r>
          </w:p>
        </w:tc>
      </w:tr>
      <w:tr w:rsidR="001377B0" w:rsidRPr="00077B6B" w14:paraId="3780E11A"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79230211"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Blansko</w:t>
            </w:r>
          </w:p>
        </w:tc>
        <w:tc>
          <w:tcPr>
            <w:tcW w:w="850" w:type="dxa"/>
            <w:shd w:val="clear" w:color="auto" w:fill="190D55"/>
          </w:tcPr>
          <w:p w14:paraId="4F133F69" w14:textId="4BE8DBDC"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6</w:t>
            </w:r>
          </w:p>
        </w:tc>
        <w:tc>
          <w:tcPr>
            <w:tcW w:w="283" w:type="dxa"/>
            <w:hideMark/>
          </w:tcPr>
          <w:p w14:paraId="30747517"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7EBCB3F1"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Adamov</w:t>
            </w:r>
          </w:p>
        </w:tc>
        <w:tc>
          <w:tcPr>
            <w:tcW w:w="850" w:type="dxa"/>
            <w:shd w:val="clear" w:color="auto" w:fill="190D55"/>
            <w:noWrap/>
          </w:tcPr>
          <w:p w14:paraId="2850146C" w14:textId="178B8B63"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5</w:t>
            </w:r>
          </w:p>
        </w:tc>
        <w:tc>
          <w:tcPr>
            <w:tcW w:w="283" w:type="dxa"/>
            <w:hideMark/>
          </w:tcPr>
          <w:p w14:paraId="232C2E0E"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70EF991D" w14:textId="5F9B1289"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Miroslavské Knínice</w:t>
            </w:r>
          </w:p>
        </w:tc>
        <w:tc>
          <w:tcPr>
            <w:tcW w:w="850" w:type="dxa"/>
            <w:shd w:val="clear" w:color="auto" w:fill="190D55"/>
            <w:noWrap/>
          </w:tcPr>
          <w:p w14:paraId="32D1D90F" w14:textId="788A0EE3"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1D200B24"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66487550"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Boskovice</w:t>
            </w:r>
          </w:p>
        </w:tc>
        <w:tc>
          <w:tcPr>
            <w:tcW w:w="850" w:type="dxa"/>
            <w:shd w:val="clear" w:color="auto" w:fill="190D55"/>
          </w:tcPr>
          <w:p w14:paraId="04C97A39" w14:textId="3F475BAB"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shd w:val="clear" w:color="auto" w:fill="FFFFFF" w:themeFill="background1"/>
            <w:hideMark/>
          </w:tcPr>
          <w:p w14:paraId="40628F5C"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20228E2C"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Babice nad Svitavou</w:t>
            </w:r>
          </w:p>
        </w:tc>
        <w:tc>
          <w:tcPr>
            <w:tcW w:w="850" w:type="dxa"/>
            <w:shd w:val="clear" w:color="auto" w:fill="190D55"/>
            <w:noWrap/>
          </w:tcPr>
          <w:p w14:paraId="68B4E7FA" w14:textId="5F6F2450"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c>
          <w:tcPr>
            <w:tcW w:w="283" w:type="dxa"/>
            <w:shd w:val="clear" w:color="auto" w:fill="FFFFFF" w:themeFill="background1"/>
            <w:hideMark/>
          </w:tcPr>
          <w:p w14:paraId="7F345249"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545AD03" w14:textId="67CF1928"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Moutnice</w:t>
            </w:r>
          </w:p>
        </w:tc>
        <w:tc>
          <w:tcPr>
            <w:tcW w:w="850" w:type="dxa"/>
            <w:shd w:val="clear" w:color="auto" w:fill="190D55"/>
            <w:noWrap/>
          </w:tcPr>
          <w:p w14:paraId="2D0B148C" w14:textId="636A0336"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r>
      <w:tr w:rsidR="001377B0" w:rsidRPr="00077B6B" w14:paraId="0BFE1A08"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7158141B"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Břeclav</w:t>
            </w:r>
          </w:p>
        </w:tc>
        <w:tc>
          <w:tcPr>
            <w:tcW w:w="850" w:type="dxa"/>
            <w:shd w:val="clear" w:color="auto" w:fill="190D55"/>
          </w:tcPr>
          <w:p w14:paraId="5B083A35" w14:textId="2F94734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8</w:t>
            </w:r>
          </w:p>
        </w:tc>
        <w:tc>
          <w:tcPr>
            <w:tcW w:w="283" w:type="dxa"/>
            <w:hideMark/>
          </w:tcPr>
          <w:p w14:paraId="65ADDA6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59A0380C"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Bílovice nad Svitavou</w:t>
            </w:r>
          </w:p>
        </w:tc>
        <w:tc>
          <w:tcPr>
            <w:tcW w:w="850" w:type="dxa"/>
            <w:shd w:val="clear" w:color="auto" w:fill="190D55"/>
            <w:noWrap/>
          </w:tcPr>
          <w:p w14:paraId="7292F8A7" w14:textId="45D0F89D"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c>
          <w:tcPr>
            <w:tcW w:w="283" w:type="dxa"/>
            <w:hideMark/>
          </w:tcPr>
          <w:p w14:paraId="0B5A05C6"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79C2E03" w14:textId="50404B90"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Nesvačilka</w:t>
            </w:r>
          </w:p>
        </w:tc>
        <w:tc>
          <w:tcPr>
            <w:tcW w:w="850" w:type="dxa"/>
            <w:shd w:val="clear" w:color="auto" w:fill="190D55"/>
            <w:noWrap/>
          </w:tcPr>
          <w:p w14:paraId="5D9DDB97" w14:textId="750A2C6B"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r>
      <w:tr w:rsidR="001377B0" w:rsidRPr="00077B6B" w14:paraId="394FCFEF"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2E396725"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Bučovice</w:t>
            </w:r>
          </w:p>
        </w:tc>
        <w:tc>
          <w:tcPr>
            <w:tcW w:w="850" w:type="dxa"/>
            <w:shd w:val="clear" w:color="auto" w:fill="190D55"/>
          </w:tcPr>
          <w:p w14:paraId="6B36BFCB" w14:textId="6D185C69"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5</w:t>
            </w:r>
          </w:p>
        </w:tc>
        <w:tc>
          <w:tcPr>
            <w:tcW w:w="283" w:type="dxa"/>
            <w:shd w:val="clear" w:color="auto" w:fill="FFFFFF" w:themeFill="background1"/>
            <w:hideMark/>
          </w:tcPr>
          <w:p w14:paraId="2E68C84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04D83D9D"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Bořetice</w:t>
            </w:r>
          </w:p>
        </w:tc>
        <w:tc>
          <w:tcPr>
            <w:tcW w:w="850" w:type="dxa"/>
            <w:shd w:val="clear" w:color="auto" w:fill="190D55"/>
            <w:noWrap/>
          </w:tcPr>
          <w:p w14:paraId="76C06023" w14:textId="7CDE79EB"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c>
          <w:tcPr>
            <w:tcW w:w="283" w:type="dxa"/>
            <w:shd w:val="clear" w:color="auto" w:fill="FFFFFF" w:themeFill="background1"/>
            <w:hideMark/>
          </w:tcPr>
          <w:p w14:paraId="4D35101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07B6C8BA" w14:textId="047183EF"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Nové Hvězdlice</w:t>
            </w:r>
          </w:p>
        </w:tc>
        <w:tc>
          <w:tcPr>
            <w:tcW w:w="850" w:type="dxa"/>
            <w:shd w:val="clear" w:color="auto" w:fill="190D55"/>
            <w:noWrap/>
          </w:tcPr>
          <w:p w14:paraId="0A3F4BE9" w14:textId="2257041A"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1B268B09"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45E8D6B2"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BVV</w:t>
            </w:r>
          </w:p>
        </w:tc>
        <w:tc>
          <w:tcPr>
            <w:tcW w:w="850" w:type="dxa"/>
            <w:shd w:val="clear" w:color="auto" w:fill="190D55"/>
          </w:tcPr>
          <w:p w14:paraId="10814076" w14:textId="5A9E299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5</w:t>
            </w:r>
          </w:p>
        </w:tc>
        <w:tc>
          <w:tcPr>
            <w:tcW w:w="283" w:type="dxa"/>
            <w:hideMark/>
          </w:tcPr>
          <w:p w14:paraId="4992A18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94B3D11"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Brankovice</w:t>
            </w:r>
          </w:p>
        </w:tc>
        <w:tc>
          <w:tcPr>
            <w:tcW w:w="850" w:type="dxa"/>
            <w:shd w:val="clear" w:color="auto" w:fill="190D55"/>
            <w:noWrap/>
          </w:tcPr>
          <w:p w14:paraId="76726F2B" w14:textId="7DF8393C"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c>
          <w:tcPr>
            <w:tcW w:w="283" w:type="dxa"/>
            <w:hideMark/>
          </w:tcPr>
          <w:p w14:paraId="1F1FB517"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E72FF8F" w14:textId="38F5F5D3"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Okrouhlá</w:t>
            </w:r>
          </w:p>
        </w:tc>
        <w:tc>
          <w:tcPr>
            <w:tcW w:w="850" w:type="dxa"/>
            <w:shd w:val="clear" w:color="auto" w:fill="190D55"/>
            <w:noWrap/>
          </w:tcPr>
          <w:p w14:paraId="3CC2E060" w14:textId="7F451D67"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528201E9"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30B088AD"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Hodonín</w:t>
            </w:r>
          </w:p>
        </w:tc>
        <w:tc>
          <w:tcPr>
            <w:tcW w:w="850" w:type="dxa"/>
            <w:shd w:val="clear" w:color="auto" w:fill="190D55"/>
          </w:tcPr>
          <w:p w14:paraId="7F78155B" w14:textId="00AF8DC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9</w:t>
            </w:r>
          </w:p>
        </w:tc>
        <w:tc>
          <w:tcPr>
            <w:tcW w:w="283" w:type="dxa"/>
            <w:shd w:val="clear" w:color="auto" w:fill="FFFFFF" w:themeFill="background1"/>
            <w:hideMark/>
          </w:tcPr>
          <w:p w14:paraId="3CD85352"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52015604"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Bratčice</w:t>
            </w:r>
          </w:p>
        </w:tc>
        <w:tc>
          <w:tcPr>
            <w:tcW w:w="850" w:type="dxa"/>
            <w:shd w:val="clear" w:color="auto" w:fill="190D55"/>
            <w:noWrap/>
          </w:tcPr>
          <w:p w14:paraId="184DC081" w14:textId="36B89F38"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shd w:val="clear" w:color="auto" w:fill="FFFFFF" w:themeFill="background1"/>
            <w:hideMark/>
          </w:tcPr>
          <w:p w14:paraId="79DEE1A9"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76841790" w14:textId="2C525CC0"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Olešnice</w:t>
            </w:r>
          </w:p>
        </w:tc>
        <w:tc>
          <w:tcPr>
            <w:tcW w:w="850" w:type="dxa"/>
            <w:shd w:val="clear" w:color="auto" w:fill="190D55"/>
            <w:noWrap/>
          </w:tcPr>
          <w:p w14:paraId="4488E33A" w14:textId="1985EEF5"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r>
      <w:tr w:rsidR="001377B0" w:rsidRPr="00077B6B" w14:paraId="0202C9B3"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60901951"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Hrušovany nad Jevišovkou</w:t>
            </w:r>
          </w:p>
        </w:tc>
        <w:tc>
          <w:tcPr>
            <w:tcW w:w="850" w:type="dxa"/>
            <w:shd w:val="clear" w:color="auto" w:fill="190D55"/>
          </w:tcPr>
          <w:p w14:paraId="132811D1" w14:textId="69DFF7E4"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hideMark/>
          </w:tcPr>
          <w:p w14:paraId="03404D2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54DC9CEB"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Brno Chrlice</w:t>
            </w:r>
          </w:p>
        </w:tc>
        <w:tc>
          <w:tcPr>
            <w:tcW w:w="850" w:type="dxa"/>
            <w:shd w:val="clear" w:color="auto" w:fill="190D55"/>
            <w:noWrap/>
          </w:tcPr>
          <w:p w14:paraId="2E7CD5B7" w14:textId="63C0FAE3"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5</w:t>
            </w:r>
          </w:p>
        </w:tc>
        <w:tc>
          <w:tcPr>
            <w:tcW w:w="283" w:type="dxa"/>
            <w:hideMark/>
          </w:tcPr>
          <w:p w14:paraId="061F9F02"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0623B4D2" w14:textId="649ADB3A"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Otnice</w:t>
            </w:r>
          </w:p>
        </w:tc>
        <w:tc>
          <w:tcPr>
            <w:tcW w:w="850" w:type="dxa"/>
            <w:shd w:val="clear" w:color="auto" w:fill="190D55"/>
            <w:noWrap/>
          </w:tcPr>
          <w:p w14:paraId="22DC8C65" w14:textId="422CEE44"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6</w:t>
            </w:r>
          </w:p>
        </w:tc>
      </w:tr>
      <w:tr w:rsidR="001377B0" w:rsidRPr="00077B6B" w14:paraId="7C335B46"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400084AF"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Hustopeče</w:t>
            </w:r>
          </w:p>
        </w:tc>
        <w:tc>
          <w:tcPr>
            <w:tcW w:w="850" w:type="dxa"/>
            <w:shd w:val="clear" w:color="auto" w:fill="190D55"/>
          </w:tcPr>
          <w:p w14:paraId="6EEF114E" w14:textId="5035E0C9"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shd w:val="clear" w:color="auto" w:fill="FFFFFF" w:themeFill="background1"/>
            <w:hideMark/>
          </w:tcPr>
          <w:p w14:paraId="6477C51C"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61D1B30A"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Brno Jehnice</w:t>
            </w:r>
          </w:p>
        </w:tc>
        <w:tc>
          <w:tcPr>
            <w:tcW w:w="850" w:type="dxa"/>
            <w:shd w:val="clear" w:color="auto" w:fill="190D55"/>
            <w:noWrap/>
          </w:tcPr>
          <w:p w14:paraId="44CE67BD" w14:textId="7D65C49B"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c>
          <w:tcPr>
            <w:tcW w:w="283" w:type="dxa"/>
            <w:shd w:val="clear" w:color="auto" w:fill="FFFFFF" w:themeFill="background1"/>
            <w:hideMark/>
          </w:tcPr>
          <w:p w14:paraId="3D6EA716"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590CC045" w14:textId="5B08CE36"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Podolí</w:t>
            </w:r>
          </w:p>
        </w:tc>
        <w:tc>
          <w:tcPr>
            <w:tcW w:w="850" w:type="dxa"/>
            <w:shd w:val="clear" w:color="auto" w:fill="190D55"/>
            <w:noWrap/>
          </w:tcPr>
          <w:p w14:paraId="593909A1" w14:textId="50BD888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36AABAF2"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59417AF3"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Ivančice</w:t>
            </w:r>
          </w:p>
        </w:tc>
        <w:tc>
          <w:tcPr>
            <w:tcW w:w="850" w:type="dxa"/>
            <w:shd w:val="clear" w:color="auto" w:fill="190D55"/>
          </w:tcPr>
          <w:p w14:paraId="4016931F" w14:textId="3DFD6718"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c>
          <w:tcPr>
            <w:tcW w:w="283" w:type="dxa"/>
            <w:hideMark/>
          </w:tcPr>
          <w:p w14:paraId="3D16D3BE"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2FC604CE"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Brno Ořešín</w:t>
            </w:r>
          </w:p>
        </w:tc>
        <w:tc>
          <w:tcPr>
            <w:tcW w:w="850" w:type="dxa"/>
            <w:shd w:val="clear" w:color="auto" w:fill="190D55"/>
            <w:noWrap/>
          </w:tcPr>
          <w:p w14:paraId="5AB31213" w14:textId="44346EF6"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hideMark/>
          </w:tcPr>
          <w:p w14:paraId="22C9486F"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EEC8286" w14:textId="3BDB4A05"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Práče</w:t>
            </w:r>
          </w:p>
        </w:tc>
        <w:tc>
          <w:tcPr>
            <w:tcW w:w="850" w:type="dxa"/>
            <w:shd w:val="clear" w:color="auto" w:fill="190D55"/>
            <w:noWrap/>
          </w:tcPr>
          <w:p w14:paraId="72580AFF" w14:textId="122CB855"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r>
      <w:tr w:rsidR="001377B0" w:rsidRPr="00077B6B" w14:paraId="06996EF4"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4ED29561"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Kunštát</w:t>
            </w:r>
          </w:p>
        </w:tc>
        <w:tc>
          <w:tcPr>
            <w:tcW w:w="850" w:type="dxa"/>
            <w:shd w:val="clear" w:color="auto" w:fill="190D55"/>
          </w:tcPr>
          <w:p w14:paraId="7FB97E4E" w14:textId="7CC054D5"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11</w:t>
            </w:r>
          </w:p>
        </w:tc>
        <w:tc>
          <w:tcPr>
            <w:tcW w:w="283" w:type="dxa"/>
            <w:shd w:val="clear" w:color="auto" w:fill="FFFFFF" w:themeFill="background1"/>
            <w:hideMark/>
          </w:tcPr>
          <w:p w14:paraId="0A2F6EE6"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58BE2B12"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Brno Soběšice</w:t>
            </w:r>
          </w:p>
        </w:tc>
        <w:tc>
          <w:tcPr>
            <w:tcW w:w="850" w:type="dxa"/>
            <w:shd w:val="clear" w:color="auto" w:fill="190D55"/>
            <w:noWrap/>
          </w:tcPr>
          <w:p w14:paraId="12873040" w14:textId="2A91A890"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c>
          <w:tcPr>
            <w:tcW w:w="283" w:type="dxa"/>
            <w:shd w:val="clear" w:color="auto" w:fill="FFFFFF" w:themeFill="background1"/>
            <w:hideMark/>
          </w:tcPr>
          <w:p w14:paraId="6752D180"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6F3C1BED" w14:textId="0B545378"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Račice</w:t>
            </w:r>
          </w:p>
        </w:tc>
        <w:tc>
          <w:tcPr>
            <w:tcW w:w="850" w:type="dxa"/>
            <w:shd w:val="clear" w:color="auto" w:fill="190D55"/>
            <w:noWrap/>
          </w:tcPr>
          <w:p w14:paraId="700839AC" w14:textId="58A85B4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r>
      <w:tr w:rsidR="001377B0" w:rsidRPr="00077B6B" w14:paraId="157756BE"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474236AB"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Kyjov</w:t>
            </w:r>
          </w:p>
        </w:tc>
        <w:tc>
          <w:tcPr>
            <w:tcW w:w="850" w:type="dxa"/>
            <w:shd w:val="clear" w:color="auto" w:fill="190D55"/>
          </w:tcPr>
          <w:p w14:paraId="52382885" w14:textId="79835E6B"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5</w:t>
            </w:r>
          </w:p>
        </w:tc>
        <w:tc>
          <w:tcPr>
            <w:tcW w:w="283" w:type="dxa"/>
            <w:hideMark/>
          </w:tcPr>
          <w:p w14:paraId="4F774D7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2EE364DC"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Brno Útěchov</w:t>
            </w:r>
          </w:p>
        </w:tc>
        <w:tc>
          <w:tcPr>
            <w:tcW w:w="850" w:type="dxa"/>
            <w:shd w:val="clear" w:color="auto" w:fill="190D55"/>
            <w:noWrap/>
          </w:tcPr>
          <w:p w14:paraId="64A12037" w14:textId="30FC63F2"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hideMark/>
          </w:tcPr>
          <w:p w14:paraId="145DC516"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6C5E8E11" w14:textId="18B66AAD"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Rájec</w:t>
            </w:r>
          </w:p>
        </w:tc>
        <w:tc>
          <w:tcPr>
            <w:tcW w:w="850" w:type="dxa"/>
            <w:shd w:val="clear" w:color="auto" w:fill="190D55"/>
            <w:noWrap/>
          </w:tcPr>
          <w:p w14:paraId="027D2168" w14:textId="4DC3DC03"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r>
      <w:tr w:rsidR="001377B0" w:rsidRPr="00077B6B" w14:paraId="381BCAD5"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1E478734"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Lidická</w:t>
            </w:r>
          </w:p>
        </w:tc>
        <w:tc>
          <w:tcPr>
            <w:tcW w:w="850" w:type="dxa"/>
            <w:shd w:val="clear" w:color="auto" w:fill="190D55"/>
          </w:tcPr>
          <w:p w14:paraId="391A87A5" w14:textId="3FCA3691"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shd w:val="clear" w:color="auto" w:fill="FFFFFF" w:themeFill="background1"/>
            <w:hideMark/>
          </w:tcPr>
          <w:p w14:paraId="49D28FCB"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2DE34A32"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Brno Žebětín</w:t>
            </w:r>
          </w:p>
        </w:tc>
        <w:tc>
          <w:tcPr>
            <w:tcW w:w="850" w:type="dxa"/>
            <w:shd w:val="clear" w:color="auto" w:fill="190D55"/>
            <w:noWrap/>
          </w:tcPr>
          <w:p w14:paraId="03A225C7" w14:textId="5D930744"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c>
          <w:tcPr>
            <w:tcW w:w="283" w:type="dxa"/>
            <w:shd w:val="clear" w:color="auto" w:fill="FFFFFF" w:themeFill="background1"/>
            <w:hideMark/>
          </w:tcPr>
          <w:p w14:paraId="7E8FECF3"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7282262D" w14:textId="5FE07EDB"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Rosice</w:t>
            </w:r>
          </w:p>
        </w:tc>
        <w:tc>
          <w:tcPr>
            <w:tcW w:w="850" w:type="dxa"/>
            <w:shd w:val="clear" w:color="auto" w:fill="190D55"/>
            <w:noWrap/>
          </w:tcPr>
          <w:p w14:paraId="05FF8EF4" w14:textId="6DDC31A9"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22BE9E82"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1D411CF5"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Lískovec</w:t>
            </w:r>
          </w:p>
        </w:tc>
        <w:tc>
          <w:tcPr>
            <w:tcW w:w="850" w:type="dxa"/>
            <w:shd w:val="clear" w:color="auto" w:fill="190D55"/>
          </w:tcPr>
          <w:p w14:paraId="660092BB" w14:textId="4B9C30B7"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hideMark/>
          </w:tcPr>
          <w:p w14:paraId="3F0A04D2"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7E67D3E9"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Březí</w:t>
            </w:r>
          </w:p>
        </w:tc>
        <w:tc>
          <w:tcPr>
            <w:tcW w:w="850" w:type="dxa"/>
            <w:shd w:val="clear" w:color="auto" w:fill="190D55"/>
            <w:noWrap/>
          </w:tcPr>
          <w:p w14:paraId="703999DD" w14:textId="6C8A9910"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hideMark/>
          </w:tcPr>
          <w:p w14:paraId="6CD095D0"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910475F" w14:textId="47F0ECA4"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Sloup</w:t>
            </w:r>
          </w:p>
        </w:tc>
        <w:tc>
          <w:tcPr>
            <w:tcW w:w="850" w:type="dxa"/>
            <w:shd w:val="clear" w:color="auto" w:fill="190D55"/>
            <w:noWrap/>
          </w:tcPr>
          <w:p w14:paraId="208ED643" w14:textId="336A00AE"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9</w:t>
            </w:r>
          </w:p>
        </w:tc>
      </w:tr>
      <w:tr w:rsidR="001377B0" w:rsidRPr="00077B6B" w14:paraId="50E6B1D7"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05D3B6B9"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Líšeň</w:t>
            </w:r>
          </w:p>
        </w:tc>
        <w:tc>
          <w:tcPr>
            <w:tcW w:w="850" w:type="dxa"/>
            <w:shd w:val="clear" w:color="auto" w:fill="190D55"/>
          </w:tcPr>
          <w:p w14:paraId="2615945A" w14:textId="72A5BD23"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16</w:t>
            </w:r>
          </w:p>
        </w:tc>
        <w:tc>
          <w:tcPr>
            <w:tcW w:w="283" w:type="dxa"/>
            <w:shd w:val="clear" w:color="auto" w:fill="FFFFFF" w:themeFill="background1"/>
            <w:hideMark/>
          </w:tcPr>
          <w:p w14:paraId="24E8FC91"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92DFF2D"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Březina (BO-Pozořice)</w:t>
            </w:r>
          </w:p>
        </w:tc>
        <w:tc>
          <w:tcPr>
            <w:tcW w:w="850" w:type="dxa"/>
            <w:shd w:val="clear" w:color="auto" w:fill="190D55"/>
            <w:noWrap/>
          </w:tcPr>
          <w:p w14:paraId="14A3132E" w14:textId="1C1EE118"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shd w:val="clear" w:color="auto" w:fill="FFFFFF" w:themeFill="background1"/>
            <w:hideMark/>
          </w:tcPr>
          <w:p w14:paraId="4F23772B"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E9F93F3" w14:textId="74B03AE2"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Sobotovice</w:t>
            </w:r>
          </w:p>
        </w:tc>
        <w:tc>
          <w:tcPr>
            <w:tcW w:w="850" w:type="dxa"/>
            <w:shd w:val="clear" w:color="auto" w:fill="190D55"/>
            <w:noWrap/>
          </w:tcPr>
          <w:p w14:paraId="6AFB9742" w14:textId="04A8D66D"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314FB776"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3D41707A"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Mikulov</w:t>
            </w:r>
          </w:p>
        </w:tc>
        <w:tc>
          <w:tcPr>
            <w:tcW w:w="850" w:type="dxa"/>
            <w:shd w:val="clear" w:color="auto" w:fill="190D55"/>
          </w:tcPr>
          <w:p w14:paraId="1284DD54" w14:textId="5B55D34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c>
          <w:tcPr>
            <w:tcW w:w="283" w:type="dxa"/>
            <w:hideMark/>
          </w:tcPr>
          <w:p w14:paraId="0E2B8D4D"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37D875C6"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Čučice</w:t>
            </w:r>
          </w:p>
        </w:tc>
        <w:tc>
          <w:tcPr>
            <w:tcW w:w="850" w:type="dxa"/>
            <w:shd w:val="clear" w:color="auto" w:fill="190D55"/>
            <w:noWrap/>
          </w:tcPr>
          <w:p w14:paraId="062B0C9E" w14:textId="67AE06F2"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c>
          <w:tcPr>
            <w:tcW w:w="283" w:type="dxa"/>
            <w:hideMark/>
          </w:tcPr>
          <w:p w14:paraId="3C8FBB27"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710B9205" w14:textId="6FF4F59A"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 xml:space="preserve">Sokolnice </w:t>
            </w:r>
          </w:p>
        </w:tc>
        <w:tc>
          <w:tcPr>
            <w:tcW w:w="850" w:type="dxa"/>
            <w:shd w:val="clear" w:color="auto" w:fill="190D55"/>
            <w:noWrap/>
          </w:tcPr>
          <w:p w14:paraId="63EDB543" w14:textId="5C36C473"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563EBB28"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5A3E07D3"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Moravský Krumlov</w:t>
            </w:r>
          </w:p>
        </w:tc>
        <w:tc>
          <w:tcPr>
            <w:tcW w:w="850" w:type="dxa"/>
            <w:shd w:val="clear" w:color="auto" w:fill="190D55"/>
          </w:tcPr>
          <w:p w14:paraId="18BF2151" w14:textId="22316375"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13</w:t>
            </w:r>
          </w:p>
        </w:tc>
        <w:tc>
          <w:tcPr>
            <w:tcW w:w="283" w:type="dxa"/>
            <w:shd w:val="clear" w:color="auto" w:fill="FFFFFF" w:themeFill="background1"/>
            <w:hideMark/>
          </w:tcPr>
          <w:p w14:paraId="776DD6F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4BDCF149"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Domašov</w:t>
            </w:r>
          </w:p>
        </w:tc>
        <w:tc>
          <w:tcPr>
            <w:tcW w:w="850" w:type="dxa"/>
            <w:shd w:val="clear" w:color="auto" w:fill="190D55"/>
            <w:noWrap/>
          </w:tcPr>
          <w:p w14:paraId="76216DD6" w14:textId="1A4D58B8"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c>
          <w:tcPr>
            <w:tcW w:w="283" w:type="dxa"/>
            <w:shd w:val="clear" w:color="auto" w:fill="FFFFFF" w:themeFill="background1"/>
            <w:hideMark/>
          </w:tcPr>
          <w:p w14:paraId="7B7F8F4B"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67A92774" w14:textId="5A6166E5"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Strážnice</w:t>
            </w:r>
          </w:p>
        </w:tc>
        <w:tc>
          <w:tcPr>
            <w:tcW w:w="850" w:type="dxa"/>
            <w:shd w:val="clear" w:color="auto" w:fill="190D55"/>
            <w:noWrap/>
          </w:tcPr>
          <w:p w14:paraId="5F5B8D0B" w14:textId="005C679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14</w:t>
            </w:r>
          </w:p>
        </w:tc>
      </w:tr>
      <w:tr w:rsidR="001377B0" w:rsidRPr="00077B6B" w14:paraId="19867612"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3F9ED768"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Pohořelice</w:t>
            </w:r>
          </w:p>
        </w:tc>
        <w:tc>
          <w:tcPr>
            <w:tcW w:w="850" w:type="dxa"/>
            <w:shd w:val="clear" w:color="auto" w:fill="190D55"/>
          </w:tcPr>
          <w:p w14:paraId="4BBA7D82" w14:textId="5BC1336E"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3</w:t>
            </w:r>
          </w:p>
        </w:tc>
        <w:tc>
          <w:tcPr>
            <w:tcW w:w="283" w:type="dxa"/>
            <w:hideMark/>
          </w:tcPr>
          <w:p w14:paraId="4C6DBE11"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292163D9"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Doubravník</w:t>
            </w:r>
          </w:p>
        </w:tc>
        <w:tc>
          <w:tcPr>
            <w:tcW w:w="850" w:type="dxa"/>
            <w:shd w:val="clear" w:color="auto" w:fill="190D55"/>
            <w:noWrap/>
          </w:tcPr>
          <w:p w14:paraId="0100553A" w14:textId="2451466A"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3</w:t>
            </w:r>
          </w:p>
        </w:tc>
        <w:tc>
          <w:tcPr>
            <w:tcW w:w="283" w:type="dxa"/>
            <w:hideMark/>
          </w:tcPr>
          <w:p w14:paraId="04D239F0"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0055195" w14:textId="790E2363"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Studnice</w:t>
            </w:r>
          </w:p>
        </w:tc>
        <w:tc>
          <w:tcPr>
            <w:tcW w:w="850" w:type="dxa"/>
            <w:shd w:val="clear" w:color="auto" w:fill="190D55"/>
            <w:noWrap/>
          </w:tcPr>
          <w:p w14:paraId="3717723E" w14:textId="73FFFFD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r>
      <w:tr w:rsidR="001377B0" w:rsidRPr="00077B6B" w14:paraId="79994008"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566C4969"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Pozořice</w:t>
            </w:r>
          </w:p>
        </w:tc>
        <w:tc>
          <w:tcPr>
            <w:tcW w:w="850" w:type="dxa"/>
            <w:shd w:val="clear" w:color="auto" w:fill="190D55"/>
          </w:tcPr>
          <w:p w14:paraId="134915D1" w14:textId="1DDED815"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6</w:t>
            </w:r>
          </w:p>
        </w:tc>
        <w:tc>
          <w:tcPr>
            <w:tcW w:w="283" w:type="dxa"/>
            <w:shd w:val="clear" w:color="auto" w:fill="FFFFFF" w:themeFill="background1"/>
            <w:hideMark/>
          </w:tcPr>
          <w:p w14:paraId="75D6B024"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48303E47"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Drnholec</w:t>
            </w:r>
          </w:p>
        </w:tc>
        <w:tc>
          <w:tcPr>
            <w:tcW w:w="850" w:type="dxa"/>
            <w:shd w:val="clear" w:color="auto" w:fill="190D55"/>
            <w:noWrap/>
          </w:tcPr>
          <w:p w14:paraId="7DD20487" w14:textId="5D07137E"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6</w:t>
            </w:r>
          </w:p>
        </w:tc>
        <w:tc>
          <w:tcPr>
            <w:tcW w:w="283" w:type="dxa"/>
            <w:shd w:val="clear" w:color="auto" w:fill="FFFFFF" w:themeFill="background1"/>
            <w:hideMark/>
          </w:tcPr>
          <w:p w14:paraId="7D04ADF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3792F7E8" w14:textId="2EC4DDB8"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Šlapanice</w:t>
            </w:r>
          </w:p>
        </w:tc>
        <w:tc>
          <w:tcPr>
            <w:tcW w:w="850" w:type="dxa"/>
            <w:shd w:val="clear" w:color="auto" w:fill="190D55"/>
            <w:noWrap/>
          </w:tcPr>
          <w:p w14:paraId="1C3D6004" w14:textId="3F08084C"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r>
      <w:tr w:rsidR="001377B0" w:rsidRPr="00077B6B" w14:paraId="515F93E8"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tcPr>
          <w:p w14:paraId="233011EA" w14:textId="1E827E72"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Přehrada</w:t>
            </w:r>
          </w:p>
        </w:tc>
        <w:tc>
          <w:tcPr>
            <w:tcW w:w="850" w:type="dxa"/>
            <w:shd w:val="clear" w:color="auto" w:fill="190D55"/>
          </w:tcPr>
          <w:p w14:paraId="062C04BE" w14:textId="0F3995DD" w:rsidR="001377B0"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22</w:t>
            </w:r>
          </w:p>
        </w:tc>
        <w:tc>
          <w:tcPr>
            <w:tcW w:w="283" w:type="dxa"/>
          </w:tcPr>
          <w:p w14:paraId="61BEB27B"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6BD20122" w14:textId="322FBA83"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Hostěnice</w:t>
            </w:r>
          </w:p>
        </w:tc>
        <w:tc>
          <w:tcPr>
            <w:tcW w:w="850" w:type="dxa"/>
            <w:shd w:val="clear" w:color="auto" w:fill="190D55"/>
            <w:noWrap/>
          </w:tcPr>
          <w:p w14:paraId="72825721" w14:textId="7383B172"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tcPr>
          <w:p w14:paraId="0D558ED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26559FB4" w14:textId="66D32335"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Šumná</w:t>
            </w:r>
          </w:p>
        </w:tc>
        <w:tc>
          <w:tcPr>
            <w:tcW w:w="850" w:type="dxa"/>
            <w:shd w:val="clear" w:color="auto" w:fill="190D55"/>
            <w:noWrap/>
          </w:tcPr>
          <w:p w14:paraId="3DDC8ED0" w14:textId="32331E42"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r>
      <w:tr w:rsidR="001377B0" w:rsidRPr="00077B6B" w14:paraId="28E98F72"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hideMark/>
          </w:tcPr>
          <w:p w14:paraId="073A7729" w14:textId="03074F3A"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Rosice</w:t>
            </w:r>
          </w:p>
        </w:tc>
        <w:tc>
          <w:tcPr>
            <w:tcW w:w="850" w:type="dxa"/>
            <w:shd w:val="clear" w:color="auto" w:fill="190D55"/>
          </w:tcPr>
          <w:p w14:paraId="68FA03EF" w14:textId="5661C0F0"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17</w:t>
            </w:r>
          </w:p>
        </w:tc>
        <w:tc>
          <w:tcPr>
            <w:tcW w:w="283" w:type="dxa"/>
            <w:shd w:val="clear" w:color="auto" w:fill="FFFFFF" w:themeFill="background1"/>
            <w:hideMark/>
          </w:tcPr>
          <w:p w14:paraId="5A75CFD3"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74B2AFFC" w14:textId="7777777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Hrušky (VY)</w:t>
            </w:r>
          </w:p>
        </w:tc>
        <w:tc>
          <w:tcPr>
            <w:tcW w:w="850" w:type="dxa"/>
            <w:shd w:val="clear" w:color="auto" w:fill="190D55"/>
            <w:noWrap/>
          </w:tcPr>
          <w:p w14:paraId="06164AB1" w14:textId="1E3B591A"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shd w:val="clear" w:color="auto" w:fill="FFFFFF" w:themeFill="background1"/>
            <w:hideMark/>
          </w:tcPr>
          <w:p w14:paraId="203C0A6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3A6790F8" w14:textId="450F59D8"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Troskotovice</w:t>
            </w:r>
          </w:p>
        </w:tc>
        <w:tc>
          <w:tcPr>
            <w:tcW w:w="850" w:type="dxa"/>
            <w:shd w:val="clear" w:color="auto" w:fill="190D55"/>
            <w:noWrap/>
          </w:tcPr>
          <w:p w14:paraId="3231507D" w14:textId="6E1C8ADD"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r>
      <w:tr w:rsidR="001377B0" w:rsidRPr="00077B6B" w14:paraId="6CBF7551"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tcPr>
          <w:p w14:paraId="34794015" w14:textId="7F339538"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Slavkov u Brna</w:t>
            </w:r>
          </w:p>
        </w:tc>
        <w:tc>
          <w:tcPr>
            <w:tcW w:w="850" w:type="dxa"/>
            <w:shd w:val="clear" w:color="auto" w:fill="190D55"/>
          </w:tcPr>
          <w:p w14:paraId="2A9C2ED6" w14:textId="78F083F8" w:rsidR="001377B0"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c>
          <w:tcPr>
            <w:tcW w:w="283" w:type="dxa"/>
          </w:tcPr>
          <w:p w14:paraId="44BD8CFA"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36D6265E" w14:textId="637D8873"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Ivanovice na Hané</w:t>
            </w:r>
          </w:p>
        </w:tc>
        <w:tc>
          <w:tcPr>
            <w:tcW w:w="850" w:type="dxa"/>
            <w:shd w:val="clear" w:color="auto" w:fill="190D55"/>
            <w:noWrap/>
          </w:tcPr>
          <w:p w14:paraId="508AABEE" w14:textId="65D6097E"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6</w:t>
            </w:r>
          </w:p>
        </w:tc>
        <w:tc>
          <w:tcPr>
            <w:tcW w:w="283" w:type="dxa"/>
          </w:tcPr>
          <w:p w14:paraId="72F2A3BF"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6180D1DE" w14:textId="238F98C8" w:rsidR="001377B0"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Telnice</w:t>
            </w:r>
          </w:p>
        </w:tc>
        <w:tc>
          <w:tcPr>
            <w:tcW w:w="850" w:type="dxa"/>
            <w:shd w:val="clear" w:color="auto" w:fill="190D55"/>
            <w:noWrap/>
          </w:tcPr>
          <w:p w14:paraId="260018AD" w14:textId="580825A9"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6EF5B2CA"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tcPr>
          <w:p w14:paraId="6924861C" w14:textId="3E03C066"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Tišnov</w:t>
            </w:r>
          </w:p>
        </w:tc>
        <w:tc>
          <w:tcPr>
            <w:tcW w:w="850" w:type="dxa"/>
            <w:shd w:val="clear" w:color="auto" w:fill="190D55"/>
          </w:tcPr>
          <w:p w14:paraId="3939C10E" w14:textId="30F8D3E9" w:rsidR="001377B0"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c>
          <w:tcPr>
            <w:tcW w:w="283" w:type="dxa"/>
            <w:shd w:val="clear" w:color="auto" w:fill="FFFFFF" w:themeFill="background1"/>
          </w:tcPr>
          <w:p w14:paraId="77B00A9A"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3793B1F4" w14:textId="61E89A03"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Jedovnice</w:t>
            </w:r>
          </w:p>
        </w:tc>
        <w:tc>
          <w:tcPr>
            <w:tcW w:w="850" w:type="dxa"/>
            <w:shd w:val="clear" w:color="auto" w:fill="190D55"/>
            <w:noWrap/>
          </w:tcPr>
          <w:p w14:paraId="381EA8CB" w14:textId="5FBFCEE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10</w:t>
            </w:r>
          </w:p>
        </w:tc>
        <w:tc>
          <w:tcPr>
            <w:tcW w:w="283" w:type="dxa"/>
            <w:shd w:val="clear" w:color="auto" w:fill="FFFFFF" w:themeFill="background1"/>
          </w:tcPr>
          <w:p w14:paraId="0B3E54B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714458E0" w14:textId="288EE151" w:rsidR="001377B0"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Tvrdonice</w:t>
            </w:r>
          </w:p>
        </w:tc>
        <w:tc>
          <w:tcPr>
            <w:tcW w:w="850" w:type="dxa"/>
            <w:shd w:val="clear" w:color="auto" w:fill="190D55"/>
            <w:noWrap/>
          </w:tcPr>
          <w:p w14:paraId="66128142" w14:textId="4B99BB75"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8</w:t>
            </w:r>
          </w:p>
        </w:tc>
      </w:tr>
      <w:tr w:rsidR="001377B0" w:rsidRPr="00077B6B" w14:paraId="693B7673"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2330DF8F" w14:textId="7CF23088"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Veselí nad Moravou</w:t>
            </w:r>
          </w:p>
        </w:tc>
        <w:tc>
          <w:tcPr>
            <w:tcW w:w="850" w:type="dxa"/>
            <w:shd w:val="clear" w:color="auto" w:fill="190D55"/>
          </w:tcPr>
          <w:p w14:paraId="24FD2DF1" w14:textId="20849364"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hideMark/>
          </w:tcPr>
          <w:p w14:paraId="1FD84AD9"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47BC2792" w14:textId="6B3D987D"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Jezeřany-Maršovice</w:t>
            </w:r>
          </w:p>
        </w:tc>
        <w:tc>
          <w:tcPr>
            <w:tcW w:w="850" w:type="dxa"/>
            <w:shd w:val="clear" w:color="auto" w:fill="190D55"/>
            <w:noWrap/>
          </w:tcPr>
          <w:p w14:paraId="1846E37C" w14:textId="5C728BD3"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hideMark/>
          </w:tcPr>
          <w:p w14:paraId="7291BE8C"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5C47EB08" w14:textId="5713CD47"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Uherčice</w:t>
            </w:r>
          </w:p>
        </w:tc>
        <w:tc>
          <w:tcPr>
            <w:tcW w:w="850" w:type="dxa"/>
            <w:shd w:val="clear" w:color="auto" w:fill="190D55"/>
            <w:noWrap/>
          </w:tcPr>
          <w:p w14:paraId="4E107A95" w14:textId="63B94308"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r>
      <w:tr w:rsidR="001377B0" w:rsidRPr="00077B6B" w14:paraId="4B24EFBD"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tcPr>
          <w:p w14:paraId="293C0F31" w14:textId="66D0B6FF"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Vyškov</w:t>
            </w:r>
          </w:p>
        </w:tc>
        <w:tc>
          <w:tcPr>
            <w:tcW w:w="850" w:type="dxa"/>
            <w:shd w:val="clear" w:color="auto" w:fill="190D55"/>
          </w:tcPr>
          <w:p w14:paraId="001F967C" w14:textId="30AC91EB"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c>
          <w:tcPr>
            <w:tcW w:w="283" w:type="dxa"/>
            <w:shd w:val="clear" w:color="auto" w:fill="FFFFFF" w:themeFill="background1"/>
            <w:hideMark/>
          </w:tcPr>
          <w:p w14:paraId="56DCB1B1"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6B99B84E" w14:textId="3C8C479D"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Jiříkovice</w:t>
            </w:r>
          </w:p>
        </w:tc>
        <w:tc>
          <w:tcPr>
            <w:tcW w:w="850" w:type="dxa"/>
            <w:shd w:val="clear" w:color="auto" w:fill="190D55"/>
            <w:noWrap/>
          </w:tcPr>
          <w:p w14:paraId="03406ADF" w14:textId="316B1829"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shd w:val="clear" w:color="auto" w:fill="FFFFFF" w:themeFill="background1"/>
            <w:hideMark/>
          </w:tcPr>
          <w:p w14:paraId="59509B17"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045AB666" w14:textId="609625B6"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Únanov</w:t>
            </w:r>
          </w:p>
        </w:tc>
        <w:tc>
          <w:tcPr>
            <w:tcW w:w="850" w:type="dxa"/>
            <w:shd w:val="clear" w:color="auto" w:fill="190D55"/>
            <w:noWrap/>
          </w:tcPr>
          <w:p w14:paraId="271426E5" w14:textId="554D6757"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r>
      <w:tr w:rsidR="001377B0" w:rsidRPr="00077B6B" w14:paraId="35E9A2A2" w14:textId="77777777" w:rsidTr="00E603ED">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tcPr>
          <w:p w14:paraId="630E099D" w14:textId="6766A854"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Znojmo</w:t>
            </w:r>
          </w:p>
        </w:tc>
        <w:tc>
          <w:tcPr>
            <w:tcW w:w="850" w:type="dxa"/>
            <w:shd w:val="clear" w:color="auto" w:fill="190D55"/>
          </w:tcPr>
          <w:p w14:paraId="2C93B1B7" w14:textId="0FE6FB34"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hideMark/>
          </w:tcPr>
          <w:p w14:paraId="39157F9D"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08CD847A" w14:textId="72AC911A"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Kanice</w:t>
            </w:r>
          </w:p>
        </w:tc>
        <w:tc>
          <w:tcPr>
            <w:tcW w:w="850" w:type="dxa"/>
            <w:shd w:val="clear" w:color="auto" w:fill="190D55"/>
            <w:noWrap/>
          </w:tcPr>
          <w:p w14:paraId="4F5FF903" w14:textId="748AB60E"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7</w:t>
            </w:r>
          </w:p>
        </w:tc>
        <w:tc>
          <w:tcPr>
            <w:tcW w:w="283" w:type="dxa"/>
            <w:hideMark/>
          </w:tcPr>
          <w:p w14:paraId="2FE0C6E0"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5D3A5099" w14:textId="37B55720"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Úsobrno</w:t>
            </w:r>
          </w:p>
        </w:tc>
        <w:tc>
          <w:tcPr>
            <w:tcW w:w="850" w:type="dxa"/>
            <w:shd w:val="clear" w:color="auto" w:fill="190D55"/>
            <w:noWrap/>
          </w:tcPr>
          <w:p w14:paraId="2132D387" w14:textId="158261DB"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5E60EE73"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noWrap/>
          </w:tcPr>
          <w:p w14:paraId="02DBCFE3" w14:textId="2B3FA773"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Stanice Židlochovice</w:t>
            </w:r>
          </w:p>
        </w:tc>
        <w:tc>
          <w:tcPr>
            <w:tcW w:w="850" w:type="dxa"/>
            <w:shd w:val="clear" w:color="auto" w:fill="190D55"/>
          </w:tcPr>
          <w:p w14:paraId="45C2E70B" w14:textId="4407AB09" w:rsidR="001377B0"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30</w:t>
            </w:r>
          </w:p>
        </w:tc>
        <w:tc>
          <w:tcPr>
            <w:tcW w:w="283" w:type="dxa"/>
            <w:shd w:val="clear" w:color="auto" w:fill="FFFFFF" w:themeFill="background1"/>
          </w:tcPr>
          <w:p w14:paraId="612677F3"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1BD485CA" w14:textId="1159017C"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Ketkovice</w:t>
            </w:r>
          </w:p>
        </w:tc>
        <w:tc>
          <w:tcPr>
            <w:tcW w:w="850" w:type="dxa"/>
            <w:shd w:val="clear" w:color="auto" w:fill="190D55"/>
            <w:noWrap/>
          </w:tcPr>
          <w:p w14:paraId="431D480F" w14:textId="08773D23"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shd w:val="clear" w:color="auto" w:fill="FFFFFF" w:themeFill="background1"/>
          </w:tcPr>
          <w:p w14:paraId="556251B2"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37E5093C" w14:textId="14ECFA90" w:rsidR="001377B0" w:rsidRPr="00077B6B" w:rsidRDefault="001377B0" w:rsidP="001377B0">
            <w:pPr>
              <w:spacing w:after="0"/>
              <w:jc w:val="left"/>
              <w:rPr>
                <w:rFonts w:ascii="Calibri" w:eastAsia="Times New Roman" w:hAnsi="Calibri" w:cs="Calibri"/>
                <w:color w:val="auto"/>
                <w:sz w:val="16"/>
                <w:szCs w:val="16"/>
                <w:lang w:eastAsia="cs-CZ"/>
              </w:rPr>
            </w:pPr>
            <w:r>
              <w:rPr>
                <w:rFonts w:ascii="Calibri" w:eastAsia="Times New Roman" w:hAnsi="Calibri" w:cs="Calibri"/>
                <w:color w:val="auto"/>
                <w:sz w:val="16"/>
                <w:szCs w:val="16"/>
                <w:lang w:eastAsia="cs-CZ"/>
              </w:rPr>
              <w:t>Velatice</w:t>
            </w:r>
          </w:p>
        </w:tc>
        <w:tc>
          <w:tcPr>
            <w:tcW w:w="850" w:type="dxa"/>
            <w:shd w:val="clear" w:color="auto" w:fill="190D55"/>
            <w:noWrap/>
          </w:tcPr>
          <w:p w14:paraId="68A00807" w14:textId="45F0BB97"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r>
      <w:tr w:rsidR="001377B0" w:rsidRPr="00077B6B" w14:paraId="62AB15D0" w14:textId="77777777" w:rsidTr="001C5777">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shd w:val="clear" w:color="auto" w:fill="190D55"/>
            <w:noWrap/>
          </w:tcPr>
          <w:p w14:paraId="5F10EA5B" w14:textId="75396450"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FFFFFF" w:themeColor="background1"/>
                <w:sz w:val="16"/>
                <w:szCs w:val="16"/>
                <w:lang w:eastAsia="cs-CZ"/>
              </w:rPr>
              <w:t>Celkem</w:t>
            </w:r>
          </w:p>
        </w:tc>
        <w:tc>
          <w:tcPr>
            <w:tcW w:w="850" w:type="dxa"/>
            <w:shd w:val="clear" w:color="auto" w:fill="190D55"/>
          </w:tcPr>
          <w:p w14:paraId="26FB862B" w14:textId="2D2F345E"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themeColor="background1"/>
                <w:sz w:val="16"/>
                <w:szCs w:val="16"/>
                <w:lang w:eastAsia="cs-CZ"/>
              </w:rPr>
              <w:t>210</w:t>
            </w:r>
          </w:p>
        </w:tc>
        <w:tc>
          <w:tcPr>
            <w:tcW w:w="283" w:type="dxa"/>
            <w:hideMark/>
          </w:tcPr>
          <w:p w14:paraId="1A56E2AF"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12431CDB" w14:textId="31B80A38"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Klobouky</w:t>
            </w:r>
          </w:p>
        </w:tc>
        <w:tc>
          <w:tcPr>
            <w:tcW w:w="850" w:type="dxa"/>
            <w:shd w:val="clear" w:color="auto" w:fill="190D55"/>
            <w:noWrap/>
          </w:tcPr>
          <w:p w14:paraId="33B6C9C3" w14:textId="4AEDBB51"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11</w:t>
            </w:r>
          </w:p>
        </w:tc>
        <w:tc>
          <w:tcPr>
            <w:tcW w:w="283" w:type="dxa"/>
            <w:hideMark/>
          </w:tcPr>
          <w:p w14:paraId="06670D4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3A74B1DC" w14:textId="779CD71A"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Velké Bílovice</w:t>
            </w:r>
          </w:p>
        </w:tc>
        <w:tc>
          <w:tcPr>
            <w:tcW w:w="850" w:type="dxa"/>
            <w:shd w:val="clear" w:color="auto" w:fill="190D55"/>
            <w:noWrap/>
          </w:tcPr>
          <w:p w14:paraId="29D81BB1" w14:textId="652CF857"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12</w:t>
            </w:r>
          </w:p>
        </w:tc>
      </w:tr>
      <w:tr w:rsidR="001377B0" w:rsidRPr="00077B6B" w14:paraId="5D3C6336"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shd w:val="clear" w:color="auto" w:fill="FFFFFF" w:themeFill="background1"/>
            <w:noWrap/>
          </w:tcPr>
          <w:p w14:paraId="4AF7D5DF" w14:textId="77777777" w:rsidR="001377B0" w:rsidRPr="00077B6B" w:rsidRDefault="001377B0" w:rsidP="001377B0">
            <w:pPr>
              <w:spacing w:after="0"/>
              <w:jc w:val="left"/>
              <w:rPr>
                <w:rFonts w:ascii="Calibri" w:eastAsia="Times New Roman" w:hAnsi="Calibri" w:cs="Calibri"/>
                <w:color w:val="auto"/>
                <w:sz w:val="16"/>
                <w:szCs w:val="16"/>
                <w:lang w:eastAsia="cs-CZ"/>
              </w:rPr>
            </w:pPr>
          </w:p>
        </w:tc>
        <w:tc>
          <w:tcPr>
            <w:tcW w:w="850" w:type="dxa"/>
            <w:shd w:val="clear" w:color="auto" w:fill="FFFFFF" w:themeFill="background1"/>
          </w:tcPr>
          <w:p w14:paraId="20D4A301" w14:textId="77777777" w:rsidR="001377B0" w:rsidRDefault="001377B0" w:rsidP="001377B0">
            <w:pPr>
              <w:spacing w:after="0"/>
              <w:jc w:val="center"/>
              <w:rPr>
                <w:rFonts w:ascii="Calibri" w:eastAsia="Times New Roman" w:hAnsi="Calibri" w:cs="Calibri"/>
                <w:color w:val="FFFFFF"/>
                <w:sz w:val="16"/>
                <w:szCs w:val="16"/>
                <w:lang w:eastAsia="cs-CZ"/>
              </w:rPr>
            </w:pPr>
          </w:p>
        </w:tc>
        <w:tc>
          <w:tcPr>
            <w:tcW w:w="283" w:type="dxa"/>
            <w:shd w:val="clear" w:color="auto" w:fill="FFFFFF" w:themeFill="background1"/>
          </w:tcPr>
          <w:p w14:paraId="187E32C9"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3C6EFF31" w14:textId="74FE7DFB"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Kobylí</w:t>
            </w:r>
          </w:p>
        </w:tc>
        <w:tc>
          <w:tcPr>
            <w:tcW w:w="850" w:type="dxa"/>
            <w:shd w:val="clear" w:color="auto" w:fill="190D55"/>
            <w:noWrap/>
          </w:tcPr>
          <w:p w14:paraId="0940E128" w14:textId="1D37F9C1"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9</w:t>
            </w:r>
          </w:p>
        </w:tc>
        <w:tc>
          <w:tcPr>
            <w:tcW w:w="283" w:type="dxa"/>
            <w:shd w:val="clear" w:color="auto" w:fill="FFFFFF" w:themeFill="background1"/>
          </w:tcPr>
          <w:p w14:paraId="190A73A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tcPr>
          <w:p w14:paraId="4103A961" w14:textId="0DC54D79"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Velké Opatovice</w:t>
            </w:r>
          </w:p>
        </w:tc>
        <w:tc>
          <w:tcPr>
            <w:tcW w:w="850" w:type="dxa"/>
            <w:shd w:val="clear" w:color="auto" w:fill="190D55"/>
            <w:noWrap/>
          </w:tcPr>
          <w:p w14:paraId="4485D4AA" w14:textId="09401C57"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r>
      <w:tr w:rsidR="001377B0" w:rsidRPr="00077B6B" w14:paraId="1DD64661" w14:textId="77777777" w:rsidTr="001C5777">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tcPr>
          <w:p w14:paraId="5870B576" w14:textId="0E9C741E" w:rsidR="001377B0" w:rsidRPr="00077B6B" w:rsidRDefault="001377B0" w:rsidP="001377B0">
            <w:pPr>
              <w:spacing w:after="0"/>
              <w:jc w:val="left"/>
              <w:rPr>
                <w:rFonts w:ascii="Calibri" w:eastAsia="Times New Roman" w:hAnsi="Calibri" w:cs="Calibri"/>
                <w:color w:val="auto"/>
                <w:sz w:val="16"/>
                <w:szCs w:val="16"/>
                <w:lang w:eastAsia="cs-CZ"/>
              </w:rPr>
            </w:pPr>
          </w:p>
        </w:tc>
        <w:tc>
          <w:tcPr>
            <w:tcW w:w="850" w:type="dxa"/>
          </w:tcPr>
          <w:p w14:paraId="76EE5518" w14:textId="06F8B74B"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83" w:type="dxa"/>
            <w:hideMark/>
          </w:tcPr>
          <w:p w14:paraId="304362C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2430EC85" w14:textId="7E95B059"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Krumvíř</w:t>
            </w:r>
          </w:p>
        </w:tc>
        <w:tc>
          <w:tcPr>
            <w:tcW w:w="850" w:type="dxa"/>
            <w:shd w:val="clear" w:color="auto" w:fill="190D55"/>
            <w:noWrap/>
          </w:tcPr>
          <w:p w14:paraId="03EE72B3" w14:textId="0775271A"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c>
          <w:tcPr>
            <w:tcW w:w="283" w:type="dxa"/>
            <w:hideMark/>
          </w:tcPr>
          <w:p w14:paraId="6DB3025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076D77C2" w14:textId="755DEDBE"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Velké Pavlovice</w:t>
            </w:r>
          </w:p>
        </w:tc>
        <w:tc>
          <w:tcPr>
            <w:tcW w:w="850" w:type="dxa"/>
            <w:shd w:val="clear" w:color="auto" w:fill="190D55"/>
            <w:noWrap/>
          </w:tcPr>
          <w:p w14:paraId="0D981124" w14:textId="7B8BFD4F"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r>
      <w:tr w:rsidR="001377B0" w:rsidRPr="00077B6B" w14:paraId="565812FA"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shd w:val="clear" w:color="auto" w:fill="FFFFFF" w:themeFill="background1"/>
            <w:noWrap/>
          </w:tcPr>
          <w:p w14:paraId="4056C8D6" w14:textId="050209E3" w:rsidR="001377B0" w:rsidRPr="00077B6B" w:rsidRDefault="001377B0" w:rsidP="001377B0">
            <w:pPr>
              <w:spacing w:after="0"/>
              <w:jc w:val="left"/>
              <w:rPr>
                <w:rFonts w:ascii="Calibri" w:eastAsia="Times New Roman" w:hAnsi="Calibri" w:cs="Calibri"/>
                <w:color w:val="auto"/>
                <w:sz w:val="16"/>
                <w:szCs w:val="16"/>
                <w:lang w:eastAsia="cs-CZ"/>
              </w:rPr>
            </w:pPr>
          </w:p>
        </w:tc>
        <w:tc>
          <w:tcPr>
            <w:tcW w:w="850" w:type="dxa"/>
            <w:shd w:val="clear" w:color="auto" w:fill="FFFFFF" w:themeFill="background1"/>
          </w:tcPr>
          <w:p w14:paraId="5C638C29" w14:textId="231F5B65"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83" w:type="dxa"/>
            <w:shd w:val="clear" w:color="auto" w:fill="FFFFFF" w:themeFill="background1"/>
            <w:hideMark/>
          </w:tcPr>
          <w:p w14:paraId="7204F99A"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43E87AB0" w14:textId="14A593A8"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Křepice</w:t>
            </w:r>
          </w:p>
        </w:tc>
        <w:tc>
          <w:tcPr>
            <w:tcW w:w="850" w:type="dxa"/>
            <w:shd w:val="clear" w:color="auto" w:fill="190D55"/>
            <w:noWrap/>
          </w:tcPr>
          <w:p w14:paraId="48B78196" w14:textId="3469B696"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5</w:t>
            </w:r>
          </w:p>
        </w:tc>
        <w:tc>
          <w:tcPr>
            <w:tcW w:w="283" w:type="dxa"/>
            <w:shd w:val="clear" w:color="auto" w:fill="FFFFFF" w:themeFill="background1"/>
            <w:hideMark/>
          </w:tcPr>
          <w:p w14:paraId="42F3348E"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0733F5FE" w14:textId="736CE5E3"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Veverská Bítýška</w:t>
            </w:r>
          </w:p>
        </w:tc>
        <w:tc>
          <w:tcPr>
            <w:tcW w:w="850" w:type="dxa"/>
            <w:shd w:val="clear" w:color="auto" w:fill="190D55"/>
            <w:noWrap/>
          </w:tcPr>
          <w:p w14:paraId="6F70D2E8" w14:textId="4481B962"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6</w:t>
            </w:r>
          </w:p>
        </w:tc>
      </w:tr>
      <w:tr w:rsidR="001377B0" w:rsidRPr="00077B6B" w14:paraId="37EBD98C" w14:textId="77777777" w:rsidTr="001C5777">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tcPr>
          <w:p w14:paraId="0BDCF50A" w14:textId="0F5DE910" w:rsidR="001377B0" w:rsidRPr="00077B6B" w:rsidRDefault="001377B0" w:rsidP="001377B0">
            <w:pPr>
              <w:spacing w:after="0"/>
              <w:jc w:val="left"/>
              <w:rPr>
                <w:rFonts w:ascii="Calibri" w:eastAsia="Times New Roman" w:hAnsi="Calibri" w:cs="Calibri"/>
                <w:color w:val="auto"/>
                <w:sz w:val="16"/>
                <w:szCs w:val="16"/>
                <w:lang w:eastAsia="cs-CZ"/>
              </w:rPr>
            </w:pPr>
          </w:p>
        </w:tc>
        <w:tc>
          <w:tcPr>
            <w:tcW w:w="850" w:type="dxa"/>
          </w:tcPr>
          <w:p w14:paraId="36B1298B" w14:textId="3A41F4ED"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83" w:type="dxa"/>
            <w:hideMark/>
          </w:tcPr>
          <w:p w14:paraId="45939A14"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4A8AD046" w14:textId="3AD7934D"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Kuřim</w:t>
            </w:r>
          </w:p>
        </w:tc>
        <w:tc>
          <w:tcPr>
            <w:tcW w:w="850" w:type="dxa"/>
            <w:shd w:val="clear" w:color="auto" w:fill="190D55"/>
            <w:noWrap/>
          </w:tcPr>
          <w:p w14:paraId="4A64F38E" w14:textId="2EA2FCA2"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11</w:t>
            </w:r>
          </w:p>
        </w:tc>
        <w:tc>
          <w:tcPr>
            <w:tcW w:w="283" w:type="dxa"/>
            <w:hideMark/>
          </w:tcPr>
          <w:p w14:paraId="1DE07E8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4862E91E" w14:textId="525601A1"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Višňové</w:t>
            </w:r>
          </w:p>
        </w:tc>
        <w:tc>
          <w:tcPr>
            <w:tcW w:w="850" w:type="dxa"/>
            <w:shd w:val="clear" w:color="auto" w:fill="190D55"/>
            <w:noWrap/>
          </w:tcPr>
          <w:p w14:paraId="15960934" w14:textId="20CCC7C2"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10</w:t>
            </w:r>
          </w:p>
        </w:tc>
      </w:tr>
      <w:tr w:rsidR="001377B0" w:rsidRPr="00077B6B" w14:paraId="43029652"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shd w:val="clear" w:color="auto" w:fill="FFFFFF" w:themeFill="background1"/>
            <w:noWrap/>
          </w:tcPr>
          <w:p w14:paraId="6E05988A" w14:textId="6CD0EE9C" w:rsidR="001377B0" w:rsidRPr="00077B6B" w:rsidRDefault="001377B0" w:rsidP="001377B0">
            <w:pPr>
              <w:spacing w:after="0"/>
              <w:jc w:val="left"/>
              <w:rPr>
                <w:rFonts w:ascii="Calibri" w:eastAsia="Times New Roman" w:hAnsi="Calibri" w:cs="Calibri"/>
                <w:color w:val="FFFFFF" w:themeColor="background1"/>
                <w:sz w:val="16"/>
                <w:szCs w:val="16"/>
                <w:lang w:eastAsia="cs-CZ"/>
              </w:rPr>
            </w:pPr>
          </w:p>
        </w:tc>
        <w:tc>
          <w:tcPr>
            <w:tcW w:w="850" w:type="dxa"/>
            <w:shd w:val="clear" w:color="auto" w:fill="FFFFFF" w:themeFill="background1"/>
          </w:tcPr>
          <w:p w14:paraId="67B9C750" w14:textId="20C2D0CC" w:rsidR="001377B0" w:rsidRPr="00077B6B" w:rsidRDefault="001377B0" w:rsidP="001377B0">
            <w:pPr>
              <w:spacing w:after="0"/>
              <w:jc w:val="center"/>
              <w:rPr>
                <w:rFonts w:ascii="Calibri" w:eastAsia="Times New Roman" w:hAnsi="Calibri" w:cs="Calibri"/>
                <w:color w:val="FFFFFF" w:themeColor="background1"/>
                <w:sz w:val="16"/>
                <w:szCs w:val="16"/>
                <w:lang w:eastAsia="cs-CZ"/>
              </w:rPr>
            </w:pPr>
          </w:p>
        </w:tc>
        <w:tc>
          <w:tcPr>
            <w:tcW w:w="283" w:type="dxa"/>
            <w:shd w:val="clear" w:color="auto" w:fill="FFFFFF" w:themeFill="background1"/>
            <w:hideMark/>
          </w:tcPr>
          <w:p w14:paraId="5D203887"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38258589" w14:textId="1724DA86"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Kyjov</w:t>
            </w:r>
          </w:p>
        </w:tc>
        <w:tc>
          <w:tcPr>
            <w:tcW w:w="850" w:type="dxa"/>
            <w:shd w:val="clear" w:color="auto" w:fill="190D55"/>
            <w:noWrap/>
          </w:tcPr>
          <w:p w14:paraId="1280A13A" w14:textId="3DC2AB1E"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0</w:t>
            </w:r>
          </w:p>
        </w:tc>
        <w:tc>
          <w:tcPr>
            <w:tcW w:w="283" w:type="dxa"/>
            <w:shd w:val="clear" w:color="auto" w:fill="FFFFFF" w:themeFill="background1"/>
            <w:hideMark/>
          </w:tcPr>
          <w:p w14:paraId="6BB5FA5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3F51FEBA" w14:textId="58A89A85"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 xml:space="preserve">Voděrady </w:t>
            </w:r>
          </w:p>
        </w:tc>
        <w:tc>
          <w:tcPr>
            <w:tcW w:w="850" w:type="dxa"/>
            <w:shd w:val="clear" w:color="auto" w:fill="190D55"/>
            <w:noWrap/>
          </w:tcPr>
          <w:p w14:paraId="47A5E9AE" w14:textId="6B183178"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r>
      <w:tr w:rsidR="001377B0" w:rsidRPr="00077B6B" w14:paraId="7AE697D8" w14:textId="77777777" w:rsidTr="001C5777">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554DA706"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850" w:type="dxa"/>
            <w:noWrap/>
            <w:hideMark/>
          </w:tcPr>
          <w:p w14:paraId="1F0D65DA"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83" w:type="dxa"/>
            <w:noWrap/>
            <w:hideMark/>
          </w:tcPr>
          <w:p w14:paraId="60091969"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268" w:type="dxa"/>
            <w:noWrap/>
            <w:hideMark/>
          </w:tcPr>
          <w:p w14:paraId="5820BA58" w14:textId="5E5276C0"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Lančov</w:t>
            </w:r>
          </w:p>
        </w:tc>
        <w:tc>
          <w:tcPr>
            <w:tcW w:w="850" w:type="dxa"/>
            <w:shd w:val="clear" w:color="auto" w:fill="190D55"/>
            <w:noWrap/>
          </w:tcPr>
          <w:p w14:paraId="7A999CB4" w14:textId="702B76B0"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c>
          <w:tcPr>
            <w:tcW w:w="283" w:type="dxa"/>
            <w:hideMark/>
          </w:tcPr>
          <w:p w14:paraId="721DA451"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7635AC3C" w14:textId="544A8DD3"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Zastávka</w:t>
            </w:r>
          </w:p>
        </w:tc>
        <w:tc>
          <w:tcPr>
            <w:tcW w:w="850" w:type="dxa"/>
            <w:shd w:val="clear" w:color="auto" w:fill="190D55"/>
            <w:noWrap/>
          </w:tcPr>
          <w:p w14:paraId="041D80E6" w14:textId="1A2EBA30"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w:t>
            </w:r>
          </w:p>
        </w:tc>
      </w:tr>
      <w:tr w:rsidR="001377B0" w:rsidRPr="00077B6B" w14:paraId="504DE69D"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shd w:val="clear" w:color="auto" w:fill="FFFFFF" w:themeFill="background1"/>
            <w:noWrap/>
            <w:hideMark/>
          </w:tcPr>
          <w:p w14:paraId="7B5C44AF"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850" w:type="dxa"/>
            <w:shd w:val="clear" w:color="auto" w:fill="FFFFFF" w:themeFill="background1"/>
            <w:noWrap/>
            <w:hideMark/>
          </w:tcPr>
          <w:p w14:paraId="1DC3DA4C"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83" w:type="dxa"/>
            <w:shd w:val="clear" w:color="auto" w:fill="FFFFFF" w:themeFill="background1"/>
            <w:noWrap/>
            <w:hideMark/>
          </w:tcPr>
          <w:p w14:paraId="7D9A5EA9"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268" w:type="dxa"/>
            <w:noWrap/>
            <w:hideMark/>
          </w:tcPr>
          <w:p w14:paraId="262E7D6C" w14:textId="20236241"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Letonice</w:t>
            </w:r>
          </w:p>
        </w:tc>
        <w:tc>
          <w:tcPr>
            <w:tcW w:w="850" w:type="dxa"/>
            <w:shd w:val="clear" w:color="auto" w:fill="190D55"/>
            <w:noWrap/>
          </w:tcPr>
          <w:p w14:paraId="608E4DCE" w14:textId="4E752124"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w:t>
            </w:r>
          </w:p>
        </w:tc>
        <w:tc>
          <w:tcPr>
            <w:tcW w:w="283" w:type="dxa"/>
            <w:shd w:val="clear" w:color="auto" w:fill="FFFFFF" w:themeFill="background1"/>
            <w:hideMark/>
          </w:tcPr>
          <w:p w14:paraId="4E4BD32B"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4DF0F1B6" w14:textId="027F0082"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Zbýšov (BO)</w:t>
            </w:r>
          </w:p>
        </w:tc>
        <w:tc>
          <w:tcPr>
            <w:tcW w:w="850" w:type="dxa"/>
            <w:shd w:val="clear" w:color="auto" w:fill="190D55"/>
            <w:noWrap/>
          </w:tcPr>
          <w:p w14:paraId="2F75ABD5" w14:textId="0DA98501"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r>
      <w:tr w:rsidR="001377B0" w:rsidRPr="00077B6B" w14:paraId="0F899350" w14:textId="77777777" w:rsidTr="001C5777">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hideMark/>
          </w:tcPr>
          <w:p w14:paraId="579505E0"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850" w:type="dxa"/>
            <w:noWrap/>
            <w:hideMark/>
          </w:tcPr>
          <w:p w14:paraId="0B0F5159"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83" w:type="dxa"/>
            <w:noWrap/>
            <w:hideMark/>
          </w:tcPr>
          <w:p w14:paraId="65B0772E"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268" w:type="dxa"/>
            <w:noWrap/>
            <w:hideMark/>
          </w:tcPr>
          <w:p w14:paraId="3DD9143A" w14:textId="436C5D01"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Letovice</w:t>
            </w:r>
          </w:p>
        </w:tc>
        <w:tc>
          <w:tcPr>
            <w:tcW w:w="850" w:type="dxa"/>
            <w:shd w:val="clear" w:color="auto" w:fill="190D55"/>
            <w:noWrap/>
          </w:tcPr>
          <w:p w14:paraId="4BE9B9DB" w14:textId="5B2CD774"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11</w:t>
            </w:r>
          </w:p>
        </w:tc>
        <w:tc>
          <w:tcPr>
            <w:tcW w:w="283" w:type="dxa"/>
            <w:hideMark/>
          </w:tcPr>
          <w:p w14:paraId="608BD6A8"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6FB6CB89" w14:textId="72418525"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Žarošice</w:t>
            </w:r>
          </w:p>
        </w:tc>
        <w:tc>
          <w:tcPr>
            <w:tcW w:w="850" w:type="dxa"/>
            <w:shd w:val="clear" w:color="auto" w:fill="190D55"/>
            <w:noWrap/>
          </w:tcPr>
          <w:p w14:paraId="52AB452C" w14:textId="3B60285E"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5</w:t>
            </w:r>
          </w:p>
        </w:tc>
      </w:tr>
      <w:tr w:rsidR="001377B0" w:rsidRPr="00077B6B" w14:paraId="616BA02F" w14:textId="77777777" w:rsidTr="00041E62">
        <w:trPr>
          <w:gridAfter w:val="1"/>
          <w:cnfStyle w:val="000000010000" w:firstRow="0" w:lastRow="0" w:firstColumn="0" w:lastColumn="0" w:oddVBand="0" w:evenVBand="0" w:oddHBand="0" w:evenHBand="1" w:firstRowFirstColumn="0" w:firstRowLastColumn="0" w:lastRowFirstColumn="0" w:lastRowLastColumn="0"/>
          <w:wAfter w:w="142" w:type="dxa"/>
          <w:trHeight w:val="227"/>
        </w:trPr>
        <w:tc>
          <w:tcPr>
            <w:tcW w:w="2549" w:type="dxa"/>
            <w:shd w:val="clear" w:color="auto" w:fill="FFFFFF" w:themeFill="background1"/>
            <w:noWrap/>
            <w:hideMark/>
          </w:tcPr>
          <w:p w14:paraId="2BE50DE0"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850" w:type="dxa"/>
            <w:shd w:val="clear" w:color="auto" w:fill="FFFFFF" w:themeFill="background1"/>
            <w:noWrap/>
            <w:hideMark/>
          </w:tcPr>
          <w:p w14:paraId="0D520B7E"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83" w:type="dxa"/>
            <w:shd w:val="clear" w:color="auto" w:fill="FFFFFF" w:themeFill="background1"/>
            <w:noWrap/>
            <w:hideMark/>
          </w:tcPr>
          <w:p w14:paraId="1F8F8E55"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268" w:type="dxa"/>
            <w:noWrap/>
          </w:tcPr>
          <w:p w14:paraId="61541723" w14:textId="55A8E238"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Lysice</w:t>
            </w:r>
          </w:p>
        </w:tc>
        <w:tc>
          <w:tcPr>
            <w:tcW w:w="850" w:type="dxa"/>
            <w:shd w:val="clear" w:color="auto" w:fill="190D55"/>
            <w:noWrap/>
          </w:tcPr>
          <w:p w14:paraId="720885C2" w14:textId="61A10001"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8</w:t>
            </w:r>
          </w:p>
        </w:tc>
        <w:tc>
          <w:tcPr>
            <w:tcW w:w="283" w:type="dxa"/>
            <w:shd w:val="clear" w:color="auto" w:fill="FFFFFF" w:themeFill="background1"/>
            <w:hideMark/>
          </w:tcPr>
          <w:p w14:paraId="4C0060D5"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2268" w:type="dxa"/>
            <w:noWrap/>
            <w:hideMark/>
          </w:tcPr>
          <w:p w14:paraId="458FA0DF" w14:textId="7E9CD4EA" w:rsidR="001377B0" w:rsidRPr="00077B6B" w:rsidRDefault="001377B0" w:rsidP="001377B0">
            <w:pPr>
              <w:spacing w:after="0"/>
              <w:jc w:val="left"/>
              <w:rPr>
                <w:rFonts w:ascii="Calibri" w:eastAsia="Times New Roman" w:hAnsi="Calibri" w:cs="Calibri"/>
                <w:color w:val="auto"/>
                <w:sz w:val="16"/>
                <w:szCs w:val="16"/>
                <w:lang w:eastAsia="cs-CZ"/>
              </w:rPr>
            </w:pPr>
            <w:r w:rsidRPr="00077B6B">
              <w:rPr>
                <w:rFonts w:ascii="Calibri" w:eastAsia="Times New Roman" w:hAnsi="Calibri" w:cs="Calibri"/>
                <w:color w:val="auto"/>
                <w:sz w:val="16"/>
                <w:szCs w:val="16"/>
                <w:lang w:eastAsia="cs-CZ"/>
              </w:rPr>
              <w:t>Žeravice</w:t>
            </w:r>
          </w:p>
        </w:tc>
        <w:tc>
          <w:tcPr>
            <w:tcW w:w="850" w:type="dxa"/>
            <w:shd w:val="clear" w:color="auto" w:fill="190D55"/>
            <w:noWrap/>
          </w:tcPr>
          <w:p w14:paraId="321B6E85" w14:textId="72F9700B"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4</w:t>
            </w:r>
          </w:p>
        </w:tc>
      </w:tr>
      <w:tr w:rsidR="001377B0" w:rsidRPr="00077B6B" w14:paraId="24A1954F" w14:textId="77777777" w:rsidTr="00041E62">
        <w:trPr>
          <w:gridAfter w:val="1"/>
          <w:cnfStyle w:val="000000100000" w:firstRow="0" w:lastRow="0" w:firstColumn="0" w:lastColumn="0" w:oddVBand="0" w:evenVBand="0" w:oddHBand="1" w:evenHBand="0" w:firstRowFirstColumn="0" w:firstRowLastColumn="0" w:lastRowFirstColumn="0" w:lastRowLastColumn="0"/>
          <w:wAfter w:w="142" w:type="dxa"/>
          <w:trHeight w:val="227"/>
        </w:trPr>
        <w:tc>
          <w:tcPr>
            <w:tcW w:w="2549" w:type="dxa"/>
            <w:noWrap/>
          </w:tcPr>
          <w:p w14:paraId="700D109C" w14:textId="77777777" w:rsidR="001377B0" w:rsidRPr="00077B6B" w:rsidRDefault="001377B0" w:rsidP="001377B0">
            <w:pPr>
              <w:spacing w:after="0"/>
              <w:jc w:val="center"/>
              <w:rPr>
                <w:rFonts w:ascii="Calibri" w:eastAsia="Times New Roman" w:hAnsi="Calibri" w:cs="Calibri"/>
                <w:color w:val="FFFFFF"/>
                <w:sz w:val="16"/>
                <w:szCs w:val="16"/>
                <w:lang w:eastAsia="cs-CZ"/>
              </w:rPr>
            </w:pPr>
          </w:p>
        </w:tc>
        <w:tc>
          <w:tcPr>
            <w:tcW w:w="850" w:type="dxa"/>
            <w:noWrap/>
          </w:tcPr>
          <w:p w14:paraId="4043112E"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83" w:type="dxa"/>
            <w:noWrap/>
          </w:tcPr>
          <w:p w14:paraId="67F6E9C0"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268" w:type="dxa"/>
            <w:shd w:val="clear" w:color="auto" w:fill="190D55"/>
            <w:noWrap/>
          </w:tcPr>
          <w:p w14:paraId="06725501" w14:textId="4579B09A" w:rsidR="001377B0" w:rsidRPr="00077B6B" w:rsidRDefault="001377B0" w:rsidP="001377B0">
            <w:pPr>
              <w:spacing w:after="0"/>
              <w:jc w:val="left"/>
              <w:rPr>
                <w:rFonts w:ascii="Times New Roman" w:eastAsia="Times New Roman" w:hAnsi="Times New Roman" w:cs="Times New Roman"/>
                <w:color w:val="auto"/>
                <w:szCs w:val="20"/>
                <w:lang w:eastAsia="cs-CZ"/>
              </w:rPr>
            </w:pPr>
            <w:r w:rsidRPr="00077B6B">
              <w:rPr>
                <w:rFonts w:ascii="Calibri" w:eastAsia="Times New Roman" w:hAnsi="Calibri" w:cs="Calibri"/>
                <w:color w:val="FFFFFF" w:themeColor="background1"/>
                <w:sz w:val="16"/>
                <w:szCs w:val="16"/>
                <w:lang w:eastAsia="cs-CZ"/>
              </w:rPr>
              <w:t>Celkem</w:t>
            </w:r>
          </w:p>
        </w:tc>
        <w:tc>
          <w:tcPr>
            <w:tcW w:w="850" w:type="dxa"/>
            <w:shd w:val="clear" w:color="auto" w:fill="190D55"/>
            <w:noWrap/>
          </w:tcPr>
          <w:p w14:paraId="6B33AA34"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83" w:type="dxa"/>
            <w:shd w:val="clear" w:color="auto" w:fill="190D55" w:themeFill="text1"/>
          </w:tcPr>
          <w:p w14:paraId="3815787D" w14:textId="77777777" w:rsidR="001377B0" w:rsidRPr="00077B6B" w:rsidRDefault="001377B0" w:rsidP="001377B0">
            <w:pPr>
              <w:spacing w:after="0"/>
              <w:jc w:val="left"/>
              <w:rPr>
                <w:rFonts w:ascii="Times New Roman" w:eastAsia="Times New Roman" w:hAnsi="Times New Roman" w:cs="Times New Roman"/>
                <w:color w:val="auto"/>
                <w:szCs w:val="20"/>
                <w:lang w:eastAsia="cs-CZ"/>
              </w:rPr>
            </w:pPr>
          </w:p>
        </w:tc>
        <w:tc>
          <w:tcPr>
            <w:tcW w:w="2268" w:type="dxa"/>
            <w:shd w:val="clear" w:color="auto" w:fill="190D55"/>
            <w:noWrap/>
          </w:tcPr>
          <w:p w14:paraId="2ABC26F5" w14:textId="77777777" w:rsidR="001377B0" w:rsidRPr="00077B6B" w:rsidRDefault="001377B0" w:rsidP="001377B0">
            <w:pPr>
              <w:spacing w:after="0"/>
              <w:jc w:val="left"/>
              <w:rPr>
                <w:rFonts w:ascii="Calibri" w:eastAsia="Times New Roman" w:hAnsi="Calibri" w:cs="Calibri"/>
                <w:color w:val="auto"/>
                <w:sz w:val="16"/>
                <w:szCs w:val="16"/>
                <w:lang w:eastAsia="cs-CZ"/>
              </w:rPr>
            </w:pPr>
          </w:p>
        </w:tc>
        <w:tc>
          <w:tcPr>
            <w:tcW w:w="850" w:type="dxa"/>
            <w:shd w:val="clear" w:color="auto" w:fill="190D55"/>
            <w:noWrap/>
          </w:tcPr>
          <w:p w14:paraId="0F2F4CCA" w14:textId="5EB8060C" w:rsidR="001377B0" w:rsidRPr="00077B6B" w:rsidRDefault="001377B0" w:rsidP="001377B0">
            <w:pPr>
              <w:spacing w:after="0"/>
              <w:jc w:val="center"/>
              <w:rPr>
                <w:rFonts w:ascii="Calibri" w:eastAsia="Times New Roman" w:hAnsi="Calibri" w:cs="Calibri"/>
                <w:color w:val="FFFFFF"/>
                <w:sz w:val="16"/>
                <w:szCs w:val="16"/>
                <w:lang w:eastAsia="cs-CZ"/>
              </w:rPr>
            </w:pPr>
            <w:r>
              <w:rPr>
                <w:rFonts w:ascii="Calibri" w:eastAsia="Times New Roman" w:hAnsi="Calibri" w:cs="Calibri"/>
                <w:color w:val="FFFFFF"/>
                <w:sz w:val="16"/>
                <w:szCs w:val="16"/>
                <w:lang w:eastAsia="cs-CZ"/>
              </w:rPr>
              <w:t>261</w:t>
            </w:r>
          </w:p>
        </w:tc>
      </w:tr>
      <w:tr w:rsidR="001377B0" w:rsidRPr="00DD1724" w14:paraId="7798377B" w14:textId="77777777" w:rsidTr="001C5777">
        <w:trPr>
          <w:cnfStyle w:val="000000010000" w:firstRow="0" w:lastRow="0" w:firstColumn="0" w:lastColumn="0" w:oddVBand="0" w:evenVBand="0" w:oddHBand="0" w:evenHBand="1" w:firstRowFirstColumn="0" w:firstRowLastColumn="0" w:lastRowFirstColumn="0" w:lastRowLastColumn="0"/>
          <w:trHeight w:val="227"/>
        </w:trPr>
        <w:tc>
          <w:tcPr>
            <w:tcW w:w="10345" w:type="dxa"/>
            <w:gridSpan w:val="9"/>
            <w:shd w:val="clear" w:color="auto" w:fill="FFFFFF" w:themeFill="background1"/>
            <w:noWrap/>
          </w:tcPr>
          <w:p w14:paraId="0109FF6A" w14:textId="77777777" w:rsidR="001377B0" w:rsidRPr="00DD1724" w:rsidRDefault="001377B0" w:rsidP="001377B0">
            <w:pPr>
              <w:spacing w:after="0"/>
              <w:jc w:val="center"/>
              <w:rPr>
                <w:rFonts w:ascii="Calibri" w:eastAsia="Times New Roman" w:hAnsi="Calibri" w:cs="Calibri"/>
                <w:color w:val="FFFFFF" w:themeColor="background1"/>
                <w:sz w:val="16"/>
                <w:szCs w:val="16"/>
                <w:highlight w:val="yellow"/>
                <w:lang w:eastAsia="cs-CZ"/>
              </w:rPr>
            </w:pPr>
          </w:p>
        </w:tc>
      </w:tr>
      <w:tr w:rsidR="001377B0" w:rsidRPr="00DD1724" w14:paraId="284D4761" w14:textId="77777777" w:rsidTr="001C5777">
        <w:trPr>
          <w:cnfStyle w:val="000000100000" w:firstRow="0" w:lastRow="0" w:firstColumn="0" w:lastColumn="0" w:oddVBand="0" w:evenVBand="0" w:oddHBand="1" w:evenHBand="0" w:firstRowFirstColumn="0" w:firstRowLastColumn="0" w:lastRowFirstColumn="0" w:lastRowLastColumn="0"/>
          <w:trHeight w:val="227"/>
        </w:trPr>
        <w:tc>
          <w:tcPr>
            <w:tcW w:w="10345" w:type="dxa"/>
            <w:gridSpan w:val="9"/>
            <w:noWrap/>
          </w:tcPr>
          <w:p w14:paraId="38336F9A" w14:textId="42A873DC" w:rsidR="001377B0" w:rsidRPr="00DD1724" w:rsidRDefault="00760A80" w:rsidP="002A7B1E">
            <w:pPr>
              <w:rPr>
                <w:highlight w:val="yellow"/>
              </w:rPr>
            </w:pPr>
            <w:r w:rsidRPr="00760A80">
              <w:t>Na území Jihomoravského kraje je rozvíjena spolupráce se Zdravotnickou záchrannou službou Jihomoravského kraje v oblasti tzv. „Firstresponderů". Systém začal vznikat v městě Brně v roce 2013 ve spolupráci ZZS JmK, Magistrátu města Brna, Fakulty Sportovních studii MU, nadace KB Jistota a dalších. Postupně se rozvíjel zapojením klíčových partnerů, a to HZS JmK a PČR do nynější podoby, kdy je automatizovaným externím defibrilátorem vybaveno všech 26 profesionálních stanic HZS JmK a 72 jednotek SDH obcí. Během roku 20</w:t>
            </w:r>
            <w:r w:rsidR="002A7B1E">
              <w:t>20</w:t>
            </w:r>
            <w:r w:rsidRPr="00760A80">
              <w:t xml:space="preserve"> přibylo AED u 9 jednotek SDH obcí. V roli "firstresponderů" zasahují příslušníci HZS, PČR, jednotky SDH, Městská policie Brno a k použití slouží i AED umístěné ve veřejných prostorách. Vytipované jednotky požární ochrany vybavené automatizovanými externími defibrilátory jsou k mimořádným událostem vysílány operačním střediskem na základě požadavku ZZS JmK.</w:t>
            </w:r>
            <w:r w:rsidR="009C5BF0">
              <w:t xml:space="preserve"> </w:t>
            </w:r>
            <w:r w:rsidRPr="00760A80">
              <w:t xml:space="preserve">Jednotky PO se vysílají na stavy bezprostředního ohrožení života, jako je bezvědomí, zástavy dechu apod., ale jejich nasazení nenahrazuje službu ZZS JmK, pouze ji doplňuje. Za rok 2020 </w:t>
            </w:r>
            <w:r w:rsidR="008F63DE">
              <w:t>evidujeme 471 zásahů jednotek u</w:t>
            </w:r>
            <w:r w:rsidRPr="00760A80">
              <w:t xml:space="preserve"> 406 událostí, při kterých AED použily ve 199 případech a zachránily tím 47 osob.</w:t>
            </w:r>
          </w:p>
        </w:tc>
      </w:tr>
    </w:tbl>
    <w:p w14:paraId="4C989422" w14:textId="433D0267" w:rsidR="003A19D6" w:rsidRPr="00DD1724" w:rsidRDefault="003A19D6" w:rsidP="004F3743">
      <w:pPr>
        <w:tabs>
          <w:tab w:val="left" w:pos="993"/>
        </w:tabs>
        <w:spacing w:after="160" w:line="259" w:lineRule="auto"/>
        <w:rPr>
          <w:highlight w:val="yellow"/>
        </w:rPr>
        <w:sectPr w:rsidR="003A19D6" w:rsidRPr="00DD1724" w:rsidSect="009C5BF0">
          <w:type w:val="continuous"/>
          <w:pgSz w:w="11906" w:h="16838"/>
          <w:pgMar w:top="720" w:right="720" w:bottom="720" w:left="720" w:header="1077" w:footer="397" w:gutter="0"/>
          <w:cols w:space="708"/>
          <w:docGrid w:linePitch="360"/>
        </w:sectPr>
      </w:pPr>
    </w:p>
    <w:p w14:paraId="34CE4D38" w14:textId="2CE23E05" w:rsidR="00D303A9" w:rsidRPr="00DB22E4" w:rsidRDefault="00D303A9" w:rsidP="00454947">
      <w:pPr>
        <w:pStyle w:val="Nadpis2"/>
      </w:pPr>
      <w:bookmarkStart w:id="205" w:name="_Toc473899260"/>
      <w:bookmarkStart w:id="206" w:name="_Toc474189670"/>
      <w:bookmarkStart w:id="207" w:name="_Toc507063159"/>
      <w:bookmarkStart w:id="208" w:name="_Toc64363119"/>
      <w:r w:rsidRPr="00DB22E4">
        <w:lastRenderedPageBreak/>
        <w:t xml:space="preserve">Podíl událostí spojených se zásahy </w:t>
      </w:r>
      <w:bookmarkEnd w:id="205"/>
      <w:bookmarkEnd w:id="206"/>
      <w:bookmarkEnd w:id="207"/>
      <w:r w:rsidR="00D26719">
        <w:t>JPO</w:t>
      </w:r>
      <w:bookmarkEnd w:id="208"/>
    </w:p>
    <w:tbl>
      <w:tblPr>
        <w:tblW w:w="10206" w:type="dxa"/>
        <w:tblInd w:w="70" w:type="dxa"/>
        <w:tblCellMar>
          <w:left w:w="70" w:type="dxa"/>
          <w:right w:w="70" w:type="dxa"/>
        </w:tblCellMar>
        <w:tblLook w:val="04A0" w:firstRow="1" w:lastRow="0" w:firstColumn="1" w:lastColumn="0" w:noHBand="0" w:noVBand="1"/>
      </w:tblPr>
      <w:tblGrid>
        <w:gridCol w:w="1036"/>
        <w:gridCol w:w="612"/>
        <w:gridCol w:w="612"/>
        <w:gridCol w:w="612"/>
        <w:gridCol w:w="612"/>
        <w:gridCol w:w="612"/>
        <w:gridCol w:w="611"/>
        <w:gridCol w:w="611"/>
        <w:gridCol w:w="611"/>
        <w:gridCol w:w="611"/>
        <w:gridCol w:w="611"/>
        <w:gridCol w:w="611"/>
        <w:gridCol w:w="611"/>
        <w:gridCol w:w="611"/>
        <w:gridCol w:w="611"/>
        <w:gridCol w:w="611"/>
      </w:tblGrid>
      <w:tr w:rsidR="008F15FA" w:rsidRPr="00DB22E4" w14:paraId="5E2E569A" w14:textId="77777777" w:rsidTr="008303DF">
        <w:trPr>
          <w:trHeight w:val="1470"/>
        </w:trPr>
        <w:tc>
          <w:tcPr>
            <w:tcW w:w="1036" w:type="dxa"/>
            <w:vMerge w:val="restart"/>
            <w:tcBorders>
              <w:top w:val="nil"/>
              <w:left w:val="nil"/>
              <w:bottom w:val="nil"/>
              <w:right w:val="single" w:sz="8" w:space="0" w:color="FFFFFF"/>
            </w:tcBorders>
            <w:shd w:val="clear" w:color="000000" w:fill="190D55"/>
            <w:vAlign w:val="center"/>
            <w:hideMark/>
          </w:tcPr>
          <w:p w14:paraId="6ED6568F"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Okres (ORP)</w:t>
            </w:r>
          </w:p>
        </w:tc>
        <w:tc>
          <w:tcPr>
            <w:tcW w:w="1224" w:type="dxa"/>
            <w:gridSpan w:val="2"/>
            <w:tcBorders>
              <w:top w:val="nil"/>
              <w:left w:val="nil"/>
              <w:bottom w:val="nil"/>
              <w:right w:val="single" w:sz="8" w:space="0" w:color="FFFFFF"/>
            </w:tcBorders>
            <w:shd w:val="clear" w:color="000000" w:fill="190D55"/>
            <w:vAlign w:val="center"/>
            <w:hideMark/>
          </w:tcPr>
          <w:p w14:paraId="2FC38D82"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HZS</w:t>
            </w:r>
          </w:p>
        </w:tc>
        <w:tc>
          <w:tcPr>
            <w:tcW w:w="1224" w:type="dxa"/>
            <w:gridSpan w:val="2"/>
            <w:tcBorders>
              <w:top w:val="nil"/>
              <w:left w:val="nil"/>
              <w:bottom w:val="nil"/>
              <w:right w:val="single" w:sz="8" w:space="0" w:color="FFFFFF"/>
            </w:tcBorders>
            <w:shd w:val="clear" w:color="000000" w:fill="190D55"/>
            <w:vAlign w:val="center"/>
            <w:hideMark/>
          </w:tcPr>
          <w:p w14:paraId="7C187AE1"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JSDHo</w:t>
            </w:r>
          </w:p>
        </w:tc>
        <w:tc>
          <w:tcPr>
            <w:tcW w:w="1223" w:type="dxa"/>
            <w:gridSpan w:val="2"/>
            <w:tcBorders>
              <w:top w:val="nil"/>
              <w:left w:val="nil"/>
              <w:bottom w:val="nil"/>
              <w:right w:val="single" w:sz="18" w:space="0" w:color="FFFFFF" w:themeColor="background1"/>
            </w:tcBorders>
            <w:shd w:val="clear" w:color="000000" w:fill="190D55"/>
            <w:vAlign w:val="center"/>
            <w:hideMark/>
          </w:tcPr>
          <w:p w14:paraId="522F14F4"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HZSp</w:t>
            </w:r>
          </w:p>
        </w:tc>
        <w:tc>
          <w:tcPr>
            <w:tcW w:w="611" w:type="dxa"/>
            <w:vMerge w:val="restart"/>
            <w:tcBorders>
              <w:top w:val="nil"/>
              <w:left w:val="single" w:sz="18" w:space="0" w:color="FFFFFF" w:themeColor="background1"/>
              <w:right w:val="nil"/>
            </w:tcBorders>
            <w:shd w:val="clear" w:color="000000" w:fill="190D55"/>
            <w:textDirection w:val="btLr"/>
            <w:vAlign w:val="center"/>
            <w:hideMark/>
          </w:tcPr>
          <w:p w14:paraId="7343C15C"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HZS samostatně</w:t>
            </w:r>
          </w:p>
        </w:tc>
        <w:tc>
          <w:tcPr>
            <w:tcW w:w="611" w:type="dxa"/>
            <w:vMerge w:val="restart"/>
            <w:tcBorders>
              <w:top w:val="nil"/>
              <w:left w:val="nil"/>
              <w:right w:val="nil"/>
            </w:tcBorders>
            <w:shd w:val="clear" w:color="000000" w:fill="190D55"/>
            <w:textDirection w:val="btLr"/>
            <w:vAlign w:val="center"/>
            <w:hideMark/>
          </w:tcPr>
          <w:p w14:paraId="095DD5C5"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HZS + JSDH</w:t>
            </w:r>
          </w:p>
        </w:tc>
        <w:tc>
          <w:tcPr>
            <w:tcW w:w="611" w:type="dxa"/>
            <w:vMerge w:val="restart"/>
            <w:tcBorders>
              <w:top w:val="nil"/>
              <w:left w:val="nil"/>
              <w:right w:val="nil"/>
            </w:tcBorders>
            <w:shd w:val="clear" w:color="000000" w:fill="190D55"/>
            <w:textDirection w:val="btLr"/>
            <w:vAlign w:val="center"/>
            <w:hideMark/>
          </w:tcPr>
          <w:p w14:paraId="6FDE970B"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JSDH samostatně</w:t>
            </w:r>
          </w:p>
        </w:tc>
        <w:tc>
          <w:tcPr>
            <w:tcW w:w="611" w:type="dxa"/>
            <w:vMerge w:val="restart"/>
            <w:tcBorders>
              <w:top w:val="nil"/>
              <w:left w:val="nil"/>
              <w:right w:val="nil"/>
            </w:tcBorders>
            <w:shd w:val="clear" w:color="000000" w:fill="190D55"/>
            <w:textDirection w:val="btLr"/>
            <w:vAlign w:val="center"/>
            <w:hideMark/>
          </w:tcPr>
          <w:p w14:paraId="49556ED7"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JSDH + HZSp</w:t>
            </w:r>
          </w:p>
        </w:tc>
        <w:tc>
          <w:tcPr>
            <w:tcW w:w="611" w:type="dxa"/>
            <w:vMerge w:val="restart"/>
            <w:tcBorders>
              <w:top w:val="nil"/>
              <w:left w:val="nil"/>
              <w:right w:val="nil"/>
            </w:tcBorders>
            <w:shd w:val="clear" w:color="000000" w:fill="190D55"/>
            <w:textDirection w:val="btLr"/>
            <w:vAlign w:val="center"/>
            <w:hideMark/>
          </w:tcPr>
          <w:p w14:paraId="6D8A1308"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HZSp samostatně</w:t>
            </w:r>
          </w:p>
        </w:tc>
        <w:tc>
          <w:tcPr>
            <w:tcW w:w="611" w:type="dxa"/>
            <w:vMerge w:val="restart"/>
            <w:tcBorders>
              <w:top w:val="nil"/>
              <w:left w:val="nil"/>
              <w:right w:val="nil"/>
            </w:tcBorders>
            <w:shd w:val="clear" w:color="000000" w:fill="190D55"/>
            <w:textDirection w:val="btLr"/>
            <w:vAlign w:val="center"/>
            <w:hideMark/>
          </w:tcPr>
          <w:p w14:paraId="65090D72"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HZS + HZSp</w:t>
            </w:r>
          </w:p>
        </w:tc>
        <w:tc>
          <w:tcPr>
            <w:tcW w:w="611" w:type="dxa"/>
            <w:vMerge w:val="restart"/>
            <w:tcBorders>
              <w:top w:val="nil"/>
              <w:left w:val="nil"/>
              <w:right w:val="nil"/>
            </w:tcBorders>
            <w:shd w:val="clear" w:color="000000" w:fill="190D55"/>
            <w:textDirection w:val="btLr"/>
            <w:vAlign w:val="center"/>
            <w:hideMark/>
          </w:tcPr>
          <w:p w14:paraId="2755ABDA"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HZS + JSDH + HZSp</w:t>
            </w:r>
          </w:p>
        </w:tc>
        <w:tc>
          <w:tcPr>
            <w:tcW w:w="611" w:type="dxa"/>
            <w:vMerge w:val="restart"/>
            <w:tcBorders>
              <w:top w:val="nil"/>
              <w:left w:val="nil"/>
              <w:right w:val="nil"/>
            </w:tcBorders>
            <w:shd w:val="clear" w:color="000000" w:fill="190D55"/>
            <w:textDirection w:val="btLr"/>
            <w:vAlign w:val="center"/>
            <w:hideMark/>
          </w:tcPr>
          <w:p w14:paraId="1CAE9114"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Bez JPO</w:t>
            </w:r>
          </w:p>
        </w:tc>
        <w:tc>
          <w:tcPr>
            <w:tcW w:w="611" w:type="dxa"/>
            <w:vMerge w:val="restart"/>
            <w:tcBorders>
              <w:top w:val="nil"/>
              <w:left w:val="nil"/>
              <w:right w:val="nil"/>
            </w:tcBorders>
            <w:shd w:val="clear" w:color="000000" w:fill="190D55"/>
            <w:textDirection w:val="btLr"/>
            <w:vAlign w:val="center"/>
            <w:hideMark/>
          </w:tcPr>
          <w:p w14:paraId="70007FA9"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szCs w:val="20"/>
                <w:lang w:eastAsia="cs-CZ"/>
              </w:rPr>
              <w:t>Celkem událostí</w:t>
            </w:r>
          </w:p>
        </w:tc>
      </w:tr>
      <w:tr w:rsidR="008F15FA" w:rsidRPr="00DB22E4" w14:paraId="2EFB6AD7" w14:textId="77777777" w:rsidTr="008303DF">
        <w:trPr>
          <w:trHeight w:val="315"/>
        </w:trPr>
        <w:tc>
          <w:tcPr>
            <w:tcW w:w="1036" w:type="dxa"/>
            <w:vMerge/>
            <w:tcBorders>
              <w:top w:val="nil"/>
              <w:left w:val="nil"/>
              <w:bottom w:val="nil"/>
              <w:right w:val="single" w:sz="8" w:space="0" w:color="FFFFFF"/>
            </w:tcBorders>
            <w:vAlign w:val="center"/>
            <w:hideMark/>
          </w:tcPr>
          <w:p w14:paraId="32BD347A"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2" w:type="dxa"/>
            <w:tcBorders>
              <w:top w:val="nil"/>
              <w:left w:val="nil"/>
              <w:bottom w:val="single" w:sz="8" w:space="0" w:color="FFFFFF"/>
              <w:right w:val="nil"/>
            </w:tcBorders>
            <w:shd w:val="clear" w:color="000000" w:fill="190D55"/>
            <w:vAlign w:val="center"/>
            <w:hideMark/>
          </w:tcPr>
          <w:p w14:paraId="1F9300B1"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Σ</w:t>
            </w:r>
          </w:p>
        </w:tc>
        <w:tc>
          <w:tcPr>
            <w:tcW w:w="612" w:type="dxa"/>
            <w:tcBorders>
              <w:top w:val="nil"/>
              <w:left w:val="nil"/>
              <w:bottom w:val="single" w:sz="8" w:space="0" w:color="FFFFFF"/>
              <w:right w:val="single" w:sz="8" w:space="0" w:color="FFFFFF"/>
            </w:tcBorders>
            <w:shd w:val="clear" w:color="000000" w:fill="190D55"/>
            <w:vAlign w:val="center"/>
            <w:hideMark/>
          </w:tcPr>
          <w:p w14:paraId="658E4E01"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w:t>
            </w:r>
          </w:p>
        </w:tc>
        <w:tc>
          <w:tcPr>
            <w:tcW w:w="612" w:type="dxa"/>
            <w:tcBorders>
              <w:top w:val="nil"/>
              <w:left w:val="nil"/>
              <w:bottom w:val="single" w:sz="8" w:space="0" w:color="FFFFFF"/>
              <w:right w:val="nil"/>
            </w:tcBorders>
            <w:shd w:val="clear" w:color="000000" w:fill="190D55"/>
            <w:vAlign w:val="center"/>
            <w:hideMark/>
          </w:tcPr>
          <w:p w14:paraId="1F53760D"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Σ</w:t>
            </w:r>
          </w:p>
        </w:tc>
        <w:tc>
          <w:tcPr>
            <w:tcW w:w="612" w:type="dxa"/>
            <w:tcBorders>
              <w:top w:val="nil"/>
              <w:left w:val="nil"/>
              <w:bottom w:val="single" w:sz="8" w:space="0" w:color="FFFFFF"/>
              <w:right w:val="single" w:sz="8" w:space="0" w:color="FFFFFF"/>
            </w:tcBorders>
            <w:shd w:val="clear" w:color="000000" w:fill="190D55"/>
            <w:vAlign w:val="center"/>
            <w:hideMark/>
          </w:tcPr>
          <w:p w14:paraId="5FE48399"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w:t>
            </w:r>
          </w:p>
        </w:tc>
        <w:tc>
          <w:tcPr>
            <w:tcW w:w="612" w:type="dxa"/>
            <w:tcBorders>
              <w:top w:val="nil"/>
              <w:left w:val="nil"/>
              <w:bottom w:val="single" w:sz="8" w:space="0" w:color="FFFFFF"/>
              <w:right w:val="nil"/>
            </w:tcBorders>
            <w:shd w:val="clear" w:color="000000" w:fill="190D55"/>
            <w:vAlign w:val="center"/>
            <w:hideMark/>
          </w:tcPr>
          <w:p w14:paraId="5C996B3B"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Σ</w:t>
            </w:r>
          </w:p>
        </w:tc>
        <w:tc>
          <w:tcPr>
            <w:tcW w:w="611" w:type="dxa"/>
            <w:tcBorders>
              <w:top w:val="nil"/>
              <w:left w:val="nil"/>
              <w:bottom w:val="single" w:sz="8" w:space="0" w:color="FFFFFF"/>
              <w:right w:val="single" w:sz="18" w:space="0" w:color="FFFFFF" w:themeColor="background1"/>
            </w:tcBorders>
            <w:shd w:val="clear" w:color="000000" w:fill="190D55"/>
            <w:vAlign w:val="center"/>
            <w:hideMark/>
          </w:tcPr>
          <w:p w14:paraId="04B3B0CC" w14:textId="77777777" w:rsidR="008F15FA" w:rsidRPr="00DB22E4" w:rsidRDefault="008F15FA" w:rsidP="008303DF">
            <w:pPr>
              <w:spacing w:after="0"/>
              <w:jc w:val="center"/>
              <w:rPr>
                <w:rFonts w:ascii="Calibri" w:eastAsia="Times New Roman" w:hAnsi="Calibri" w:cs="Calibri"/>
                <w:color w:val="FFFFFF"/>
                <w:szCs w:val="20"/>
                <w:lang w:eastAsia="cs-CZ"/>
              </w:rPr>
            </w:pPr>
            <w:r w:rsidRPr="00DB22E4">
              <w:rPr>
                <w:rFonts w:ascii="Calibri" w:eastAsia="Times New Roman" w:hAnsi="Calibri" w:cs="Calibri"/>
                <w:color w:val="FFFFFF" w:themeColor="background1"/>
                <w:szCs w:val="20"/>
                <w:lang w:eastAsia="cs-CZ"/>
              </w:rPr>
              <w:t>%</w:t>
            </w:r>
          </w:p>
        </w:tc>
        <w:tc>
          <w:tcPr>
            <w:tcW w:w="611" w:type="dxa"/>
            <w:vMerge/>
            <w:tcBorders>
              <w:left w:val="single" w:sz="18" w:space="0" w:color="FFFFFF" w:themeColor="background1"/>
              <w:bottom w:val="single" w:sz="4" w:space="0" w:color="FFFFFF"/>
              <w:right w:val="nil"/>
            </w:tcBorders>
            <w:vAlign w:val="center"/>
            <w:hideMark/>
          </w:tcPr>
          <w:p w14:paraId="7C9226F9"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0DEE0663"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7F77B50A"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2E693FDD"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16C3C53F"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6F72D20F"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22F170ED"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1" w:type="dxa"/>
            <w:vMerge/>
            <w:tcBorders>
              <w:left w:val="nil"/>
              <w:bottom w:val="single" w:sz="4" w:space="0" w:color="FFFFFF"/>
              <w:right w:val="nil"/>
            </w:tcBorders>
            <w:vAlign w:val="center"/>
            <w:hideMark/>
          </w:tcPr>
          <w:p w14:paraId="23860818" w14:textId="77777777" w:rsidR="008F15FA" w:rsidRPr="00DB22E4" w:rsidRDefault="008F15FA" w:rsidP="008303DF">
            <w:pPr>
              <w:spacing w:after="0"/>
              <w:jc w:val="left"/>
              <w:rPr>
                <w:rFonts w:ascii="Calibri" w:eastAsia="Times New Roman" w:hAnsi="Calibri" w:cs="Calibri"/>
                <w:color w:val="FFFFFF"/>
                <w:szCs w:val="20"/>
                <w:lang w:eastAsia="cs-CZ"/>
              </w:rPr>
            </w:pPr>
          </w:p>
        </w:tc>
        <w:tc>
          <w:tcPr>
            <w:tcW w:w="611" w:type="dxa"/>
            <w:vMerge/>
            <w:tcBorders>
              <w:left w:val="nil"/>
              <w:bottom w:val="nil"/>
              <w:right w:val="nil"/>
            </w:tcBorders>
            <w:vAlign w:val="center"/>
            <w:hideMark/>
          </w:tcPr>
          <w:p w14:paraId="67F14BF2" w14:textId="77777777" w:rsidR="008F15FA" w:rsidRPr="00DB22E4" w:rsidRDefault="008F15FA" w:rsidP="008303DF">
            <w:pPr>
              <w:spacing w:after="0"/>
              <w:jc w:val="left"/>
              <w:rPr>
                <w:rFonts w:ascii="Calibri" w:eastAsia="Times New Roman" w:hAnsi="Calibri" w:cs="Calibri"/>
                <w:color w:val="FFFFFF"/>
                <w:szCs w:val="20"/>
                <w:lang w:eastAsia="cs-CZ"/>
              </w:rPr>
            </w:pPr>
          </w:p>
        </w:tc>
      </w:tr>
      <w:tr w:rsidR="00DB22E4" w:rsidRPr="00DB22E4" w14:paraId="7310C004" w14:textId="77777777" w:rsidTr="00DB22E4">
        <w:trPr>
          <w:trHeight w:val="300"/>
        </w:trPr>
        <w:tc>
          <w:tcPr>
            <w:tcW w:w="1036" w:type="dxa"/>
            <w:tcBorders>
              <w:top w:val="single" w:sz="4" w:space="0" w:color="FFFFFF"/>
              <w:left w:val="nil"/>
              <w:bottom w:val="nil"/>
              <w:right w:val="single" w:sz="4" w:space="0" w:color="FFFFFF"/>
            </w:tcBorders>
            <w:shd w:val="clear" w:color="000000" w:fill="190D55"/>
            <w:noWrap/>
            <w:vAlign w:val="center"/>
            <w:hideMark/>
          </w:tcPr>
          <w:p w14:paraId="7E3E9178" w14:textId="77777777" w:rsidR="00DB22E4" w:rsidRPr="00DB22E4" w:rsidRDefault="00DB22E4" w:rsidP="00DB22E4">
            <w:pPr>
              <w:spacing w:after="0"/>
              <w:jc w:val="left"/>
              <w:rPr>
                <w:rFonts w:ascii="Calibri" w:eastAsia="Times New Roman" w:hAnsi="Calibri" w:cs="Calibri"/>
                <w:color w:val="FFFFFF"/>
                <w:sz w:val="16"/>
                <w:szCs w:val="16"/>
                <w:lang w:eastAsia="cs-CZ"/>
              </w:rPr>
            </w:pPr>
            <w:r w:rsidRPr="00DB22E4">
              <w:rPr>
                <w:rFonts w:ascii="Calibri" w:eastAsia="Times New Roman" w:hAnsi="Calibri" w:cs="Calibri"/>
                <w:color w:val="FFFFFF"/>
                <w:sz w:val="16"/>
                <w:szCs w:val="16"/>
                <w:lang w:eastAsia="cs-CZ"/>
              </w:rPr>
              <w:t>Blansko</w:t>
            </w:r>
          </w:p>
        </w:tc>
        <w:tc>
          <w:tcPr>
            <w:tcW w:w="612" w:type="dxa"/>
            <w:tcBorders>
              <w:top w:val="nil"/>
              <w:left w:val="single" w:sz="8" w:space="0" w:color="FFFFFF"/>
              <w:bottom w:val="nil"/>
              <w:right w:val="nil"/>
            </w:tcBorders>
            <w:shd w:val="clear" w:color="000000" w:fill="E0DBF9"/>
            <w:noWrap/>
            <w:vAlign w:val="center"/>
            <w:hideMark/>
          </w:tcPr>
          <w:p w14:paraId="415FA0DB" w14:textId="4802B181"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1110</w:t>
            </w:r>
          </w:p>
        </w:tc>
        <w:tc>
          <w:tcPr>
            <w:tcW w:w="612" w:type="dxa"/>
            <w:tcBorders>
              <w:top w:val="nil"/>
              <w:left w:val="nil"/>
              <w:bottom w:val="nil"/>
              <w:right w:val="single" w:sz="8" w:space="0" w:color="FFFFFF"/>
            </w:tcBorders>
            <w:shd w:val="clear" w:color="000000" w:fill="E0DBF9"/>
            <w:noWrap/>
            <w:vAlign w:val="center"/>
            <w:hideMark/>
          </w:tcPr>
          <w:p w14:paraId="0CAAB991" w14:textId="5547F99A"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61,77</w:t>
            </w:r>
          </w:p>
        </w:tc>
        <w:tc>
          <w:tcPr>
            <w:tcW w:w="612" w:type="dxa"/>
            <w:tcBorders>
              <w:top w:val="nil"/>
              <w:left w:val="nil"/>
              <w:bottom w:val="nil"/>
              <w:right w:val="nil"/>
            </w:tcBorders>
            <w:shd w:val="clear" w:color="000000" w:fill="E0DBF9"/>
            <w:vAlign w:val="center"/>
            <w:hideMark/>
          </w:tcPr>
          <w:p w14:paraId="0C9DB882" w14:textId="2BE2E903"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1002</w:t>
            </w:r>
          </w:p>
        </w:tc>
        <w:tc>
          <w:tcPr>
            <w:tcW w:w="612" w:type="dxa"/>
            <w:tcBorders>
              <w:top w:val="nil"/>
              <w:left w:val="nil"/>
              <w:bottom w:val="nil"/>
              <w:right w:val="single" w:sz="8" w:space="0" w:color="FFFFFF"/>
            </w:tcBorders>
            <w:shd w:val="clear" w:color="000000" w:fill="E0DBF9"/>
            <w:vAlign w:val="center"/>
            <w:hideMark/>
          </w:tcPr>
          <w:p w14:paraId="19BC1BFC" w14:textId="3822442A"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55,76</w:t>
            </w:r>
          </w:p>
        </w:tc>
        <w:tc>
          <w:tcPr>
            <w:tcW w:w="612" w:type="dxa"/>
            <w:tcBorders>
              <w:top w:val="nil"/>
              <w:left w:val="nil"/>
              <w:bottom w:val="nil"/>
              <w:right w:val="nil"/>
            </w:tcBorders>
            <w:shd w:val="clear" w:color="000000" w:fill="E0DBF9"/>
            <w:vAlign w:val="center"/>
            <w:hideMark/>
          </w:tcPr>
          <w:p w14:paraId="608A5455" w14:textId="60656ADE"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23</w:t>
            </w:r>
          </w:p>
        </w:tc>
        <w:tc>
          <w:tcPr>
            <w:tcW w:w="611" w:type="dxa"/>
            <w:tcBorders>
              <w:top w:val="nil"/>
              <w:left w:val="nil"/>
              <w:bottom w:val="nil"/>
              <w:right w:val="single" w:sz="18" w:space="0" w:color="FFFFFF" w:themeColor="background1"/>
            </w:tcBorders>
            <w:shd w:val="clear" w:color="000000" w:fill="E0DBF9"/>
            <w:vAlign w:val="center"/>
            <w:hideMark/>
          </w:tcPr>
          <w:p w14:paraId="35D22D27" w14:textId="7CEB16E4"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1,28</w:t>
            </w:r>
          </w:p>
        </w:tc>
        <w:tc>
          <w:tcPr>
            <w:tcW w:w="611" w:type="dxa"/>
            <w:tcBorders>
              <w:top w:val="nil"/>
              <w:left w:val="single" w:sz="18" w:space="0" w:color="FFFFFF" w:themeColor="background1"/>
              <w:bottom w:val="nil"/>
              <w:right w:val="nil"/>
            </w:tcBorders>
            <w:shd w:val="clear" w:color="000000" w:fill="E0DBF9"/>
            <w:noWrap/>
            <w:vAlign w:val="center"/>
            <w:hideMark/>
          </w:tcPr>
          <w:p w14:paraId="5B1AF6B3" w14:textId="09454B01"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772</w:t>
            </w:r>
          </w:p>
        </w:tc>
        <w:tc>
          <w:tcPr>
            <w:tcW w:w="611" w:type="dxa"/>
            <w:tcBorders>
              <w:top w:val="nil"/>
              <w:left w:val="nil"/>
              <w:bottom w:val="nil"/>
              <w:right w:val="nil"/>
            </w:tcBorders>
            <w:shd w:val="clear" w:color="000000" w:fill="E0DBF9"/>
            <w:noWrap/>
            <w:vAlign w:val="center"/>
            <w:hideMark/>
          </w:tcPr>
          <w:p w14:paraId="34772072" w14:textId="3CCED687"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324</w:t>
            </w:r>
          </w:p>
        </w:tc>
        <w:tc>
          <w:tcPr>
            <w:tcW w:w="611" w:type="dxa"/>
            <w:tcBorders>
              <w:top w:val="nil"/>
              <w:left w:val="nil"/>
              <w:bottom w:val="nil"/>
              <w:right w:val="nil"/>
            </w:tcBorders>
            <w:shd w:val="clear" w:color="000000" w:fill="E0DBF9"/>
            <w:vAlign w:val="center"/>
            <w:hideMark/>
          </w:tcPr>
          <w:p w14:paraId="59249313" w14:textId="7980F17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673</w:t>
            </w:r>
          </w:p>
        </w:tc>
        <w:tc>
          <w:tcPr>
            <w:tcW w:w="611" w:type="dxa"/>
            <w:tcBorders>
              <w:top w:val="nil"/>
              <w:left w:val="nil"/>
              <w:bottom w:val="nil"/>
              <w:right w:val="nil"/>
            </w:tcBorders>
            <w:shd w:val="clear" w:color="000000" w:fill="E0DBF9"/>
            <w:vAlign w:val="center"/>
            <w:hideMark/>
          </w:tcPr>
          <w:p w14:paraId="6B2B1BB0" w14:textId="45D2950F"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0</w:t>
            </w:r>
          </w:p>
        </w:tc>
        <w:tc>
          <w:tcPr>
            <w:tcW w:w="611" w:type="dxa"/>
            <w:tcBorders>
              <w:top w:val="nil"/>
              <w:left w:val="nil"/>
              <w:bottom w:val="nil"/>
              <w:right w:val="nil"/>
            </w:tcBorders>
            <w:shd w:val="clear" w:color="000000" w:fill="E0DBF9"/>
            <w:vAlign w:val="center"/>
            <w:hideMark/>
          </w:tcPr>
          <w:p w14:paraId="6FD21C55" w14:textId="21742823"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9</w:t>
            </w:r>
          </w:p>
        </w:tc>
        <w:tc>
          <w:tcPr>
            <w:tcW w:w="611" w:type="dxa"/>
            <w:tcBorders>
              <w:top w:val="nil"/>
              <w:left w:val="nil"/>
              <w:bottom w:val="nil"/>
              <w:right w:val="nil"/>
            </w:tcBorders>
            <w:shd w:val="clear" w:color="000000" w:fill="E0DBF9"/>
            <w:vAlign w:val="center"/>
            <w:hideMark/>
          </w:tcPr>
          <w:p w14:paraId="6A95CA35" w14:textId="79CA49C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9</w:t>
            </w:r>
          </w:p>
        </w:tc>
        <w:tc>
          <w:tcPr>
            <w:tcW w:w="611" w:type="dxa"/>
            <w:tcBorders>
              <w:top w:val="nil"/>
              <w:left w:val="nil"/>
              <w:bottom w:val="nil"/>
              <w:right w:val="nil"/>
            </w:tcBorders>
            <w:shd w:val="clear" w:color="000000" w:fill="E0DBF9"/>
            <w:vAlign w:val="center"/>
            <w:hideMark/>
          </w:tcPr>
          <w:p w14:paraId="0F7B51A9" w14:textId="1CE3E0BA"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5</w:t>
            </w:r>
          </w:p>
        </w:tc>
        <w:tc>
          <w:tcPr>
            <w:tcW w:w="611" w:type="dxa"/>
            <w:tcBorders>
              <w:top w:val="nil"/>
              <w:left w:val="nil"/>
              <w:bottom w:val="nil"/>
              <w:right w:val="nil"/>
            </w:tcBorders>
            <w:shd w:val="clear" w:color="000000" w:fill="E0DBF9"/>
            <w:vAlign w:val="center"/>
            <w:hideMark/>
          </w:tcPr>
          <w:p w14:paraId="08F88449" w14:textId="0984499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5</w:t>
            </w:r>
          </w:p>
        </w:tc>
        <w:tc>
          <w:tcPr>
            <w:tcW w:w="611" w:type="dxa"/>
            <w:tcBorders>
              <w:top w:val="nil"/>
              <w:left w:val="nil"/>
              <w:bottom w:val="nil"/>
              <w:right w:val="nil"/>
            </w:tcBorders>
            <w:shd w:val="clear" w:color="000000" w:fill="190D55"/>
            <w:vAlign w:val="center"/>
            <w:hideMark/>
          </w:tcPr>
          <w:p w14:paraId="40F7875D" w14:textId="257B439C"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1797</w:t>
            </w:r>
          </w:p>
        </w:tc>
      </w:tr>
      <w:tr w:rsidR="00DB22E4" w:rsidRPr="00DB22E4" w14:paraId="193E653F" w14:textId="77777777" w:rsidTr="00DB22E4">
        <w:trPr>
          <w:trHeight w:val="300"/>
        </w:trPr>
        <w:tc>
          <w:tcPr>
            <w:tcW w:w="1036" w:type="dxa"/>
            <w:tcBorders>
              <w:top w:val="nil"/>
              <w:left w:val="nil"/>
              <w:bottom w:val="nil"/>
              <w:right w:val="single" w:sz="4" w:space="0" w:color="FFFFFF"/>
            </w:tcBorders>
            <w:shd w:val="clear" w:color="000000" w:fill="190D55"/>
            <w:noWrap/>
            <w:vAlign w:val="center"/>
            <w:hideMark/>
          </w:tcPr>
          <w:p w14:paraId="64A3535C" w14:textId="77777777" w:rsidR="00DB22E4" w:rsidRPr="00DB22E4" w:rsidRDefault="00DB22E4" w:rsidP="00DB22E4">
            <w:pPr>
              <w:spacing w:after="0"/>
              <w:jc w:val="left"/>
              <w:rPr>
                <w:rFonts w:ascii="Calibri" w:eastAsia="Times New Roman" w:hAnsi="Calibri" w:cs="Calibri"/>
                <w:color w:val="FFFFFF"/>
                <w:sz w:val="16"/>
                <w:szCs w:val="16"/>
                <w:lang w:eastAsia="cs-CZ"/>
              </w:rPr>
            </w:pPr>
            <w:r w:rsidRPr="00DB22E4">
              <w:rPr>
                <w:rFonts w:ascii="Calibri" w:eastAsia="Times New Roman" w:hAnsi="Calibri" w:cs="Calibri"/>
                <w:color w:val="FFFFFF"/>
                <w:sz w:val="16"/>
                <w:szCs w:val="16"/>
                <w:lang w:eastAsia="cs-CZ"/>
              </w:rPr>
              <w:t>Brno-město</w:t>
            </w:r>
          </w:p>
        </w:tc>
        <w:tc>
          <w:tcPr>
            <w:tcW w:w="612" w:type="dxa"/>
            <w:tcBorders>
              <w:top w:val="nil"/>
              <w:left w:val="single" w:sz="8" w:space="0" w:color="FFFFFF"/>
              <w:bottom w:val="nil"/>
              <w:right w:val="nil"/>
            </w:tcBorders>
            <w:shd w:val="clear" w:color="000000" w:fill="FFFFFF"/>
            <w:noWrap/>
            <w:vAlign w:val="center"/>
            <w:hideMark/>
          </w:tcPr>
          <w:p w14:paraId="68C1DEA4" w14:textId="41A2F197"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3603</w:t>
            </w:r>
          </w:p>
        </w:tc>
        <w:tc>
          <w:tcPr>
            <w:tcW w:w="612" w:type="dxa"/>
            <w:tcBorders>
              <w:top w:val="nil"/>
              <w:left w:val="nil"/>
              <w:bottom w:val="nil"/>
              <w:right w:val="single" w:sz="8" w:space="0" w:color="FFFFFF"/>
            </w:tcBorders>
            <w:shd w:val="clear" w:color="000000" w:fill="FFFFFF"/>
            <w:noWrap/>
            <w:vAlign w:val="center"/>
            <w:hideMark/>
          </w:tcPr>
          <w:p w14:paraId="70871AD5" w14:textId="61366FFD"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93,61</w:t>
            </w:r>
          </w:p>
        </w:tc>
        <w:tc>
          <w:tcPr>
            <w:tcW w:w="612" w:type="dxa"/>
            <w:tcBorders>
              <w:top w:val="nil"/>
              <w:left w:val="nil"/>
              <w:bottom w:val="nil"/>
              <w:right w:val="nil"/>
            </w:tcBorders>
            <w:shd w:val="clear" w:color="000000" w:fill="FFFFFF"/>
            <w:vAlign w:val="center"/>
            <w:hideMark/>
          </w:tcPr>
          <w:p w14:paraId="0A1D54BE" w14:textId="59DAD9D1"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447</w:t>
            </w:r>
          </w:p>
        </w:tc>
        <w:tc>
          <w:tcPr>
            <w:tcW w:w="612" w:type="dxa"/>
            <w:tcBorders>
              <w:top w:val="nil"/>
              <w:left w:val="nil"/>
              <w:bottom w:val="nil"/>
              <w:right w:val="single" w:sz="8" w:space="0" w:color="FFFFFF"/>
            </w:tcBorders>
            <w:shd w:val="clear" w:color="000000" w:fill="FFFFFF"/>
            <w:vAlign w:val="center"/>
            <w:hideMark/>
          </w:tcPr>
          <w:p w14:paraId="2248BE23" w14:textId="125011EC"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11,61</w:t>
            </w:r>
          </w:p>
        </w:tc>
        <w:tc>
          <w:tcPr>
            <w:tcW w:w="612" w:type="dxa"/>
            <w:tcBorders>
              <w:top w:val="nil"/>
              <w:left w:val="nil"/>
              <w:bottom w:val="nil"/>
              <w:right w:val="nil"/>
            </w:tcBorders>
            <w:shd w:val="clear" w:color="000000" w:fill="FFFFFF"/>
            <w:vAlign w:val="center"/>
            <w:hideMark/>
          </w:tcPr>
          <w:p w14:paraId="5BB318A2" w14:textId="4D9D6B35"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109</w:t>
            </w:r>
          </w:p>
        </w:tc>
        <w:tc>
          <w:tcPr>
            <w:tcW w:w="611" w:type="dxa"/>
            <w:tcBorders>
              <w:top w:val="nil"/>
              <w:left w:val="nil"/>
              <w:bottom w:val="nil"/>
              <w:right w:val="single" w:sz="18" w:space="0" w:color="FFFFFF" w:themeColor="background1"/>
            </w:tcBorders>
            <w:shd w:val="clear" w:color="000000" w:fill="FFFFFF"/>
            <w:vAlign w:val="center"/>
            <w:hideMark/>
          </w:tcPr>
          <w:p w14:paraId="00C4E97B" w14:textId="092EC881"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2,83</w:t>
            </w:r>
          </w:p>
        </w:tc>
        <w:tc>
          <w:tcPr>
            <w:tcW w:w="611" w:type="dxa"/>
            <w:tcBorders>
              <w:top w:val="nil"/>
              <w:left w:val="single" w:sz="18" w:space="0" w:color="FFFFFF" w:themeColor="background1"/>
              <w:bottom w:val="nil"/>
              <w:right w:val="nil"/>
            </w:tcBorders>
            <w:shd w:val="clear" w:color="000000" w:fill="FFFFFF"/>
            <w:noWrap/>
            <w:vAlign w:val="center"/>
            <w:hideMark/>
          </w:tcPr>
          <w:p w14:paraId="1D3DB302" w14:textId="52481FE5"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3297</w:t>
            </w:r>
          </w:p>
        </w:tc>
        <w:tc>
          <w:tcPr>
            <w:tcW w:w="611" w:type="dxa"/>
            <w:tcBorders>
              <w:top w:val="nil"/>
              <w:left w:val="nil"/>
              <w:bottom w:val="nil"/>
              <w:right w:val="nil"/>
            </w:tcBorders>
            <w:shd w:val="clear" w:color="000000" w:fill="FFFFFF"/>
            <w:noWrap/>
            <w:vAlign w:val="center"/>
            <w:hideMark/>
          </w:tcPr>
          <w:p w14:paraId="6309045B" w14:textId="74F97E6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268</w:t>
            </w:r>
          </w:p>
        </w:tc>
        <w:tc>
          <w:tcPr>
            <w:tcW w:w="611" w:type="dxa"/>
            <w:tcBorders>
              <w:top w:val="nil"/>
              <w:left w:val="nil"/>
              <w:bottom w:val="nil"/>
              <w:right w:val="nil"/>
            </w:tcBorders>
            <w:shd w:val="clear" w:color="000000" w:fill="FFFFFF"/>
            <w:vAlign w:val="center"/>
            <w:hideMark/>
          </w:tcPr>
          <w:p w14:paraId="6BF8F7FA" w14:textId="18979A3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168</w:t>
            </w:r>
          </w:p>
        </w:tc>
        <w:tc>
          <w:tcPr>
            <w:tcW w:w="611" w:type="dxa"/>
            <w:tcBorders>
              <w:top w:val="nil"/>
              <w:left w:val="nil"/>
              <w:bottom w:val="nil"/>
              <w:right w:val="nil"/>
            </w:tcBorders>
            <w:shd w:val="clear" w:color="000000" w:fill="FFFFFF"/>
            <w:vAlign w:val="center"/>
            <w:hideMark/>
          </w:tcPr>
          <w:p w14:paraId="494E1CF8" w14:textId="11E882D9"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0</w:t>
            </w:r>
          </w:p>
        </w:tc>
        <w:tc>
          <w:tcPr>
            <w:tcW w:w="611" w:type="dxa"/>
            <w:tcBorders>
              <w:top w:val="nil"/>
              <w:left w:val="nil"/>
              <w:bottom w:val="nil"/>
              <w:right w:val="nil"/>
            </w:tcBorders>
            <w:shd w:val="clear" w:color="000000" w:fill="FFFFFF"/>
            <w:vAlign w:val="center"/>
            <w:hideMark/>
          </w:tcPr>
          <w:p w14:paraId="54BA2657" w14:textId="690D1376"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71</w:t>
            </w:r>
          </w:p>
        </w:tc>
        <w:tc>
          <w:tcPr>
            <w:tcW w:w="611" w:type="dxa"/>
            <w:tcBorders>
              <w:top w:val="nil"/>
              <w:left w:val="nil"/>
              <w:bottom w:val="nil"/>
              <w:right w:val="nil"/>
            </w:tcBorders>
            <w:shd w:val="clear" w:color="000000" w:fill="FFFFFF"/>
            <w:vAlign w:val="center"/>
            <w:hideMark/>
          </w:tcPr>
          <w:p w14:paraId="045DC60E" w14:textId="4E890F9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27</w:t>
            </w:r>
          </w:p>
        </w:tc>
        <w:tc>
          <w:tcPr>
            <w:tcW w:w="611" w:type="dxa"/>
            <w:tcBorders>
              <w:top w:val="nil"/>
              <w:left w:val="nil"/>
              <w:bottom w:val="nil"/>
              <w:right w:val="nil"/>
            </w:tcBorders>
            <w:shd w:val="clear" w:color="000000" w:fill="FFFFFF"/>
            <w:vAlign w:val="center"/>
            <w:hideMark/>
          </w:tcPr>
          <w:p w14:paraId="1C83B086" w14:textId="5B1242C8"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11</w:t>
            </w:r>
          </w:p>
        </w:tc>
        <w:tc>
          <w:tcPr>
            <w:tcW w:w="611" w:type="dxa"/>
            <w:tcBorders>
              <w:top w:val="nil"/>
              <w:left w:val="nil"/>
              <w:bottom w:val="nil"/>
              <w:right w:val="nil"/>
            </w:tcBorders>
            <w:shd w:val="clear" w:color="000000" w:fill="FFFFFF"/>
            <w:vAlign w:val="center"/>
            <w:hideMark/>
          </w:tcPr>
          <w:p w14:paraId="0317C951" w14:textId="0E153F6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w:t>
            </w:r>
          </w:p>
        </w:tc>
        <w:tc>
          <w:tcPr>
            <w:tcW w:w="611" w:type="dxa"/>
            <w:tcBorders>
              <w:top w:val="nil"/>
              <w:left w:val="nil"/>
              <w:bottom w:val="nil"/>
              <w:right w:val="nil"/>
            </w:tcBorders>
            <w:shd w:val="clear" w:color="000000" w:fill="190D55"/>
            <w:vAlign w:val="center"/>
            <w:hideMark/>
          </w:tcPr>
          <w:p w14:paraId="4292EA96" w14:textId="438A4313"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3849</w:t>
            </w:r>
          </w:p>
        </w:tc>
      </w:tr>
      <w:tr w:rsidR="00DB22E4" w:rsidRPr="00DB22E4" w14:paraId="7A4B686A" w14:textId="77777777" w:rsidTr="00DB22E4">
        <w:trPr>
          <w:trHeight w:val="300"/>
        </w:trPr>
        <w:tc>
          <w:tcPr>
            <w:tcW w:w="1036" w:type="dxa"/>
            <w:tcBorders>
              <w:top w:val="nil"/>
              <w:left w:val="nil"/>
              <w:bottom w:val="nil"/>
              <w:right w:val="single" w:sz="4" w:space="0" w:color="FFFFFF"/>
            </w:tcBorders>
            <w:shd w:val="clear" w:color="000000" w:fill="190D55"/>
            <w:noWrap/>
            <w:vAlign w:val="center"/>
            <w:hideMark/>
          </w:tcPr>
          <w:p w14:paraId="09BEE9D2" w14:textId="77777777" w:rsidR="00DB22E4" w:rsidRPr="00DB22E4" w:rsidRDefault="00DB22E4" w:rsidP="00DB22E4">
            <w:pPr>
              <w:spacing w:after="0"/>
              <w:jc w:val="left"/>
              <w:rPr>
                <w:rFonts w:ascii="Calibri" w:eastAsia="Times New Roman" w:hAnsi="Calibri" w:cs="Calibri"/>
                <w:color w:val="FFFFFF"/>
                <w:sz w:val="16"/>
                <w:szCs w:val="16"/>
                <w:lang w:eastAsia="cs-CZ"/>
              </w:rPr>
            </w:pPr>
            <w:r w:rsidRPr="00DB22E4">
              <w:rPr>
                <w:rFonts w:ascii="Calibri" w:eastAsia="Times New Roman" w:hAnsi="Calibri" w:cs="Calibri"/>
                <w:color w:val="FFFFFF"/>
                <w:sz w:val="16"/>
                <w:szCs w:val="16"/>
                <w:lang w:eastAsia="cs-CZ"/>
              </w:rPr>
              <w:t>Brno-venkov</w:t>
            </w:r>
          </w:p>
        </w:tc>
        <w:tc>
          <w:tcPr>
            <w:tcW w:w="612" w:type="dxa"/>
            <w:tcBorders>
              <w:top w:val="nil"/>
              <w:left w:val="single" w:sz="8" w:space="0" w:color="FFFFFF"/>
              <w:bottom w:val="nil"/>
              <w:right w:val="nil"/>
            </w:tcBorders>
            <w:shd w:val="clear" w:color="000000" w:fill="E0DBF9"/>
            <w:noWrap/>
            <w:vAlign w:val="center"/>
            <w:hideMark/>
          </w:tcPr>
          <w:p w14:paraId="7C1CDF26" w14:textId="5EC1338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1957</w:t>
            </w:r>
          </w:p>
        </w:tc>
        <w:tc>
          <w:tcPr>
            <w:tcW w:w="612" w:type="dxa"/>
            <w:tcBorders>
              <w:top w:val="nil"/>
              <w:left w:val="nil"/>
              <w:bottom w:val="nil"/>
              <w:right w:val="single" w:sz="8" w:space="0" w:color="FFFFFF"/>
            </w:tcBorders>
            <w:shd w:val="clear" w:color="000000" w:fill="E0DBF9"/>
            <w:noWrap/>
            <w:vAlign w:val="center"/>
            <w:hideMark/>
          </w:tcPr>
          <w:p w14:paraId="7AA9A80B" w14:textId="4F8C2883"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80,6</w:t>
            </w:r>
          </w:p>
        </w:tc>
        <w:tc>
          <w:tcPr>
            <w:tcW w:w="612" w:type="dxa"/>
            <w:tcBorders>
              <w:top w:val="nil"/>
              <w:left w:val="nil"/>
              <w:bottom w:val="nil"/>
              <w:right w:val="nil"/>
            </w:tcBorders>
            <w:shd w:val="clear" w:color="000000" w:fill="E0DBF9"/>
            <w:vAlign w:val="center"/>
            <w:hideMark/>
          </w:tcPr>
          <w:p w14:paraId="59A095EC" w14:textId="12517B83"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826</w:t>
            </w:r>
          </w:p>
        </w:tc>
        <w:tc>
          <w:tcPr>
            <w:tcW w:w="612" w:type="dxa"/>
            <w:tcBorders>
              <w:top w:val="nil"/>
              <w:left w:val="nil"/>
              <w:bottom w:val="nil"/>
              <w:right w:val="single" w:sz="8" w:space="0" w:color="FFFFFF"/>
            </w:tcBorders>
            <w:shd w:val="clear" w:color="000000" w:fill="E0DBF9"/>
            <w:vAlign w:val="center"/>
            <w:hideMark/>
          </w:tcPr>
          <w:p w14:paraId="00A4562E" w14:textId="1037DD3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34,02</w:t>
            </w:r>
          </w:p>
        </w:tc>
        <w:tc>
          <w:tcPr>
            <w:tcW w:w="612" w:type="dxa"/>
            <w:tcBorders>
              <w:top w:val="nil"/>
              <w:left w:val="nil"/>
              <w:bottom w:val="nil"/>
              <w:right w:val="nil"/>
            </w:tcBorders>
            <w:shd w:val="clear" w:color="000000" w:fill="E0DBF9"/>
            <w:vAlign w:val="center"/>
            <w:hideMark/>
          </w:tcPr>
          <w:p w14:paraId="3B8AD537" w14:textId="040E0618"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72</w:t>
            </w:r>
          </w:p>
        </w:tc>
        <w:tc>
          <w:tcPr>
            <w:tcW w:w="611" w:type="dxa"/>
            <w:tcBorders>
              <w:top w:val="nil"/>
              <w:left w:val="nil"/>
              <w:bottom w:val="nil"/>
              <w:right w:val="single" w:sz="18" w:space="0" w:color="FFFFFF" w:themeColor="background1"/>
            </w:tcBorders>
            <w:shd w:val="clear" w:color="000000" w:fill="E0DBF9"/>
            <w:vAlign w:val="center"/>
            <w:hideMark/>
          </w:tcPr>
          <w:p w14:paraId="582262CA" w14:textId="5C99892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2,97</w:t>
            </w:r>
          </w:p>
        </w:tc>
        <w:tc>
          <w:tcPr>
            <w:tcW w:w="611" w:type="dxa"/>
            <w:tcBorders>
              <w:top w:val="nil"/>
              <w:left w:val="single" w:sz="18" w:space="0" w:color="FFFFFF" w:themeColor="background1"/>
              <w:bottom w:val="nil"/>
              <w:right w:val="nil"/>
            </w:tcBorders>
            <w:shd w:val="clear" w:color="000000" w:fill="E0DBF9"/>
            <w:noWrap/>
            <w:vAlign w:val="center"/>
            <w:hideMark/>
          </w:tcPr>
          <w:p w14:paraId="3A34D373" w14:textId="09FA509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1530</w:t>
            </w:r>
          </w:p>
        </w:tc>
        <w:tc>
          <w:tcPr>
            <w:tcW w:w="611" w:type="dxa"/>
            <w:tcBorders>
              <w:top w:val="nil"/>
              <w:left w:val="nil"/>
              <w:bottom w:val="nil"/>
              <w:right w:val="nil"/>
            </w:tcBorders>
            <w:shd w:val="clear" w:color="000000" w:fill="E0DBF9"/>
            <w:noWrap/>
            <w:vAlign w:val="center"/>
            <w:hideMark/>
          </w:tcPr>
          <w:p w14:paraId="17A0A41E" w14:textId="6C831F23"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401</w:t>
            </w:r>
          </w:p>
        </w:tc>
        <w:tc>
          <w:tcPr>
            <w:tcW w:w="611" w:type="dxa"/>
            <w:tcBorders>
              <w:top w:val="nil"/>
              <w:left w:val="nil"/>
              <w:bottom w:val="nil"/>
              <w:right w:val="nil"/>
            </w:tcBorders>
            <w:shd w:val="clear" w:color="000000" w:fill="E0DBF9"/>
            <w:vAlign w:val="center"/>
            <w:hideMark/>
          </w:tcPr>
          <w:p w14:paraId="08C4D55D" w14:textId="479BA8F7"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420</w:t>
            </w:r>
          </w:p>
        </w:tc>
        <w:tc>
          <w:tcPr>
            <w:tcW w:w="611" w:type="dxa"/>
            <w:tcBorders>
              <w:top w:val="nil"/>
              <w:left w:val="nil"/>
              <w:bottom w:val="nil"/>
              <w:right w:val="nil"/>
            </w:tcBorders>
            <w:shd w:val="clear" w:color="000000" w:fill="E0DBF9"/>
            <w:vAlign w:val="center"/>
            <w:hideMark/>
          </w:tcPr>
          <w:p w14:paraId="023A08B0" w14:textId="5CA0C27D"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w:t>
            </w:r>
          </w:p>
        </w:tc>
        <w:tc>
          <w:tcPr>
            <w:tcW w:w="611" w:type="dxa"/>
            <w:tcBorders>
              <w:top w:val="nil"/>
              <w:left w:val="nil"/>
              <w:bottom w:val="nil"/>
              <w:right w:val="nil"/>
            </w:tcBorders>
            <w:shd w:val="clear" w:color="000000" w:fill="E0DBF9"/>
            <w:vAlign w:val="center"/>
            <w:hideMark/>
          </w:tcPr>
          <w:p w14:paraId="076BE863" w14:textId="50503731"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45</w:t>
            </w:r>
          </w:p>
        </w:tc>
        <w:tc>
          <w:tcPr>
            <w:tcW w:w="611" w:type="dxa"/>
            <w:tcBorders>
              <w:top w:val="nil"/>
              <w:left w:val="nil"/>
              <w:bottom w:val="nil"/>
              <w:right w:val="nil"/>
            </w:tcBorders>
            <w:shd w:val="clear" w:color="000000" w:fill="E0DBF9"/>
            <w:vAlign w:val="center"/>
            <w:hideMark/>
          </w:tcPr>
          <w:p w14:paraId="51BEC408" w14:textId="441A817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22</w:t>
            </w:r>
          </w:p>
        </w:tc>
        <w:tc>
          <w:tcPr>
            <w:tcW w:w="611" w:type="dxa"/>
            <w:tcBorders>
              <w:top w:val="nil"/>
              <w:left w:val="nil"/>
              <w:bottom w:val="nil"/>
              <w:right w:val="nil"/>
            </w:tcBorders>
            <w:shd w:val="clear" w:color="000000" w:fill="E0DBF9"/>
            <w:vAlign w:val="center"/>
            <w:hideMark/>
          </w:tcPr>
          <w:p w14:paraId="1E733BDE" w14:textId="21794CB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w:t>
            </w:r>
          </w:p>
        </w:tc>
        <w:tc>
          <w:tcPr>
            <w:tcW w:w="611" w:type="dxa"/>
            <w:tcBorders>
              <w:top w:val="nil"/>
              <w:left w:val="nil"/>
              <w:bottom w:val="nil"/>
              <w:right w:val="nil"/>
            </w:tcBorders>
            <w:shd w:val="clear" w:color="000000" w:fill="E0DBF9"/>
            <w:vAlign w:val="center"/>
            <w:hideMark/>
          </w:tcPr>
          <w:p w14:paraId="45CC7D74" w14:textId="4EC403D1"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5</w:t>
            </w:r>
          </w:p>
        </w:tc>
        <w:tc>
          <w:tcPr>
            <w:tcW w:w="611" w:type="dxa"/>
            <w:tcBorders>
              <w:top w:val="nil"/>
              <w:left w:val="nil"/>
              <w:bottom w:val="nil"/>
              <w:right w:val="nil"/>
            </w:tcBorders>
            <w:shd w:val="clear" w:color="000000" w:fill="190D55"/>
            <w:vAlign w:val="center"/>
            <w:hideMark/>
          </w:tcPr>
          <w:p w14:paraId="50F5A1C2" w14:textId="54D49DF1"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2428</w:t>
            </w:r>
          </w:p>
        </w:tc>
      </w:tr>
      <w:tr w:rsidR="00DB22E4" w:rsidRPr="00DB22E4" w14:paraId="14D3E599" w14:textId="77777777" w:rsidTr="00DB22E4">
        <w:trPr>
          <w:trHeight w:val="300"/>
        </w:trPr>
        <w:tc>
          <w:tcPr>
            <w:tcW w:w="1036" w:type="dxa"/>
            <w:tcBorders>
              <w:top w:val="nil"/>
              <w:left w:val="nil"/>
              <w:bottom w:val="nil"/>
              <w:right w:val="single" w:sz="4" w:space="0" w:color="FFFFFF"/>
            </w:tcBorders>
            <w:shd w:val="clear" w:color="000000" w:fill="190D55"/>
            <w:noWrap/>
            <w:vAlign w:val="center"/>
            <w:hideMark/>
          </w:tcPr>
          <w:p w14:paraId="39F19BA6" w14:textId="77777777" w:rsidR="00DB22E4" w:rsidRPr="00DB22E4" w:rsidRDefault="00DB22E4" w:rsidP="00DB22E4">
            <w:pPr>
              <w:spacing w:after="0"/>
              <w:jc w:val="left"/>
              <w:rPr>
                <w:rFonts w:ascii="Calibri" w:eastAsia="Times New Roman" w:hAnsi="Calibri" w:cs="Calibri"/>
                <w:color w:val="FFFFFF"/>
                <w:sz w:val="16"/>
                <w:szCs w:val="16"/>
                <w:lang w:eastAsia="cs-CZ"/>
              </w:rPr>
            </w:pPr>
            <w:r w:rsidRPr="00DB22E4">
              <w:rPr>
                <w:rFonts w:ascii="Calibri" w:eastAsia="Times New Roman" w:hAnsi="Calibri" w:cs="Calibri"/>
                <w:color w:val="FFFFFF"/>
                <w:sz w:val="16"/>
                <w:szCs w:val="16"/>
                <w:lang w:eastAsia="cs-CZ"/>
              </w:rPr>
              <w:t>Břeclav</w:t>
            </w:r>
          </w:p>
        </w:tc>
        <w:tc>
          <w:tcPr>
            <w:tcW w:w="612" w:type="dxa"/>
            <w:tcBorders>
              <w:top w:val="nil"/>
              <w:left w:val="single" w:sz="8" w:space="0" w:color="FFFFFF"/>
              <w:bottom w:val="nil"/>
              <w:right w:val="nil"/>
            </w:tcBorders>
            <w:shd w:val="clear" w:color="000000" w:fill="FFFFFF"/>
            <w:noWrap/>
            <w:vAlign w:val="center"/>
            <w:hideMark/>
          </w:tcPr>
          <w:p w14:paraId="04ED13F0" w14:textId="77D1FDB4"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912</w:t>
            </w:r>
          </w:p>
        </w:tc>
        <w:tc>
          <w:tcPr>
            <w:tcW w:w="612" w:type="dxa"/>
            <w:tcBorders>
              <w:top w:val="nil"/>
              <w:left w:val="nil"/>
              <w:bottom w:val="nil"/>
              <w:right w:val="single" w:sz="8" w:space="0" w:color="FFFFFF"/>
            </w:tcBorders>
            <w:shd w:val="clear" w:color="000000" w:fill="FFFFFF"/>
            <w:noWrap/>
            <w:vAlign w:val="center"/>
            <w:hideMark/>
          </w:tcPr>
          <w:p w14:paraId="16228F7E" w14:textId="4322D72D"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79,72</w:t>
            </w:r>
          </w:p>
        </w:tc>
        <w:tc>
          <w:tcPr>
            <w:tcW w:w="612" w:type="dxa"/>
            <w:tcBorders>
              <w:top w:val="nil"/>
              <w:left w:val="nil"/>
              <w:bottom w:val="nil"/>
              <w:right w:val="nil"/>
            </w:tcBorders>
            <w:shd w:val="clear" w:color="000000" w:fill="FFFFFF"/>
            <w:vAlign w:val="center"/>
            <w:hideMark/>
          </w:tcPr>
          <w:p w14:paraId="46E79C2E" w14:textId="334519B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456</w:t>
            </w:r>
          </w:p>
        </w:tc>
        <w:tc>
          <w:tcPr>
            <w:tcW w:w="612" w:type="dxa"/>
            <w:tcBorders>
              <w:top w:val="nil"/>
              <w:left w:val="nil"/>
              <w:bottom w:val="nil"/>
              <w:right w:val="single" w:sz="8" w:space="0" w:color="FFFFFF"/>
            </w:tcBorders>
            <w:shd w:val="clear" w:color="000000" w:fill="FFFFFF"/>
            <w:vAlign w:val="center"/>
            <w:hideMark/>
          </w:tcPr>
          <w:p w14:paraId="3E5F6E86" w14:textId="32D3054A"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39,86</w:t>
            </w:r>
          </w:p>
        </w:tc>
        <w:tc>
          <w:tcPr>
            <w:tcW w:w="612" w:type="dxa"/>
            <w:tcBorders>
              <w:top w:val="nil"/>
              <w:left w:val="nil"/>
              <w:bottom w:val="nil"/>
              <w:right w:val="nil"/>
            </w:tcBorders>
            <w:shd w:val="clear" w:color="000000" w:fill="FFFFFF"/>
            <w:vAlign w:val="center"/>
            <w:hideMark/>
          </w:tcPr>
          <w:p w14:paraId="6E1FCE0A" w14:textId="6DB8296E"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36</w:t>
            </w:r>
          </w:p>
        </w:tc>
        <w:tc>
          <w:tcPr>
            <w:tcW w:w="611" w:type="dxa"/>
            <w:tcBorders>
              <w:top w:val="nil"/>
              <w:left w:val="nil"/>
              <w:bottom w:val="nil"/>
              <w:right w:val="single" w:sz="18" w:space="0" w:color="FFFFFF" w:themeColor="background1"/>
            </w:tcBorders>
            <w:shd w:val="clear" w:color="000000" w:fill="FFFFFF"/>
            <w:vAlign w:val="center"/>
            <w:hideMark/>
          </w:tcPr>
          <w:p w14:paraId="55303AC9" w14:textId="3C5E0876"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3,15</w:t>
            </w:r>
          </w:p>
        </w:tc>
        <w:tc>
          <w:tcPr>
            <w:tcW w:w="611" w:type="dxa"/>
            <w:tcBorders>
              <w:top w:val="nil"/>
              <w:left w:val="single" w:sz="18" w:space="0" w:color="FFFFFF" w:themeColor="background1"/>
              <w:bottom w:val="nil"/>
              <w:right w:val="nil"/>
            </w:tcBorders>
            <w:shd w:val="clear" w:color="000000" w:fill="FFFFFF"/>
            <w:noWrap/>
            <w:vAlign w:val="center"/>
            <w:hideMark/>
          </w:tcPr>
          <w:p w14:paraId="364C1340" w14:textId="2B32704A"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656</w:t>
            </w:r>
          </w:p>
        </w:tc>
        <w:tc>
          <w:tcPr>
            <w:tcW w:w="611" w:type="dxa"/>
            <w:tcBorders>
              <w:top w:val="nil"/>
              <w:left w:val="nil"/>
              <w:bottom w:val="nil"/>
              <w:right w:val="nil"/>
            </w:tcBorders>
            <w:shd w:val="clear" w:color="000000" w:fill="FFFFFF"/>
            <w:noWrap/>
            <w:vAlign w:val="center"/>
            <w:hideMark/>
          </w:tcPr>
          <w:p w14:paraId="1F8B5D1D" w14:textId="3582E4E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244</w:t>
            </w:r>
          </w:p>
        </w:tc>
        <w:tc>
          <w:tcPr>
            <w:tcW w:w="611" w:type="dxa"/>
            <w:tcBorders>
              <w:top w:val="nil"/>
              <w:left w:val="nil"/>
              <w:bottom w:val="nil"/>
              <w:right w:val="nil"/>
            </w:tcBorders>
            <w:shd w:val="clear" w:color="000000" w:fill="FFFFFF"/>
            <w:vAlign w:val="center"/>
            <w:hideMark/>
          </w:tcPr>
          <w:p w14:paraId="407FD35D" w14:textId="1E82EE76"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206</w:t>
            </w:r>
          </w:p>
        </w:tc>
        <w:tc>
          <w:tcPr>
            <w:tcW w:w="611" w:type="dxa"/>
            <w:tcBorders>
              <w:top w:val="nil"/>
              <w:left w:val="nil"/>
              <w:bottom w:val="nil"/>
              <w:right w:val="nil"/>
            </w:tcBorders>
            <w:shd w:val="clear" w:color="000000" w:fill="FFFFFF"/>
            <w:vAlign w:val="center"/>
            <w:hideMark/>
          </w:tcPr>
          <w:p w14:paraId="02DC689C" w14:textId="28B0F3F4"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w:t>
            </w:r>
          </w:p>
        </w:tc>
        <w:tc>
          <w:tcPr>
            <w:tcW w:w="611" w:type="dxa"/>
            <w:tcBorders>
              <w:top w:val="nil"/>
              <w:left w:val="nil"/>
              <w:bottom w:val="nil"/>
              <w:right w:val="nil"/>
            </w:tcBorders>
            <w:shd w:val="clear" w:color="000000" w:fill="FFFFFF"/>
            <w:vAlign w:val="center"/>
            <w:hideMark/>
          </w:tcPr>
          <w:p w14:paraId="5CA5E9A2" w14:textId="30E5FE3E"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23</w:t>
            </w:r>
          </w:p>
        </w:tc>
        <w:tc>
          <w:tcPr>
            <w:tcW w:w="611" w:type="dxa"/>
            <w:tcBorders>
              <w:top w:val="nil"/>
              <w:left w:val="nil"/>
              <w:bottom w:val="nil"/>
              <w:right w:val="nil"/>
            </w:tcBorders>
            <w:shd w:val="clear" w:color="000000" w:fill="FFFFFF"/>
            <w:vAlign w:val="center"/>
            <w:hideMark/>
          </w:tcPr>
          <w:p w14:paraId="6400D833" w14:textId="6C425E5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w:t>
            </w:r>
          </w:p>
        </w:tc>
        <w:tc>
          <w:tcPr>
            <w:tcW w:w="611" w:type="dxa"/>
            <w:tcBorders>
              <w:top w:val="nil"/>
              <w:left w:val="nil"/>
              <w:bottom w:val="nil"/>
              <w:right w:val="nil"/>
            </w:tcBorders>
            <w:shd w:val="clear" w:color="000000" w:fill="FFFFFF"/>
            <w:vAlign w:val="center"/>
            <w:hideMark/>
          </w:tcPr>
          <w:p w14:paraId="0F730009" w14:textId="05A0E43F"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5</w:t>
            </w:r>
          </w:p>
        </w:tc>
        <w:tc>
          <w:tcPr>
            <w:tcW w:w="611" w:type="dxa"/>
            <w:tcBorders>
              <w:top w:val="nil"/>
              <w:left w:val="nil"/>
              <w:bottom w:val="nil"/>
              <w:right w:val="nil"/>
            </w:tcBorders>
            <w:shd w:val="clear" w:color="000000" w:fill="FFFFFF"/>
            <w:vAlign w:val="center"/>
            <w:hideMark/>
          </w:tcPr>
          <w:p w14:paraId="49D51523" w14:textId="0DF6590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w:t>
            </w:r>
          </w:p>
        </w:tc>
        <w:tc>
          <w:tcPr>
            <w:tcW w:w="611" w:type="dxa"/>
            <w:tcBorders>
              <w:top w:val="nil"/>
              <w:left w:val="nil"/>
              <w:bottom w:val="nil"/>
              <w:right w:val="nil"/>
            </w:tcBorders>
            <w:shd w:val="clear" w:color="000000" w:fill="190D55"/>
            <w:vAlign w:val="center"/>
            <w:hideMark/>
          </w:tcPr>
          <w:p w14:paraId="0E98BE94" w14:textId="0E946050"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1144</w:t>
            </w:r>
          </w:p>
        </w:tc>
      </w:tr>
      <w:tr w:rsidR="00DB22E4" w:rsidRPr="00DB22E4" w14:paraId="20FEB5B2" w14:textId="77777777" w:rsidTr="00DB22E4">
        <w:trPr>
          <w:trHeight w:val="300"/>
        </w:trPr>
        <w:tc>
          <w:tcPr>
            <w:tcW w:w="1036" w:type="dxa"/>
            <w:tcBorders>
              <w:top w:val="nil"/>
              <w:left w:val="nil"/>
              <w:bottom w:val="nil"/>
              <w:right w:val="single" w:sz="4" w:space="0" w:color="FFFFFF"/>
            </w:tcBorders>
            <w:shd w:val="clear" w:color="000000" w:fill="190D55"/>
            <w:noWrap/>
            <w:vAlign w:val="center"/>
            <w:hideMark/>
          </w:tcPr>
          <w:p w14:paraId="201BCA0B" w14:textId="77777777" w:rsidR="00DB22E4" w:rsidRPr="00DB22E4" w:rsidRDefault="00DB22E4" w:rsidP="00DB22E4">
            <w:pPr>
              <w:spacing w:after="0"/>
              <w:jc w:val="left"/>
              <w:rPr>
                <w:rFonts w:ascii="Calibri" w:eastAsia="Times New Roman" w:hAnsi="Calibri" w:cs="Calibri"/>
                <w:color w:val="FFFFFF"/>
                <w:sz w:val="16"/>
                <w:szCs w:val="16"/>
                <w:lang w:eastAsia="cs-CZ"/>
              </w:rPr>
            </w:pPr>
            <w:r w:rsidRPr="00DB22E4">
              <w:rPr>
                <w:rFonts w:ascii="Calibri" w:eastAsia="Times New Roman" w:hAnsi="Calibri" w:cs="Calibri"/>
                <w:color w:val="FFFFFF"/>
                <w:sz w:val="16"/>
                <w:szCs w:val="16"/>
                <w:lang w:eastAsia="cs-CZ"/>
              </w:rPr>
              <w:t>Hodonín</w:t>
            </w:r>
          </w:p>
        </w:tc>
        <w:tc>
          <w:tcPr>
            <w:tcW w:w="612" w:type="dxa"/>
            <w:tcBorders>
              <w:top w:val="nil"/>
              <w:left w:val="single" w:sz="8" w:space="0" w:color="FFFFFF"/>
              <w:bottom w:val="nil"/>
              <w:right w:val="nil"/>
            </w:tcBorders>
            <w:shd w:val="clear" w:color="000000" w:fill="E0DBF9"/>
            <w:noWrap/>
            <w:vAlign w:val="center"/>
            <w:hideMark/>
          </w:tcPr>
          <w:p w14:paraId="6522C8F5" w14:textId="3DFFC89F"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963</w:t>
            </w:r>
          </w:p>
        </w:tc>
        <w:tc>
          <w:tcPr>
            <w:tcW w:w="612" w:type="dxa"/>
            <w:tcBorders>
              <w:top w:val="nil"/>
              <w:left w:val="nil"/>
              <w:bottom w:val="nil"/>
              <w:right w:val="single" w:sz="8" w:space="0" w:color="FFFFFF"/>
            </w:tcBorders>
            <w:shd w:val="clear" w:color="000000" w:fill="E0DBF9"/>
            <w:noWrap/>
            <w:vAlign w:val="center"/>
            <w:hideMark/>
          </w:tcPr>
          <w:p w14:paraId="02844B5B" w14:textId="226AAB9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80,45</w:t>
            </w:r>
          </w:p>
        </w:tc>
        <w:tc>
          <w:tcPr>
            <w:tcW w:w="612" w:type="dxa"/>
            <w:tcBorders>
              <w:top w:val="nil"/>
              <w:left w:val="nil"/>
              <w:bottom w:val="nil"/>
              <w:right w:val="nil"/>
            </w:tcBorders>
            <w:shd w:val="clear" w:color="000000" w:fill="E0DBF9"/>
            <w:vAlign w:val="center"/>
            <w:hideMark/>
          </w:tcPr>
          <w:p w14:paraId="284B8833" w14:textId="2B7B9D9E"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482</w:t>
            </w:r>
          </w:p>
        </w:tc>
        <w:tc>
          <w:tcPr>
            <w:tcW w:w="612" w:type="dxa"/>
            <w:tcBorders>
              <w:top w:val="nil"/>
              <w:left w:val="nil"/>
              <w:bottom w:val="nil"/>
              <w:right w:val="single" w:sz="8" w:space="0" w:color="FFFFFF"/>
            </w:tcBorders>
            <w:shd w:val="clear" w:color="000000" w:fill="E0DBF9"/>
            <w:vAlign w:val="center"/>
            <w:hideMark/>
          </w:tcPr>
          <w:p w14:paraId="74B4D176" w14:textId="6CBB4D1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40,27</w:t>
            </w:r>
          </w:p>
        </w:tc>
        <w:tc>
          <w:tcPr>
            <w:tcW w:w="612" w:type="dxa"/>
            <w:tcBorders>
              <w:top w:val="nil"/>
              <w:left w:val="nil"/>
              <w:bottom w:val="nil"/>
              <w:right w:val="nil"/>
            </w:tcBorders>
            <w:shd w:val="clear" w:color="000000" w:fill="E0DBF9"/>
            <w:vAlign w:val="center"/>
            <w:hideMark/>
          </w:tcPr>
          <w:p w14:paraId="57D490E7" w14:textId="5E372983"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39</w:t>
            </w:r>
          </w:p>
        </w:tc>
        <w:tc>
          <w:tcPr>
            <w:tcW w:w="611" w:type="dxa"/>
            <w:tcBorders>
              <w:top w:val="nil"/>
              <w:left w:val="nil"/>
              <w:bottom w:val="nil"/>
              <w:right w:val="single" w:sz="18" w:space="0" w:color="FFFFFF" w:themeColor="background1"/>
            </w:tcBorders>
            <w:shd w:val="clear" w:color="000000" w:fill="E0DBF9"/>
            <w:vAlign w:val="center"/>
            <w:hideMark/>
          </w:tcPr>
          <w:p w14:paraId="10C7E3A2" w14:textId="798D2617"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3,26</w:t>
            </w:r>
          </w:p>
        </w:tc>
        <w:tc>
          <w:tcPr>
            <w:tcW w:w="611" w:type="dxa"/>
            <w:tcBorders>
              <w:top w:val="nil"/>
              <w:left w:val="single" w:sz="18" w:space="0" w:color="FFFFFF" w:themeColor="background1"/>
              <w:bottom w:val="nil"/>
              <w:right w:val="nil"/>
            </w:tcBorders>
            <w:shd w:val="clear" w:color="000000" w:fill="E0DBF9"/>
            <w:noWrap/>
            <w:vAlign w:val="center"/>
            <w:hideMark/>
          </w:tcPr>
          <w:p w14:paraId="5F747F0A" w14:textId="1293D917"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676</w:t>
            </w:r>
          </w:p>
        </w:tc>
        <w:tc>
          <w:tcPr>
            <w:tcW w:w="611" w:type="dxa"/>
            <w:tcBorders>
              <w:top w:val="nil"/>
              <w:left w:val="nil"/>
              <w:bottom w:val="nil"/>
              <w:right w:val="nil"/>
            </w:tcBorders>
            <w:shd w:val="clear" w:color="000000" w:fill="E0DBF9"/>
            <w:noWrap/>
            <w:vAlign w:val="center"/>
            <w:hideMark/>
          </w:tcPr>
          <w:p w14:paraId="133A7D86" w14:textId="7859FFFD"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272</w:t>
            </w:r>
          </w:p>
        </w:tc>
        <w:tc>
          <w:tcPr>
            <w:tcW w:w="611" w:type="dxa"/>
            <w:tcBorders>
              <w:top w:val="nil"/>
              <w:left w:val="nil"/>
              <w:bottom w:val="nil"/>
              <w:right w:val="nil"/>
            </w:tcBorders>
            <w:shd w:val="clear" w:color="000000" w:fill="E0DBF9"/>
            <w:vAlign w:val="center"/>
            <w:hideMark/>
          </w:tcPr>
          <w:p w14:paraId="45EE3DD1" w14:textId="3C917F59"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200</w:t>
            </w:r>
          </w:p>
        </w:tc>
        <w:tc>
          <w:tcPr>
            <w:tcW w:w="611" w:type="dxa"/>
            <w:tcBorders>
              <w:top w:val="nil"/>
              <w:left w:val="nil"/>
              <w:bottom w:val="nil"/>
              <w:right w:val="nil"/>
            </w:tcBorders>
            <w:shd w:val="clear" w:color="000000" w:fill="E0DBF9"/>
            <w:vAlign w:val="center"/>
            <w:hideMark/>
          </w:tcPr>
          <w:p w14:paraId="5FC66758" w14:textId="10D62F3D"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w:t>
            </w:r>
          </w:p>
        </w:tc>
        <w:tc>
          <w:tcPr>
            <w:tcW w:w="611" w:type="dxa"/>
            <w:tcBorders>
              <w:top w:val="nil"/>
              <w:left w:val="nil"/>
              <w:bottom w:val="nil"/>
              <w:right w:val="nil"/>
            </w:tcBorders>
            <w:shd w:val="clear" w:color="000000" w:fill="E0DBF9"/>
            <w:vAlign w:val="center"/>
            <w:hideMark/>
          </w:tcPr>
          <w:p w14:paraId="597794CD" w14:textId="18BFADB1"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22</w:t>
            </w:r>
          </w:p>
        </w:tc>
        <w:tc>
          <w:tcPr>
            <w:tcW w:w="611" w:type="dxa"/>
            <w:tcBorders>
              <w:top w:val="nil"/>
              <w:left w:val="nil"/>
              <w:bottom w:val="nil"/>
              <w:right w:val="nil"/>
            </w:tcBorders>
            <w:shd w:val="clear" w:color="000000" w:fill="E0DBF9"/>
            <w:vAlign w:val="center"/>
            <w:hideMark/>
          </w:tcPr>
          <w:p w14:paraId="5B9463A6" w14:textId="52AD24B6"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w:t>
            </w:r>
          </w:p>
        </w:tc>
        <w:tc>
          <w:tcPr>
            <w:tcW w:w="611" w:type="dxa"/>
            <w:tcBorders>
              <w:top w:val="nil"/>
              <w:left w:val="nil"/>
              <w:bottom w:val="nil"/>
              <w:right w:val="nil"/>
            </w:tcBorders>
            <w:shd w:val="clear" w:color="000000" w:fill="E0DBF9"/>
            <w:vAlign w:val="center"/>
            <w:hideMark/>
          </w:tcPr>
          <w:p w14:paraId="66BFB5B6" w14:textId="0549022C"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8</w:t>
            </w:r>
          </w:p>
        </w:tc>
        <w:tc>
          <w:tcPr>
            <w:tcW w:w="611" w:type="dxa"/>
            <w:tcBorders>
              <w:top w:val="nil"/>
              <w:left w:val="nil"/>
              <w:bottom w:val="nil"/>
              <w:right w:val="nil"/>
            </w:tcBorders>
            <w:shd w:val="clear" w:color="000000" w:fill="E0DBF9"/>
            <w:vAlign w:val="center"/>
            <w:hideMark/>
          </w:tcPr>
          <w:p w14:paraId="63AB0239" w14:textId="5B11DA63"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10</w:t>
            </w:r>
          </w:p>
        </w:tc>
        <w:tc>
          <w:tcPr>
            <w:tcW w:w="611" w:type="dxa"/>
            <w:tcBorders>
              <w:top w:val="nil"/>
              <w:left w:val="nil"/>
              <w:bottom w:val="nil"/>
              <w:right w:val="nil"/>
            </w:tcBorders>
            <w:shd w:val="clear" w:color="000000" w:fill="190D55"/>
            <w:vAlign w:val="center"/>
            <w:hideMark/>
          </w:tcPr>
          <w:p w14:paraId="32812F42" w14:textId="69889B33"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1197</w:t>
            </w:r>
          </w:p>
        </w:tc>
      </w:tr>
      <w:tr w:rsidR="00DB22E4" w:rsidRPr="00DB22E4" w14:paraId="6C1DC2B9" w14:textId="77777777" w:rsidTr="00DB22E4">
        <w:trPr>
          <w:trHeight w:val="300"/>
        </w:trPr>
        <w:tc>
          <w:tcPr>
            <w:tcW w:w="1036" w:type="dxa"/>
            <w:tcBorders>
              <w:top w:val="nil"/>
              <w:left w:val="nil"/>
              <w:bottom w:val="nil"/>
              <w:right w:val="single" w:sz="4" w:space="0" w:color="FFFFFF"/>
            </w:tcBorders>
            <w:shd w:val="clear" w:color="000000" w:fill="190D55"/>
            <w:noWrap/>
            <w:vAlign w:val="center"/>
            <w:hideMark/>
          </w:tcPr>
          <w:p w14:paraId="668D2269" w14:textId="77777777" w:rsidR="00DB22E4" w:rsidRPr="00DB22E4" w:rsidRDefault="00DB22E4" w:rsidP="00DB22E4">
            <w:pPr>
              <w:spacing w:after="0"/>
              <w:jc w:val="left"/>
              <w:rPr>
                <w:rFonts w:ascii="Calibri" w:eastAsia="Times New Roman" w:hAnsi="Calibri" w:cs="Calibri"/>
                <w:color w:val="FFFFFF"/>
                <w:sz w:val="16"/>
                <w:szCs w:val="16"/>
                <w:lang w:eastAsia="cs-CZ"/>
              </w:rPr>
            </w:pPr>
            <w:r w:rsidRPr="00DB22E4">
              <w:rPr>
                <w:rFonts w:ascii="Calibri" w:eastAsia="Times New Roman" w:hAnsi="Calibri" w:cs="Calibri"/>
                <w:color w:val="FFFFFF"/>
                <w:sz w:val="16"/>
                <w:szCs w:val="16"/>
                <w:lang w:eastAsia="cs-CZ"/>
              </w:rPr>
              <w:t>Vyškov</w:t>
            </w:r>
          </w:p>
        </w:tc>
        <w:tc>
          <w:tcPr>
            <w:tcW w:w="612" w:type="dxa"/>
            <w:tcBorders>
              <w:top w:val="nil"/>
              <w:left w:val="single" w:sz="8" w:space="0" w:color="FFFFFF"/>
              <w:bottom w:val="nil"/>
              <w:right w:val="nil"/>
            </w:tcBorders>
            <w:shd w:val="clear" w:color="000000" w:fill="FFFFFF"/>
            <w:noWrap/>
            <w:vAlign w:val="center"/>
            <w:hideMark/>
          </w:tcPr>
          <w:p w14:paraId="4F6E118D" w14:textId="5919738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884</w:t>
            </w:r>
          </w:p>
        </w:tc>
        <w:tc>
          <w:tcPr>
            <w:tcW w:w="612" w:type="dxa"/>
            <w:tcBorders>
              <w:top w:val="nil"/>
              <w:left w:val="nil"/>
              <w:bottom w:val="nil"/>
              <w:right w:val="single" w:sz="8" w:space="0" w:color="FFFFFF"/>
            </w:tcBorders>
            <w:shd w:val="clear" w:color="000000" w:fill="FFFFFF"/>
            <w:noWrap/>
            <w:vAlign w:val="center"/>
            <w:hideMark/>
          </w:tcPr>
          <w:p w14:paraId="4CA42E48" w14:textId="425EF35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84,84</w:t>
            </w:r>
          </w:p>
        </w:tc>
        <w:tc>
          <w:tcPr>
            <w:tcW w:w="612" w:type="dxa"/>
            <w:tcBorders>
              <w:top w:val="nil"/>
              <w:left w:val="nil"/>
              <w:bottom w:val="nil"/>
              <w:right w:val="nil"/>
            </w:tcBorders>
            <w:shd w:val="clear" w:color="000000" w:fill="FFFFFF"/>
            <w:vAlign w:val="center"/>
            <w:hideMark/>
          </w:tcPr>
          <w:p w14:paraId="519054C0" w14:textId="32720865"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317</w:t>
            </w:r>
          </w:p>
        </w:tc>
        <w:tc>
          <w:tcPr>
            <w:tcW w:w="612" w:type="dxa"/>
            <w:tcBorders>
              <w:top w:val="nil"/>
              <w:left w:val="nil"/>
              <w:bottom w:val="nil"/>
              <w:right w:val="single" w:sz="8" w:space="0" w:color="FFFFFF"/>
            </w:tcBorders>
            <w:shd w:val="clear" w:color="000000" w:fill="FFFFFF"/>
            <w:vAlign w:val="center"/>
            <w:hideMark/>
          </w:tcPr>
          <w:p w14:paraId="2910265D" w14:textId="5A9D9B3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30,42</w:t>
            </w:r>
          </w:p>
        </w:tc>
        <w:tc>
          <w:tcPr>
            <w:tcW w:w="612" w:type="dxa"/>
            <w:tcBorders>
              <w:top w:val="nil"/>
              <w:left w:val="nil"/>
              <w:bottom w:val="nil"/>
              <w:right w:val="nil"/>
            </w:tcBorders>
            <w:shd w:val="clear" w:color="000000" w:fill="FFFFFF"/>
            <w:vAlign w:val="center"/>
            <w:hideMark/>
          </w:tcPr>
          <w:p w14:paraId="6B9C84BD" w14:textId="1E49B08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22</w:t>
            </w:r>
          </w:p>
        </w:tc>
        <w:tc>
          <w:tcPr>
            <w:tcW w:w="611" w:type="dxa"/>
            <w:tcBorders>
              <w:top w:val="nil"/>
              <w:left w:val="nil"/>
              <w:bottom w:val="nil"/>
              <w:right w:val="single" w:sz="18" w:space="0" w:color="FFFFFF" w:themeColor="background1"/>
            </w:tcBorders>
            <w:shd w:val="clear" w:color="000000" w:fill="FFFFFF"/>
            <w:vAlign w:val="center"/>
            <w:hideMark/>
          </w:tcPr>
          <w:p w14:paraId="6E9D4762" w14:textId="7976AEE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2,11</w:t>
            </w:r>
          </w:p>
        </w:tc>
        <w:tc>
          <w:tcPr>
            <w:tcW w:w="611" w:type="dxa"/>
            <w:tcBorders>
              <w:top w:val="nil"/>
              <w:left w:val="single" w:sz="18" w:space="0" w:color="FFFFFF" w:themeColor="background1"/>
              <w:bottom w:val="nil"/>
              <w:right w:val="nil"/>
            </w:tcBorders>
            <w:shd w:val="clear" w:color="000000" w:fill="FFFFFF"/>
            <w:noWrap/>
            <w:vAlign w:val="center"/>
            <w:hideMark/>
          </w:tcPr>
          <w:p w14:paraId="22C87D34" w14:textId="543FFCD4"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702</w:t>
            </w:r>
          </w:p>
        </w:tc>
        <w:tc>
          <w:tcPr>
            <w:tcW w:w="611" w:type="dxa"/>
            <w:tcBorders>
              <w:top w:val="nil"/>
              <w:left w:val="nil"/>
              <w:bottom w:val="nil"/>
              <w:right w:val="nil"/>
            </w:tcBorders>
            <w:shd w:val="clear" w:color="000000" w:fill="FFFFFF"/>
            <w:noWrap/>
            <w:vAlign w:val="center"/>
            <w:hideMark/>
          </w:tcPr>
          <w:p w14:paraId="0077FE73" w14:textId="0298744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174</w:t>
            </w:r>
          </w:p>
        </w:tc>
        <w:tc>
          <w:tcPr>
            <w:tcW w:w="611" w:type="dxa"/>
            <w:tcBorders>
              <w:top w:val="nil"/>
              <w:left w:val="nil"/>
              <w:bottom w:val="nil"/>
              <w:right w:val="nil"/>
            </w:tcBorders>
            <w:shd w:val="clear" w:color="000000" w:fill="FFFFFF"/>
            <w:vAlign w:val="center"/>
            <w:hideMark/>
          </w:tcPr>
          <w:p w14:paraId="16692AFE" w14:textId="2356347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140</w:t>
            </w:r>
          </w:p>
        </w:tc>
        <w:tc>
          <w:tcPr>
            <w:tcW w:w="611" w:type="dxa"/>
            <w:tcBorders>
              <w:top w:val="nil"/>
              <w:left w:val="nil"/>
              <w:bottom w:val="nil"/>
              <w:right w:val="nil"/>
            </w:tcBorders>
            <w:shd w:val="clear" w:color="000000" w:fill="FFFFFF"/>
            <w:vAlign w:val="center"/>
            <w:hideMark/>
          </w:tcPr>
          <w:p w14:paraId="5BA30201" w14:textId="10F42AC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0</w:t>
            </w:r>
          </w:p>
        </w:tc>
        <w:tc>
          <w:tcPr>
            <w:tcW w:w="611" w:type="dxa"/>
            <w:tcBorders>
              <w:top w:val="nil"/>
              <w:left w:val="nil"/>
              <w:bottom w:val="nil"/>
              <w:right w:val="nil"/>
            </w:tcBorders>
            <w:shd w:val="clear" w:color="000000" w:fill="FFFFFF"/>
            <w:vAlign w:val="center"/>
            <w:hideMark/>
          </w:tcPr>
          <w:p w14:paraId="1790BA64" w14:textId="4C85F18C"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14</w:t>
            </w:r>
          </w:p>
        </w:tc>
        <w:tc>
          <w:tcPr>
            <w:tcW w:w="611" w:type="dxa"/>
            <w:tcBorders>
              <w:top w:val="nil"/>
              <w:left w:val="nil"/>
              <w:bottom w:val="nil"/>
              <w:right w:val="nil"/>
            </w:tcBorders>
            <w:shd w:val="clear" w:color="000000" w:fill="FFFFFF"/>
            <w:vAlign w:val="center"/>
            <w:hideMark/>
          </w:tcPr>
          <w:p w14:paraId="264B5E34" w14:textId="42713F2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5</w:t>
            </w:r>
          </w:p>
        </w:tc>
        <w:tc>
          <w:tcPr>
            <w:tcW w:w="611" w:type="dxa"/>
            <w:tcBorders>
              <w:top w:val="nil"/>
              <w:left w:val="nil"/>
              <w:bottom w:val="nil"/>
              <w:right w:val="nil"/>
            </w:tcBorders>
            <w:shd w:val="clear" w:color="000000" w:fill="FFFFFF"/>
            <w:vAlign w:val="center"/>
            <w:hideMark/>
          </w:tcPr>
          <w:p w14:paraId="3469BC7F" w14:textId="16654E65"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w:t>
            </w:r>
          </w:p>
        </w:tc>
        <w:tc>
          <w:tcPr>
            <w:tcW w:w="611" w:type="dxa"/>
            <w:tcBorders>
              <w:top w:val="nil"/>
              <w:left w:val="nil"/>
              <w:bottom w:val="nil"/>
              <w:right w:val="nil"/>
            </w:tcBorders>
            <w:shd w:val="clear" w:color="000000" w:fill="FFFFFF"/>
            <w:vAlign w:val="center"/>
            <w:hideMark/>
          </w:tcPr>
          <w:p w14:paraId="5771122D" w14:textId="295910AE"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w:t>
            </w:r>
          </w:p>
        </w:tc>
        <w:tc>
          <w:tcPr>
            <w:tcW w:w="611" w:type="dxa"/>
            <w:tcBorders>
              <w:top w:val="nil"/>
              <w:left w:val="nil"/>
              <w:bottom w:val="nil"/>
              <w:right w:val="nil"/>
            </w:tcBorders>
            <w:shd w:val="clear" w:color="000000" w:fill="190D55"/>
            <w:vAlign w:val="center"/>
            <w:hideMark/>
          </w:tcPr>
          <w:p w14:paraId="27D33179" w14:textId="6641175A"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1042</w:t>
            </w:r>
          </w:p>
        </w:tc>
      </w:tr>
      <w:tr w:rsidR="00DB22E4" w:rsidRPr="00DB22E4" w14:paraId="7FAE3176" w14:textId="77777777" w:rsidTr="00DB22E4">
        <w:trPr>
          <w:trHeight w:val="300"/>
        </w:trPr>
        <w:tc>
          <w:tcPr>
            <w:tcW w:w="1036" w:type="dxa"/>
            <w:tcBorders>
              <w:top w:val="nil"/>
              <w:left w:val="nil"/>
              <w:bottom w:val="single" w:sz="4" w:space="0" w:color="FFFFFF"/>
              <w:right w:val="single" w:sz="4" w:space="0" w:color="FFFFFF"/>
            </w:tcBorders>
            <w:shd w:val="clear" w:color="000000" w:fill="190D55"/>
            <w:noWrap/>
            <w:vAlign w:val="center"/>
            <w:hideMark/>
          </w:tcPr>
          <w:p w14:paraId="4CC43642" w14:textId="77777777" w:rsidR="00DB22E4" w:rsidRPr="00DB22E4" w:rsidRDefault="00DB22E4" w:rsidP="00DB22E4">
            <w:pPr>
              <w:spacing w:after="0"/>
              <w:jc w:val="left"/>
              <w:rPr>
                <w:rFonts w:ascii="Calibri" w:eastAsia="Times New Roman" w:hAnsi="Calibri" w:cs="Calibri"/>
                <w:color w:val="FFFFFF"/>
                <w:sz w:val="16"/>
                <w:szCs w:val="16"/>
                <w:lang w:eastAsia="cs-CZ"/>
              </w:rPr>
            </w:pPr>
            <w:r w:rsidRPr="00DB22E4">
              <w:rPr>
                <w:rFonts w:ascii="Calibri" w:eastAsia="Times New Roman" w:hAnsi="Calibri" w:cs="Calibri"/>
                <w:color w:val="FFFFFF"/>
                <w:sz w:val="16"/>
                <w:szCs w:val="16"/>
                <w:lang w:eastAsia="cs-CZ"/>
              </w:rPr>
              <w:t>Znojmo</w:t>
            </w:r>
          </w:p>
        </w:tc>
        <w:tc>
          <w:tcPr>
            <w:tcW w:w="612" w:type="dxa"/>
            <w:tcBorders>
              <w:top w:val="nil"/>
              <w:left w:val="single" w:sz="8" w:space="0" w:color="FFFFFF"/>
              <w:bottom w:val="nil"/>
              <w:right w:val="nil"/>
            </w:tcBorders>
            <w:shd w:val="clear" w:color="000000" w:fill="E0DBF9"/>
            <w:noWrap/>
            <w:vAlign w:val="center"/>
            <w:hideMark/>
          </w:tcPr>
          <w:p w14:paraId="1E624FFB" w14:textId="5E0AF53D"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971</w:t>
            </w:r>
          </w:p>
        </w:tc>
        <w:tc>
          <w:tcPr>
            <w:tcW w:w="612" w:type="dxa"/>
            <w:tcBorders>
              <w:top w:val="nil"/>
              <w:left w:val="nil"/>
              <w:bottom w:val="nil"/>
              <w:right w:val="single" w:sz="8" w:space="0" w:color="FFFFFF"/>
            </w:tcBorders>
            <w:shd w:val="clear" w:color="000000" w:fill="E0DBF9"/>
            <w:noWrap/>
            <w:vAlign w:val="center"/>
            <w:hideMark/>
          </w:tcPr>
          <w:p w14:paraId="3CA30708" w14:textId="7241663E"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84,66</w:t>
            </w:r>
          </w:p>
        </w:tc>
        <w:tc>
          <w:tcPr>
            <w:tcW w:w="612" w:type="dxa"/>
            <w:tcBorders>
              <w:top w:val="nil"/>
              <w:left w:val="nil"/>
              <w:bottom w:val="nil"/>
              <w:right w:val="nil"/>
            </w:tcBorders>
            <w:shd w:val="clear" w:color="000000" w:fill="E0DBF9"/>
            <w:vAlign w:val="center"/>
            <w:hideMark/>
          </w:tcPr>
          <w:p w14:paraId="5551963F" w14:textId="5594AF64"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316</w:t>
            </w:r>
          </w:p>
        </w:tc>
        <w:tc>
          <w:tcPr>
            <w:tcW w:w="612" w:type="dxa"/>
            <w:tcBorders>
              <w:top w:val="nil"/>
              <w:left w:val="nil"/>
              <w:bottom w:val="nil"/>
              <w:right w:val="single" w:sz="8" w:space="0" w:color="FFFFFF"/>
            </w:tcBorders>
            <w:shd w:val="clear" w:color="000000" w:fill="E0DBF9"/>
            <w:vAlign w:val="center"/>
            <w:hideMark/>
          </w:tcPr>
          <w:p w14:paraId="35FDCEA5" w14:textId="21C9DB6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27,55</w:t>
            </w:r>
          </w:p>
        </w:tc>
        <w:tc>
          <w:tcPr>
            <w:tcW w:w="612" w:type="dxa"/>
            <w:tcBorders>
              <w:top w:val="nil"/>
              <w:left w:val="nil"/>
              <w:bottom w:val="nil"/>
              <w:right w:val="nil"/>
            </w:tcBorders>
            <w:shd w:val="clear" w:color="000000" w:fill="E0DBF9"/>
            <w:vAlign w:val="center"/>
            <w:hideMark/>
          </w:tcPr>
          <w:p w14:paraId="64ED6F06" w14:textId="2FB797CD"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10</w:t>
            </w:r>
          </w:p>
        </w:tc>
        <w:tc>
          <w:tcPr>
            <w:tcW w:w="611" w:type="dxa"/>
            <w:tcBorders>
              <w:top w:val="nil"/>
              <w:left w:val="nil"/>
              <w:bottom w:val="nil"/>
              <w:right w:val="single" w:sz="18" w:space="0" w:color="FFFFFF" w:themeColor="background1"/>
            </w:tcBorders>
            <w:shd w:val="clear" w:color="000000" w:fill="E0DBF9"/>
            <w:vAlign w:val="center"/>
            <w:hideMark/>
          </w:tcPr>
          <w:p w14:paraId="03C92647" w14:textId="7A5A68E2"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0,87</w:t>
            </w:r>
          </w:p>
        </w:tc>
        <w:tc>
          <w:tcPr>
            <w:tcW w:w="611" w:type="dxa"/>
            <w:tcBorders>
              <w:top w:val="nil"/>
              <w:left w:val="single" w:sz="18" w:space="0" w:color="FFFFFF" w:themeColor="background1"/>
              <w:bottom w:val="single" w:sz="4" w:space="0" w:color="FFFFFF"/>
              <w:right w:val="nil"/>
            </w:tcBorders>
            <w:shd w:val="clear" w:color="000000" w:fill="E0DBF9"/>
            <w:noWrap/>
            <w:vAlign w:val="center"/>
            <w:hideMark/>
          </w:tcPr>
          <w:p w14:paraId="56CE3740" w14:textId="7E39773F"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814</w:t>
            </w:r>
          </w:p>
        </w:tc>
        <w:tc>
          <w:tcPr>
            <w:tcW w:w="611" w:type="dxa"/>
            <w:tcBorders>
              <w:top w:val="nil"/>
              <w:left w:val="nil"/>
              <w:bottom w:val="single" w:sz="4" w:space="0" w:color="FFFFFF"/>
              <w:right w:val="nil"/>
            </w:tcBorders>
            <w:shd w:val="clear" w:color="000000" w:fill="E0DBF9"/>
            <w:noWrap/>
            <w:vAlign w:val="center"/>
            <w:hideMark/>
          </w:tcPr>
          <w:p w14:paraId="402A7AB3" w14:textId="17FF5FCB"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153</w:t>
            </w:r>
          </w:p>
        </w:tc>
        <w:tc>
          <w:tcPr>
            <w:tcW w:w="611" w:type="dxa"/>
            <w:tcBorders>
              <w:top w:val="nil"/>
              <w:left w:val="nil"/>
              <w:bottom w:val="single" w:sz="4" w:space="0" w:color="FFFFFF"/>
              <w:right w:val="nil"/>
            </w:tcBorders>
            <w:shd w:val="clear" w:color="000000" w:fill="E0DBF9"/>
            <w:vAlign w:val="center"/>
            <w:hideMark/>
          </w:tcPr>
          <w:p w14:paraId="38B206CF" w14:textId="222C3450"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163</w:t>
            </w:r>
          </w:p>
        </w:tc>
        <w:tc>
          <w:tcPr>
            <w:tcW w:w="611" w:type="dxa"/>
            <w:tcBorders>
              <w:top w:val="nil"/>
              <w:left w:val="nil"/>
              <w:bottom w:val="single" w:sz="4" w:space="0" w:color="FFFFFF"/>
              <w:right w:val="nil"/>
            </w:tcBorders>
            <w:shd w:val="clear" w:color="000000" w:fill="E0DBF9"/>
            <w:vAlign w:val="center"/>
            <w:hideMark/>
          </w:tcPr>
          <w:p w14:paraId="20BC0E9D" w14:textId="61DEF1F5"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0</w:t>
            </w:r>
          </w:p>
        </w:tc>
        <w:tc>
          <w:tcPr>
            <w:tcW w:w="611" w:type="dxa"/>
            <w:tcBorders>
              <w:top w:val="nil"/>
              <w:left w:val="nil"/>
              <w:bottom w:val="single" w:sz="4" w:space="0" w:color="FFFFFF"/>
              <w:right w:val="nil"/>
            </w:tcBorders>
            <w:shd w:val="clear" w:color="000000" w:fill="E0DBF9"/>
            <w:vAlign w:val="center"/>
            <w:hideMark/>
          </w:tcPr>
          <w:p w14:paraId="69896796" w14:textId="17782E48"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6</w:t>
            </w:r>
          </w:p>
        </w:tc>
        <w:tc>
          <w:tcPr>
            <w:tcW w:w="611" w:type="dxa"/>
            <w:tcBorders>
              <w:top w:val="nil"/>
              <w:left w:val="nil"/>
              <w:bottom w:val="single" w:sz="4" w:space="0" w:color="FFFFFF"/>
              <w:right w:val="nil"/>
            </w:tcBorders>
            <w:shd w:val="clear" w:color="000000" w:fill="E0DBF9"/>
            <w:vAlign w:val="center"/>
            <w:hideMark/>
          </w:tcPr>
          <w:p w14:paraId="5757DB6E" w14:textId="6859E1D9"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4</w:t>
            </w:r>
          </w:p>
        </w:tc>
        <w:tc>
          <w:tcPr>
            <w:tcW w:w="611" w:type="dxa"/>
            <w:tcBorders>
              <w:top w:val="nil"/>
              <w:left w:val="nil"/>
              <w:bottom w:val="single" w:sz="4" w:space="0" w:color="FFFFFF"/>
              <w:right w:val="nil"/>
            </w:tcBorders>
            <w:shd w:val="clear" w:color="000000" w:fill="E0DBF9"/>
            <w:vAlign w:val="center"/>
            <w:hideMark/>
          </w:tcPr>
          <w:p w14:paraId="6089E10D" w14:textId="64912A1D"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0</w:t>
            </w:r>
          </w:p>
        </w:tc>
        <w:tc>
          <w:tcPr>
            <w:tcW w:w="611" w:type="dxa"/>
            <w:tcBorders>
              <w:top w:val="nil"/>
              <w:left w:val="nil"/>
              <w:bottom w:val="single" w:sz="4" w:space="0" w:color="FFFFFF"/>
              <w:right w:val="nil"/>
            </w:tcBorders>
            <w:shd w:val="clear" w:color="000000" w:fill="E0DBF9"/>
            <w:vAlign w:val="center"/>
            <w:hideMark/>
          </w:tcPr>
          <w:p w14:paraId="248BA49D" w14:textId="776605AA" w:rsidR="00DB22E4" w:rsidRPr="00DB22E4" w:rsidRDefault="00DB22E4" w:rsidP="00DB22E4">
            <w:pPr>
              <w:spacing w:after="0"/>
              <w:jc w:val="center"/>
              <w:rPr>
                <w:rFonts w:ascii="Calibri" w:eastAsia="Times New Roman" w:hAnsi="Calibri" w:cs="Calibri"/>
                <w:color w:val="000000"/>
                <w:sz w:val="16"/>
                <w:szCs w:val="16"/>
                <w:lang w:eastAsia="cs-CZ"/>
              </w:rPr>
            </w:pPr>
            <w:r w:rsidRPr="00DB22E4">
              <w:rPr>
                <w:rFonts w:ascii="Calibri" w:hAnsi="Calibri" w:cs="Calibri"/>
                <w:color w:val="000000"/>
                <w:sz w:val="16"/>
                <w:szCs w:val="16"/>
              </w:rPr>
              <w:t>7</w:t>
            </w:r>
          </w:p>
        </w:tc>
        <w:tc>
          <w:tcPr>
            <w:tcW w:w="611" w:type="dxa"/>
            <w:tcBorders>
              <w:top w:val="nil"/>
              <w:left w:val="nil"/>
              <w:bottom w:val="nil"/>
              <w:right w:val="nil"/>
            </w:tcBorders>
            <w:shd w:val="clear" w:color="000000" w:fill="190D55"/>
            <w:vAlign w:val="center"/>
            <w:hideMark/>
          </w:tcPr>
          <w:p w14:paraId="1C36DC4D" w14:textId="75ED3F27"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1147</w:t>
            </w:r>
          </w:p>
        </w:tc>
      </w:tr>
      <w:tr w:rsidR="00DB22E4" w:rsidRPr="00DB22E4" w14:paraId="07E6A56C" w14:textId="77777777" w:rsidTr="00DB22E4">
        <w:trPr>
          <w:trHeight w:val="300"/>
        </w:trPr>
        <w:tc>
          <w:tcPr>
            <w:tcW w:w="1036" w:type="dxa"/>
            <w:tcBorders>
              <w:top w:val="nil"/>
              <w:left w:val="nil"/>
              <w:bottom w:val="nil"/>
              <w:right w:val="single" w:sz="4" w:space="0" w:color="FFFFFF"/>
            </w:tcBorders>
            <w:shd w:val="clear" w:color="000000" w:fill="190D55"/>
            <w:noWrap/>
            <w:vAlign w:val="center"/>
            <w:hideMark/>
          </w:tcPr>
          <w:p w14:paraId="58AC849C" w14:textId="77777777" w:rsidR="00DB22E4" w:rsidRPr="00DB22E4" w:rsidRDefault="00DB22E4" w:rsidP="00DB22E4">
            <w:pPr>
              <w:spacing w:after="0"/>
              <w:jc w:val="left"/>
              <w:rPr>
                <w:rFonts w:ascii="Calibri" w:eastAsia="Times New Roman" w:hAnsi="Calibri" w:cs="Calibri"/>
                <w:color w:val="FFFFFF"/>
                <w:sz w:val="16"/>
                <w:szCs w:val="16"/>
                <w:lang w:eastAsia="cs-CZ"/>
              </w:rPr>
            </w:pPr>
            <w:r w:rsidRPr="00DB22E4">
              <w:rPr>
                <w:rFonts w:ascii="Calibri" w:eastAsia="Times New Roman" w:hAnsi="Calibri" w:cs="Calibri"/>
                <w:color w:val="FFFFFF"/>
                <w:sz w:val="16"/>
                <w:szCs w:val="16"/>
                <w:lang w:eastAsia="cs-CZ"/>
              </w:rPr>
              <w:t>Celkem</w:t>
            </w:r>
          </w:p>
        </w:tc>
        <w:tc>
          <w:tcPr>
            <w:tcW w:w="612" w:type="dxa"/>
            <w:tcBorders>
              <w:top w:val="nil"/>
              <w:left w:val="single" w:sz="8" w:space="0" w:color="FFFFFF"/>
              <w:bottom w:val="nil"/>
              <w:right w:val="nil"/>
            </w:tcBorders>
            <w:shd w:val="clear" w:color="000000" w:fill="190D55"/>
            <w:noWrap/>
            <w:vAlign w:val="center"/>
            <w:hideMark/>
          </w:tcPr>
          <w:p w14:paraId="6D68418A" w14:textId="796BC442"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10400</w:t>
            </w:r>
          </w:p>
        </w:tc>
        <w:tc>
          <w:tcPr>
            <w:tcW w:w="612" w:type="dxa"/>
            <w:tcBorders>
              <w:top w:val="nil"/>
              <w:left w:val="nil"/>
              <w:bottom w:val="nil"/>
              <w:right w:val="single" w:sz="8" w:space="0" w:color="FFFFFF"/>
            </w:tcBorders>
            <w:shd w:val="clear" w:color="000000" w:fill="190D55"/>
            <w:noWrap/>
            <w:vAlign w:val="center"/>
            <w:hideMark/>
          </w:tcPr>
          <w:p w14:paraId="53A74869" w14:textId="77BEA35A"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82,51</w:t>
            </w:r>
          </w:p>
        </w:tc>
        <w:tc>
          <w:tcPr>
            <w:tcW w:w="612" w:type="dxa"/>
            <w:tcBorders>
              <w:top w:val="nil"/>
              <w:left w:val="nil"/>
              <w:bottom w:val="nil"/>
              <w:right w:val="nil"/>
            </w:tcBorders>
            <w:shd w:val="clear" w:color="000000" w:fill="190D55"/>
            <w:vAlign w:val="center"/>
            <w:hideMark/>
          </w:tcPr>
          <w:p w14:paraId="5391D8F5" w14:textId="403307C9"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3846</w:t>
            </w:r>
          </w:p>
        </w:tc>
        <w:tc>
          <w:tcPr>
            <w:tcW w:w="612" w:type="dxa"/>
            <w:tcBorders>
              <w:top w:val="nil"/>
              <w:left w:val="nil"/>
              <w:bottom w:val="nil"/>
              <w:right w:val="single" w:sz="8" w:space="0" w:color="FFFFFF"/>
            </w:tcBorders>
            <w:shd w:val="clear" w:color="000000" w:fill="190D55"/>
            <w:vAlign w:val="center"/>
            <w:hideMark/>
          </w:tcPr>
          <w:p w14:paraId="1D3D0FAA" w14:textId="26A78E2D"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30,51</w:t>
            </w:r>
          </w:p>
        </w:tc>
        <w:tc>
          <w:tcPr>
            <w:tcW w:w="612" w:type="dxa"/>
            <w:tcBorders>
              <w:top w:val="nil"/>
              <w:left w:val="nil"/>
              <w:bottom w:val="nil"/>
              <w:right w:val="nil"/>
            </w:tcBorders>
            <w:shd w:val="clear" w:color="000000" w:fill="190D55"/>
            <w:vAlign w:val="center"/>
            <w:hideMark/>
          </w:tcPr>
          <w:p w14:paraId="4A8EAC5F" w14:textId="54F0D51B"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311</w:t>
            </w:r>
          </w:p>
        </w:tc>
        <w:tc>
          <w:tcPr>
            <w:tcW w:w="611" w:type="dxa"/>
            <w:tcBorders>
              <w:top w:val="nil"/>
              <w:left w:val="nil"/>
              <w:bottom w:val="nil"/>
              <w:right w:val="single" w:sz="18" w:space="0" w:color="FFFFFF" w:themeColor="background1"/>
            </w:tcBorders>
            <w:shd w:val="clear" w:color="000000" w:fill="190D55"/>
            <w:vAlign w:val="center"/>
            <w:hideMark/>
          </w:tcPr>
          <w:p w14:paraId="5E779A84" w14:textId="0BF61398"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2,47</w:t>
            </w:r>
          </w:p>
        </w:tc>
        <w:tc>
          <w:tcPr>
            <w:tcW w:w="611" w:type="dxa"/>
            <w:tcBorders>
              <w:top w:val="nil"/>
              <w:left w:val="single" w:sz="18" w:space="0" w:color="FFFFFF" w:themeColor="background1"/>
              <w:bottom w:val="nil"/>
              <w:right w:val="nil"/>
            </w:tcBorders>
            <w:shd w:val="clear" w:color="000000" w:fill="190D55"/>
            <w:noWrap/>
            <w:vAlign w:val="center"/>
            <w:hideMark/>
          </w:tcPr>
          <w:p w14:paraId="2D6FAA46" w14:textId="5721E3B9"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8447</w:t>
            </w:r>
          </w:p>
        </w:tc>
        <w:tc>
          <w:tcPr>
            <w:tcW w:w="611" w:type="dxa"/>
            <w:tcBorders>
              <w:top w:val="nil"/>
              <w:left w:val="nil"/>
              <w:bottom w:val="nil"/>
              <w:right w:val="nil"/>
            </w:tcBorders>
            <w:shd w:val="clear" w:color="000000" w:fill="190D55"/>
            <w:noWrap/>
            <w:vAlign w:val="center"/>
            <w:hideMark/>
          </w:tcPr>
          <w:p w14:paraId="2FE3FD9F" w14:textId="495D4534"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1836</w:t>
            </w:r>
          </w:p>
        </w:tc>
        <w:tc>
          <w:tcPr>
            <w:tcW w:w="611" w:type="dxa"/>
            <w:tcBorders>
              <w:top w:val="nil"/>
              <w:left w:val="nil"/>
              <w:bottom w:val="nil"/>
              <w:right w:val="nil"/>
            </w:tcBorders>
            <w:shd w:val="clear" w:color="000000" w:fill="190D55"/>
            <w:vAlign w:val="center"/>
            <w:hideMark/>
          </w:tcPr>
          <w:p w14:paraId="58858D75" w14:textId="74D045B9"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1970</w:t>
            </w:r>
          </w:p>
        </w:tc>
        <w:tc>
          <w:tcPr>
            <w:tcW w:w="611" w:type="dxa"/>
            <w:tcBorders>
              <w:top w:val="nil"/>
              <w:left w:val="nil"/>
              <w:bottom w:val="nil"/>
              <w:right w:val="nil"/>
            </w:tcBorders>
            <w:shd w:val="clear" w:color="000000" w:fill="190D55"/>
            <w:vAlign w:val="center"/>
            <w:hideMark/>
          </w:tcPr>
          <w:p w14:paraId="1690B366" w14:textId="75D59DEE"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4</w:t>
            </w:r>
          </w:p>
        </w:tc>
        <w:tc>
          <w:tcPr>
            <w:tcW w:w="611" w:type="dxa"/>
            <w:tcBorders>
              <w:top w:val="nil"/>
              <w:left w:val="nil"/>
              <w:bottom w:val="nil"/>
              <w:right w:val="nil"/>
            </w:tcBorders>
            <w:shd w:val="clear" w:color="000000" w:fill="190D55"/>
            <w:vAlign w:val="center"/>
            <w:hideMark/>
          </w:tcPr>
          <w:p w14:paraId="483F0720" w14:textId="0E52F94E"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190</w:t>
            </w:r>
          </w:p>
        </w:tc>
        <w:tc>
          <w:tcPr>
            <w:tcW w:w="611" w:type="dxa"/>
            <w:tcBorders>
              <w:top w:val="nil"/>
              <w:left w:val="nil"/>
              <w:bottom w:val="nil"/>
              <w:right w:val="nil"/>
            </w:tcBorders>
            <w:shd w:val="clear" w:color="000000" w:fill="190D55"/>
            <w:vAlign w:val="center"/>
            <w:hideMark/>
          </w:tcPr>
          <w:p w14:paraId="350143DF" w14:textId="5BFBFAFB"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81</w:t>
            </w:r>
          </w:p>
        </w:tc>
        <w:tc>
          <w:tcPr>
            <w:tcW w:w="611" w:type="dxa"/>
            <w:tcBorders>
              <w:top w:val="nil"/>
              <w:left w:val="nil"/>
              <w:bottom w:val="nil"/>
              <w:right w:val="nil"/>
            </w:tcBorders>
            <w:shd w:val="clear" w:color="000000" w:fill="190D55"/>
            <w:vAlign w:val="center"/>
            <w:hideMark/>
          </w:tcPr>
          <w:p w14:paraId="0C959569" w14:textId="418190D3"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36</w:t>
            </w:r>
          </w:p>
        </w:tc>
        <w:tc>
          <w:tcPr>
            <w:tcW w:w="611" w:type="dxa"/>
            <w:tcBorders>
              <w:top w:val="nil"/>
              <w:left w:val="nil"/>
              <w:bottom w:val="nil"/>
              <w:right w:val="nil"/>
            </w:tcBorders>
            <w:shd w:val="clear" w:color="000000" w:fill="190D55"/>
            <w:vAlign w:val="center"/>
            <w:hideMark/>
          </w:tcPr>
          <w:p w14:paraId="619196FD" w14:textId="1A215B73"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40</w:t>
            </w:r>
          </w:p>
        </w:tc>
        <w:tc>
          <w:tcPr>
            <w:tcW w:w="611" w:type="dxa"/>
            <w:tcBorders>
              <w:top w:val="nil"/>
              <w:left w:val="nil"/>
              <w:bottom w:val="nil"/>
              <w:right w:val="nil"/>
            </w:tcBorders>
            <w:shd w:val="clear" w:color="000000" w:fill="190D55"/>
            <w:vAlign w:val="center"/>
            <w:hideMark/>
          </w:tcPr>
          <w:p w14:paraId="295A4A71" w14:textId="6FBE960F" w:rsidR="00DB22E4" w:rsidRPr="00DB22E4" w:rsidRDefault="00DB22E4" w:rsidP="00DB22E4">
            <w:pPr>
              <w:spacing w:after="0"/>
              <w:jc w:val="center"/>
              <w:rPr>
                <w:rFonts w:ascii="Calibri" w:eastAsia="Times New Roman" w:hAnsi="Calibri" w:cs="Calibri"/>
                <w:color w:val="FFFFFF" w:themeColor="background1"/>
                <w:sz w:val="16"/>
                <w:szCs w:val="16"/>
                <w:lang w:eastAsia="cs-CZ"/>
              </w:rPr>
            </w:pPr>
            <w:r w:rsidRPr="00DB22E4">
              <w:rPr>
                <w:rFonts w:ascii="Calibri" w:hAnsi="Calibri" w:cs="Calibri"/>
                <w:color w:val="FFFFFF"/>
                <w:sz w:val="16"/>
                <w:szCs w:val="16"/>
              </w:rPr>
              <w:t>12604</w:t>
            </w:r>
          </w:p>
        </w:tc>
      </w:tr>
    </w:tbl>
    <w:p w14:paraId="3664E7F1" w14:textId="77777777" w:rsidR="008F15FA" w:rsidRPr="00DB22E4" w:rsidRDefault="008F15FA" w:rsidP="008F15FA">
      <w:pPr>
        <w:rPr>
          <w:sz w:val="10"/>
        </w:rPr>
      </w:pPr>
    </w:p>
    <w:p w14:paraId="5822DBDF" w14:textId="54F09F65" w:rsidR="008F15FA" w:rsidRPr="00DB22E4" w:rsidRDefault="008F15FA" w:rsidP="008F15FA">
      <w:r w:rsidRPr="00DB22E4">
        <w:t>První dva sloupce ukazují počet událostí, u kterých zasahovaly profesionální jednotky, ať už samostatně, nebo s jinými jednotkami. Celkově to bylo v 10 </w:t>
      </w:r>
      <w:r w:rsidR="00DB22E4" w:rsidRPr="00DB22E4">
        <w:t>400</w:t>
      </w:r>
      <w:r w:rsidRPr="00DB22E4">
        <w:t xml:space="preserve"> případech, což z počtu 12 </w:t>
      </w:r>
      <w:r w:rsidR="00DB22E4" w:rsidRPr="00DB22E4">
        <w:t>604</w:t>
      </w:r>
      <w:r w:rsidRPr="00DB22E4">
        <w:t xml:space="preserve"> událostí činí 8</w:t>
      </w:r>
      <w:r w:rsidR="00DB22E4" w:rsidRPr="00DB22E4">
        <w:t>2</w:t>
      </w:r>
      <w:r w:rsidRPr="00DB22E4">
        <w:t>,</w:t>
      </w:r>
      <w:r w:rsidR="00DB22E4" w:rsidRPr="00DB22E4">
        <w:t>51</w:t>
      </w:r>
      <w:r w:rsidRPr="00DB22E4">
        <w:t xml:space="preserve"> %. </w:t>
      </w:r>
    </w:p>
    <w:p w14:paraId="4C59D340" w14:textId="25363A39" w:rsidR="008F15FA" w:rsidRPr="00DB22E4" w:rsidRDefault="008F15FA" w:rsidP="008F15FA">
      <w:r w:rsidRPr="00DB22E4">
        <w:t>Druhé dva sloupce uvádějí události, kdy se na řešení podílely JSDHo (3 </w:t>
      </w:r>
      <w:r w:rsidR="00DB22E4" w:rsidRPr="00DB22E4">
        <w:t>846</w:t>
      </w:r>
      <w:r w:rsidRPr="00DB22E4">
        <w:t xml:space="preserve"> – </w:t>
      </w:r>
      <w:r w:rsidR="00DB22E4" w:rsidRPr="00DB22E4">
        <w:t>30</w:t>
      </w:r>
      <w:r w:rsidRPr="00DB22E4">
        <w:t>,</w:t>
      </w:r>
      <w:r w:rsidR="00DB22E4" w:rsidRPr="00DB22E4">
        <w:t>51</w:t>
      </w:r>
      <w:r w:rsidRPr="00DB22E4">
        <w:t xml:space="preserve"> %). </w:t>
      </w:r>
    </w:p>
    <w:p w14:paraId="2D0A24E7" w14:textId="1064F41F" w:rsidR="008F15FA" w:rsidRPr="00DB22E4" w:rsidRDefault="008F15FA" w:rsidP="008F15FA">
      <w:r w:rsidRPr="00DB22E4">
        <w:t>Třetí dva sloupce ukazují události se zásahy HZS podniku a VHJ (3</w:t>
      </w:r>
      <w:r w:rsidR="00DB22E4" w:rsidRPr="00DB22E4">
        <w:t>11</w:t>
      </w:r>
      <w:r w:rsidRPr="00DB22E4">
        <w:t xml:space="preserve"> – 2,</w:t>
      </w:r>
      <w:r w:rsidR="00DB22E4" w:rsidRPr="00DB22E4">
        <w:t>47</w:t>
      </w:r>
      <w:r w:rsidRPr="00DB22E4">
        <w:t xml:space="preserve"> %).</w:t>
      </w:r>
    </w:p>
    <w:p w14:paraId="793685E9" w14:textId="77777777" w:rsidR="008F15FA" w:rsidRDefault="008F15FA" w:rsidP="008F15FA">
      <w:r w:rsidRPr="00DB22E4">
        <w:t>Druhá část tabulky uvádí plný soupis událostí rozdělený podle druhů zasahujících jednotek.</w:t>
      </w:r>
    </w:p>
    <w:p w14:paraId="4F65378B" w14:textId="688EBB81" w:rsidR="00FE3A99" w:rsidRPr="00DD1724" w:rsidRDefault="00FE3A99" w:rsidP="00D303A9">
      <w:pPr>
        <w:rPr>
          <w:highlight w:val="yellow"/>
        </w:rPr>
      </w:pPr>
    </w:p>
    <w:p w14:paraId="46BC403F" w14:textId="0D4FA496" w:rsidR="009B4E91" w:rsidRPr="00DD1724" w:rsidRDefault="00425663" w:rsidP="00D303A9">
      <w:pPr>
        <w:rPr>
          <w:highlight w:val="yellow"/>
        </w:rPr>
      </w:pPr>
      <w:r>
        <w:rPr>
          <w:noProof/>
          <w:lang w:eastAsia="cs-CZ"/>
        </w:rPr>
        <w:drawing>
          <wp:inline distT="0" distB="0" distL="0" distR="0" wp14:anchorId="4369CDE2" wp14:editId="07F33F36">
            <wp:extent cx="6645910" cy="4197350"/>
            <wp:effectExtent l="0" t="0" r="2540" b="0"/>
            <wp:docPr id="40" name="Graf 40">
              <a:extLst xmlns:a="http://schemas.openxmlformats.org/drawingml/2006/main">
                <a:ext uri="{FF2B5EF4-FFF2-40B4-BE49-F238E27FC236}">
                  <a16:creationId xmlns:a16="http://schemas.microsoft.com/office/drawing/2014/main" id="{11E6DFF6-D7AD-475E-8B7A-B9FB4F415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2"/>
              </a:graphicData>
            </a:graphic>
          </wp:inline>
        </w:drawing>
      </w:r>
    </w:p>
    <w:p w14:paraId="16E796E2" w14:textId="628E2B67" w:rsidR="00D1494F" w:rsidRPr="00A2037F" w:rsidRDefault="00D1494F" w:rsidP="00E2355D">
      <w:pPr>
        <w:pStyle w:val="Nadpis2"/>
      </w:pPr>
      <w:r w:rsidRPr="00DD1724">
        <w:rPr>
          <w:highlight w:val="yellow"/>
        </w:rPr>
        <w:br w:type="page"/>
      </w:r>
      <w:bookmarkStart w:id="209" w:name="_Toc64363120"/>
      <w:r w:rsidRPr="00A2037F">
        <w:lastRenderedPageBreak/>
        <w:t xml:space="preserve">Ostatní </w:t>
      </w:r>
      <w:r w:rsidRPr="00A2037F">
        <w:rPr>
          <w:color w:val="12093F"/>
        </w:rPr>
        <w:t>činnost</w:t>
      </w:r>
      <w:r w:rsidRPr="00A2037F">
        <w:t xml:space="preserve"> jednotek</w:t>
      </w:r>
      <w:bookmarkEnd w:id="209"/>
    </w:p>
    <w:p w14:paraId="6CC35A24" w14:textId="5B17169E" w:rsidR="00D1494F" w:rsidRPr="00A2037F" w:rsidRDefault="00C709B6" w:rsidP="00D1494F">
      <w:r w:rsidRPr="00A2037F">
        <w:t>Jednotky PO kromě zásahové činnosti provádějí také tzv. „ostatní činnosti“. Jedná se zejména o situace, kdy jednotky provádí činnosti k předcházení vzniku potenciálního ohrožení a kdy nehrozí bezprostřední nebezpečí. Zpravidla jde o činnosti pro zřizovatele jednotky prováděné mimo prostory stanic, jako jsou transport materiálu, asistence při kulturních a sportovních akcích, výcviky a (zejména v případě dobrovolných jednotek) o různé další pomocné práce v katastrech obcí.</w:t>
      </w:r>
    </w:p>
    <w:p w14:paraId="1477AF26" w14:textId="5B5A7D83" w:rsidR="003A19D6" w:rsidRPr="00DD1724" w:rsidRDefault="002863C0" w:rsidP="00CE7990">
      <w:pPr>
        <w:rPr>
          <w:rFonts w:ascii="Times New Roman" w:eastAsia="Times New Roman" w:hAnsi="Times New Roman" w:cs="Times New Roman"/>
          <w:sz w:val="24"/>
          <w:szCs w:val="24"/>
          <w:highlight w:val="yellow"/>
          <w:lang w:eastAsia="cs-CZ"/>
        </w:rPr>
      </w:pPr>
      <w:r>
        <w:rPr>
          <w:noProof/>
          <w:lang w:eastAsia="cs-CZ"/>
        </w:rPr>
        <w:drawing>
          <wp:inline distT="0" distB="0" distL="0" distR="0" wp14:anchorId="398DE4CE" wp14:editId="19CCBC1B">
            <wp:extent cx="6645910" cy="3847465"/>
            <wp:effectExtent l="0" t="0" r="2540" b="635"/>
            <wp:docPr id="23" name="Graf 23">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3"/>
              </a:graphicData>
            </a:graphic>
          </wp:inline>
        </w:drawing>
      </w:r>
    </w:p>
    <w:p w14:paraId="6ACE3825" w14:textId="56BBC270" w:rsidR="00622186" w:rsidRPr="00DD1724" w:rsidRDefault="002E1293" w:rsidP="00CE7990">
      <w:pPr>
        <w:rPr>
          <w:rFonts w:ascii="Times New Roman" w:eastAsia="Times New Roman" w:hAnsi="Times New Roman" w:cs="Times New Roman"/>
          <w:sz w:val="24"/>
          <w:szCs w:val="24"/>
          <w:highlight w:val="yellow"/>
          <w:lang w:eastAsia="cs-CZ"/>
        </w:rPr>
      </w:pPr>
      <w:r>
        <w:rPr>
          <w:noProof/>
          <w:lang w:eastAsia="cs-CZ"/>
        </w:rPr>
        <w:drawing>
          <wp:inline distT="0" distB="0" distL="0" distR="0" wp14:anchorId="7C1F3480" wp14:editId="5E592835">
            <wp:extent cx="6625612" cy="4062109"/>
            <wp:effectExtent l="0" t="0" r="3810" b="0"/>
            <wp:docPr id="47" name="Graf 47">
              <a:extLst xmlns:a="http://schemas.openxmlformats.org/drawingml/2006/main">
                <a:ext uri="{FF2B5EF4-FFF2-40B4-BE49-F238E27FC236}">
                  <a16:creationId xmlns:a16="http://schemas.microsoft.com/office/drawing/2014/main" id="{11E6DFF6-D7AD-475E-8B7A-B9FB4F4153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inline>
        </w:drawing>
      </w:r>
    </w:p>
    <w:p w14:paraId="075E98EE" w14:textId="423E5118" w:rsidR="00622186" w:rsidRPr="00DD1724" w:rsidRDefault="009177CA" w:rsidP="00622186">
      <w:pPr>
        <w:jc w:val="center"/>
        <w:rPr>
          <w:highlight w:val="yellow"/>
          <w:lang w:eastAsia="cs-CZ"/>
        </w:rPr>
      </w:pPr>
      <w:r>
        <w:rPr>
          <w:noProof/>
          <w:lang w:eastAsia="cs-CZ"/>
        </w:rPr>
        <w:lastRenderedPageBreak/>
        <w:drawing>
          <wp:inline distT="0" distB="0" distL="0" distR="0" wp14:anchorId="5A03587D" wp14:editId="1D684F46">
            <wp:extent cx="6645910" cy="2879725"/>
            <wp:effectExtent l="0" t="0" r="2540" b="0"/>
            <wp:docPr id="53" name="Graf 53">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inline>
        </w:drawing>
      </w:r>
      <w:r>
        <w:rPr>
          <w:noProof/>
          <w:lang w:eastAsia="cs-CZ"/>
        </w:rPr>
        <w:drawing>
          <wp:inline distT="0" distB="0" distL="0" distR="0" wp14:anchorId="6BB9CF85" wp14:editId="45B5F7FC">
            <wp:extent cx="6645910" cy="2879725"/>
            <wp:effectExtent l="0" t="0" r="2540" b="0"/>
            <wp:docPr id="54" name="Graf 54">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inline>
        </w:drawing>
      </w:r>
    </w:p>
    <w:p w14:paraId="0B1000D2" w14:textId="77D1822E" w:rsidR="00D1494F" w:rsidRPr="00DD1724" w:rsidRDefault="007A5B79" w:rsidP="00D1494F">
      <w:pPr>
        <w:jc w:val="center"/>
        <w:rPr>
          <w:highlight w:val="yellow"/>
          <w:lang w:eastAsia="cs-CZ"/>
        </w:rPr>
      </w:pPr>
      <w:r>
        <w:rPr>
          <w:noProof/>
          <w:lang w:eastAsia="cs-CZ"/>
        </w:rPr>
        <w:drawing>
          <wp:inline distT="0" distB="0" distL="0" distR="0" wp14:anchorId="3B7C0896" wp14:editId="70F76A4B">
            <wp:extent cx="6645910" cy="3419475"/>
            <wp:effectExtent l="0" t="0" r="2540" b="0"/>
            <wp:docPr id="8" name="Graf 8">
              <a:extLst xmlns:a="http://schemas.openxmlformats.org/drawingml/2006/main">
                <a:ext uri="{FF2B5EF4-FFF2-40B4-BE49-F238E27FC236}">
                  <a16:creationId xmlns:a16="http://schemas.microsoft.com/office/drawing/2014/main" id="{00000000-0008-0000-1B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inline>
        </w:drawing>
      </w:r>
    </w:p>
    <w:p w14:paraId="0A5C5468" w14:textId="307F0DB8" w:rsidR="00264CF0" w:rsidRPr="00CB5153" w:rsidRDefault="00D1494F" w:rsidP="00D1494F">
      <w:pPr>
        <w:pStyle w:val="Nadpis1"/>
      </w:pPr>
      <w:bookmarkStart w:id="210" w:name="_Toc470514537"/>
      <w:bookmarkStart w:id="211" w:name="_Toc473281886"/>
      <w:bookmarkStart w:id="212" w:name="_Toc473899263"/>
      <w:bookmarkStart w:id="213" w:name="_Toc474189673"/>
      <w:bookmarkStart w:id="214" w:name="_Toc507063160"/>
      <w:bookmarkEnd w:id="189"/>
      <w:r w:rsidRPr="00DD1724">
        <w:rPr>
          <w:highlight w:val="yellow"/>
        </w:rPr>
        <w:br w:type="page"/>
      </w:r>
      <w:bookmarkStart w:id="215" w:name="_Toc64363121"/>
      <w:r w:rsidR="0046002F" w:rsidRPr="00CB5153">
        <w:lastRenderedPageBreak/>
        <w:t>Činnosti HZS Jm</w:t>
      </w:r>
      <w:r w:rsidR="00264CF0" w:rsidRPr="00CB5153">
        <w:t>K</w:t>
      </w:r>
      <w:bookmarkEnd w:id="210"/>
      <w:bookmarkEnd w:id="211"/>
      <w:bookmarkEnd w:id="212"/>
      <w:bookmarkEnd w:id="213"/>
      <w:bookmarkEnd w:id="214"/>
      <w:bookmarkEnd w:id="215"/>
    </w:p>
    <w:p w14:paraId="455FCEB6" w14:textId="77777777" w:rsidR="00EF0A86" w:rsidRPr="00CB5153" w:rsidRDefault="00EF0A86" w:rsidP="00D1494F">
      <w:pPr>
        <w:pStyle w:val="Nadpis1"/>
        <w:sectPr w:rsidR="00EF0A86" w:rsidRPr="00CB5153" w:rsidSect="00A07398">
          <w:type w:val="continuous"/>
          <w:pgSz w:w="11906" w:h="16838"/>
          <w:pgMar w:top="720" w:right="720" w:bottom="720" w:left="720" w:header="1020" w:footer="397" w:gutter="0"/>
          <w:cols w:space="708"/>
          <w:docGrid w:linePitch="360"/>
        </w:sectPr>
      </w:pPr>
      <w:bookmarkStart w:id="216" w:name="_Toc470514542"/>
      <w:bookmarkStart w:id="217" w:name="_Toc472579768"/>
      <w:bookmarkStart w:id="218" w:name="_Toc470514543"/>
      <w:bookmarkStart w:id="219" w:name="_Toc443584126"/>
      <w:bookmarkStart w:id="220" w:name="_Toc470514538"/>
    </w:p>
    <w:p w14:paraId="533BB7D2" w14:textId="4DD10B45" w:rsidR="00064B5A" w:rsidRPr="00CB5153" w:rsidRDefault="00926ABA" w:rsidP="000B2CAB">
      <w:pPr>
        <w:pStyle w:val="Nadpis2"/>
        <w:tabs>
          <w:tab w:val="left" w:pos="993"/>
        </w:tabs>
        <w:ind w:left="567" w:hanging="425"/>
      </w:pPr>
      <w:bookmarkStart w:id="221" w:name="_Toc473281887"/>
      <w:bookmarkStart w:id="222" w:name="_Toc473899264"/>
      <w:bookmarkStart w:id="223" w:name="_Toc474189674"/>
      <w:bookmarkStart w:id="224" w:name="_Toc507063161"/>
      <w:bookmarkStart w:id="225" w:name="_Toc64363122"/>
      <w:bookmarkEnd w:id="216"/>
      <w:bookmarkEnd w:id="217"/>
      <w:r w:rsidRPr="00CB5153">
        <w:t xml:space="preserve">Operační středisko </w:t>
      </w:r>
      <w:r w:rsidR="00064B5A" w:rsidRPr="00CB5153">
        <w:t>HZS JmK</w:t>
      </w:r>
      <w:bookmarkEnd w:id="221"/>
      <w:bookmarkEnd w:id="222"/>
      <w:bookmarkEnd w:id="223"/>
      <w:bookmarkEnd w:id="224"/>
      <w:bookmarkEnd w:id="225"/>
    </w:p>
    <w:p w14:paraId="3507D2E6" w14:textId="77777777" w:rsidR="00064B5A" w:rsidRPr="00CB5153" w:rsidRDefault="00064B5A" w:rsidP="000B2CAB">
      <w:pPr>
        <w:pStyle w:val="Nadpis2"/>
        <w:tabs>
          <w:tab w:val="left" w:pos="993"/>
        </w:tabs>
        <w:rPr>
          <w:rFonts w:ascii="Times New Roman" w:hAnsi="Times New Roman" w:cs="Times New Roman"/>
          <w:sz w:val="24"/>
          <w:szCs w:val="24"/>
        </w:rPr>
        <w:sectPr w:rsidR="00064B5A" w:rsidRPr="00CB5153" w:rsidSect="00811B3F">
          <w:type w:val="continuous"/>
          <w:pgSz w:w="11906" w:h="16838"/>
          <w:pgMar w:top="720" w:right="720" w:bottom="720" w:left="720" w:header="1020" w:footer="567" w:gutter="0"/>
          <w:cols w:space="708"/>
          <w:docGrid w:linePitch="360"/>
        </w:sectPr>
      </w:pPr>
    </w:p>
    <w:p w14:paraId="2EFC2B10" w14:textId="2E993E82" w:rsidR="0088068F" w:rsidRPr="00CB5153" w:rsidRDefault="0088068F" w:rsidP="0088068F">
      <w:r w:rsidRPr="00CB5153">
        <w:t>Krajské operační a informační středisko je</w:t>
      </w:r>
      <w:r w:rsidR="00B3096F" w:rsidRPr="00CB5153">
        <w:t> </w:t>
      </w:r>
      <w:r w:rsidRPr="00CB5153">
        <w:t>nedílnou součástí Hasičského záchranného sboru. Má na starosti příjem a vyhodnocení tísňových hovorů na číslech 150 a 112 a operační řízení. Pod tímto pojmem se skrývá soustavná a</w:t>
      </w:r>
      <w:r w:rsidR="00B3096F" w:rsidRPr="00CB5153">
        <w:t> </w:t>
      </w:r>
      <w:r w:rsidRPr="00CB5153">
        <w:t>komplexní činnost, která zahrnuje celou škálu dílčích činností, jako je vysílání sil a prostředků, řízení jednotek, vyžadování pomoci od jiných orgánů a osob, komunikace a poskytování potřebných informací veliteli zásahu a předávání informací dalším dotčeným subjektům.</w:t>
      </w:r>
    </w:p>
    <w:p w14:paraId="5511BD82" w14:textId="654C4A1A" w:rsidR="0088068F" w:rsidRPr="00CB5153" w:rsidRDefault="0088068F" w:rsidP="0088068F">
      <w:r w:rsidRPr="00CB5153">
        <w:t>Operační stře</w:t>
      </w:r>
      <w:r w:rsidR="009C50CF" w:rsidRPr="00CB5153">
        <w:t>disko při své činnosti využívá N</w:t>
      </w:r>
      <w:r w:rsidRPr="00CB5153">
        <w:t>árodní informační systém integrovaného záchranného systému, který je využíván všemi základními složkami integrovaného záchranného systému při příjmu tísňových volání a při následném vysílání sil a prostředků k událostem. Jedná se o sjednocující technologickou platformu pro systémovou výměnu dat mezi základními složkami IZS. Pomáhá k efektivní výměně a sdílení dat a informací, umožňuje lepší koordinaci</w:t>
      </w:r>
      <w:r w:rsidR="002278D9" w:rsidRPr="00CB5153">
        <w:t xml:space="preserve"> při řešení mimořádných událostí</w:t>
      </w:r>
      <w:r w:rsidRPr="00CB5153">
        <w:t>.</w:t>
      </w:r>
    </w:p>
    <w:p w14:paraId="33C00D1E" w14:textId="77777777" w:rsidR="00597DB7" w:rsidRPr="00CB5153" w:rsidRDefault="00597DB7" w:rsidP="000B2CAB">
      <w:pPr>
        <w:tabs>
          <w:tab w:val="left" w:pos="993"/>
        </w:tabs>
        <w:spacing w:line="276" w:lineRule="auto"/>
        <w:rPr>
          <w:rFonts w:cs="Times New Roman"/>
          <w:szCs w:val="20"/>
        </w:rPr>
        <w:sectPr w:rsidR="00597DB7" w:rsidRPr="00CB5153" w:rsidSect="00597DB7">
          <w:type w:val="continuous"/>
          <w:pgSz w:w="11906" w:h="16838"/>
          <w:pgMar w:top="720" w:right="720" w:bottom="720" w:left="720" w:header="1020" w:footer="567" w:gutter="0"/>
          <w:cols w:num="2" w:space="708"/>
          <w:docGrid w:linePitch="360"/>
        </w:sectPr>
      </w:pPr>
    </w:p>
    <w:p w14:paraId="6621AE67" w14:textId="08C5AE3B" w:rsidR="008255CA" w:rsidRPr="00CB5153" w:rsidRDefault="00C652E8" w:rsidP="008460FA">
      <w:pPr>
        <w:tabs>
          <w:tab w:val="left" w:pos="4437"/>
        </w:tabs>
        <w:spacing w:line="276" w:lineRule="auto"/>
        <w:rPr>
          <w:rFonts w:cs="Times New Roman"/>
          <w:szCs w:val="20"/>
        </w:rPr>
      </w:pPr>
      <w:r w:rsidRPr="00CB5153">
        <w:rPr>
          <w:noProof/>
          <w:lang w:eastAsia="cs-CZ"/>
        </w:rPr>
        <mc:AlternateContent>
          <mc:Choice Requires="wps">
            <w:drawing>
              <wp:anchor distT="0" distB="0" distL="114300" distR="114300" simplePos="0" relativeHeight="251626496" behindDoc="0" locked="0" layoutInCell="1" allowOverlap="1" wp14:anchorId="0E7FB72B" wp14:editId="5EB5A0BA">
                <wp:simplePos x="0" y="0"/>
                <wp:positionH relativeFrom="margin">
                  <wp:align>center</wp:align>
                </wp:positionH>
                <wp:positionV relativeFrom="paragraph">
                  <wp:posOffset>118160</wp:posOffset>
                </wp:positionV>
                <wp:extent cx="1600200" cy="10886"/>
                <wp:effectExtent l="0" t="0" r="19050" b="27305"/>
                <wp:wrapNone/>
                <wp:docPr id="199" name="Přímá spojnice 199"/>
                <wp:cNvGraphicFramePr/>
                <a:graphic xmlns:a="http://schemas.openxmlformats.org/drawingml/2006/main">
                  <a:graphicData uri="http://schemas.microsoft.com/office/word/2010/wordprocessingShape">
                    <wps:wsp>
                      <wps:cNvCnPr/>
                      <wps:spPr>
                        <a:xfrm flipV="1">
                          <a:off x="0" y="0"/>
                          <a:ext cx="1600200" cy="10886"/>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B60CA6" id="Přímá spojnice 199" o:spid="_x0000_s1026" style="position:absolute;flip:y;z-index:2516264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3pt" to="126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" strokecolor="#745ee6 [3205]" strokeweight=".5pt">
                <v:stroke joinstyle="miter"/>
                <w10:wrap anchorx="margin"/>
              </v:line>
            </w:pict>
          </mc:Fallback>
        </mc:AlternateContent>
      </w:r>
      <w:r w:rsidR="00597DB7" w:rsidRPr="00CB5153">
        <w:rPr>
          <w:rFonts w:cs="Times New Roman"/>
          <w:szCs w:val="20"/>
        </w:rPr>
        <w:tab/>
      </w:r>
    </w:p>
    <w:p w14:paraId="098DA1B1" w14:textId="3B827B25" w:rsidR="009A1C21" w:rsidRPr="00CB5153" w:rsidRDefault="00622186" w:rsidP="000B2CAB">
      <w:pPr>
        <w:pStyle w:val="Nadpis3"/>
        <w:tabs>
          <w:tab w:val="left" w:pos="993"/>
        </w:tabs>
      </w:pPr>
      <w:bookmarkStart w:id="226" w:name="_Toc473281888"/>
      <w:bookmarkStart w:id="227" w:name="_Toc473899265"/>
      <w:bookmarkStart w:id="228" w:name="_Toc474189675"/>
      <w:bookmarkStart w:id="229" w:name="_Toc507063162"/>
      <w:bookmarkStart w:id="230" w:name="_Toc64363123"/>
      <w:bookmarkStart w:id="231" w:name="_Toc472579769"/>
      <w:bookmarkEnd w:id="218"/>
      <w:r w:rsidRPr="00CB5153">
        <w:rPr>
          <w:noProof/>
          <w:lang w:eastAsia="cs-CZ"/>
        </w:rPr>
        <w:drawing>
          <wp:anchor distT="0" distB="0" distL="114300" distR="114300" simplePos="0" relativeHeight="251735040" behindDoc="0" locked="0" layoutInCell="1" allowOverlap="1" wp14:anchorId="505D91FF" wp14:editId="78E3E58B">
            <wp:simplePos x="0" y="0"/>
            <wp:positionH relativeFrom="column">
              <wp:posOffset>3545205</wp:posOffset>
            </wp:positionH>
            <wp:positionV relativeFrom="paragraph">
              <wp:posOffset>225198</wp:posOffset>
            </wp:positionV>
            <wp:extent cx="3098165" cy="2642235"/>
            <wp:effectExtent l="0" t="0" r="6985" b="5715"/>
            <wp:wrapSquare wrapText="bothSides"/>
            <wp:docPr id="213" name="Obrázek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098165" cy="2642235"/>
                    </a:xfrm>
                    <a:prstGeom prst="rect">
                      <a:avLst/>
                    </a:prstGeom>
                    <a:noFill/>
                    <a:ln>
                      <a:noFill/>
                    </a:ln>
                  </pic:spPr>
                </pic:pic>
              </a:graphicData>
            </a:graphic>
          </wp:anchor>
        </w:drawing>
      </w:r>
      <w:r w:rsidR="009A1C21" w:rsidRPr="00CB5153">
        <w:t>Mobilní operační pracoviště</w:t>
      </w:r>
      <w:bookmarkEnd w:id="226"/>
      <w:bookmarkEnd w:id="227"/>
      <w:bookmarkEnd w:id="228"/>
      <w:bookmarkEnd w:id="229"/>
      <w:bookmarkEnd w:id="230"/>
    </w:p>
    <w:p w14:paraId="1980CA69" w14:textId="77777777" w:rsidR="009A1C21" w:rsidRPr="00CB5153" w:rsidRDefault="009A1C21" w:rsidP="000B2CAB">
      <w:pPr>
        <w:pStyle w:val="Nadpis3"/>
        <w:tabs>
          <w:tab w:val="left" w:pos="993"/>
        </w:tabs>
        <w:sectPr w:rsidR="009A1C21" w:rsidRPr="00CB5153" w:rsidSect="00264CF0">
          <w:type w:val="continuous"/>
          <w:pgSz w:w="11906" w:h="16838"/>
          <w:pgMar w:top="720" w:right="720" w:bottom="720" w:left="720" w:header="1020" w:footer="567" w:gutter="0"/>
          <w:cols w:space="708"/>
          <w:docGrid w:linePitch="360"/>
        </w:sectPr>
      </w:pPr>
    </w:p>
    <w:p w14:paraId="6513D3F7" w14:textId="77777777" w:rsidR="00CB5153" w:rsidRPr="00CB5153" w:rsidRDefault="00CB5153" w:rsidP="00CB5153">
      <w:pPr>
        <w:tabs>
          <w:tab w:val="left" w:pos="993"/>
        </w:tabs>
      </w:pPr>
      <w:r w:rsidRPr="00CB5153">
        <w:t>Zejména při velkých mimořádných událostech je praktičtější přenést operační řízení blíže k místu události. K tomuto účelu je možné využít mobilní operační pracoviště, které je umístěné ve vozidle. Svojí technologickou vybaveností v podstatě supluje operační středisko. K místu zásahu vyjíždí proto, aby se nezatěžovalo operační středisko během velkého zásahu, a to se tak mohlo věnovat ostatním událostem. Vozidlo vyjíždí obsazeno 2 příslušníky, kteří po příjezdu na místo musí zprovoznit technologie a přebírají operační řízení z místa zásahu.</w:t>
      </w:r>
    </w:p>
    <w:p w14:paraId="44B79188" w14:textId="06C3C897" w:rsidR="00CB5153" w:rsidRPr="00475745" w:rsidRDefault="00CB5153" w:rsidP="00CB5153">
      <w:pPr>
        <w:tabs>
          <w:tab w:val="left" w:pos="993"/>
        </w:tabs>
        <w:rPr>
          <w:b/>
          <w:i/>
        </w:rPr>
      </w:pPr>
      <w:r w:rsidRPr="00CB5153">
        <w:t>Během roku 2020 vyjížděli příslušníci s mobilním operačním pracovištěm celkem ke </w:t>
      </w:r>
      <w:r w:rsidRPr="00CB5153">
        <w:rPr>
          <w:b/>
          <w:i/>
        </w:rPr>
        <w:t>4 událostem</w:t>
      </w:r>
      <w:r w:rsidRPr="00CB5153">
        <w:t xml:space="preserve">. Z toho 2 výjezdy byly k požárům (požár haly v Pouzdřanech i v Holasicích. A další 2 výjezdy k technickým pomocem (odstřel kamene nad silnicí v Habrůvce a pád nosné zdi rodinného domu v Lovčičkách). </w:t>
      </w:r>
    </w:p>
    <w:p w14:paraId="2510200E" w14:textId="50EE67E0" w:rsidR="00EE7099" w:rsidRPr="00DD1724" w:rsidRDefault="00EE7099" w:rsidP="00B23348">
      <w:pPr>
        <w:tabs>
          <w:tab w:val="left" w:pos="993"/>
        </w:tabs>
        <w:rPr>
          <w:b/>
          <w:i/>
          <w:highlight w:val="yellow"/>
        </w:rPr>
      </w:pPr>
    </w:p>
    <w:p w14:paraId="68F2E2B6" w14:textId="32C81794" w:rsidR="009A1C21" w:rsidRPr="00DD1724" w:rsidRDefault="009A1C21" w:rsidP="000B2CAB">
      <w:pPr>
        <w:tabs>
          <w:tab w:val="left" w:pos="993"/>
        </w:tabs>
        <w:spacing w:line="276" w:lineRule="auto"/>
        <w:rPr>
          <w:rFonts w:cs="Times New Roman"/>
          <w:b/>
          <w:szCs w:val="20"/>
          <w:highlight w:val="yellow"/>
        </w:rPr>
      </w:pPr>
    </w:p>
    <w:p w14:paraId="7DE32240" w14:textId="3D42CA0F" w:rsidR="009A1C21" w:rsidRPr="00DD1724" w:rsidRDefault="009A1C21" w:rsidP="000B2CAB">
      <w:pPr>
        <w:pStyle w:val="Nadpis3"/>
        <w:tabs>
          <w:tab w:val="left" w:pos="993"/>
        </w:tabs>
        <w:spacing w:line="276" w:lineRule="auto"/>
        <w:rPr>
          <w:rFonts w:ascii="Bookman Old Style" w:hAnsi="Bookman Old Style"/>
          <w:sz w:val="20"/>
          <w:szCs w:val="20"/>
          <w:highlight w:val="yellow"/>
        </w:rPr>
        <w:sectPr w:rsidR="009A1C21" w:rsidRPr="00DD1724" w:rsidSect="00383B15">
          <w:type w:val="continuous"/>
          <w:pgSz w:w="11906" w:h="16838"/>
          <w:pgMar w:top="720" w:right="720" w:bottom="720" w:left="720" w:header="1020" w:footer="567" w:gutter="0"/>
          <w:cols w:num="2" w:space="708"/>
          <w:docGrid w:linePitch="360"/>
        </w:sectPr>
      </w:pPr>
    </w:p>
    <w:bookmarkStart w:id="232" w:name="_Toc470514546"/>
    <w:p w14:paraId="79643210" w14:textId="522607B2" w:rsidR="008255CA" w:rsidRPr="00DD1724" w:rsidRDefault="008255CA" w:rsidP="000B2CAB">
      <w:pPr>
        <w:tabs>
          <w:tab w:val="left" w:pos="993"/>
        </w:tabs>
        <w:rPr>
          <w:highlight w:val="yellow"/>
        </w:rPr>
      </w:pPr>
      <w:r w:rsidRPr="00DD1724">
        <w:rPr>
          <w:noProof/>
          <w:highlight w:val="yellow"/>
          <w:lang w:eastAsia="cs-CZ"/>
        </w:rPr>
        <mc:AlternateContent>
          <mc:Choice Requires="wps">
            <w:drawing>
              <wp:anchor distT="0" distB="0" distL="114300" distR="114300" simplePos="0" relativeHeight="251627520" behindDoc="0" locked="0" layoutInCell="1" allowOverlap="1" wp14:anchorId="397B4F47" wp14:editId="59EA0DDD">
                <wp:simplePos x="0" y="0"/>
                <wp:positionH relativeFrom="margin">
                  <wp:posOffset>2520364</wp:posOffset>
                </wp:positionH>
                <wp:positionV relativeFrom="paragraph">
                  <wp:posOffset>81768</wp:posOffset>
                </wp:positionV>
                <wp:extent cx="1600200" cy="10886"/>
                <wp:effectExtent l="0" t="0" r="19050" b="27305"/>
                <wp:wrapNone/>
                <wp:docPr id="200" name="Přímá spojnice 200"/>
                <wp:cNvGraphicFramePr/>
                <a:graphic xmlns:a="http://schemas.openxmlformats.org/drawingml/2006/main">
                  <a:graphicData uri="http://schemas.microsoft.com/office/word/2010/wordprocessingShape">
                    <wps:wsp>
                      <wps:cNvCnPr/>
                      <wps:spPr>
                        <a:xfrm flipV="1">
                          <a:off x="0" y="0"/>
                          <a:ext cx="1600200" cy="10886"/>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285FF0" id="Přímá spojnice 200" o:spid="_x0000_s1026" style="position:absolute;flip:y;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8.45pt,6.45pt" to="324.4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" strokecolor="#745ee6 [3205]" strokeweight=".5pt">
                <v:stroke joinstyle="miter"/>
                <w10:wrap anchorx="margin"/>
              </v:line>
            </w:pict>
          </mc:Fallback>
        </mc:AlternateContent>
      </w:r>
    </w:p>
    <w:p w14:paraId="037EF715" w14:textId="77777777" w:rsidR="00CB5153" w:rsidRPr="00CB5153" w:rsidRDefault="00CB5153" w:rsidP="00CB5153">
      <w:pPr>
        <w:pStyle w:val="Nadpis3"/>
        <w:tabs>
          <w:tab w:val="left" w:pos="993"/>
        </w:tabs>
      </w:pPr>
      <w:bookmarkStart w:id="233" w:name="_Toc473281889"/>
      <w:bookmarkStart w:id="234" w:name="_Toc473899266"/>
      <w:bookmarkStart w:id="235" w:name="_Toc474189676"/>
      <w:bookmarkStart w:id="236" w:name="_Toc507063163"/>
      <w:bookmarkStart w:id="237" w:name="_Toc31307090"/>
      <w:bookmarkStart w:id="238" w:name="_Toc64363124"/>
      <w:bookmarkEnd w:id="232"/>
      <w:r w:rsidRPr="00CB5153">
        <w:t>Formálně založené událost</w:t>
      </w:r>
      <w:bookmarkEnd w:id="233"/>
      <w:bookmarkEnd w:id="234"/>
      <w:bookmarkEnd w:id="235"/>
      <w:r w:rsidRPr="00CB5153">
        <w:t>i</w:t>
      </w:r>
      <w:bookmarkEnd w:id="236"/>
      <w:bookmarkEnd w:id="237"/>
      <w:bookmarkEnd w:id="238"/>
    </w:p>
    <w:p w14:paraId="38D99F45" w14:textId="77777777" w:rsidR="00CB5153" w:rsidRPr="00CB5153" w:rsidRDefault="00CB5153" w:rsidP="00CB5153">
      <w:pPr>
        <w:sectPr w:rsidR="00CB5153" w:rsidRPr="00CB5153" w:rsidSect="00264CF0">
          <w:type w:val="continuous"/>
          <w:pgSz w:w="11906" w:h="16838"/>
          <w:pgMar w:top="720" w:right="720" w:bottom="720" w:left="720" w:header="1020" w:footer="567" w:gutter="0"/>
          <w:cols w:space="708"/>
          <w:docGrid w:linePitch="360"/>
        </w:sectPr>
      </w:pPr>
    </w:p>
    <w:p w14:paraId="0FBFEE37" w14:textId="5B8ABD72" w:rsidR="00CB5153" w:rsidRPr="00CB5153" w:rsidRDefault="00CB5153" w:rsidP="00CB5153">
      <w:pPr>
        <w:tabs>
          <w:tab w:val="left" w:pos="993"/>
        </w:tabs>
        <w:rPr>
          <w:rFonts w:cs="Times New Roman"/>
          <w:b/>
          <w:szCs w:val="20"/>
        </w:rPr>
      </w:pPr>
      <w:r w:rsidRPr="00CB5153">
        <w:t>Kromě řízení veškeré zásahové i nezásahové činnosti jednotek PO se operační středisko</w:t>
      </w:r>
      <w:r w:rsidR="00DC4B3E">
        <w:t xml:space="preserve"> </w:t>
      </w:r>
      <w:r w:rsidRPr="00CB5153">
        <w:t xml:space="preserve">věnuje i mnoha dalším činnostem, které dříve nebyly žádným způsobem evidovány, a tedy nebyly zahrnuty do statistik. Situace se od poloviny roku 2016 změnila vznikem tzv. „Formálně založené události“. Jedná se o události, které jsou vyřešeny na operačním středisku bez vyslání jednotek PO na místo nahlášené události. Prozatím jde především o ověřování poplachů přijatých </w:t>
      </w:r>
      <w:r w:rsidRPr="00CB5153">
        <w:t>na pult centrální ochrany, ověřování ohlášených pálení odpadu, předávání informací od ČHMÚ a také předávání informací v rámci Memoranda o spolupráci při vyrozumívání zástupců obcí a krajů o událostech ovlivňujících bezpečnostní situaci na území obce nebo kraje. Za sledované období bylo založeno</w:t>
      </w:r>
      <w:r w:rsidRPr="00CB5153">
        <w:rPr>
          <w:b/>
          <w:i/>
        </w:rPr>
        <w:t xml:space="preserve"> 1 846 formálně založených událostí</w:t>
      </w:r>
      <w:r w:rsidRPr="00CB5153">
        <w:rPr>
          <w:i/>
        </w:rPr>
        <w:t xml:space="preserve">, </w:t>
      </w:r>
      <w:r w:rsidRPr="00CB5153">
        <w:t>což je o 137 méně než v roce 2019.</w:t>
      </w:r>
    </w:p>
    <w:p w14:paraId="6CCAAD1C" w14:textId="77777777" w:rsidR="00B23348" w:rsidRPr="00CB5153" w:rsidRDefault="00B23348" w:rsidP="00B23348">
      <w:pPr>
        <w:pStyle w:val="Nadpis3"/>
        <w:tabs>
          <w:tab w:val="left" w:pos="993"/>
        </w:tabs>
        <w:spacing w:line="276" w:lineRule="auto"/>
        <w:rPr>
          <w:rFonts w:ascii="Bookman Old Style" w:hAnsi="Bookman Old Style"/>
          <w:sz w:val="20"/>
          <w:szCs w:val="20"/>
        </w:rPr>
        <w:sectPr w:rsidR="00B23348" w:rsidRPr="00CB5153" w:rsidSect="00383B15">
          <w:type w:val="continuous"/>
          <w:pgSz w:w="11906" w:h="16838"/>
          <w:pgMar w:top="720" w:right="720" w:bottom="720" w:left="720" w:header="1020" w:footer="567" w:gutter="0"/>
          <w:cols w:num="2" w:space="708"/>
          <w:docGrid w:linePitch="360"/>
        </w:sectPr>
      </w:pPr>
    </w:p>
    <w:p w14:paraId="36600C93" w14:textId="4BE551C1" w:rsidR="00B23348" w:rsidRPr="00DD1724" w:rsidRDefault="00B23348" w:rsidP="00B23348">
      <w:pPr>
        <w:tabs>
          <w:tab w:val="left" w:pos="993"/>
        </w:tabs>
        <w:rPr>
          <w:highlight w:val="yellow"/>
        </w:rPr>
      </w:pPr>
    </w:p>
    <w:p w14:paraId="2D15AF1F" w14:textId="15BD2551" w:rsidR="00B23348" w:rsidRPr="00DD1724" w:rsidRDefault="00B23348" w:rsidP="00B23348">
      <w:pPr>
        <w:tabs>
          <w:tab w:val="left" w:pos="993"/>
        </w:tabs>
        <w:rPr>
          <w:highlight w:val="yellow"/>
        </w:rPr>
      </w:pPr>
    </w:p>
    <w:p w14:paraId="65B2F805" w14:textId="77777777" w:rsidR="00B23348" w:rsidRPr="00DD1724" w:rsidRDefault="00B23348" w:rsidP="000B2CAB">
      <w:pPr>
        <w:tabs>
          <w:tab w:val="left" w:pos="993"/>
        </w:tabs>
        <w:rPr>
          <w:rFonts w:asciiTheme="majorHAnsi" w:eastAsiaTheme="majorEastAsia" w:hAnsiTheme="majorHAnsi" w:cstheme="majorBidi"/>
          <w:b/>
          <w:color w:val="0C062A" w:themeColor="accent1" w:themeShade="7F"/>
          <w:sz w:val="24"/>
          <w:szCs w:val="24"/>
          <w:highlight w:val="yellow"/>
        </w:rPr>
      </w:pPr>
    </w:p>
    <w:p w14:paraId="0AC791E5" w14:textId="77777777" w:rsidR="004410D8" w:rsidRPr="00DD1724" w:rsidRDefault="004410D8">
      <w:pPr>
        <w:spacing w:after="160" w:line="259" w:lineRule="auto"/>
        <w:jc w:val="left"/>
        <w:rPr>
          <w:rFonts w:ascii="Arial" w:eastAsiaTheme="majorEastAsia" w:hAnsi="Arial" w:cstheme="majorBidi"/>
          <w:b/>
          <w:color w:val="0C062A" w:themeColor="accent1" w:themeShade="7F"/>
          <w:sz w:val="24"/>
          <w:szCs w:val="24"/>
          <w:highlight w:val="yellow"/>
        </w:rPr>
      </w:pPr>
      <w:bookmarkStart w:id="239" w:name="_Toc473281890"/>
      <w:bookmarkStart w:id="240" w:name="_Toc473899267"/>
      <w:bookmarkStart w:id="241" w:name="_Toc474189677"/>
      <w:bookmarkStart w:id="242" w:name="_Toc507063164"/>
      <w:r w:rsidRPr="00DD1724">
        <w:rPr>
          <w:highlight w:val="yellow"/>
        </w:rPr>
        <w:br w:type="page"/>
      </w:r>
    </w:p>
    <w:p w14:paraId="20BC36C3" w14:textId="75EFC78E" w:rsidR="00B23348" w:rsidRPr="00CB5153" w:rsidRDefault="00B23348" w:rsidP="00B23348">
      <w:pPr>
        <w:pStyle w:val="Nadpis3"/>
        <w:tabs>
          <w:tab w:val="left" w:pos="993"/>
        </w:tabs>
      </w:pPr>
      <w:bookmarkStart w:id="243" w:name="_Toc64363125"/>
      <w:r w:rsidRPr="00CB5153">
        <w:lastRenderedPageBreak/>
        <w:t>TCTV 112</w:t>
      </w:r>
      <w:bookmarkEnd w:id="243"/>
    </w:p>
    <w:p w14:paraId="6F8D9D1F" w14:textId="77777777" w:rsidR="00B23348" w:rsidRPr="00CB5153" w:rsidRDefault="00B23348" w:rsidP="00B23348">
      <w:pPr>
        <w:sectPr w:rsidR="00B23348" w:rsidRPr="00CB5153" w:rsidSect="00A07398">
          <w:type w:val="continuous"/>
          <w:pgSz w:w="11906" w:h="16838"/>
          <w:pgMar w:top="720" w:right="720" w:bottom="720" w:left="720" w:header="1020" w:footer="397" w:gutter="0"/>
          <w:cols w:space="708"/>
          <w:docGrid w:linePitch="360"/>
        </w:sectPr>
      </w:pPr>
    </w:p>
    <w:p w14:paraId="13674C21" w14:textId="64C17331" w:rsidR="00CB5153" w:rsidRPr="00CB5153" w:rsidRDefault="00CB5153" w:rsidP="00CB5153">
      <w:pPr>
        <w:tabs>
          <w:tab w:val="left" w:pos="993"/>
        </w:tabs>
      </w:pPr>
      <w:r w:rsidRPr="00CB5153">
        <w:t xml:space="preserve">Telefonní centrum tísňového volání přijímá tísňová volání na lince 150 a volání na jednotné evropské číslo tísňového volání 112. Telefonní centrum tísňového volání v Brně přijalo v roce 2020 na obou linkách </w:t>
      </w:r>
      <w:r w:rsidRPr="00CB5153">
        <w:rPr>
          <w:b/>
          <w:i/>
        </w:rPr>
        <w:t>224 951 hovorů</w:t>
      </w:r>
      <w:r w:rsidRPr="00CB5153">
        <w:t xml:space="preserve"> (z toho 197</w:t>
      </w:r>
      <w:r w:rsidR="00760A80">
        <w:t xml:space="preserve"> </w:t>
      </w:r>
      <w:r w:rsidRPr="00CB5153">
        <w:t>169</w:t>
      </w:r>
      <w:r w:rsidR="000C757F">
        <w:t xml:space="preserve"> </w:t>
      </w:r>
      <w:r w:rsidRPr="00CB5153">
        <w:t xml:space="preserve">na lince 112 a 27 782 na lince 150). Oproti roku 2019 se jejich počet zvýšil o 4 015 hovorů a průměrně se tak uskutečnil 1 hovor téměř každé 2,5 minuty. Ve většině případů se jednalo o zneužití tísňové linky, což je dlouhodobě sledovaný jev. Z celkového množství přijatých hovorů bylo odesláno </w:t>
      </w:r>
      <w:r w:rsidRPr="00CB5153">
        <w:rPr>
          <w:b/>
          <w:i/>
        </w:rPr>
        <w:t>30 907 datových vět</w:t>
      </w:r>
      <w:r w:rsidRPr="00CB5153">
        <w:t>. Na kterou základní složku IZS datová věta směřovala, je možné vidět na níže znázorněném grafu.</w:t>
      </w:r>
    </w:p>
    <w:p w14:paraId="7CE04894" w14:textId="1F02FA75" w:rsidR="00CB5153" w:rsidRPr="00CB5153" w:rsidRDefault="00CB5153" w:rsidP="00CB5153">
      <w:pPr>
        <w:tabs>
          <w:tab w:val="left" w:pos="993"/>
        </w:tabs>
      </w:pPr>
      <w:r w:rsidRPr="00CB5153">
        <w:t xml:space="preserve">Díky případnému přelivu hovorů mezi kraji je garantováno, že se občan v nouzi vždy dovolá, </w:t>
      </w:r>
      <w:r w:rsidRPr="00CB5153">
        <w:t xml:space="preserve">a to i bez kreditu a SIM karty v telefonu. Vzhledem k jazykové vybavenosti operátorů, mohou linku využít osoby nehovořící českým jazykem. Operátoři jsou schopni odbavovat tísňové hovory v angličtině a němčině, někteří navíc ovládají i ruštinu, francouzštinu, </w:t>
      </w:r>
      <w:r w:rsidR="00A63486">
        <w:t>či polštinu.</w:t>
      </w:r>
    </w:p>
    <w:p w14:paraId="434D579E" w14:textId="2B031CF9" w:rsidR="00CB5153" w:rsidRPr="00CB5153" w:rsidRDefault="00CB5153" w:rsidP="00CB5153">
      <w:pPr>
        <w:tabs>
          <w:tab w:val="left" w:pos="993"/>
        </w:tabs>
      </w:pPr>
      <w:r w:rsidRPr="00CB5153">
        <w:t>TCTV 112 disponuje moderním aplikačním softwarem, který umožňuje snadné a přehledné vyhledávání adres, rychlé přepojování hovorů na další základní složky IZS a mimo jiné například také blokovat zlomyslné hovory. Největší výhodou aplikačního softwaru je rozšířená lokalizace volajícího pomocí GPS s přesností na několik metrů. To umožňuje značné zrychlení při získávání pol</w:t>
      </w:r>
      <w:r w:rsidR="00D31649">
        <w:t>ohy volajícího, a tím pádem zkra</w:t>
      </w:r>
      <w:r w:rsidRPr="00CB5153">
        <w:t>cuje čas, za který se volajícímu dostane pomoci.</w:t>
      </w:r>
    </w:p>
    <w:p w14:paraId="14B40322" w14:textId="77777777" w:rsidR="00D70D08" w:rsidRPr="00CB5153" w:rsidRDefault="00D70D08" w:rsidP="00B23348">
      <w:pPr>
        <w:tabs>
          <w:tab w:val="left" w:pos="993"/>
        </w:tabs>
        <w:sectPr w:rsidR="00D70D08" w:rsidRPr="00CB5153" w:rsidSect="00D70D08">
          <w:type w:val="continuous"/>
          <w:pgSz w:w="11906" w:h="16838"/>
          <w:pgMar w:top="720" w:right="720" w:bottom="720" w:left="720" w:header="1020" w:footer="567" w:gutter="0"/>
          <w:cols w:num="2" w:space="708"/>
          <w:docGrid w:linePitch="360"/>
        </w:sectPr>
      </w:pPr>
    </w:p>
    <w:p w14:paraId="075B2DAF" w14:textId="4DF6EB77" w:rsidR="00D70D08" w:rsidRPr="00CB5153" w:rsidRDefault="00D70D08" w:rsidP="00B23348">
      <w:pPr>
        <w:tabs>
          <w:tab w:val="left" w:pos="993"/>
        </w:tabs>
      </w:pPr>
    </w:p>
    <w:p w14:paraId="289667B7" w14:textId="6BCDA72B" w:rsidR="00B23348" w:rsidRPr="00CB5153" w:rsidRDefault="00777EEB" w:rsidP="007E0309">
      <w:pPr>
        <w:tabs>
          <w:tab w:val="left" w:pos="993"/>
        </w:tabs>
        <w:jc w:val="center"/>
      </w:pPr>
      <w:r>
        <w:rPr>
          <w:noProof/>
          <w:lang w:eastAsia="cs-CZ"/>
        </w:rPr>
        <w:drawing>
          <wp:inline distT="0" distB="0" distL="0" distR="0" wp14:anchorId="7DC3EB75" wp14:editId="0322C79B">
            <wp:extent cx="6645910" cy="3234906"/>
            <wp:effectExtent l="0" t="0" r="2540" b="3810"/>
            <wp:docPr id="11" name="Graf 11">
              <a:extLst xmlns:a="http://schemas.openxmlformats.org/drawingml/2006/main">
                <a:ext uri="{FF2B5EF4-FFF2-40B4-BE49-F238E27FC236}">
                  <a16:creationId xmlns:a16="http://schemas.microsoft.com/office/drawing/2014/main" id="{1B225A0E-E308-4F2A-8C94-11C1A5D006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inline>
        </w:drawing>
      </w:r>
    </w:p>
    <w:p w14:paraId="2520844B" w14:textId="51CE7843" w:rsidR="00CB5153" w:rsidRDefault="00CB5153" w:rsidP="00777EEB">
      <w:pPr>
        <w:tabs>
          <w:tab w:val="left" w:pos="993"/>
        </w:tabs>
        <w:jc w:val="center"/>
        <w:rPr>
          <w:rFonts w:ascii="Arial" w:eastAsiaTheme="majorEastAsia" w:hAnsi="Arial" w:cstheme="majorBidi"/>
          <w:b/>
          <w:color w:val="12093F" w:themeColor="accent1" w:themeShade="BF"/>
          <w:sz w:val="26"/>
          <w:szCs w:val="26"/>
          <w:highlight w:val="yellow"/>
        </w:rPr>
      </w:pPr>
      <w:r>
        <w:rPr>
          <w:noProof/>
          <w:lang w:eastAsia="cs-CZ"/>
        </w:rPr>
        <w:drawing>
          <wp:inline distT="0" distB="0" distL="0" distR="0" wp14:anchorId="68F7DA74" wp14:editId="6850437F">
            <wp:extent cx="6645910" cy="2798445"/>
            <wp:effectExtent l="0" t="0" r="2540" b="1905"/>
            <wp:docPr id="204" name="Graf 204">
              <a:extLst xmlns:a="http://schemas.openxmlformats.org/drawingml/2006/main">
                <a:ext uri="{FF2B5EF4-FFF2-40B4-BE49-F238E27FC236}">
                  <a16:creationId xmlns:a16="http://schemas.microsoft.com/office/drawing/2014/main" id="{00000000-0008-0000-16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0"/>
              </a:graphicData>
            </a:graphic>
          </wp:inline>
        </w:drawing>
      </w:r>
      <w:bookmarkStart w:id="244" w:name="_Toc473281891"/>
      <w:bookmarkStart w:id="245" w:name="_Toc473899268"/>
      <w:bookmarkStart w:id="246" w:name="_Toc474189678"/>
      <w:bookmarkStart w:id="247" w:name="_Toc507063165"/>
      <w:bookmarkEnd w:id="231"/>
      <w:bookmarkEnd w:id="239"/>
      <w:bookmarkEnd w:id="240"/>
      <w:bookmarkEnd w:id="241"/>
      <w:bookmarkEnd w:id="242"/>
      <w:r>
        <w:rPr>
          <w:highlight w:val="yellow"/>
        </w:rPr>
        <w:br w:type="page"/>
      </w:r>
    </w:p>
    <w:p w14:paraId="2DD9165A" w14:textId="7A62388D" w:rsidR="00264CF0" w:rsidRPr="00760A80" w:rsidRDefault="00264CF0" w:rsidP="00F7104F">
      <w:pPr>
        <w:pStyle w:val="Nadpis2"/>
        <w:tabs>
          <w:tab w:val="left" w:pos="993"/>
        </w:tabs>
        <w:ind w:left="567" w:hanging="425"/>
      </w:pPr>
      <w:bookmarkStart w:id="248" w:name="_Toc64363126"/>
      <w:r w:rsidRPr="00760A80">
        <w:lastRenderedPageBreak/>
        <w:t>Státní požární dozor</w:t>
      </w:r>
      <w:bookmarkEnd w:id="219"/>
      <w:bookmarkEnd w:id="220"/>
      <w:bookmarkEnd w:id="244"/>
      <w:bookmarkEnd w:id="245"/>
      <w:bookmarkEnd w:id="246"/>
      <w:bookmarkEnd w:id="247"/>
      <w:bookmarkEnd w:id="248"/>
    </w:p>
    <w:p w14:paraId="7C3B477E" w14:textId="77777777" w:rsidR="00264CF0" w:rsidRPr="00760A80" w:rsidRDefault="00264CF0" w:rsidP="000B2CAB">
      <w:pPr>
        <w:pStyle w:val="Nadpis3"/>
        <w:tabs>
          <w:tab w:val="left" w:pos="993"/>
        </w:tabs>
      </w:pPr>
      <w:bookmarkStart w:id="249" w:name="_Toc413266865"/>
      <w:bookmarkStart w:id="250" w:name="_Toc443584127"/>
      <w:bookmarkStart w:id="251" w:name="_Toc470514539"/>
      <w:bookmarkStart w:id="252" w:name="_Toc473281892"/>
      <w:bookmarkStart w:id="253" w:name="_Toc473899269"/>
      <w:bookmarkStart w:id="254" w:name="_Toc474189679"/>
      <w:bookmarkStart w:id="255" w:name="_Toc507063166"/>
      <w:bookmarkStart w:id="256" w:name="_Toc64363127"/>
      <w:r w:rsidRPr="00760A80">
        <w:t>Kontrolní činnost</w:t>
      </w:r>
      <w:bookmarkEnd w:id="249"/>
      <w:bookmarkEnd w:id="250"/>
      <w:bookmarkEnd w:id="251"/>
      <w:bookmarkEnd w:id="252"/>
      <w:bookmarkEnd w:id="253"/>
      <w:bookmarkEnd w:id="254"/>
      <w:bookmarkEnd w:id="255"/>
      <w:bookmarkEnd w:id="256"/>
    </w:p>
    <w:p w14:paraId="5F7711E4" w14:textId="77777777" w:rsidR="00383B15" w:rsidRPr="00760A80" w:rsidRDefault="00383B15" w:rsidP="000B2CAB">
      <w:pPr>
        <w:pStyle w:val="Nadpis3"/>
        <w:tabs>
          <w:tab w:val="left" w:pos="993"/>
        </w:tabs>
        <w:sectPr w:rsidR="00383B15" w:rsidRPr="00760A80" w:rsidSect="00A07398">
          <w:type w:val="continuous"/>
          <w:pgSz w:w="11906" w:h="16838"/>
          <w:pgMar w:top="720" w:right="720" w:bottom="720" w:left="720" w:header="1020" w:footer="397" w:gutter="0"/>
          <w:cols w:space="708"/>
          <w:docGrid w:linePitch="360"/>
        </w:sectPr>
      </w:pPr>
    </w:p>
    <w:p w14:paraId="7B2A5885" w14:textId="77777777" w:rsidR="00760A80" w:rsidRPr="00760A80" w:rsidRDefault="00760A80" w:rsidP="00760A80">
      <w:pPr>
        <w:tabs>
          <w:tab w:val="left" w:pos="993"/>
        </w:tabs>
        <w:rPr>
          <w:rFonts w:eastAsia="Calibri"/>
        </w:rPr>
      </w:pPr>
      <w:r w:rsidRPr="00760A80">
        <w:rPr>
          <w:rFonts w:eastAsia="Calibri"/>
        </w:rPr>
        <w:t xml:space="preserve">Kontrolní činnost byla v roce 2020 zaměřena zejména na vytváření podmínek pro hašení požárů a pro záchranné práce, udržování volných příjezdových komunikací a nástupních ploch pro požární techniku, únikových cest a volných přístupů k nouzovým východům, k rozvodným zařízením elektrické energie, k uzávěrům vody, plynu, topení, k věcným prostředkům požární ochrany a k ručnímu ovládání požárně bezpečnostních zařízení, na zabezpečování věcných prostředků požární ochrany a požárně bezpečnostních zařízení v potřebném množství a druzích a jejich udržování v provozuschopném stavu. </w:t>
      </w:r>
    </w:p>
    <w:p w14:paraId="2292F31C" w14:textId="7F3A4942" w:rsidR="00760A80" w:rsidRPr="00760A80" w:rsidRDefault="00760A80" w:rsidP="00760A80">
      <w:pPr>
        <w:tabs>
          <w:tab w:val="left" w:pos="993"/>
        </w:tabs>
        <w:rPr>
          <w:rFonts w:eastAsia="Calibri"/>
        </w:rPr>
      </w:pPr>
      <w:r w:rsidRPr="00760A80">
        <w:rPr>
          <w:rFonts w:eastAsia="Calibri"/>
        </w:rPr>
        <w:t xml:space="preserve">V součinnosti s Českou inspekcí životního prostředí byly provedeny 2 mimořádné tematické kontroly činností provozovaných v zařízeních určených k nakládání s odpady. Cílem kontrol bylo vyhodnotit stav plnění určených povinností na úseku požární ochrany, včetně vyhodnocení </w:t>
      </w:r>
      <w:r w:rsidRPr="00760A80">
        <w:rPr>
          <w:rFonts w:eastAsia="Calibri"/>
        </w:rPr>
        <w:t>udržování volných příjezdových komunikací v areálu provozovny.</w:t>
      </w:r>
    </w:p>
    <w:p w14:paraId="7A853855" w14:textId="67357D7C" w:rsidR="00760A80" w:rsidRPr="00760A80" w:rsidRDefault="00760A80" w:rsidP="00760A80">
      <w:pPr>
        <w:tabs>
          <w:tab w:val="left" w:pos="993"/>
        </w:tabs>
        <w:rPr>
          <w:rFonts w:eastAsia="Calibri"/>
        </w:rPr>
      </w:pPr>
      <w:r w:rsidRPr="00760A80">
        <w:rPr>
          <w:rFonts w:eastAsia="Calibri"/>
        </w:rPr>
        <w:t xml:space="preserve">Ve spolupráci s veliteli požárních stanic bylo provedeno 39 kontrol vybraných obcí JmK, jejichž úkolem bylo prověřit stav požární ochrany a dodržování stanovených povinností </w:t>
      </w:r>
      <w:r>
        <w:rPr>
          <w:rFonts w:eastAsia="Calibri"/>
        </w:rPr>
        <w:t>–</w:t>
      </w:r>
      <w:r w:rsidRPr="00760A80">
        <w:rPr>
          <w:rFonts w:eastAsia="Calibri"/>
        </w:rPr>
        <w:t xml:space="preserve"> kontrola dokumentace o zřízení JSDH obcí, požárních hlídek nebo společných jednotek požární ochrany, prověření jejich organizace a činnosti.</w:t>
      </w:r>
      <w:r w:rsidR="000C757F">
        <w:rPr>
          <w:rFonts w:eastAsia="Calibri"/>
        </w:rPr>
        <w:t xml:space="preserve"> </w:t>
      </w:r>
    </w:p>
    <w:p w14:paraId="63CF19CD" w14:textId="3AEDA695" w:rsidR="00760A80" w:rsidRPr="00760A80" w:rsidRDefault="00760A80" w:rsidP="00760A80">
      <w:pPr>
        <w:tabs>
          <w:tab w:val="left" w:pos="993"/>
        </w:tabs>
        <w:rPr>
          <w:rFonts w:eastAsia="Calibri"/>
        </w:rPr>
      </w:pPr>
      <w:r w:rsidRPr="00760A80">
        <w:rPr>
          <w:rFonts w:eastAsia="Calibri"/>
          <w:b/>
          <w:bCs/>
          <w:i/>
          <w:iCs/>
        </w:rPr>
        <w:t>Celkem bylo v roce 2020 provedeno 62 komplexních kontrol, 569 tematických kontrol a 5 úkonů předcházejících kontrole.</w:t>
      </w:r>
      <w:r w:rsidRPr="00760A80">
        <w:rPr>
          <w:rFonts w:eastAsia="Calibri"/>
        </w:rPr>
        <w:t xml:space="preserve"> Kontrolní činnost v oblasti prevence provádělo v rámci kraje 16 příslušníků.</w:t>
      </w:r>
    </w:p>
    <w:p w14:paraId="1CD4D7BE" w14:textId="4A1C6557" w:rsidR="00760A80" w:rsidRPr="00DD1724" w:rsidRDefault="00760A80" w:rsidP="00760A80">
      <w:pPr>
        <w:tabs>
          <w:tab w:val="left" w:pos="993"/>
        </w:tabs>
      </w:pPr>
      <w:r w:rsidRPr="00760A80">
        <w:rPr>
          <w:rFonts w:eastAsia="Calibri"/>
        </w:rPr>
        <w:t xml:space="preserve">Kontrolní činnost byla v I., II. a IV. čtvrtletí roku 2020 z důvodu ohrožení zdraví v souvislosti s prokázáním koronaviru na území ČR výrazně omezena. </w:t>
      </w:r>
    </w:p>
    <w:p w14:paraId="05DD562C" w14:textId="5D016A37" w:rsidR="00981286" w:rsidRPr="00DD1724" w:rsidRDefault="00981286" w:rsidP="000B2CAB">
      <w:pPr>
        <w:tabs>
          <w:tab w:val="left" w:pos="993"/>
        </w:tabs>
        <w:rPr>
          <w:highlight w:val="yellow"/>
        </w:rPr>
        <w:sectPr w:rsidR="00981286" w:rsidRPr="00DD1724" w:rsidSect="00383B15">
          <w:type w:val="continuous"/>
          <w:pgSz w:w="11906" w:h="16838"/>
          <w:pgMar w:top="720" w:right="720" w:bottom="720" w:left="720" w:header="1020" w:footer="567" w:gutter="0"/>
          <w:cols w:num="2" w:space="708"/>
          <w:docGrid w:linePitch="360"/>
        </w:sectPr>
      </w:pPr>
    </w:p>
    <w:p w14:paraId="6322BCA5" w14:textId="6B908CDA" w:rsidR="00C5552B" w:rsidRDefault="00C5552B" w:rsidP="000B2CAB">
      <w:pPr>
        <w:tabs>
          <w:tab w:val="left" w:pos="993"/>
        </w:tabs>
        <w:spacing w:before="120" w:line="276" w:lineRule="auto"/>
        <w:ind w:right="41"/>
        <w:rPr>
          <w:rFonts w:eastAsia="Calibri" w:cs="Times New Roman"/>
          <w:szCs w:val="20"/>
          <w:highlight w:val="yellow"/>
        </w:rPr>
      </w:pPr>
    </w:p>
    <w:p w14:paraId="23788141" w14:textId="77777777" w:rsidR="004B6549" w:rsidRPr="00DD1724" w:rsidRDefault="004B6549" w:rsidP="000B2CAB">
      <w:pPr>
        <w:tabs>
          <w:tab w:val="left" w:pos="993"/>
        </w:tabs>
        <w:spacing w:before="120" w:line="276" w:lineRule="auto"/>
        <w:ind w:right="41"/>
        <w:rPr>
          <w:rFonts w:eastAsia="Calibri" w:cs="Times New Roman"/>
          <w:szCs w:val="20"/>
          <w:highlight w:val="yellow"/>
        </w:rPr>
      </w:pPr>
    </w:p>
    <w:p w14:paraId="2D6CE221" w14:textId="7E120CD5" w:rsidR="00905680" w:rsidRPr="00DD1724" w:rsidRDefault="00777EEB" w:rsidP="00673717">
      <w:pPr>
        <w:tabs>
          <w:tab w:val="left" w:pos="993"/>
        </w:tabs>
        <w:spacing w:before="120" w:line="276" w:lineRule="auto"/>
        <w:ind w:right="41"/>
        <w:jc w:val="center"/>
        <w:rPr>
          <w:rFonts w:eastAsia="Calibri" w:cs="Times New Roman"/>
          <w:szCs w:val="20"/>
          <w:highlight w:val="yellow"/>
        </w:rPr>
      </w:pPr>
      <w:r>
        <w:rPr>
          <w:noProof/>
          <w:lang w:eastAsia="cs-CZ"/>
        </w:rPr>
        <w:drawing>
          <wp:inline distT="0" distB="0" distL="0" distR="0" wp14:anchorId="15834D94" wp14:editId="6A3A5633">
            <wp:extent cx="6645910" cy="3950898"/>
            <wp:effectExtent l="0" t="0" r="2540" b="0"/>
            <wp:docPr id="14" name="Graf 14">
              <a:extLst xmlns:a="http://schemas.openxmlformats.org/drawingml/2006/main">
                <a:ext uri="{FF2B5EF4-FFF2-40B4-BE49-F238E27FC236}">
                  <a16:creationId xmlns:a16="http://schemas.microsoft.com/office/drawing/2014/main" id="{1B225A0E-E308-4F2A-8C94-11C1A5D006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1"/>
              </a:graphicData>
            </a:graphic>
          </wp:inline>
        </w:drawing>
      </w:r>
    </w:p>
    <w:p w14:paraId="3DC2FA4A" w14:textId="49906F30" w:rsidR="00264CF0" w:rsidRPr="00DD1724" w:rsidRDefault="00081E3C" w:rsidP="007E0309">
      <w:pPr>
        <w:tabs>
          <w:tab w:val="left" w:pos="993"/>
        </w:tabs>
        <w:jc w:val="center"/>
        <w:rPr>
          <w:noProof/>
          <w:highlight w:val="yellow"/>
          <w:lang w:eastAsia="cs-CZ"/>
        </w:rPr>
      </w:pPr>
      <w:r>
        <w:rPr>
          <w:noProof/>
          <w:lang w:eastAsia="cs-CZ"/>
        </w:rPr>
        <w:lastRenderedPageBreak/>
        <w:drawing>
          <wp:inline distT="0" distB="0" distL="0" distR="0" wp14:anchorId="450670EF" wp14:editId="5B09C50F">
            <wp:extent cx="6479540" cy="3600000"/>
            <wp:effectExtent l="0" t="0" r="0" b="635"/>
            <wp:docPr id="20" name="Graf 2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2"/>
              </a:graphicData>
            </a:graphic>
          </wp:inline>
        </w:drawing>
      </w:r>
    </w:p>
    <w:p w14:paraId="7C08B562" w14:textId="4BAACC79" w:rsidR="00264CF0" w:rsidRDefault="00264CF0" w:rsidP="000B2CAB">
      <w:pPr>
        <w:pStyle w:val="Nadpis3"/>
        <w:numPr>
          <w:ilvl w:val="0"/>
          <w:numId w:val="0"/>
        </w:numPr>
        <w:tabs>
          <w:tab w:val="left" w:pos="993"/>
        </w:tabs>
        <w:ind w:left="720" w:hanging="720"/>
        <w:rPr>
          <w:highlight w:val="yellow"/>
        </w:rPr>
      </w:pPr>
    </w:p>
    <w:p w14:paraId="72732AFA" w14:textId="77777777" w:rsidR="008309DF" w:rsidRPr="008309DF" w:rsidRDefault="008309DF" w:rsidP="008309DF">
      <w:pPr>
        <w:rPr>
          <w:highlight w:val="yellow"/>
        </w:rPr>
      </w:pPr>
    </w:p>
    <w:p w14:paraId="75235BE5" w14:textId="65DF7E7E" w:rsidR="00264CF0" w:rsidRPr="00DD1724" w:rsidRDefault="00081E3C" w:rsidP="007E0309">
      <w:pPr>
        <w:tabs>
          <w:tab w:val="left" w:pos="993"/>
        </w:tabs>
        <w:jc w:val="center"/>
        <w:rPr>
          <w:highlight w:val="yellow"/>
        </w:rPr>
      </w:pPr>
      <w:r>
        <w:rPr>
          <w:noProof/>
          <w:lang w:eastAsia="cs-CZ"/>
        </w:rPr>
        <w:drawing>
          <wp:inline distT="0" distB="0" distL="0" distR="0" wp14:anchorId="4A04A102" wp14:editId="20D9A4D2">
            <wp:extent cx="6479540" cy="3600000"/>
            <wp:effectExtent l="0" t="0" r="0" b="635"/>
            <wp:docPr id="21" name="Graf 2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3"/>
              </a:graphicData>
            </a:graphic>
          </wp:inline>
        </w:drawing>
      </w:r>
    </w:p>
    <w:p w14:paraId="30283BB1" w14:textId="3A04AC43" w:rsidR="00E0359B" w:rsidRPr="00DD1724" w:rsidRDefault="00E0359B" w:rsidP="007E0309">
      <w:pPr>
        <w:tabs>
          <w:tab w:val="left" w:pos="993"/>
        </w:tabs>
        <w:jc w:val="center"/>
        <w:rPr>
          <w:rFonts w:asciiTheme="majorHAnsi" w:eastAsiaTheme="majorEastAsia" w:hAnsiTheme="majorHAnsi" w:cstheme="majorBidi"/>
          <w:b/>
          <w:color w:val="0C062A" w:themeColor="accent1" w:themeShade="7F"/>
          <w:sz w:val="24"/>
          <w:szCs w:val="24"/>
          <w:highlight w:val="yellow"/>
        </w:rPr>
      </w:pPr>
      <w:bookmarkStart w:id="257" w:name="_Toc413266866"/>
      <w:bookmarkStart w:id="258" w:name="_Toc443584128"/>
      <w:bookmarkStart w:id="259" w:name="_Toc470514540"/>
    </w:p>
    <w:p w14:paraId="4ACD93C5" w14:textId="77777777" w:rsidR="008309DF" w:rsidRDefault="008309DF">
      <w:pPr>
        <w:spacing w:after="160" w:line="259" w:lineRule="auto"/>
        <w:jc w:val="left"/>
        <w:rPr>
          <w:rFonts w:ascii="Arial" w:eastAsiaTheme="majorEastAsia" w:hAnsi="Arial" w:cstheme="majorBidi"/>
          <w:b/>
          <w:color w:val="0C062A" w:themeColor="accent1" w:themeShade="7F"/>
          <w:sz w:val="24"/>
          <w:szCs w:val="24"/>
        </w:rPr>
      </w:pPr>
      <w:bookmarkStart w:id="260" w:name="_Toc473281893"/>
      <w:bookmarkStart w:id="261" w:name="_Toc473899270"/>
      <w:bookmarkStart w:id="262" w:name="_Toc474189680"/>
      <w:bookmarkStart w:id="263" w:name="_Toc507063167"/>
      <w:r>
        <w:br w:type="page"/>
      </w:r>
    </w:p>
    <w:p w14:paraId="59A0D6EC" w14:textId="41433824" w:rsidR="00264CF0" w:rsidRPr="00081E3C" w:rsidRDefault="00264CF0" w:rsidP="000B2CAB">
      <w:pPr>
        <w:pStyle w:val="Nadpis3"/>
        <w:tabs>
          <w:tab w:val="left" w:pos="993"/>
        </w:tabs>
      </w:pPr>
      <w:bookmarkStart w:id="264" w:name="_Toc64363128"/>
      <w:r w:rsidRPr="00081E3C">
        <w:lastRenderedPageBreak/>
        <w:t>Stavební prevence</w:t>
      </w:r>
      <w:bookmarkEnd w:id="257"/>
      <w:bookmarkEnd w:id="258"/>
      <w:bookmarkEnd w:id="259"/>
      <w:bookmarkEnd w:id="260"/>
      <w:bookmarkEnd w:id="261"/>
      <w:bookmarkEnd w:id="262"/>
      <w:bookmarkEnd w:id="263"/>
      <w:bookmarkEnd w:id="264"/>
    </w:p>
    <w:p w14:paraId="34189BC0" w14:textId="77777777" w:rsidR="00E0359B" w:rsidRPr="00081E3C" w:rsidRDefault="00E0359B" w:rsidP="000B2CAB">
      <w:pPr>
        <w:pStyle w:val="Nadpis3"/>
        <w:tabs>
          <w:tab w:val="left" w:pos="993"/>
        </w:tabs>
        <w:rPr>
          <w:rFonts w:cs="Times New Roman"/>
          <w:sz w:val="20"/>
          <w:szCs w:val="20"/>
        </w:rPr>
        <w:sectPr w:rsidR="00E0359B" w:rsidRPr="00081E3C" w:rsidSect="00A07398">
          <w:type w:val="continuous"/>
          <w:pgSz w:w="11906" w:h="16838"/>
          <w:pgMar w:top="720" w:right="720" w:bottom="720" w:left="720" w:header="1020" w:footer="397" w:gutter="0"/>
          <w:cols w:space="708"/>
          <w:docGrid w:linePitch="360"/>
        </w:sectPr>
      </w:pPr>
      <w:bookmarkStart w:id="265" w:name="_Toc412390089"/>
      <w:bookmarkStart w:id="266" w:name="_Toc412390381"/>
      <w:bookmarkStart w:id="267" w:name="_Toc412390468"/>
      <w:bookmarkStart w:id="268" w:name="_Toc412667364"/>
      <w:bookmarkStart w:id="269" w:name="_Toc413267792"/>
    </w:p>
    <w:p w14:paraId="75B24D54" w14:textId="784912F0" w:rsidR="00081E3C" w:rsidRPr="00081E3C" w:rsidRDefault="00AF7E99" w:rsidP="00081E3C">
      <w:pPr>
        <w:tabs>
          <w:tab w:val="left" w:pos="993"/>
        </w:tabs>
      </w:pPr>
      <w:r w:rsidRPr="00081E3C">
        <w:t>Příslušníci stavební prevence vykonávají převážně státní požární dozor. Zabývají se posuzováním územně plánovací dokumentace, jehož výsledkem jsou stanoviska, kterých za rok 20</w:t>
      </w:r>
      <w:r w:rsidR="00081E3C" w:rsidRPr="00081E3C">
        <w:t>20</w:t>
      </w:r>
      <w:r w:rsidRPr="00081E3C">
        <w:t xml:space="preserve"> bylo vydáno </w:t>
      </w:r>
      <w:r w:rsidRPr="00081E3C">
        <w:br/>
      </w:r>
      <w:r w:rsidR="00DB0E60" w:rsidRPr="00081E3C">
        <w:t>6</w:t>
      </w:r>
      <w:r w:rsidR="00081E3C" w:rsidRPr="00081E3C">
        <w:t>084</w:t>
      </w:r>
      <w:r w:rsidRPr="00081E3C">
        <w:t>. Dále provádí ověřování, zda byly dodrženy podmínky požární bezpečnosti staveb vyplývající z posouzených podkladů a dokumentace.</w:t>
      </w:r>
      <w:r w:rsidR="003A1032" w:rsidRPr="00081E3C">
        <w:t xml:space="preserve"> </w:t>
      </w:r>
      <w:r w:rsidR="00081E3C" w:rsidRPr="00081E3C">
        <w:t xml:space="preserve">Těžištěm tohoto ověřování je účast na závěrečných kontrolních prohlídkách v rámci řízení o užívání stavby. U kolaudačních řízení a kontrolních prohlídek je vždy prováděno místní šetření, jehož </w:t>
      </w:r>
      <w:r w:rsidR="00081E3C" w:rsidRPr="00081E3C">
        <w:t xml:space="preserve">výsledkem je buď přímo souhlasné </w:t>
      </w:r>
      <w:r w:rsidR="004B6549" w:rsidRPr="00081E3C">
        <w:t>stanovisko, nebo</w:t>
      </w:r>
      <w:r w:rsidR="00081E3C" w:rsidRPr="00081E3C">
        <w:t xml:space="preserve"> v případě zjištění nedostatků je zpracován protokol se stanovením termínu pro odstranění nedostatků. </w:t>
      </w:r>
    </w:p>
    <w:p w14:paraId="6E91CE99" w14:textId="544D8CF2" w:rsidR="00393FD6" w:rsidRPr="00081E3C" w:rsidRDefault="00081E3C" w:rsidP="00081E3C">
      <w:pPr>
        <w:tabs>
          <w:tab w:val="left" w:pos="993"/>
        </w:tabs>
        <w:sectPr w:rsidR="00393FD6" w:rsidRPr="00081E3C" w:rsidSect="00E0359B">
          <w:type w:val="continuous"/>
          <w:pgSz w:w="11906" w:h="16838"/>
          <w:pgMar w:top="720" w:right="720" w:bottom="720" w:left="720" w:header="1020" w:footer="567" w:gutter="0"/>
          <w:cols w:num="2" w:space="708"/>
          <w:docGrid w:linePitch="360"/>
        </w:sectPr>
      </w:pPr>
      <w:r w:rsidRPr="00081E3C">
        <w:t>Dále jsou zpracovávány další písemné dokumenty jako např. sdělení k žádostem akcí mimo výkon státního požárního dozoru, sdělení k technické pomoci pro stavební úřady, u akcí mimo výkon SPD, výzvy k doplnění žádostí, sdělení k vrácení žádostí apod.</w:t>
      </w:r>
    </w:p>
    <w:p w14:paraId="274ED7BC" w14:textId="2F1BF209" w:rsidR="00280B28" w:rsidRPr="00DD1724" w:rsidRDefault="00280B28" w:rsidP="000B2CAB">
      <w:pPr>
        <w:tabs>
          <w:tab w:val="left" w:pos="993"/>
        </w:tabs>
        <w:rPr>
          <w:highlight w:val="yellow"/>
        </w:rPr>
      </w:pPr>
    </w:p>
    <w:bookmarkEnd w:id="265"/>
    <w:bookmarkEnd w:id="266"/>
    <w:bookmarkEnd w:id="267"/>
    <w:bookmarkEnd w:id="268"/>
    <w:bookmarkEnd w:id="269"/>
    <w:p w14:paraId="55CBAC05" w14:textId="77777777" w:rsidR="00471429" w:rsidRPr="00DD1724" w:rsidRDefault="00471429" w:rsidP="000B2CAB">
      <w:pPr>
        <w:tabs>
          <w:tab w:val="left" w:pos="993"/>
        </w:tabs>
        <w:spacing w:after="160" w:line="276" w:lineRule="auto"/>
        <w:rPr>
          <w:rFonts w:eastAsiaTheme="majorEastAsia" w:cs="Times New Roman"/>
          <w:b/>
          <w:szCs w:val="20"/>
          <w:highlight w:val="yellow"/>
        </w:rPr>
        <w:sectPr w:rsidR="00471429" w:rsidRPr="00DD1724" w:rsidSect="00E0359B">
          <w:type w:val="continuous"/>
          <w:pgSz w:w="11906" w:h="16838"/>
          <w:pgMar w:top="720" w:right="720" w:bottom="720" w:left="720" w:header="1020" w:footer="567" w:gutter="0"/>
          <w:cols w:space="708"/>
          <w:docGrid w:linePitch="360"/>
        </w:sectPr>
      </w:pPr>
    </w:p>
    <w:p w14:paraId="0AFAEE3D" w14:textId="6DA87D89" w:rsidR="00E0359B" w:rsidRDefault="00081E3C" w:rsidP="00227F5B">
      <w:pPr>
        <w:tabs>
          <w:tab w:val="left" w:pos="993"/>
        </w:tabs>
        <w:spacing w:after="160" w:line="276" w:lineRule="auto"/>
        <w:jc w:val="center"/>
        <w:rPr>
          <w:rFonts w:eastAsiaTheme="majorEastAsia" w:cs="Times New Roman"/>
          <w:b/>
          <w:szCs w:val="20"/>
          <w:highlight w:val="yellow"/>
        </w:rPr>
      </w:pPr>
      <w:r>
        <w:rPr>
          <w:noProof/>
          <w:lang w:eastAsia="cs-CZ"/>
        </w:rPr>
        <w:drawing>
          <wp:inline distT="0" distB="0" distL="0" distR="0" wp14:anchorId="603628A0" wp14:editId="5894D3FF">
            <wp:extent cx="6645910" cy="3240000"/>
            <wp:effectExtent l="0" t="0" r="2540" b="0"/>
            <wp:docPr id="24" name="Graf 24">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4"/>
              </a:graphicData>
            </a:graphic>
          </wp:inline>
        </w:drawing>
      </w:r>
    </w:p>
    <w:p w14:paraId="73E4DDF0" w14:textId="2E1F859F" w:rsidR="00081E3C" w:rsidRPr="00DD1724" w:rsidRDefault="00081E3C" w:rsidP="00227F5B">
      <w:pPr>
        <w:tabs>
          <w:tab w:val="left" w:pos="993"/>
        </w:tabs>
        <w:spacing w:after="160" w:line="276" w:lineRule="auto"/>
        <w:jc w:val="center"/>
        <w:rPr>
          <w:rFonts w:eastAsiaTheme="majorEastAsia" w:cs="Times New Roman"/>
          <w:b/>
          <w:szCs w:val="20"/>
          <w:highlight w:val="yellow"/>
        </w:rPr>
      </w:pPr>
      <w:r>
        <w:rPr>
          <w:noProof/>
          <w:lang w:eastAsia="cs-CZ"/>
        </w:rPr>
        <w:drawing>
          <wp:inline distT="0" distB="0" distL="0" distR="0" wp14:anchorId="0A55F683" wp14:editId="6095B0F5">
            <wp:extent cx="6645910" cy="3240000"/>
            <wp:effectExtent l="0" t="0" r="2540" b="0"/>
            <wp:docPr id="25" name="Graf 25">
              <a:extLst xmlns:a="http://schemas.openxmlformats.org/drawingml/2006/main">
                <a:ext uri="{FF2B5EF4-FFF2-40B4-BE49-F238E27FC236}">
                  <a16:creationId xmlns:a16="http://schemas.microsoft.com/office/drawing/2014/main" id="{AD44B493-36C0-4E0A-9617-7DB11395F7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5"/>
              </a:graphicData>
            </a:graphic>
          </wp:inline>
        </w:drawing>
      </w:r>
    </w:p>
    <w:p w14:paraId="1DD6A7BA" w14:textId="77777777" w:rsidR="00081E3C" w:rsidRDefault="00081E3C">
      <w:pPr>
        <w:spacing w:after="160" w:line="259" w:lineRule="auto"/>
        <w:jc w:val="left"/>
      </w:pPr>
      <w:bookmarkStart w:id="270" w:name="_Toc443584130"/>
      <w:bookmarkStart w:id="271" w:name="_Toc470514541"/>
      <w:r>
        <w:br w:type="page"/>
      </w:r>
    </w:p>
    <w:p w14:paraId="00E7A7B7" w14:textId="77777777" w:rsidR="00081E3C" w:rsidRDefault="00081E3C" w:rsidP="00081E3C">
      <w:pPr>
        <w:tabs>
          <w:tab w:val="left" w:pos="993"/>
        </w:tabs>
        <w:sectPr w:rsidR="00081E3C" w:rsidSect="00A07398">
          <w:type w:val="continuous"/>
          <w:pgSz w:w="11906" w:h="16838"/>
          <w:pgMar w:top="720" w:right="720" w:bottom="720" w:left="720" w:header="1020" w:footer="397" w:gutter="0"/>
          <w:cols w:space="708"/>
          <w:docGrid w:linePitch="360"/>
        </w:sectPr>
      </w:pPr>
    </w:p>
    <w:p w14:paraId="7112EB14" w14:textId="0FC397CE" w:rsidR="00081E3C" w:rsidRPr="00081E3C" w:rsidRDefault="00081E3C" w:rsidP="00081E3C">
      <w:pPr>
        <w:tabs>
          <w:tab w:val="left" w:pos="993"/>
        </w:tabs>
      </w:pPr>
      <w:r>
        <w:lastRenderedPageBreak/>
        <w:t>Personální stav příslušníků vykonávajících stavební prevenci se k 31. 12. 2019 (</w:t>
      </w:r>
      <w:r w:rsidR="008309DF">
        <w:t>přes odchody</w:t>
      </w:r>
      <w:r>
        <w:t xml:space="preserve"> příslušníků od sboru, na rodičovskou dovolenou) stabilizoval a byl doplněn na plný stav o jednoho nového příslušníka, který v průběhu roku absolvoval odbornou přípravu ukončenou zkouškou odborné způsobilosti. V roce 2020 bylo na krajském ředitelství (které provádí výkon SPD na území okresů Brno-město a Brno-venkov a na vybraných stavbách) 14 tabulkových příslušníků včetně vedoucího a metodiků, z toho však 1 příslušnice v průběhu roku byla na rodičovské dovolené a na 1 místě se nový příslušník připravoval na samostatný výkon. Na územních odborech Břeclav a Hodonín s ohledem na dlouhodobě vyšší počty stavebních akcí byli tři příslušníci (na úkor počtu příslušníků </w:t>
      </w:r>
      <w:r>
        <w:t>vykonávajících kontrolní činnost), na ostatních územních odborech – Blansko, Vyškov a Znojmo dva příslušníci. Na ÚO Hodonín byla koncem roku jedna příslušnice vykonávající stavební prevenci s ohledem na pokles podání převedena na kontrolní činnost, takže v roce 2021 již stavební prevenci budou vykonávat rovněž 2 příslušníci (z toho 1 v roce 2020 nový).</w:t>
      </w:r>
    </w:p>
    <w:p w14:paraId="7DD144FD" w14:textId="77777777" w:rsidR="00081E3C" w:rsidRDefault="00081E3C" w:rsidP="00081E3C">
      <w:pPr>
        <w:tabs>
          <w:tab w:val="left" w:pos="993"/>
        </w:tabs>
      </w:pPr>
      <w:r>
        <w:t>Průběh skoro celého roku byl samozřejmě poznamenán pandemickým stavem v republice, nicméně výkon SPD se nezastavil, ale pouze probíhal za přísných hygienických podmínek stanovených opatřeními ministerstva zdravotnictví a vlády ČR. Příslušníci se po celý rok mimo vlastní výkon SPD účastnili plnění jiných mimořádných úkolů HZS kraje.</w:t>
      </w:r>
    </w:p>
    <w:p w14:paraId="3F756E3E" w14:textId="77777777" w:rsidR="00081E3C" w:rsidRDefault="00081E3C" w:rsidP="00227F5B">
      <w:pPr>
        <w:tabs>
          <w:tab w:val="left" w:pos="993"/>
        </w:tabs>
        <w:spacing w:after="160" w:line="276" w:lineRule="auto"/>
        <w:jc w:val="center"/>
        <w:rPr>
          <w:rFonts w:eastAsiaTheme="majorEastAsia" w:cs="Times New Roman"/>
          <w:b/>
          <w:szCs w:val="20"/>
          <w:highlight w:val="yellow"/>
        </w:rPr>
        <w:sectPr w:rsidR="00081E3C" w:rsidSect="00081E3C">
          <w:type w:val="continuous"/>
          <w:pgSz w:w="11906" w:h="16838"/>
          <w:pgMar w:top="720" w:right="720" w:bottom="720" w:left="720" w:header="1020" w:footer="397" w:gutter="0"/>
          <w:cols w:num="2" w:space="708"/>
          <w:docGrid w:linePitch="360"/>
        </w:sectPr>
      </w:pPr>
    </w:p>
    <w:p w14:paraId="59DD1BF7" w14:textId="6E07CF47" w:rsidR="005315EB" w:rsidRDefault="005315EB" w:rsidP="005315EB">
      <w:pPr>
        <w:tabs>
          <w:tab w:val="left" w:pos="993"/>
        </w:tabs>
        <w:spacing w:after="160" w:line="276" w:lineRule="auto"/>
        <w:rPr>
          <w:rFonts w:eastAsiaTheme="majorEastAsia" w:cs="Times New Roman"/>
          <w:b/>
          <w:szCs w:val="20"/>
        </w:rPr>
      </w:pPr>
    </w:p>
    <w:p w14:paraId="3CA7D3A0" w14:textId="77777777" w:rsidR="005315EB" w:rsidRDefault="005315EB" w:rsidP="005315EB">
      <w:pPr>
        <w:tabs>
          <w:tab w:val="left" w:pos="993"/>
        </w:tabs>
        <w:spacing w:after="160" w:line="276" w:lineRule="auto"/>
        <w:rPr>
          <w:rFonts w:eastAsiaTheme="majorEastAsia" w:cs="Times New Roman"/>
          <w:b/>
          <w:szCs w:val="20"/>
        </w:rPr>
      </w:pPr>
    </w:p>
    <w:p w14:paraId="53E4CB38" w14:textId="77777777" w:rsidR="005315EB" w:rsidRDefault="005315EB" w:rsidP="00227F5B">
      <w:pPr>
        <w:tabs>
          <w:tab w:val="left" w:pos="993"/>
        </w:tabs>
        <w:spacing w:after="160" w:line="276" w:lineRule="auto"/>
        <w:jc w:val="center"/>
        <w:rPr>
          <w:rFonts w:eastAsiaTheme="majorEastAsia" w:cs="Times New Roman"/>
          <w:b/>
          <w:szCs w:val="20"/>
        </w:rPr>
      </w:pPr>
    </w:p>
    <w:p w14:paraId="2A46EEE5" w14:textId="1286AE98" w:rsidR="00811B3F" w:rsidRPr="00DD1724" w:rsidRDefault="0026253F" w:rsidP="00227F5B">
      <w:pPr>
        <w:tabs>
          <w:tab w:val="left" w:pos="993"/>
        </w:tabs>
        <w:spacing w:after="160" w:line="276" w:lineRule="auto"/>
        <w:jc w:val="center"/>
        <w:rPr>
          <w:rFonts w:eastAsiaTheme="majorEastAsia" w:cs="Times New Roman"/>
          <w:b/>
          <w:szCs w:val="20"/>
          <w:highlight w:val="yellow"/>
        </w:rPr>
      </w:pPr>
      <w:r>
        <w:rPr>
          <w:noProof/>
          <w:lang w:eastAsia="cs-CZ"/>
        </w:rPr>
        <w:drawing>
          <wp:inline distT="0" distB="0" distL="0" distR="0" wp14:anchorId="247F4436" wp14:editId="69B2803E">
            <wp:extent cx="6645910" cy="4157345"/>
            <wp:effectExtent l="0" t="0" r="2540" b="0"/>
            <wp:docPr id="41" name="Graf 41">
              <a:extLst xmlns:a="http://schemas.openxmlformats.org/drawingml/2006/main">
                <a:ext uri="{FF2B5EF4-FFF2-40B4-BE49-F238E27FC236}">
                  <a16:creationId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6"/>
              </a:graphicData>
            </a:graphic>
          </wp:inline>
        </w:drawing>
      </w:r>
      <w:r w:rsidR="00811B3F" w:rsidRPr="00DD1724">
        <w:rPr>
          <w:rFonts w:eastAsiaTheme="majorEastAsia" w:cs="Times New Roman"/>
          <w:b/>
          <w:szCs w:val="20"/>
          <w:highlight w:val="yellow"/>
        </w:rPr>
        <w:br w:type="page"/>
      </w:r>
    </w:p>
    <w:p w14:paraId="6B28A764" w14:textId="4EA1A515" w:rsidR="00264CF0" w:rsidRPr="00312153" w:rsidRDefault="00264CF0" w:rsidP="000B2CAB">
      <w:pPr>
        <w:pStyle w:val="Nadpis3"/>
        <w:tabs>
          <w:tab w:val="left" w:pos="993"/>
        </w:tabs>
      </w:pPr>
      <w:bookmarkStart w:id="272" w:name="_Toc473281894"/>
      <w:bookmarkStart w:id="273" w:name="_Toc473899271"/>
      <w:bookmarkStart w:id="274" w:name="_Toc474189681"/>
      <w:bookmarkStart w:id="275" w:name="_Toc507063168"/>
      <w:bookmarkStart w:id="276" w:name="_Toc64363129"/>
      <w:r w:rsidRPr="00312153">
        <w:lastRenderedPageBreak/>
        <w:t>Správní řízení</w:t>
      </w:r>
      <w:bookmarkEnd w:id="270"/>
      <w:bookmarkEnd w:id="271"/>
      <w:bookmarkEnd w:id="272"/>
      <w:bookmarkEnd w:id="273"/>
      <w:bookmarkEnd w:id="274"/>
      <w:bookmarkEnd w:id="275"/>
      <w:bookmarkEnd w:id="276"/>
    </w:p>
    <w:p w14:paraId="05506193" w14:textId="77777777" w:rsidR="00471429" w:rsidRPr="00312153" w:rsidRDefault="00471429" w:rsidP="000B2CAB">
      <w:pPr>
        <w:pStyle w:val="Nadpis3"/>
        <w:tabs>
          <w:tab w:val="left" w:pos="993"/>
        </w:tabs>
        <w:rPr>
          <w:rFonts w:cs="Times New Roman"/>
          <w:sz w:val="20"/>
          <w:szCs w:val="20"/>
        </w:rPr>
        <w:sectPr w:rsidR="00471429" w:rsidRPr="00312153" w:rsidSect="00A07398">
          <w:type w:val="continuous"/>
          <w:pgSz w:w="11906" w:h="16838"/>
          <w:pgMar w:top="720" w:right="720" w:bottom="720" w:left="720" w:header="1020" w:footer="397" w:gutter="0"/>
          <w:cols w:space="708"/>
          <w:docGrid w:linePitch="360"/>
        </w:sectPr>
      </w:pPr>
    </w:p>
    <w:p w14:paraId="364D4BA4" w14:textId="1B3D345E" w:rsidR="0026253F" w:rsidRDefault="0026253F" w:rsidP="0026253F">
      <w:pPr>
        <w:tabs>
          <w:tab w:val="left" w:pos="993"/>
        </w:tabs>
      </w:pPr>
      <w:r w:rsidRPr="00312153">
        <w:t>Hasičský záchranný sbor Jihomoravského kraje v oblasti přestupků (správních deliktů) na úseku</w:t>
      </w:r>
      <w:r>
        <w:t xml:space="preserve"> požární ochrany v roce 2020 vedl celkem 289 správních řízení, kdy bylo na pokutách pravomocně uloženo celkem </w:t>
      </w:r>
      <w:r w:rsidRPr="0026253F">
        <w:rPr>
          <w:b/>
          <w:bCs/>
          <w:i/>
          <w:iCs/>
        </w:rPr>
        <w:t>1 150 900 Kč</w:t>
      </w:r>
      <w:r>
        <w:t xml:space="preserve">. Z tohoto počtu správních řízení byl správní trest napomenutí uložen ve 2 případech, a formou příkazového bloku v příkazních řízeních na místě v 269 případech byl uložen správní trest pokuty v celkové výši </w:t>
      </w:r>
      <w:r w:rsidRPr="0026253F">
        <w:rPr>
          <w:b/>
          <w:bCs/>
          <w:i/>
          <w:iCs/>
        </w:rPr>
        <w:t>409 900 Kč.</w:t>
      </w:r>
      <w:r>
        <w:t xml:space="preserve"> Počet příkazových bloků na místě nezaplacených byl 23 za 68 600 Kč a počet příkazových bloků na místě zaplacených byl 246 za 341 300 Kč. </w:t>
      </w:r>
    </w:p>
    <w:p w14:paraId="610DBCC7" w14:textId="1DBA181D" w:rsidR="0026253F" w:rsidRDefault="0026253F" w:rsidP="0026253F">
      <w:pPr>
        <w:tabs>
          <w:tab w:val="left" w:pos="993"/>
        </w:tabs>
      </w:pPr>
      <w:r>
        <w:t>Pravomocná rozhodnutí o přestupcích s uloženým správním trestem pokuty jsou v rámci dělené správy peněžitých plnění předávána k dalšímu řízení Celnímu úřadu pro Jihomoravský kraj.</w:t>
      </w:r>
    </w:p>
    <w:p w14:paraId="74A0801C" w14:textId="77777777" w:rsidR="0026253F" w:rsidRDefault="0026253F" w:rsidP="0026253F">
      <w:pPr>
        <w:tabs>
          <w:tab w:val="left" w:pos="993"/>
        </w:tabs>
      </w:pPr>
      <w:r>
        <w:t>V oblasti schvalování a určování jednotek požární ochrany právnických a podnikajících fyzických osob včetně obcí, bylo vedeno správní řízení ve dvou případech.</w:t>
      </w:r>
    </w:p>
    <w:p w14:paraId="6B475B2B" w14:textId="0E22A070" w:rsidR="0026253F" w:rsidRDefault="0026253F" w:rsidP="0026253F">
      <w:pPr>
        <w:tabs>
          <w:tab w:val="left" w:pos="993"/>
        </w:tabs>
      </w:pPr>
      <w:r>
        <w:t>V sedmi případech bylo vedeno správní řízení o schvalování posouzení požárního nebezpečí pro subjekty, které provozují činnosti začleněné do kategorie s vysokým požárním nebezpečím.</w:t>
      </w:r>
    </w:p>
    <w:p w14:paraId="032B4FCC" w14:textId="6B18DB68" w:rsidR="00811B3F" w:rsidRPr="00DD1724" w:rsidRDefault="000C757F" w:rsidP="00D828AA">
      <w:pPr>
        <w:tabs>
          <w:tab w:val="left" w:pos="993"/>
        </w:tabs>
        <w:rPr>
          <w:highlight w:val="yellow"/>
        </w:rPr>
        <w:sectPr w:rsidR="00811B3F" w:rsidRPr="00DD1724" w:rsidSect="00811B3F">
          <w:type w:val="continuous"/>
          <w:pgSz w:w="11906" w:h="16838"/>
          <w:pgMar w:top="720" w:right="720" w:bottom="720" w:left="720" w:header="1020" w:footer="567" w:gutter="0"/>
          <w:cols w:num="2" w:space="708"/>
          <w:docGrid w:linePitch="360"/>
        </w:sectPr>
      </w:pPr>
      <w:r>
        <w:rPr>
          <w:highlight w:val="yellow"/>
        </w:rPr>
        <w:t xml:space="preserve"> </w:t>
      </w:r>
    </w:p>
    <w:p w14:paraId="57031FED" w14:textId="77777777" w:rsidR="00471429" w:rsidRDefault="00471429" w:rsidP="000B2CAB">
      <w:pPr>
        <w:tabs>
          <w:tab w:val="left" w:pos="993"/>
        </w:tabs>
        <w:spacing w:line="276" w:lineRule="auto"/>
        <w:rPr>
          <w:szCs w:val="20"/>
          <w:highlight w:val="yellow"/>
        </w:rPr>
      </w:pPr>
    </w:p>
    <w:p w14:paraId="6AC9FEA4" w14:textId="77777777" w:rsidR="005315EB" w:rsidRDefault="005315EB" w:rsidP="000B2CAB">
      <w:pPr>
        <w:tabs>
          <w:tab w:val="left" w:pos="993"/>
        </w:tabs>
        <w:spacing w:line="276" w:lineRule="auto"/>
        <w:rPr>
          <w:szCs w:val="20"/>
          <w:highlight w:val="yellow"/>
        </w:rPr>
      </w:pPr>
    </w:p>
    <w:p w14:paraId="03E4A04F" w14:textId="77777777" w:rsidR="005315EB" w:rsidRDefault="005315EB" w:rsidP="000B2CAB">
      <w:pPr>
        <w:tabs>
          <w:tab w:val="left" w:pos="993"/>
        </w:tabs>
        <w:spacing w:line="276" w:lineRule="auto"/>
        <w:rPr>
          <w:szCs w:val="20"/>
          <w:highlight w:val="yellow"/>
        </w:rPr>
      </w:pPr>
    </w:p>
    <w:p w14:paraId="206DA7A1" w14:textId="42C90BF6" w:rsidR="005315EB" w:rsidRPr="00DD1724" w:rsidRDefault="005315EB" w:rsidP="000B2CAB">
      <w:pPr>
        <w:tabs>
          <w:tab w:val="left" w:pos="993"/>
        </w:tabs>
        <w:spacing w:line="276" w:lineRule="auto"/>
        <w:rPr>
          <w:szCs w:val="20"/>
          <w:highlight w:val="yellow"/>
        </w:rPr>
        <w:sectPr w:rsidR="005315EB" w:rsidRPr="00DD1724" w:rsidSect="009A1C21">
          <w:type w:val="continuous"/>
          <w:pgSz w:w="11906" w:h="16838"/>
          <w:pgMar w:top="720" w:right="720" w:bottom="720" w:left="720" w:header="1020" w:footer="567" w:gutter="0"/>
          <w:cols w:space="708"/>
          <w:docGrid w:linePitch="360"/>
        </w:sectPr>
      </w:pPr>
    </w:p>
    <w:p w14:paraId="7ADB6ABA" w14:textId="3F6E4023" w:rsidR="00974682" w:rsidRPr="00DD1724" w:rsidRDefault="00312153" w:rsidP="007E0309">
      <w:pPr>
        <w:spacing w:after="160" w:line="259" w:lineRule="auto"/>
        <w:jc w:val="center"/>
        <w:rPr>
          <w:rFonts w:ascii="Arial" w:eastAsiaTheme="majorEastAsia" w:hAnsi="Arial" w:cstheme="majorBidi"/>
          <w:b/>
          <w:color w:val="12093F" w:themeColor="accent1" w:themeShade="BF"/>
          <w:sz w:val="26"/>
          <w:szCs w:val="26"/>
          <w:highlight w:val="yellow"/>
        </w:rPr>
      </w:pPr>
      <w:bookmarkStart w:id="277" w:name="_Toc473281895"/>
      <w:bookmarkStart w:id="278" w:name="_Toc473899272"/>
      <w:bookmarkStart w:id="279" w:name="_Toc474189682"/>
      <w:r>
        <w:rPr>
          <w:noProof/>
          <w:lang w:eastAsia="cs-CZ"/>
        </w:rPr>
        <w:drawing>
          <wp:inline distT="0" distB="0" distL="0" distR="0" wp14:anchorId="039F6286" wp14:editId="7FEEB12C">
            <wp:extent cx="6645275" cy="4183811"/>
            <wp:effectExtent l="0" t="0" r="3175" b="7620"/>
            <wp:docPr id="56" name="Graf 56">
              <a:extLst xmlns:a="http://schemas.openxmlformats.org/drawingml/2006/main">
                <a:ext uri="{FF2B5EF4-FFF2-40B4-BE49-F238E27FC236}">
                  <a16:creationId xmlns:a16="http://schemas.microsoft.com/office/drawing/2014/main" id="{A338FB83-11F5-4164-BA27-6867DE7368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7"/>
              </a:graphicData>
            </a:graphic>
          </wp:inline>
        </w:drawing>
      </w:r>
      <w:r w:rsidR="00974682" w:rsidRPr="00DD1724">
        <w:rPr>
          <w:highlight w:val="yellow"/>
        </w:rPr>
        <w:br w:type="page"/>
      </w:r>
    </w:p>
    <w:p w14:paraId="585C0CE8" w14:textId="521B42B8" w:rsidR="00EE7099" w:rsidRPr="00EC4DF7" w:rsidRDefault="00EE7099" w:rsidP="000B2CAB">
      <w:pPr>
        <w:pStyle w:val="Nadpis2"/>
        <w:tabs>
          <w:tab w:val="left" w:pos="993"/>
        </w:tabs>
      </w:pPr>
      <w:bookmarkStart w:id="280" w:name="_Toc507063169"/>
      <w:bookmarkStart w:id="281" w:name="_Toc64363130"/>
      <w:r w:rsidRPr="00EC4DF7">
        <w:lastRenderedPageBreak/>
        <w:t>Ostatní oblasti působení</w:t>
      </w:r>
      <w:bookmarkEnd w:id="277"/>
      <w:bookmarkEnd w:id="278"/>
      <w:bookmarkEnd w:id="279"/>
      <w:bookmarkEnd w:id="280"/>
      <w:bookmarkEnd w:id="281"/>
    </w:p>
    <w:p w14:paraId="03357627" w14:textId="77777777" w:rsidR="00383B15" w:rsidRPr="00EC4DF7" w:rsidRDefault="00383B15" w:rsidP="000B2CAB">
      <w:pPr>
        <w:pStyle w:val="Nadpis2"/>
        <w:tabs>
          <w:tab w:val="left" w:pos="993"/>
        </w:tabs>
        <w:sectPr w:rsidR="00383B15" w:rsidRPr="00EC4DF7" w:rsidSect="00A07398">
          <w:type w:val="continuous"/>
          <w:pgSz w:w="11906" w:h="16838"/>
          <w:pgMar w:top="720" w:right="720" w:bottom="720" w:left="720" w:header="1020" w:footer="397" w:gutter="0"/>
          <w:cols w:space="708"/>
          <w:docGrid w:linePitch="360"/>
        </w:sectPr>
      </w:pPr>
    </w:p>
    <w:p w14:paraId="55E5CD39" w14:textId="416FDCB5" w:rsidR="00F85738" w:rsidRPr="00EC4DF7" w:rsidRDefault="00F85738" w:rsidP="00F85738">
      <w:pPr>
        <w:pStyle w:val="Nadpis3"/>
        <w:tabs>
          <w:tab w:val="left" w:pos="993"/>
        </w:tabs>
        <w:sectPr w:rsidR="00F85738" w:rsidRPr="00EC4DF7" w:rsidSect="00EE7099">
          <w:type w:val="continuous"/>
          <w:pgSz w:w="11906" w:h="16838"/>
          <w:pgMar w:top="720" w:right="720" w:bottom="720" w:left="720" w:header="1020" w:footer="567" w:gutter="0"/>
          <w:cols w:space="708"/>
          <w:docGrid w:linePitch="360"/>
        </w:sectPr>
      </w:pPr>
      <w:bookmarkStart w:id="282" w:name="_Toc473281900"/>
      <w:bookmarkStart w:id="283" w:name="_Toc473899277"/>
      <w:bookmarkStart w:id="284" w:name="_Toc474189687"/>
      <w:bookmarkStart w:id="285" w:name="_Toc507063172"/>
      <w:bookmarkStart w:id="286" w:name="_Toc64363131"/>
      <w:bookmarkStart w:id="287" w:name="_Toc473281896"/>
      <w:bookmarkStart w:id="288" w:name="_Toc473899273"/>
      <w:bookmarkStart w:id="289" w:name="_Toc474189683"/>
      <w:bookmarkStart w:id="290" w:name="_Toc507063170"/>
      <w:r w:rsidRPr="00EC4DF7">
        <w:t>Cvičení</w:t>
      </w:r>
      <w:bookmarkEnd w:id="282"/>
      <w:bookmarkEnd w:id="283"/>
      <w:bookmarkEnd w:id="284"/>
      <w:bookmarkEnd w:id="285"/>
      <w:bookmarkEnd w:id="286"/>
    </w:p>
    <w:p w14:paraId="2CE059F4" w14:textId="77777777" w:rsidR="00760A80" w:rsidRPr="00EC4DF7" w:rsidRDefault="00760A80" w:rsidP="00760A80">
      <w:pPr>
        <w:tabs>
          <w:tab w:val="left" w:pos="993"/>
        </w:tabs>
        <w:rPr>
          <w:rFonts w:cs="Times New Roman"/>
          <w:szCs w:val="20"/>
        </w:rPr>
      </w:pPr>
      <w:r w:rsidRPr="00EC4DF7">
        <w:rPr>
          <w:rFonts w:cs="Times New Roman"/>
          <w:szCs w:val="20"/>
        </w:rPr>
        <w:t>Součástí odborné přípravy jednotek PO jsou i taktická a prověřovací cvičení. Prověřovací cvičení slouží k ověření přípravy složek IZS k provádění záchranných a likvidačních prací. Prověřovacích cvičení bylo na území JmK během roku 2020 celkem 40.</w:t>
      </w:r>
    </w:p>
    <w:p w14:paraId="35E7A136" w14:textId="77777777" w:rsidR="00760A80" w:rsidRPr="00EC4DF7" w:rsidRDefault="00760A80" w:rsidP="00760A80">
      <w:pPr>
        <w:tabs>
          <w:tab w:val="left" w:pos="993"/>
        </w:tabs>
        <w:rPr>
          <w:rFonts w:cs="Times New Roman"/>
          <w:szCs w:val="20"/>
        </w:rPr>
      </w:pPr>
      <w:r w:rsidRPr="00EC4DF7">
        <w:rPr>
          <w:rFonts w:cs="Times New Roman"/>
          <w:szCs w:val="20"/>
        </w:rPr>
        <w:t>Taktické cvičení má za úkol připravit složky IZS a orgány podílející se na provedení a koordinaci záchranných a likvidačních prací při mimořádné události. Tato cvičení se předem projednávají. Taktických cvičení proběhlo v roce 2020 celkem 9.</w:t>
      </w:r>
    </w:p>
    <w:p w14:paraId="76B96515" w14:textId="77777777" w:rsidR="00F85738" w:rsidRPr="00EC4DF7" w:rsidRDefault="00F85738" w:rsidP="000B2CAB">
      <w:pPr>
        <w:pStyle w:val="Nadpis3"/>
        <w:tabs>
          <w:tab w:val="left" w:pos="993"/>
        </w:tabs>
        <w:sectPr w:rsidR="00F85738" w:rsidRPr="00EC4DF7" w:rsidSect="00F85738">
          <w:type w:val="continuous"/>
          <w:pgSz w:w="11906" w:h="16838"/>
          <w:pgMar w:top="720" w:right="720" w:bottom="720" w:left="720" w:header="1020" w:footer="567" w:gutter="0"/>
          <w:cols w:num="2" w:space="708"/>
          <w:docGrid w:linePitch="360"/>
        </w:sectPr>
      </w:pPr>
    </w:p>
    <w:p w14:paraId="28326462" w14:textId="44FD987C" w:rsidR="00F85738" w:rsidRPr="00DD1724" w:rsidRDefault="00F85738" w:rsidP="00F85738">
      <w:pPr>
        <w:pStyle w:val="Nadpis3"/>
        <w:numPr>
          <w:ilvl w:val="0"/>
          <w:numId w:val="0"/>
        </w:numPr>
        <w:tabs>
          <w:tab w:val="left" w:pos="993"/>
        </w:tabs>
        <w:ind w:left="720"/>
        <w:rPr>
          <w:highlight w:val="yellow"/>
        </w:rPr>
      </w:pPr>
    </w:p>
    <w:p w14:paraId="4FCF9D12" w14:textId="2438B600" w:rsidR="00B10D47" w:rsidRPr="00EC4DF7" w:rsidRDefault="00B10D47" w:rsidP="00B10D47">
      <w:r w:rsidRPr="00EC4DF7">
        <w:rPr>
          <w:noProof/>
          <w:lang w:eastAsia="cs-CZ"/>
        </w:rPr>
        <mc:AlternateContent>
          <mc:Choice Requires="wps">
            <w:drawing>
              <wp:anchor distT="0" distB="0" distL="114300" distR="114300" simplePos="0" relativeHeight="251639808" behindDoc="0" locked="0" layoutInCell="1" allowOverlap="1" wp14:anchorId="42030CA5" wp14:editId="030FDF59">
                <wp:simplePos x="0" y="0"/>
                <wp:positionH relativeFrom="margin">
                  <wp:align>center</wp:align>
                </wp:positionH>
                <wp:positionV relativeFrom="paragraph">
                  <wp:posOffset>36105</wp:posOffset>
                </wp:positionV>
                <wp:extent cx="1600200" cy="10795"/>
                <wp:effectExtent l="0" t="0" r="19050" b="27305"/>
                <wp:wrapNone/>
                <wp:docPr id="61" name="Přímá spojnice 61"/>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47F88F" id="Přímá spojnice 61" o:spid="_x0000_s1026" style="position:absolute;flip:y;z-index:2516398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85pt" to="126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" strokecolor="#745ee6 [3205]" strokeweight=".5pt">
                <v:stroke joinstyle="miter"/>
                <w10:wrap anchorx="margin"/>
              </v:line>
            </w:pict>
          </mc:Fallback>
        </mc:AlternateContent>
      </w:r>
    </w:p>
    <w:p w14:paraId="43592527" w14:textId="02DE4639" w:rsidR="00B524CE" w:rsidRPr="00EC4DF7" w:rsidRDefault="002B435F" w:rsidP="000B2CAB">
      <w:pPr>
        <w:pStyle w:val="Nadpis3"/>
        <w:tabs>
          <w:tab w:val="left" w:pos="993"/>
        </w:tabs>
      </w:pPr>
      <w:bookmarkStart w:id="291" w:name="_Toc64363132"/>
      <w:r w:rsidRPr="00EC4DF7">
        <w:t>Lezci a letečtí záchranáři</w:t>
      </w:r>
      <w:bookmarkEnd w:id="287"/>
      <w:bookmarkEnd w:id="288"/>
      <w:bookmarkEnd w:id="289"/>
      <w:bookmarkEnd w:id="290"/>
      <w:bookmarkEnd w:id="291"/>
    </w:p>
    <w:p w14:paraId="462E2692" w14:textId="77777777" w:rsidR="00383B15" w:rsidRPr="00EC4DF7" w:rsidRDefault="00383B15" w:rsidP="000B2CAB">
      <w:pPr>
        <w:pStyle w:val="Nadpis3"/>
        <w:tabs>
          <w:tab w:val="left" w:pos="993"/>
        </w:tabs>
        <w:sectPr w:rsidR="00383B15" w:rsidRPr="00EC4DF7" w:rsidSect="00EE7099">
          <w:type w:val="continuous"/>
          <w:pgSz w:w="11906" w:h="16838"/>
          <w:pgMar w:top="720" w:right="720" w:bottom="720" w:left="720" w:header="1020" w:footer="567" w:gutter="0"/>
          <w:cols w:space="708"/>
          <w:docGrid w:linePitch="360"/>
        </w:sectPr>
      </w:pPr>
    </w:p>
    <w:p w14:paraId="2DB6698F" w14:textId="77777777" w:rsidR="00EC4DF7" w:rsidRPr="00EC4DF7" w:rsidRDefault="00EC4DF7" w:rsidP="00EC4DF7">
      <w:pPr>
        <w:tabs>
          <w:tab w:val="left" w:pos="993"/>
        </w:tabs>
        <w:rPr>
          <w:szCs w:val="20"/>
        </w:rPr>
      </w:pPr>
      <w:r w:rsidRPr="00EC4DF7">
        <w:rPr>
          <w:szCs w:val="20"/>
        </w:rPr>
        <w:t xml:space="preserve">U HZS Jihomoravského kraje slouží ve výkonu služby každý den jedno družstvo hasičů specialistů pro práce ve výškách a nad volnou hloubkou, a to v Brně a další tři lezecké skupiny na požárních stanicích Blansko, Hodonín a Znojmo. </w:t>
      </w:r>
    </w:p>
    <w:p w14:paraId="49FC4D2B" w14:textId="24300B82" w:rsidR="00EC4DF7" w:rsidRPr="00EC4DF7" w:rsidRDefault="00EC4DF7" w:rsidP="00EC4DF7">
      <w:pPr>
        <w:tabs>
          <w:tab w:val="left" w:pos="993"/>
        </w:tabs>
        <w:rPr>
          <w:szCs w:val="20"/>
        </w:rPr>
      </w:pPr>
      <w:r w:rsidRPr="00EC4DF7">
        <w:rPr>
          <w:szCs w:val="20"/>
        </w:rPr>
        <w:t>V současnosti stále platí střídavý provoz vrtulníku BELL 412 Letecké služby Policie ČR, kdy je v</w:t>
      </w:r>
      <w:r w:rsidR="00D31649">
        <w:rPr>
          <w:szCs w:val="20"/>
        </w:rPr>
        <w:t>r</w:t>
      </w:r>
      <w:r w:rsidRPr="00EC4DF7">
        <w:rPr>
          <w:szCs w:val="20"/>
        </w:rPr>
        <w:t xml:space="preserve">tulník 14 dní dislokován na letecké základně Brno-Tuřany a týden na letecké základně Ostrava-Zábřeh. Z důvodu šíření </w:t>
      </w:r>
      <w:r w:rsidR="004B6549">
        <w:rPr>
          <w:szCs w:val="20"/>
        </w:rPr>
        <w:t>COVID</w:t>
      </w:r>
      <w:r w:rsidRPr="00EC4DF7">
        <w:rPr>
          <w:szCs w:val="20"/>
        </w:rPr>
        <w:t>-19, bylo ředitelem LS PČR rozhodnuto o do</w:t>
      </w:r>
      <w:r w:rsidR="004B6549">
        <w:rPr>
          <w:szCs w:val="20"/>
        </w:rPr>
        <w:t>časném</w:t>
      </w:r>
      <w:r w:rsidRPr="00EC4DF7">
        <w:rPr>
          <w:szCs w:val="20"/>
        </w:rPr>
        <w:t xml:space="preserve"> omezení dislokace </w:t>
      </w:r>
      <w:r w:rsidRPr="00EC4DF7">
        <w:rPr>
          <w:szCs w:val="20"/>
        </w:rPr>
        <w:t>vrtulníku na letecké základně Ostrava-Zábřeh, z tohoto důvodu byl vrtulník na letecké základně Ostrava-Zábřeh v roce 2020 dislokován pouze jeden týden. Ve službě na vrtulníku se pravidelně střídá 25 leteckých záchranářů HZS Jihomoravského kraje.</w:t>
      </w:r>
    </w:p>
    <w:p w14:paraId="1A8B99C9" w14:textId="5B0139CB" w:rsidR="00EC4DF7" w:rsidRPr="00DD1724" w:rsidRDefault="00EC4DF7" w:rsidP="00EC4DF7">
      <w:pPr>
        <w:tabs>
          <w:tab w:val="left" w:pos="993"/>
        </w:tabs>
        <w:rPr>
          <w:szCs w:val="20"/>
        </w:rPr>
      </w:pPr>
      <w:r w:rsidRPr="00EC4DF7">
        <w:rPr>
          <w:szCs w:val="20"/>
        </w:rPr>
        <w:t xml:space="preserve">Za období roku 2020 byli letečtí záchranáři HZS JmK ve spolupráci s Leteckou službou PČR nasazeni při řešení celkem </w:t>
      </w:r>
      <w:r w:rsidRPr="00EC4DF7">
        <w:rPr>
          <w:b/>
          <w:bCs/>
          <w:i/>
          <w:iCs/>
          <w:szCs w:val="20"/>
        </w:rPr>
        <w:t>37 událostí.</w:t>
      </w:r>
      <w:r w:rsidRPr="00EC4DF7">
        <w:rPr>
          <w:szCs w:val="20"/>
        </w:rPr>
        <w:t xml:space="preserve"> Jednalo se v 27 případech o záchranu osob a zvířat a v 10 případech o požáry lesního porostu.</w:t>
      </w:r>
    </w:p>
    <w:p w14:paraId="0BCCD1BD" w14:textId="0CF12363" w:rsidR="00D70D08" w:rsidRPr="00DD1724" w:rsidRDefault="00D70D08" w:rsidP="00E7696B">
      <w:pPr>
        <w:tabs>
          <w:tab w:val="left" w:pos="993"/>
        </w:tabs>
        <w:rPr>
          <w:szCs w:val="20"/>
          <w:highlight w:val="yellow"/>
        </w:rPr>
        <w:sectPr w:rsidR="00D70D08" w:rsidRPr="00DD1724" w:rsidSect="00D70D08">
          <w:type w:val="continuous"/>
          <w:pgSz w:w="11906" w:h="16838"/>
          <w:pgMar w:top="720" w:right="720" w:bottom="720" w:left="720" w:header="1020" w:footer="567" w:gutter="0"/>
          <w:cols w:num="2" w:space="708"/>
          <w:docGrid w:linePitch="360"/>
        </w:sectPr>
      </w:pPr>
    </w:p>
    <w:p w14:paraId="5123FCB4" w14:textId="509F56AB" w:rsidR="009061EF" w:rsidRPr="00DD1724" w:rsidRDefault="000A3A75" w:rsidP="000B2CAB">
      <w:pPr>
        <w:tabs>
          <w:tab w:val="left" w:pos="993"/>
        </w:tabs>
        <w:rPr>
          <w:szCs w:val="20"/>
          <w:highlight w:val="yellow"/>
        </w:rPr>
      </w:pPr>
      <w:r w:rsidRPr="00DD1724">
        <w:rPr>
          <w:szCs w:val="20"/>
          <w:highlight w:val="yellow"/>
        </w:rPr>
        <w:t xml:space="preserve"> </w:t>
      </w:r>
    </w:p>
    <w:p w14:paraId="6B22F85C" w14:textId="234E24EA" w:rsidR="00D70D08" w:rsidRPr="00DD1724" w:rsidRDefault="00EC4DF7" w:rsidP="007E0309">
      <w:pPr>
        <w:tabs>
          <w:tab w:val="left" w:pos="993"/>
        </w:tabs>
        <w:jc w:val="center"/>
        <w:rPr>
          <w:szCs w:val="20"/>
          <w:highlight w:val="yellow"/>
        </w:rPr>
      </w:pPr>
      <w:r>
        <w:rPr>
          <w:noProof/>
          <w:lang w:eastAsia="cs-CZ"/>
        </w:rPr>
        <w:drawing>
          <wp:inline distT="0" distB="0" distL="0" distR="0" wp14:anchorId="2DC1D53F" wp14:editId="12F7FE46">
            <wp:extent cx="6645910" cy="3657600"/>
            <wp:effectExtent l="0" t="0" r="2540" b="0"/>
            <wp:docPr id="57" name="Graf 57">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8"/>
              </a:graphicData>
            </a:graphic>
          </wp:inline>
        </w:drawing>
      </w:r>
    </w:p>
    <w:p w14:paraId="22554A85" w14:textId="0E8C5D93" w:rsidR="00ED404A" w:rsidRPr="00DD1724" w:rsidRDefault="00ED404A" w:rsidP="00BA1B37">
      <w:pPr>
        <w:tabs>
          <w:tab w:val="left" w:pos="993"/>
        </w:tabs>
        <w:jc w:val="center"/>
        <w:rPr>
          <w:szCs w:val="20"/>
          <w:highlight w:val="yellow"/>
        </w:rPr>
      </w:pPr>
    </w:p>
    <w:p w14:paraId="336FA08C" w14:textId="77777777" w:rsidR="004B6549" w:rsidRDefault="004B6549">
      <w:pPr>
        <w:spacing w:after="160" w:line="259" w:lineRule="auto"/>
        <w:jc w:val="left"/>
        <w:rPr>
          <w:rFonts w:ascii="Arial" w:eastAsiaTheme="majorEastAsia" w:hAnsi="Arial" w:cstheme="majorBidi"/>
          <w:b/>
          <w:color w:val="0C062A" w:themeColor="accent1" w:themeShade="7F"/>
          <w:sz w:val="24"/>
          <w:szCs w:val="24"/>
        </w:rPr>
      </w:pPr>
      <w:r>
        <w:br w:type="page"/>
      </w:r>
    </w:p>
    <w:p w14:paraId="3B9203C2" w14:textId="6BE7B74B" w:rsidR="00F85738" w:rsidRPr="00EC4DF7" w:rsidRDefault="00F85738" w:rsidP="00E7696B">
      <w:pPr>
        <w:pStyle w:val="Nadpis3"/>
        <w:tabs>
          <w:tab w:val="left" w:pos="993"/>
        </w:tabs>
      </w:pPr>
      <w:bookmarkStart w:id="292" w:name="_Toc64363133"/>
      <w:r w:rsidRPr="00EC4DF7">
        <w:lastRenderedPageBreak/>
        <w:t>Skupina S</w:t>
      </w:r>
      <w:r w:rsidR="009B4E91" w:rsidRPr="00EC4DF7">
        <w:t>tabilizace</w:t>
      </w:r>
      <w:bookmarkEnd w:id="292"/>
    </w:p>
    <w:p w14:paraId="6BA6FC7F" w14:textId="77777777" w:rsidR="00F85738" w:rsidRPr="00EC4DF7" w:rsidRDefault="00F85738" w:rsidP="00E7696B">
      <w:pPr>
        <w:pStyle w:val="Nadpis3"/>
        <w:tabs>
          <w:tab w:val="left" w:pos="993"/>
        </w:tabs>
        <w:sectPr w:rsidR="00F85738" w:rsidRPr="00EC4DF7" w:rsidSect="00A07398">
          <w:type w:val="continuous"/>
          <w:pgSz w:w="11906" w:h="16838"/>
          <w:pgMar w:top="720" w:right="720" w:bottom="720" w:left="720" w:header="1020" w:footer="397" w:gutter="0"/>
          <w:cols w:space="708"/>
          <w:docGrid w:linePitch="360"/>
        </w:sectPr>
      </w:pPr>
    </w:p>
    <w:p w14:paraId="7DAF818F" w14:textId="77777777" w:rsidR="00EC4DF7" w:rsidRDefault="00EC4DF7" w:rsidP="00EC4DF7">
      <w:pPr>
        <w:tabs>
          <w:tab w:val="left" w:pos="993"/>
        </w:tabs>
        <w:rPr>
          <w:noProof/>
          <w:lang w:eastAsia="cs-CZ"/>
        </w:rPr>
      </w:pPr>
      <w:r w:rsidRPr="00EC4DF7">
        <w:rPr>
          <w:noProof/>
          <w:lang w:eastAsia="cs-CZ"/>
        </w:rPr>
        <w:t>Na úseku technické záchrany a stabilizace funguje na vybraných územních odborech Hasičského záchranného sboru Jihomoravského kraje systém minimálních stabilizačních sad a opěrného bodu. V současné době disponují minimální stabilizační sadou všechny územní odbory. Jednotky z těchto</w:t>
      </w:r>
      <w:r>
        <w:rPr>
          <w:noProof/>
          <w:lang w:eastAsia="cs-CZ"/>
        </w:rPr>
        <w:t xml:space="preserve"> </w:t>
      </w:r>
      <w:r>
        <w:rPr>
          <w:noProof/>
          <w:lang w:eastAsia="cs-CZ"/>
        </w:rPr>
        <w:t>ÚO jsou schopny provést základní opatření a zahájit zásah do příjezdu opěrného bodu z HS Lidická.</w:t>
      </w:r>
    </w:p>
    <w:p w14:paraId="754CBFD5" w14:textId="078F6D2D" w:rsidR="00F85738" w:rsidRPr="00DD1724" w:rsidRDefault="00EC4DF7" w:rsidP="00EC4DF7">
      <w:pPr>
        <w:tabs>
          <w:tab w:val="left" w:pos="993"/>
        </w:tabs>
        <w:rPr>
          <w:szCs w:val="20"/>
          <w:highlight w:val="yellow"/>
        </w:rPr>
        <w:sectPr w:rsidR="00F85738" w:rsidRPr="00DD1724" w:rsidSect="00F85738">
          <w:type w:val="continuous"/>
          <w:pgSz w:w="11906" w:h="16838"/>
          <w:pgMar w:top="720" w:right="720" w:bottom="720" w:left="720" w:header="1020" w:footer="567" w:gutter="0"/>
          <w:cols w:num="2" w:space="708"/>
          <w:docGrid w:linePitch="360"/>
        </w:sectPr>
      </w:pPr>
      <w:r>
        <w:rPr>
          <w:noProof/>
          <w:lang w:eastAsia="cs-CZ"/>
        </w:rPr>
        <w:t>V roce 2020 zasahovali příslušníci HZS JmK u 9 událostí s využitím prostředků pro stabilizaci.</w:t>
      </w:r>
      <w:r w:rsidR="000C757F">
        <w:rPr>
          <w:noProof/>
          <w:lang w:eastAsia="cs-CZ"/>
        </w:rPr>
        <w:t xml:space="preserve"> </w:t>
      </w:r>
    </w:p>
    <w:bookmarkStart w:id="293" w:name="_Toc473281897"/>
    <w:bookmarkStart w:id="294" w:name="_Toc473899274"/>
    <w:bookmarkStart w:id="295" w:name="_Toc474189684"/>
    <w:bookmarkStart w:id="296" w:name="_Toc507063171"/>
    <w:p w14:paraId="5541398F" w14:textId="49DC02D0" w:rsidR="00D828AA" w:rsidRDefault="004B6549" w:rsidP="0039721B">
      <w:pPr>
        <w:tabs>
          <w:tab w:val="left" w:pos="993"/>
        </w:tabs>
        <w:rPr>
          <w:highlight w:val="yellow"/>
        </w:rPr>
      </w:pPr>
      <w:r w:rsidRPr="00EC4DF7">
        <w:rPr>
          <w:noProof/>
          <w:lang w:eastAsia="cs-CZ"/>
        </w:rPr>
        <mc:AlternateContent>
          <mc:Choice Requires="wps">
            <w:drawing>
              <wp:anchor distT="0" distB="0" distL="114300" distR="114300" simplePos="0" relativeHeight="251820032" behindDoc="0" locked="0" layoutInCell="1" allowOverlap="1" wp14:anchorId="3A88644F" wp14:editId="4EE28BF6">
                <wp:simplePos x="0" y="0"/>
                <wp:positionH relativeFrom="margin">
                  <wp:align>center</wp:align>
                </wp:positionH>
                <wp:positionV relativeFrom="paragraph">
                  <wp:posOffset>177288</wp:posOffset>
                </wp:positionV>
                <wp:extent cx="1600200" cy="10795"/>
                <wp:effectExtent l="0" t="0" r="19050" b="27305"/>
                <wp:wrapNone/>
                <wp:docPr id="684" name="Přímá spojnice 684"/>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B2292" id="Přímá spojnice 684" o:spid="_x0000_s1026" style="position:absolute;flip:y;z-index:251820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3.95pt" to="126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" strokecolor="#745ee6 [3205]" strokeweight=".5pt">
                <v:stroke joinstyle="miter"/>
                <w10:wrap anchorx="margin"/>
              </v:line>
            </w:pict>
          </mc:Fallback>
        </mc:AlternateContent>
      </w:r>
    </w:p>
    <w:p w14:paraId="1DDC1F81" w14:textId="786EB328" w:rsidR="004B6549" w:rsidRPr="00DD1724" w:rsidRDefault="004B6549" w:rsidP="0039721B">
      <w:pPr>
        <w:tabs>
          <w:tab w:val="left" w:pos="993"/>
        </w:tabs>
        <w:rPr>
          <w:highlight w:val="yellow"/>
        </w:rPr>
      </w:pPr>
    </w:p>
    <w:p w14:paraId="3D20F4C2" w14:textId="1BF83F2F" w:rsidR="00411362" w:rsidRPr="00AA6F7C" w:rsidRDefault="00DC03DE" w:rsidP="00DC03DE">
      <w:pPr>
        <w:pStyle w:val="Nadpis3"/>
        <w:sectPr w:rsidR="00411362" w:rsidRPr="00AA6F7C" w:rsidSect="00EE7099">
          <w:type w:val="continuous"/>
          <w:pgSz w:w="11906" w:h="16838"/>
          <w:pgMar w:top="720" w:right="720" w:bottom="720" w:left="720" w:header="1020" w:footer="567" w:gutter="0"/>
          <w:cols w:space="708"/>
          <w:docGrid w:linePitch="360"/>
        </w:sectPr>
      </w:pPr>
      <w:bookmarkStart w:id="297" w:name="_Toc64363134"/>
      <w:bookmarkEnd w:id="293"/>
      <w:bookmarkEnd w:id="294"/>
      <w:bookmarkEnd w:id="295"/>
      <w:bookmarkEnd w:id="296"/>
      <w:r w:rsidRPr="00AA6F7C">
        <w:t>Opěrný bod pro záchranu osob</w:t>
      </w:r>
      <w:bookmarkEnd w:id="297"/>
      <w:r w:rsidRPr="00AA6F7C">
        <w:t xml:space="preserve"> </w:t>
      </w:r>
    </w:p>
    <w:p w14:paraId="098CC0C6" w14:textId="0E45618B" w:rsidR="00AA6F7C" w:rsidRDefault="00AA6F7C" w:rsidP="002D666F">
      <w:pPr>
        <w:tabs>
          <w:tab w:val="left" w:pos="993"/>
        </w:tabs>
        <w:rPr>
          <w:noProof/>
          <w:szCs w:val="20"/>
          <w:lang w:eastAsia="cs-CZ"/>
        </w:rPr>
        <w:sectPr w:rsidR="00AA6F7C" w:rsidSect="00D828AA">
          <w:type w:val="continuous"/>
          <w:pgSz w:w="11906" w:h="16838"/>
          <w:pgMar w:top="720" w:right="720" w:bottom="720" w:left="720" w:header="1020" w:footer="567" w:gutter="0"/>
          <w:cols w:num="2" w:space="708"/>
          <w:docGrid w:linePitch="360"/>
        </w:sectPr>
      </w:pPr>
      <w:r w:rsidRPr="00AA6F7C">
        <w:rPr>
          <w:szCs w:val="20"/>
        </w:rPr>
        <w:t>Vybraná skupina výše uvedených hasičů lezců se jako jediná v ČR specializuje na záchranu osob z jeskynních systémů a podzemních prostor a je určena pro zásahy na území celé České republiky i v zahraničí. Ve výbavě hasičů i speleozáchranářů je od roku 2016 unikátní komunikační systém Nicola, který umožňuje radiové spojení do několika set metrové hl</w:t>
      </w:r>
      <w:r w:rsidR="00D14454">
        <w:rPr>
          <w:szCs w:val="20"/>
        </w:rPr>
        <w:t>oubky. Koncem září 2020 proběhl</w:t>
      </w:r>
      <w:r w:rsidRPr="00AA6F7C">
        <w:rPr>
          <w:szCs w:val="20"/>
        </w:rPr>
        <w:t xml:space="preserve"> v jeskyni Rudické propadání výcvik složek IZS na téma záchrana osob z podzemí – čerpání vody z velké hloubky.</w:t>
      </w:r>
      <w:r w:rsidRPr="00AA6F7C">
        <w:rPr>
          <w:noProof/>
          <w:szCs w:val="20"/>
          <w:lang w:eastAsia="cs-CZ"/>
        </w:rPr>
        <w:t xml:space="preserve"> </w:t>
      </w:r>
      <w:r>
        <w:rPr>
          <w:noProof/>
          <w:szCs w:val="20"/>
          <w:lang w:eastAsia="cs-CZ"/>
        </w:rPr>
        <w:drawing>
          <wp:anchor distT="0" distB="0" distL="114300" distR="114300" simplePos="0" relativeHeight="251792384" behindDoc="0" locked="0" layoutInCell="1" allowOverlap="1" wp14:anchorId="33F35454" wp14:editId="6420469D">
            <wp:simplePos x="0" y="0"/>
            <wp:positionH relativeFrom="column">
              <wp:posOffset>3545205</wp:posOffset>
            </wp:positionH>
            <wp:positionV relativeFrom="paragraph">
              <wp:posOffset>48895</wp:posOffset>
            </wp:positionV>
            <wp:extent cx="3098165" cy="2065020"/>
            <wp:effectExtent l="0" t="0" r="6985" b="0"/>
            <wp:wrapSquare wrapText="bothSides"/>
            <wp:docPr id="642" name="Obrázek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P8A2055.jpg"/>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3098165" cy="2065020"/>
                    </a:xfrm>
                    <a:prstGeom prst="rect">
                      <a:avLst/>
                    </a:prstGeom>
                  </pic:spPr>
                </pic:pic>
              </a:graphicData>
            </a:graphic>
          </wp:anchor>
        </w:drawing>
      </w:r>
    </w:p>
    <w:p w14:paraId="5C760075" w14:textId="77777777" w:rsidR="00AA6F7C" w:rsidRDefault="00AA6F7C" w:rsidP="00AA6F7C">
      <w:pPr>
        <w:tabs>
          <w:tab w:val="left" w:pos="993"/>
        </w:tabs>
        <w:jc w:val="center"/>
        <w:rPr>
          <w:szCs w:val="20"/>
        </w:rPr>
      </w:pPr>
    </w:p>
    <w:p w14:paraId="6F64C076" w14:textId="754289C6" w:rsidR="003F2519" w:rsidRPr="00DD1724" w:rsidRDefault="003F2519" w:rsidP="00AA6F7C">
      <w:pPr>
        <w:tabs>
          <w:tab w:val="left" w:pos="993"/>
        </w:tabs>
        <w:jc w:val="center"/>
        <w:rPr>
          <w:szCs w:val="20"/>
          <w:highlight w:val="yellow"/>
        </w:rPr>
        <w:sectPr w:rsidR="003F2519" w:rsidRPr="00DD1724" w:rsidSect="00AA6F7C">
          <w:type w:val="continuous"/>
          <w:pgSz w:w="11906" w:h="16838"/>
          <w:pgMar w:top="720" w:right="720" w:bottom="720" w:left="720" w:header="1020" w:footer="567" w:gutter="0"/>
          <w:cols w:space="708"/>
          <w:docGrid w:linePitch="360"/>
        </w:sectPr>
      </w:pPr>
    </w:p>
    <w:p w14:paraId="3A8D4E37" w14:textId="098DBC86" w:rsidR="00B23348" w:rsidRPr="00DD1724" w:rsidRDefault="00B23348" w:rsidP="00B23348">
      <w:pPr>
        <w:pStyle w:val="Nadpis3"/>
        <w:numPr>
          <w:ilvl w:val="0"/>
          <w:numId w:val="0"/>
        </w:numPr>
        <w:tabs>
          <w:tab w:val="left" w:pos="993"/>
        </w:tabs>
        <w:ind w:left="720"/>
        <w:rPr>
          <w:highlight w:val="yellow"/>
        </w:rPr>
      </w:pPr>
      <w:bookmarkStart w:id="298" w:name="_Toc473281901"/>
      <w:bookmarkStart w:id="299" w:name="_Toc473899278"/>
      <w:bookmarkStart w:id="300" w:name="_Toc474189688"/>
      <w:bookmarkStart w:id="301" w:name="_Toc507063173"/>
    </w:p>
    <w:p w14:paraId="1D861103" w14:textId="1BC906E2" w:rsidR="00B10D47" w:rsidRPr="00DD1724" w:rsidRDefault="00B10D47" w:rsidP="00B10D47">
      <w:pPr>
        <w:rPr>
          <w:highlight w:val="yellow"/>
        </w:rPr>
      </w:pPr>
      <w:r w:rsidRPr="00DD1724">
        <w:rPr>
          <w:noProof/>
          <w:highlight w:val="yellow"/>
          <w:lang w:eastAsia="cs-CZ"/>
        </w:rPr>
        <mc:AlternateContent>
          <mc:Choice Requires="wps">
            <w:drawing>
              <wp:anchor distT="0" distB="0" distL="114300" distR="114300" simplePos="0" relativeHeight="251677696" behindDoc="0" locked="0" layoutInCell="1" allowOverlap="1" wp14:anchorId="0EA2DBAA" wp14:editId="4541E49A">
                <wp:simplePos x="0" y="0"/>
                <wp:positionH relativeFrom="margin">
                  <wp:posOffset>2513330</wp:posOffset>
                </wp:positionH>
                <wp:positionV relativeFrom="paragraph">
                  <wp:posOffset>70644</wp:posOffset>
                </wp:positionV>
                <wp:extent cx="1600200" cy="10795"/>
                <wp:effectExtent l="0" t="0" r="19050" b="27305"/>
                <wp:wrapSquare wrapText="bothSides"/>
                <wp:docPr id="671" name="Přímá spojnice 671"/>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7C3D7F" id="Přímá spojnice 671"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7.9pt,5.55pt" to="323.9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" strokecolor="#745ee6 [3205]" strokeweight=".5pt">
                <v:stroke joinstyle="miter"/>
                <w10:wrap type="square" anchorx="margin"/>
              </v:line>
            </w:pict>
          </mc:Fallback>
        </mc:AlternateContent>
      </w:r>
    </w:p>
    <w:p w14:paraId="55B94B4D" w14:textId="19383153" w:rsidR="00EE7099" w:rsidRPr="00AA6F7C" w:rsidRDefault="00811B3F" w:rsidP="00AD41CD">
      <w:pPr>
        <w:pStyle w:val="Nadpis3"/>
        <w:tabs>
          <w:tab w:val="left" w:pos="993"/>
        </w:tabs>
      </w:pPr>
      <w:bookmarkStart w:id="302" w:name="_Toc64363135"/>
      <w:r w:rsidRPr="00AA6F7C">
        <w:t>Preventivně výchovná činnost</w:t>
      </w:r>
      <w:bookmarkEnd w:id="298"/>
      <w:bookmarkEnd w:id="299"/>
      <w:bookmarkEnd w:id="300"/>
      <w:bookmarkEnd w:id="301"/>
      <w:bookmarkEnd w:id="302"/>
    </w:p>
    <w:p w14:paraId="100D4C8B" w14:textId="77777777" w:rsidR="00831661" w:rsidRPr="00AA6F7C" w:rsidRDefault="00831661" w:rsidP="00D828AA">
      <w:pPr>
        <w:pStyle w:val="Nadpis3"/>
        <w:tabs>
          <w:tab w:val="left" w:pos="993"/>
        </w:tabs>
        <w:sectPr w:rsidR="00831661" w:rsidRPr="00AA6F7C" w:rsidSect="00506F4B">
          <w:type w:val="continuous"/>
          <w:pgSz w:w="11906" w:h="16838"/>
          <w:pgMar w:top="720" w:right="720" w:bottom="720" w:left="720" w:header="1020" w:footer="283" w:gutter="0"/>
          <w:cols w:space="708"/>
          <w:docGrid w:linePitch="360"/>
        </w:sectPr>
      </w:pPr>
    </w:p>
    <w:p w14:paraId="41A96814" w14:textId="3CA2D39A" w:rsidR="00AA6F7C" w:rsidRPr="00AA6F7C" w:rsidRDefault="00AA6F7C" w:rsidP="00AA6F7C">
      <w:pPr>
        <w:tabs>
          <w:tab w:val="left" w:pos="993"/>
        </w:tabs>
        <w:rPr>
          <w:rFonts w:cs="Times New Roman"/>
          <w:szCs w:val="20"/>
        </w:rPr>
      </w:pPr>
      <w:r w:rsidRPr="00AA6F7C">
        <w:rPr>
          <w:rFonts w:cs="Times New Roman"/>
          <w:szCs w:val="20"/>
        </w:rPr>
        <w:t>Do oblasti PVČ, která je založena především na osobním kontaktu jak při různých výukových programech, tak při akcích pro veřejnost, zasáhla protiepidemiologická opatření v rámci COVID</w:t>
      </w:r>
      <w:r w:rsidR="00D14454">
        <w:rPr>
          <w:rFonts w:cs="Times New Roman"/>
          <w:szCs w:val="20"/>
        </w:rPr>
        <w:t>-19</w:t>
      </w:r>
      <w:r w:rsidRPr="00AA6F7C">
        <w:rPr>
          <w:rFonts w:cs="Times New Roman"/>
          <w:szCs w:val="20"/>
        </w:rPr>
        <w:t xml:space="preserve"> naprosto fatálně. </w:t>
      </w:r>
    </w:p>
    <w:p w14:paraId="1B0A9904" w14:textId="77777777" w:rsidR="00AA6F7C" w:rsidRPr="00AA6F7C" w:rsidRDefault="00AA6F7C" w:rsidP="00AA6F7C">
      <w:pPr>
        <w:tabs>
          <w:tab w:val="left" w:pos="993"/>
        </w:tabs>
        <w:rPr>
          <w:rFonts w:cs="Times New Roman"/>
          <w:szCs w:val="20"/>
        </w:rPr>
      </w:pPr>
      <w:r w:rsidRPr="00AA6F7C">
        <w:rPr>
          <w:rFonts w:cs="Times New Roman"/>
          <w:szCs w:val="20"/>
        </w:rPr>
        <w:t xml:space="preserve">Kromě období letních prázdnin a začátku září byla veškerá preventivně výchovná činnost včetně výuky, exkurzí na stanicích a akcí pro veřejnost, zastavena. Nebylo možné dokončit třífázové výukové cykly programu Hasík CZ, ani výuku programu pro střední školy Hasík Vaše cesty k bezpečí. Byl zrušen také kurz pro nové instruktory programu Hasík CZ a celá řada připravených akcí pro veřejnost. </w:t>
      </w:r>
    </w:p>
    <w:p w14:paraId="009CE874" w14:textId="460B341B" w:rsidR="00AA6F7C" w:rsidRPr="00AA6F7C" w:rsidRDefault="00AA6F7C" w:rsidP="00AA6F7C">
      <w:pPr>
        <w:tabs>
          <w:tab w:val="left" w:pos="993"/>
        </w:tabs>
        <w:rPr>
          <w:rFonts w:cs="Times New Roman"/>
          <w:szCs w:val="20"/>
        </w:rPr>
      </w:pPr>
      <w:r w:rsidRPr="00AA6F7C">
        <w:rPr>
          <w:rFonts w:cs="Times New Roman"/>
          <w:szCs w:val="20"/>
        </w:rPr>
        <w:t xml:space="preserve">V rámci uvolnění opatření během prázdnin bylo povoleno několik akcí pro veřejnost. Jednou z těch stěžejních byl letní tábor pro děti zaměstnanců a příslušníků HZS JmK. Tábor snad alespoň mírně ulehčil rodinám s dětmi, které nemohly po měsíce navštěvovat základní školy. Uskutečnila se akce Záchranáři na Jakubáku, jejímž prostřednictvím </w:t>
      </w:r>
      <w:r w:rsidR="00D14454">
        <w:rPr>
          <w:rFonts w:cs="Times New Roman"/>
          <w:szCs w:val="20"/>
        </w:rPr>
        <w:t>chtěli pořadatelé poděkovat všem</w:t>
      </w:r>
      <w:r w:rsidRPr="00AA6F7C">
        <w:rPr>
          <w:rFonts w:cs="Times New Roman"/>
          <w:szCs w:val="20"/>
        </w:rPr>
        <w:t xml:space="preserve"> záchranným složkám za jejich činnost při pandemii. V podobném duchu byla v srpnu připravena i akce Den s IZS na Náměstí Svobody v Brně. Uskutečnil se také Festival vědy v Areálu dopravní výchovy MP Brno a Den mobility pořádaný MMB ve stejném areálu. Na uvedených akcích jsme prostřednictvím preventivního stánku oslovili cca 6,7 tisíc osob. </w:t>
      </w:r>
    </w:p>
    <w:p w14:paraId="1E8E4DE2" w14:textId="77777777" w:rsidR="00AA6F7C" w:rsidRPr="00AA6F7C" w:rsidRDefault="00AA6F7C" w:rsidP="00AA6F7C">
      <w:pPr>
        <w:tabs>
          <w:tab w:val="left" w:pos="993"/>
        </w:tabs>
        <w:rPr>
          <w:rFonts w:cs="Times New Roman"/>
          <w:szCs w:val="20"/>
        </w:rPr>
      </w:pPr>
      <w:r w:rsidRPr="00AA6F7C">
        <w:rPr>
          <w:rFonts w:cs="Times New Roman"/>
          <w:szCs w:val="20"/>
        </w:rPr>
        <w:t xml:space="preserve">Statistické údaje za preventivní programy v rámci Jihomoravského kraje není možné za rok 2020 uvést vzhledem k tomu, že výukové cykly nebyly dokončeny. </w:t>
      </w:r>
    </w:p>
    <w:p w14:paraId="54CDC9F8" w14:textId="7D321730" w:rsidR="00D9417A" w:rsidRPr="00DD1724" w:rsidRDefault="00AA6F7C" w:rsidP="00AA6F7C">
      <w:pPr>
        <w:tabs>
          <w:tab w:val="left" w:pos="993"/>
        </w:tabs>
        <w:rPr>
          <w:rFonts w:cs="Times New Roman"/>
          <w:szCs w:val="20"/>
          <w:highlight w:val="yellow"/>
        </w:rPr>
      </w:pPr>
      <w:r w:rsidRPr="00AA6F7C">
        <w:rPr>
          <w:rFonts w:cs="Times New Roman"/>
          <w:szCs w:val="20"/>
        </w:rPr>
        <w:t>Pro specifické potřeby preventivně výchovné činnosti byl v letošním roce upraven automobil, k jehož výbavě patří mimo jiné také velkoplošná obrazovka pr</w:t>
      </w:r>
      <w:r w:rsidR="00D14454">
        <w:rPr>
          <w:rFonts w:cs="Times New Roman"/>
          <w:szCs w:val="20"/>
        </w:rPr>
        <w:t>o prezentaci vzdělávacích videí.</w:t>
      </w:r>
      <w:r w:rsidRPr="00AA6F7C">
        <w:rPr>
          <w:rFonts w:cs="Times New Roman"/>
          <w:szCs w:val="20"/>
        </w:rPr>
        <w:t xml:space="preserve"> </w:t>
      </w:r>
      <w:r w:rsidR="00D14454">
        <w:rPr>
          <w:rFonts w:cs="Times New Roman"/>
          <w:szCs w:val="20"/>
        </w:rPr>
        <w:t>Připojení k</w:t>
      </w:r>
      <w:r w:rsidRPr="00AA6F7C">
        <w:rPr>
          <w:rFonts w:cs="Times New Roman"/>
          <w:szCs w:val="20"/>
        </w:rPr>
        <w:t xml:space="preserve"> internet</w:t>
      </w:r>
      <w:r w:rsidR="00D14454">
        <w:rPr>
          <w:rFonts w:cs="Times New Roman"/>
          <w:szCs w:val="20"/>
        </w:rPr>
        <w:t>u</w:t>
      </w:r>
      <w:r w:rsidRPr="00AA6F7C">
        <w:rPr>
          <w:rFonts w:cs="Times New Roman"/>
          <w:szCs w:val="20"/>
        </w:rPr>
        <w:t xml:space="preserve"> umožňuje zájemcům z řad veřejnosti přístup k informacím z oblasti požárn</w:t>
      </w:r>
      <w:r w:rsidR="00D14454">
        <w:rPr>
          <w:rFonts w:cs="Times New Roman"/>
          <w:szCs w:val="20"/>
        </w:rPr>
        <w:t xml:space="preserve">í ochrany, </w:t>
      </w:r>
      <w:r w:rsidRPr="00AA6F7C">
        <w:rPr>
          <w:rFonts w:cs="Times New Roman"/>
          <w:szCs w:val="20"/>
        </w:rPr>
        <w:t>z oblasti krizového řízení a ochrany obyvatelstva</w:t>
      </w:r>
      <w:r w:rsidR="00D14454">
        <w:rPr>
          <w:rFonts w:cs="Times New Roman"/>
          <w:szCs w:val="20"/>
        </w:rPr>
        <w:t xml:space="preserve"> a </w:t>
      </w:r>
      <w:r w:rsidRPr="00AA6F7C">
        <w:rPr>
          <w:rFonts w:cs="Times New Roman"/>
          <w:szCs w:val="20"/>
        </w:rPr>
        <w:t>představ</w:t>
      </w:r>
      <w:r w:rsidR="00D14454">
        <w:rPr>
          <w:rFonts w:cs="Times New Roman"/>
          <w:szCs w:val="20"/>
        </w:rPr>
        <w:t>it např.</w:t>
      </w:r>
      <w:r w:rsidRPr="00AA6F7C">
        <w:rPr>
          <w:rFonts w:cs="Times New Roman"/>
          <w:szCs w:val="20"/>
        </w:rPr>
        <w:t xml:space="preserve"> </w:t>
      </w:r>
      <w:r w:rsidR="00D14454">
        <w:rPr>
          <w:rFonts w:cs="Times New Roman"/>
          <w:szCs w:val="20"/>
        </w:rPr>
        <w:t xml:space="preserve">portál </w:t>
      </w:r>
      <w:r w:rsidRPr="00AA6F7C">
        <w:rPr>
          <w:rFonts w:cs="Times New Roman"/>
          <w:szCs w:val="20"/>
        </w:rPr>
        <w:t>KRIZPORT</w:t>
      </w:r>
      <w:r w:rsidR="00D14454">
        <w:rPr>
          <w:rFonts w:cs="Times New Roman"/>
          <w:szCs w:val="20"/>
        </w:rPr>
        <w:t>.</w:t>
      </w:r>
    </w:p>
    <w:p w14:paraId="06E1B167" w14:textId="5396DAA2" w:rsidR="00D9417A" w:rsidRPr="00DD1724" w:rsidRDefault="00AA6F7C" w:rsidP="00AF7E99">
      <w:pPr>
        <w:tabs>
          <w:tab w:val="left" w:pos="993"/>
        </w:tabs>
        <w:rPr>
          <w:highlight w:val="yellow"/>
        </w:rPr>
      </w:pPr>
      <w:r>
        <w:rPr>
          <w:noProof/>
          <w:lang w:eastAsia="cs-CZ"/>
        </w:rPr>
        <w:drawing>
          <wp:inline distT="0" distB="0" distL="0" distR="0" wp14:anchorId="5D4E6DF7" wp14:editId="0BEBD38C">
            <wp:extent cx="3098165" cy="2064385"/>
            <wp:effectExtent l="0" t="0" r="6985" b="0"/>
            <wp:docPr id="643" name="Obrázek 643" descr="C:\Users\MARTIN~1.KOU\AppData\Local\Temp\Jakubák 2020 2.jfif"/>
            <wp:cNvGraphicFramePr/>
            <a:graphic xmlns:a="http://schemas.openxmlformats.org/drawingml/2006/main">
              <a:graphicData uri="http://schemas.openxmlformats.org/drawingml/2006/picture">
                <pic:pic xmlns:pic="http://schemas.openxmlformats.org/drawingml/2006/picture">
                  <pic:nvPicPr>
                    <pic:cNvPr id="2" name="Obrázek 2" descr="C:\Users\MARTIN~1.KOU\AppData\Local\Temp\Jakubák 2020 2.jfif"/>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3098165" cy="2064385"/>
                    </a:xfrm>
                    <a:prstGeom prst="rect">
                      <a:avLst/>
                    </a:prstGeom>
                    <a:noFill/>
                    <a:ln>
                      <a:noFill/>
                    </a:ln>
                  </pic:spPr>
                </pic:pic>
              </a:graphicData>
            </a:graphic>
          </wp:inline>
        </w:drawing>
      </w:r>
    </w:p>
    <w:p w14:paraId="15AEF761" w14:textId="77777777" w:rsidR="00D77C7D" w:rsidRPr="00DD1724" w:rsidRDefault="00D77C7D" w:rsidP="000242C2">
      <w:pPr>
        <w:spacing w:after="0" w:line="256" w:lineRule="auto"/>
        <w:rPr>
          <w:highlight w:val="yellow"/>
        </w:rPr>
      </w:pPr>
    </w:p>
    <w:p w14:paraId="49ACE270" w14:textId="77777777" w:rsidR="000A4C3D" w:rsidRPr="00DD1724" w:rsidRDefault="000A4C3D" w:rsidP="00D77C7D">
      <w:pPr>
        <w:pStyle w:val="Nadpis3"/>
        <w:tabs>
          <w:tab w:val="left" w:pos="993"/>
        </w:tabs>
        <w:rPr>
          <w:highlight w:val="yellow"/>
        </w:rPr>
        <w:sectPr w:rsidR="000A4C3D" w:rsidRPr="00DD1724" w:rsidSect="00831661">
          <w:type w:val="continuous"/>
          <w:pgSz w:w="11906" w:h="16838"/>
          <w:pgMar w:top="720" w:right="720" w:bottom="720" w:left="720" w:header="1020" w:footer="567" w:gutter="0"/>
          <w:cols w:num="2" w:space="708"/>
          <w:docGrid w:linePitch="360"/>
        </w:sectPr>
      </w:pPr>
    </w:p>
    <w:p w14:paraId="3DAA50EB" w14:textId="77777777" w:rsidR="00F7104F" w:rsidRPr="00DD1724" w:rsidRDefault="00F7104F">
      <w:pPr>
        <w:spacing w:after="160" w:line="259" w:lineRule="auto"/>
        <w:jc w:val="left"/>
        <w:rPr>
          <w:rFonts w:ascii="Arial" w:eastAsiaTheme="majorEastAsia" w:hAnsi="Arial" w:cstheme="majorBidi"/>
          <w:b/>
          <w:color w:val="0C062A" w:themeColor="accent1" w:themeShade="7F"/>
          <w:sz w:val="24"/>
          <w:szCs w:val="24"/>
          <w:highlight w:val="yellow"/>
        </w:rPr>
      </w:pPr>
      <w:r w:rsidRPr="00DD1724">
        <w:rPr>
          <w:highlight w:val="yellow"/>
        </w:rPr>
        <w:br w:type="page"/>
      </w:r>
    </w:p>
    <w:p w14:paraId="57CB535A" w14:textId="5D3A059B" w:rsidR="000A4C3D" w:rsidRPr="00712AF6" w:rsidRDefault="000A4C3D" w:rsidP="000A4C3D">
      <w:pPr>
        <w:pStyle w:val="Nadpis3"/>
      </w:pPr>
      <w:bookmarkStart w:id="303" w:name="_Toc64363136"/>
      <w:r w:rsidRPr="00712AF6">
        <w:lastRenderedPageBreak/>
        <w:t>Pracoviště Laboratoř</w:t>
      </w:r>
      <w:bookmarkEnd w:id="303"/>
    </w:p>
    <w:p w14:paraId="58EB9A5D" w14:textId="77777777" w:rsidR="00A455BB" w:rsidRPr="00712AF6" w:rsidRDefault="00A455BB" w:rsidP="000A4C3D">
      <w:pPr>
        <w:tabs>
          <w:tab w:val="left" w:pos="993"/>
        </w:tabs>
        <w:sectPr w:rsidR="00A455BB" w:rsidRPr="00712AF6" w:rsidSect="00A07398">
          <w:type w:val="continuous"/>
          <w:pgSz w:w="11906" w:h="16838"/>
          <w:pgMar w:top="720" w:right="720" w:bottom="720" w:left="720" w:header="1020" w:footer="397" w:gutter="0"/>
          <w:cols w:space="708"/>
          <w:docGrid w:linePitch="360"/>
        </w:sectPr>
      </w:pPr>
    </w:p>
    <w:p w14:paraId="5E4EB9BA" w14:textId="77777777" w:rsidR="008303DF" w:rsidRDefault="008303DF" w:rsidP="008303DF">
      <w:pPr>
        <w:tabs>
          <w:tab w:val="left" w:pos="993"/>
        </w:tabs>
      </w:pPr>
      <w:r>
        <w:t>Pracoviště Laboratoř zajišťuje plnění úkolů chemické služby HZS ČR související zejména s chemickým, radiačním průzkumem, dozimetrickou službou a laboratorní kontrolou při mimořádných událostech s výskytem nebezpečných látek. Kromě toho plní vybrané úkoly ochrany obyvatelstva na území Jihomoravského kraje, Kraje Vysočina a v okrese Jindřichův Hradec kraje Jihočeského.</w:t>
      </w:r>
    </w:p>
    <w:p w14:paraId="62593B60" w14:textId="45C21896" w:rsidR="000F122F" w:rsidRDefault="008303DF" w:rsidP="008303DF">
      <w:pPr>
        <w:tabs>
          <w:tab w:val="left" w:pos="993"/>
        </w:tabs>
      </w:pPr>
      <w:r>
        <w:t xml:space="preserve">Příslušníci laboratoře zasahují u širokého spektra událostí od úniků nebezpečných látek do životního prostředí až po nálezy předmětů podezřelých na přítomnost chemických, radioaktivních či biologických látek. V roce 2020 se podíleli na řešení </w:t>
      </w:r>
      <w:r w:rsidR="000F122F" w:rsidRPr="000F122F">
        <w:rPr>
          <w:b/>
        </w:rPr>
        <w:t>55 mimořádných událostí</w:t>
      </w:r>
      <w:r w:rsidR="000F122F">
        <w:t xml:space="preserve"> a </w:t>
      </w:r>
      <w:r w:rsidR="000F122F" w:rsidRPr="000F122F">
        <w:rPr>
          <w:b/>
        </w:rPr>
        <w:t>50 ostatních činností</w:t>
      </w:r>
      <w:r>
        <w:t xml:space="preserve">. Provedli </w:t>
      </w:r>
      <w:r w:rsidRPr="008303DF">
        <w:rPr>
          <w:b/>
          <w:bCs/>
          <w:i/>
          <w:iCs/>
        </w:rPr>
        <w:t>analýzy 190 vzorků</w:t>
      </w:r>
      <w:r>
        <w:t xml:space="preserve">. </w:t>
      </w:r>
    </w:p>
    <w:p w14:paraId="0D37F801" w14:textId="0F821B06" w:rsidR="008303DF" w:rsidRDefault="008303DF" w:rsidP="008303DF">
      <w:pPr>
        <w:tabs>
          <w:tab w:val="left" w:pos="993"/>
        </w:tabs>
      </w:pPr>
      <w:r>
        <w:t>Ve sledovaném období pracoviště pořádalo, nebo se účastnilo 4 taktických a prověřovacích cvičení pořádaných ve spolupráci s jednotkami HZS Jihomoravského kraje. K mimořádné události nálezu bílého fosforu dokonce</w:t>
      </w:r>
      <w:r w:rsidR="00814F17">
        <w:t xml:space="preserve"> příslušníci CHL vyjížděli sedm</w:t>
      </w:r>
      <w:r>
        <w:t>krát a na místě zásahu strávili sumárně více jak 27 hodin.</w:t>
      </w:r>
    </w:p>
    <w:p w14:paraId="3731F343" w14:textId="58F54871" w:rsidR="008303DF" w:rsidRDefault="008303DF" w:rsidP="008303DF">
      <w:pPr>
        <w:tabs>
          <w:tab w:val="left" w:pos="993"/>
        </w:tabs>
      </w:pPr>
      <w:r>
        <w:t xml:space="preserve">Příslušníci laboratoře v době coronavirové epidemie připravili více jak </w:t>
      </w:r>
      <w:r>
        <w:rPr>
          <w:b/>
          <w:bCs/>
          <w:i/>
          <w:iCs/>
        </w:rPr>
        <w:t>30</w:t>
      </w:r>
      <w:r w:rsidRPr="008303DF">
        <w:rPr>
          <w:b/>
          <w:bCs/>
          <w:i/>
          <w:iCs/>
        </w:rPr>
        <w:t xml:space="preserve"> 000 litrů lihové de</w:t>
      </w:r>
      <w:r w:rsidR="000F122F">
        <w:rPr>
          <w:b/>
          <w:bCs/>
          <w:i/>
          <w:iCs/>
        </w:rPr>
        <w:t>z</w:t>
      </w:r>
      <w:r w:rsidRPr="008303DF">
        <w:rPr>
          <w:b/>
          <w:bCs/>
          <w:i/>
          <w:iCs/>
        </w:rPr>
        <w:t>infekce</w:t>
      </w:r>
      <w:r>
        <w:t xml:space="preserve">. 12 000 litrů pro potřeby HZS Jihomoravského kraje, 6 100 litrů pro Krajský úřad JmK, 2 200 litrů pro potřeby Krajského ředitelství PČR a 5 000 litrů pro Městskou policií. Chlorové desinfekce připravili 6 300 litrů pro desinfekci podlah na stanicích a objektech HZS JmK a JSDH obcí, z tohoto množství bylo již vydáno více jak 3 800 litrů. Desinfekční roztoky byly plněny do 5 l, 10 l, 20 l, 25 l kanystrů. Například pro potřeby Krajského úřadu JmK bylo naplněno a vydáno 311 kanystrů. </w:t>
      </w:r>
    </w:p>
    <w:p w14:paraId="3100EFB9" w14:textId="15F5E0A8" w:rsidR="00A455BB" w:rsidRPr="00DD1724" w:rsidRDefault="008303DF" w:rsidP="008303DF">
      <w:pPr>
        <w:tabs>
          <w:tab w:val="left" w:pos="993"/>
        </w:tabs>
        <w:rPr>
          <w:highlight w:val="yellow"/>
        </w:rPr>
      </w:pPr>
      <w:r>
        <w:t xml:space="preserve">Příslušníci chemické laboratoře Tišnov poskytovali odborné konzultace ve prospěch krizových štábů JmK a ORP v JmK. Dále prováděli odborné konzultace ve prospěch ostatních sborů HZS (HZS hl. m. Prahy, HZS Zlínského kraje, HZS Plzeňského kraje a HZS kraje Vysočina). Příslušníci laboratoře se pravidelně a aktivně zapojovali do logistiky ochranných prostředků ve skladu KŘ HZS JmK. </w:t>
      </w:r>
    </w:p>
    <w:p w14:paraId="1D009233" w14:textId="77777777" w:rsidR="00797A0A" w:rsidRPr="00DD1724" w:rsidRDefault="00797A0A" w:rsidP="000A4C3D">
      <w:pPr>
        <w:tabs>
          <w:tab w:val="left" w:pos="993"/>
        </w:tabs>
        <w:rPr>
          <w:highlight w:val="yellow"/>
        </w:rPr>
        <w:sectPr w:rsidR="00797A0A" w:rsidRPr="00DD1724" w:rsidSect="00A455BB">
          <w:type w:val="continuous"/>
          <w:pgSz w:w="11906" w:h="16838"/>
          <w:pgMar w:top="720" w:right="720" w:bottom="720" w:left="720" w:header="1020" w:footer="567" w:gutter="0"/>
          <w:cols w:num="2" w:space="708"/>
          <w:docGrid w:linePitch="360"/>
        </w:sectPr>
      </w:pPr>
    </w:p>
    <w:p w14:paraId="0C42567A" w14:textId="24E76358" w:rsidR="00F009FD" w:rsidRPr="00DD1724" w:rsidRDefault="00F009FD" w:rsidP="000A4C3D">
      <w:pPr>
        <w:tabs>
          <w:tab w:val="left" w:pos="993"/>
        </w:tabs>
        <w:rPr>
          <w:highlight w:val="yellow"/>
        </w:rPr>
      </w:pPr>
    </w:p>
    <w:p w14:paraId="371320C8" w14:textId="3915F8C2" w:rsidR="00A455BB" w:rsidRPr="00DD1724" w:rsidRDefault="008303DF" w:rsidP="007E0309">
      <w:pPr>
        <w:tabs>
          <w:tab w:val="left" w:pos="993"/>
        </w:tabs>
        <w:jc w:val="center"/>
        <w:rPr>
          <w:highlight w:val="yellow"/>
        </w:rPr>
      </w:pPr>
      <w:r>
        <w:rPr>
          <w:noProof/>
          <w:lang w:eastAsia="cs-CZ"/>
        </w:rPr>
        <w:drawing>
          <wp:inline distT="0" distB="0" distL="0" distR="0" wp14:anchorId="1AF4F568" wp14:editId="711F4F0A">
            <wp:extent cx="6645910" cy="4063365"/>
            <wp:effectExtent l="0" t="0" r="2540" b="0"/>
            <wp:docPr id="17" name="Graf 17">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1"/>
              </a:graphicData>
            </a:graphic>
          </wp:inline>
        </w:drawing>
      </w:r>
    </w:p>
    <w:p w14:paraId="2545A8FC" w14:textId="410B6AEB" w:rsidR="00A455BB" w:rsidRPr="003420D4" w:rsidRDefault="00797A0A" w:rsidP="00B23348">
      <w:pPr>
        <w:pStyle w:val="Nadpis3"/>
      </w:pPr>
      <w:r w:rsidRPr="00DD1724">
        <w:rPr>
          <w:highlight w:val="yellow"/>
        </w:rPr>
        <w:br w:type="page"/>
      </w:r>
      <w:bookmarkStart w:id="304" w:name="_Toc64363137"/>
      <w:r w:rsidRPr="003420D4">
        <w:lastRenderedPageBreak/>
        <w:t>Chemicko-technická služba</w:t>
      </w:r>
      <w:bookmarkEnd w:id="304"/>
    </w:p>
    <w:p w14:paraId="7AAA1740" w14:textId="5E2DD625" w:rsidR="003420D4" w:rsidRPr="003420D4" w:rsidRDefault="003420D4" w:rsidP="003420D4">
      <w:pPr>
        <w:rPr>
          <w:b/>
        </w:rPr>
      </w:pPr>
      <w:r w:rsidRPr="003420D4">
        <w:rPr>
          <w:b/>
        </w:rPr>
        <w:t xml:space="preserve">Práce na vybraných prostředcích chemické služby pro </w:t>
      </w:r>
      <w:r>
        <w:rPr>
          <w:b/>
        </w:rPr>
        <w:t>HZS</w:t>
      </w:r>
    </w:p>
    <w:tbl>
      <w:tblPr>
        <w:tblStyle w:val="Styl11"/>
        <w:tblW w:w="10206" w:type="dxa"/>
        <w:tblLook w:val="05E0" w:firstRow="1" w:lastRow="1" w:firstColumn="1" w:lastColumn="1" w:noHBand="0" w:noVBand="1"/>
      </w:tblPr>
      <w:tblGrid>
        <w:gridCol w:w="1528"/>
        <w:gridCol w:w="594"/>
        <w:gridCol w:w="594"/>
        <w:gridCol w:w="595"/>
        <w:gridCol w:w="595"/>
        <w:gridCol w:w="1184"/>
        <w:gridCol w:w="1184"/>
        <w:gridCol w:w="593"/>
        <w:gridCol w:w="593"/>
        <w:gridCol w:w="593"/>
        <w:gridCol w:w="593"/>
        <w:gridCol w:w="593"/>
        <w:gridCol w:w="967"/>
      </w:tblGrid>
      <w:tr w:rsidR="00706F98" w:rsidRPr="003420D4" w14:paraId="45A0C814" w14:textId="77777777" w:rsidTr="001C5777">
        <w:trPr>
          <w:cnfStyle w:val="100000000000" w:firstRow="1" w:lastRow="0" w:firstColumn="0" w:lastColumn="0" w:oddVBand="0" w:evenVBand="0" w:oddHBand="0" w:evenHBand="0" w:firstRowFirstColumn="0" w:firstRowLastColumn="0" w:lastRowFirstColumn="0" w:lastRowLastColumn="0"/>
          <w:trHeight w:val="1134"/>
        </w:trPr>
        <w:tc>
          <w:tcPr>
            <w:tcW w:w="1391" w:type="dxa"/>
            <w:noWrap/>
            <w:hideMark/>
          </w:tcPr>
          <w:p w14:paraId="6A4AE018" w14:textId="77777777" w:rsidR="00706F98" w:rsidRPr="003420D4" w:rsidRDefault="00706F98" w:rsidP="00706F98">
            <w:pPr>
              <w:tabs>
                <w:tab w:val="left" w:pos="993"/>
              </w:tabs>
              <w:spacing w:after="0"/>
              <w:jc w:val="center"/>
              <w:rPr>
                <w:rFonts w:ascii="Calibri" w:hAnsi="Calibri" w:cs="Calibri"/>
                <w:color w:val="FFFFFF" w:themeColor="background1"/>
                <w:sz w:val="18"/>
                <w:szCs w:val="18"/>
              </w:rPr>
            </w:pPr>
            <w:r w:rsidRPr="003420D4">
              <w:rPr>
                <w:rFonts w:ascii="Calibri" w:hAnsi="Calibri" w:cs="Calibri"/>
                <w:color w:val="FFFFFF"/>
                <w:sz w:val="18"/>
                <w:szCs w:val="18"/>
              </w:rPr>
              <w:t>Územní odbor</w:t>
            </w:r>
          </w:p>
        </w:tc>
        <w:tc>
          <w:tcPr>
            <w:tcW w:w="541" w:type="dxa"/>
            <w:textDirection w:val="btLr"/>
            <w:hideMark/>
          </w:tcPr>
          <w:p w14:paraId="5583DDA5" w14:textId="09F36407"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IDP kontroly</w:t>
            </w:r>
          </w:p>
        </w:tc>
        <w:tc>
          <w:tcPr>
            <w:tcW w:w="541" w:type="dxa"/>
            <w:textDirection w:val="btLr"/>
            <w:hideMark/>
          </w:tcPr>
          <w:p w14:paraId="3EDAF67B" w14:textId="193CF5AD"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Tlaková láhev k IDP</w:t>
            </w:r>
          </w:p>
        </w:tc>
        <w:tc>
          <w:tcPr>
            <w:tcW w:w="541" w:type="dxa"/>
            <w:textDirection w:val="btLr"/>
            <w:hideMark/>
          </w:tcPr>
          <w:p w14:paraId="712EA9F7" w14:textId="53DA9994"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Ochranná maska</w:t>
            </w:r>
          </w:p>
        </w:tc>
        <w:tc>
          <w:tcPr>
            <w:tcW w:w="541" w:type="dxa"/>
            <w:textDirection w:val="btLr"/>
            <w:hideMark/>
          </w:tcPr>
          <w:p w14:paraId="263B6E68" w14:textId="0AC9749F"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Detektory</w:t>
            </w:r>
          </w:p>
        </w:tc>
        <w:tc>
          <w:tcPr>
            <w:tcW w:w="1077" w:type="dxa"/>
            <w:textDirection w:val="btLr"/>
            <w:hideMark/>
          </w:tcPr>
          <w:p w14:paraId="5107410E" w14:textId="235487E7"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Protichemické ochranné oděvy plynotěsné</w:t>
            </w:r>
          </w:p>
        </w:tc>
        <w:tc>
          <w:tcPr>
            <w:tcW w:w="1077" w:type="dxa"/>
            <w:textDirection w:val="btLr"/>
            <w:hideMark/>
          </w:tcPr>
          <w:p w14:paraId="1E57958C" w14:textId="60CB4FCF"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Protichemické ochranné oděvy – ostatní</w:t>
            </w:r>
          </w:p>
        </w:tc>
        <w:tc>
          <w:tcPr>
            <w:tcW w:w="539" w:type="dxa"/>
            <w:textDirection w:val="btLr"/>
            <w:hideMark/>
          </w:tcPr>
          <w:p w14:paraId="2110DF13" w14:textId="0870CB46"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Vyváděcí přístroje</w:t>
            </w:r>
          </w:p>
        </w:tc>
        <w:tc>
          <w:tcPr>
            <w:tcW w:w="539" w:type="dxa"/>
            <w:textDirection w:val="btLr"/>
            <w:hideMark/>
          </w:tcPr>
          <w:p w14:paraId="1F4A8CC2" w14:textId="3D477EAE"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 xml:space="preserve">Křísící přístroje </w:t>
            </w:r>
          </w:p>
        </w:tc>
        <w:tc>
          <w:tcPr>
            <w:tcW w:w="539" w:type="dxa"/>
            <w:textDirection w:val="btLr"/>
            <w:hideMark/>
          </w:tcPr>
          <w:p w14:paraId="0A06B271" w14:textId="26BC8912"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Opravy VDP</w:t>
            </w:r>
          </w:p>
        </w:tc>
        <w:tc>
          <w:tcPr>
            <w:tcW w:w="539" w:type="dxa"/>
            <w:textDirection w:val="btLr"/>
            <w:hideMark/>
          </w:tcPr>
          <w:p w14:paraId="3DF842DC" w14:textId="0B468682" w:rsidR="00706F98" w:rsidRPr="003420D4" w:rsidRDefault="00706F98" w:rsidP="00706F98">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Revize TL</w:t>
            </w:r>
          </w:p>
        </w:tc>
        <w:tc>
          <w:tcPr>
            <w:tcW w:w="539" w:type="dxa"/>
            <w:textDirection w:val="btLr"/>
          </w:tcPr>
          <w:p w14:paraId="7829D965" w14:textId="21DCF85C" w:rsidR="00706F98" w:rsidRPr="003420D4" w:rsidRDefault="00706F98" w:rsidP="00706F98">
            <w:pPr>
              <w:tabs>
                <w:tab w:val="left" w:pos="993"/>
              </w:tabs>
              <w:spacing w:after="0"/>
              <w:jc w:val="center"/>
              <w:rPr>
                <w:rFonts w:ascii="Calibri" w:hAnsi="Calibri" w:cs="Calibri"/>
                <w:color w:val="FFFFFF" w:themeColor="background1"/>
                <w:sz w:val="18"/>
                <w:szCs w:val="18"/>
              </w:rPr>
            </w:pPr>
            <w:r w:rsidRPr="003420D4">
              <w:rPr>
                <w:rFonts w:ascii="Calibri" w:hAnsi="Calibri" w:cs="Calibri"/>
                <w:color w:val="FFFFFF"/>
                <w:sz w:val="18"/>
                <w:szCs w:val="18"/>
              </w:rPr>
              <w:t>Revize VDP</w:t>
            </w:r>
          </w:p>
        </w:tc>
        <w:tc>
          <w:tcPr>
            <w:cnfStyle w:val="000100000000" w:firstRow="0" w:lastRow="0" w:firstColumn="0" w:lastColumn="1" w:oddVBand="0" w:evenVBand="0" w:oddHBand="0" w:evenHBand="0" w:firstRowFirstColumn="0" w:firstRowLastColumn="0" w:lastRowFirstColumn="0" w:lastRowLastColumn="0"/>
            <w:tcW w:w="880" w:type="dxa"/>
            <w:hideMark/>
          </w:tcPr>
          <w:p w14:paraId="7885F1F9" w14:textId="66E3EB46" w:rsidR="00706F98" w:rsidRPr="001C5777" w:rsidRDefault="00706F98" w:rsidP="00706F98">
            <w:pPr>
              <w:tabs>
                <w:tab w:val="left" w:pos="993"/>
              </w:tabs>
              <w:spacing w:after="0"/>
              <w:jc w:val="center"/>
              <w:rPr>
                <w:rFonts w:ascii="Calibri" w:hAnsi="Calibri" w:cs="Calibri"/>
                <w:color w:val="FFFFFF" w:themeColor="background1"/>
                <w:sz w:val="18"/>
                <w:szCs w:val="18"/>
              </w:rPr>
            </w:pPr>
            <w:r w:rsidRPr="001C5777">
              <w:rPr>
                <w:rFonts w:ascii="Calibri" w:hAnsi="Calibri" w:cs="Calibri"/>
                <w:color w:val="FFFFFF" w:themeColor="background1"/>
                <w:sz w:val="18"/>
                <w:szCs w:val="18"/>
              </w:rPr>
              <w:t>Σ</w:t>
            </w:r>
          </w:p>
        </w:tc>
      </w:tr>
      <w:tr w:rsidR="003420D4" w:rsidRPr="003420D4" w14:paraId="4DC1FADE" w14:textId="77777777" w:rsidTr="001C5777">
        <w:trPr>
          <w:cnfStyle w:val="000000100000" w:firstRow="0" w:lastRow="0" w:firstColumn="0" w:lastColumn="0" w:oddVBand="0" w:evenVBand="0" w:oddHBand="1" w:evenHBand="0" w:firstRowFirstColumn="0" w:firstRowLastColumn="0" w:lastRowFirstColumn="0" w:lastRowLastColumn="0"/>
          <w:trHeight w:val="20"/>
        </w:trPr>
        <w:tc>
          <w:tcPr>
            <w:tcW w:w="1391" w:type="dxa"/>
            <w:noWrap/>
            <w:hideMark/>
          </w:tcPr>
          <w:p w14:paraId="44289363" w14:textId="77777777" w:rsidR="003420D4" w:rsidRPr="003420D4" w:rsidRDefault="003420D4" w:rsidP="003420D4">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Blansko</w:t>
            </w:r>
          </w:p>
        </w:tc>
        <w:tc>
          <w:tcPr>
            <w:tcW w:w="541" w:type="dxa"/>
            <w:hideMark/>
          </w:tcPr>
          <w:p w14:paraId="63AB1AEC" w14:textId="4CA07EB8"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266</w:t>
            </w:r>
          </w:p>
        </w:tc>
        <w:tc>
          <w:tcPr>
            <w:tcW w:w="541" w:type="dxa"/>
            <w:hideMark/>
          </w:tcPr>
          <w:p w14:paraId="3634C765" w14:textId="23CA1F85"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443</w:t>
            </w:r>
          </w:p>
        </w:tc>
        <w:tc>
          <w:tcPr>
            <w:tcW w:w="541" w:type="dxa"/>
            <w:hideMark/>
          </w:tcPr>
          <w:p w14:paraId="21D24A9B" w14:textId="46EA9315"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345</w:t>
            </w:r>
          </w:p>
        </w:tc>
        <w:tc>
          <w:tcPr>
            <w:tcW w:w="541" w:type="dxa"/>
            <w:hideMark/>
          </w:tcPr>
          <w:p w14:paraId="1B84D8C7" w14:textId="5AB34D4C"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405</w:t>
            </w:r>
          </w:p>
        </w:tc>
        <w:tc>
          <w:tcPr>
            <w:tcW w:w="1077" w:type="dxa"/>
            <w:hideMark/>
          </w:tcPr>
          <w:p w14:paraId="527D142C" w14:textId="17D3D1D8"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96</w:t>
            </w:r>
          </w:p>
        </w:tc>
        <w:tc>
          <w:tcPr>
            <w:tcW w:w="1077" w:type="dxa"/>
            <w:hideMark/>
          </w:tcPr>
          <w:p w14:paraId="237BB992" w14:textId="34D42BFF"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38</w:t>
            </w:r>
          </w:p>
        </w:tc>
        <w:tc>
          <w:tcPr>
            <w:tcW w:w="539" w:type="dxa"/>
            <w:hideMark/>
          </w:tcPr>
          <w:p w14:paraId="5C8AEADB" w14:textId="414190F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128</w:t>
            </w:r>
          </w:p>
        </w:tc>
        <w:tc>
          <w:tcPr>
            <w:tcW w:w="539" w:type="dxa"/>
            <w:noWrap/>
            <w:hideMark/>
          </w:tcPr>
          <w:p w14:paraId="5860C513" w14:textId="593EE09D"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18</w:t>
            </w:r>
          </w:p>
        </w:tc>
        <w:tc>
          <w:tcPr>
            <w:tcW w:w="539" w:type="dxa"/>
            <w:hideMark/>
          </w:tcPr>
          <w:p w14:paraId="13754ADD" w14:textId="7C4358F5"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15</w:t>
            </w:r>
          </w:p>
        </w:tc>
        <w:tc>
          <w:tcPr>
            <w:tcW w:w="539" w:type="dxa"/>
            <w:hideMark/>
          </w:tcPr>
          <w:p w14:paraId="15C5B56A" w14:textId="4BE76FDE"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39" w:type="dxa"/>
          </w:tcPr>
          <w:p w14:paraId="5CCD4EAA" w14:textId="1800D0FA"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80" w:type="dxa"/>
            <w:noWrap/>
            <w:hideMark/>
          </w:tcPr>
          <w:p w14:paraId="4B4FC193" w14:textId="10C3A728"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1754</w:t>
            </w:r>
          </w:p>
        </w:tc>
      </w:tr>
      <w:tr w:rsidR="003420D4" w:rsidRPr="003420D4" w14:paraId="2FCBC3EF" w14:textId="77777777" w:rsidTr="001C5777">
        <w:trPr>
          <w:cnfStyle w:val="000000010000" w:firstRow="0" w:lastRow="0" w:firstColumn="0" w:lastColumn="0" w:oddVBand="0" w:evenVBand="0" w:oddHBand="0" w:evenHBand="1" w:firstRowFirstColumn="0" w:firstRowLastColumn="0" w:lastRowFirstColumn="0" w:lastRowLastColumn="0"/>
          <w:trHeight w:val="20"/>
        </w:trPr>
        <w:tc>
          <w:tcPr>
            <w:tcW w:w="1391" w:type="dxa"/>
            <w:noWrap/>
            <w:hideMark/>
          </w:tcPr>
          <w:p w14:paraId="25C20804" w14:textId="77777777" w:rsidR="003420D4" w:rsidRPr="003420D4" w:rsidRDefault="003420D4" w:rsidP="003420D4">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Brno-město</w:t>
            </w:r>
          </w:p>
        </w:tc>
        <w:tc>
          <w:tcPr>
            <w:tcW w:w="541" w:type="dxa"/>
            <w:hideMark/>
          </w:tcPr>
          <w:p w14:paraId="1FBA547A" w14:textId="6B806F28"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1146</w:t>
            </w:r>
          </w:p>
        </w:tc>
        <w:tc>
          <w:tcPr>
            <w:tcW w:w="541" w:type="dxa"/>
            <w:hideMark/>
          </w:tcPr>
          <w:p w14:paraId="4A4789B0" w14:textId="4A4BD08C"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2284</w:t>
            </w:r>
          </w:p>
        </w:tc>
        <w:tc>
          <w:tcPr>
            <w:tcW w:w="541" w:type="dxa"/>
            <w:hideMark/>
          </w:tcPr>
          <w:p w14:paraId="3579F5B6" w14:textId="7BDA435B"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1440</w:t>
            </w:r>
          </w:p>
        </w:tc>
        <w:tc>
          <w:tcPr>
            <w:tcW w:w="541" w:type="dxa"/>
            <w:hideMark/>
          </w:tcPr>
          <w:p w14:paraId="22D4199E" w14:textId="484FBCB4"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2239</w:t>
            </w:r>
          </w:p>
        </w:tc>
        <w:tc>
          <w:tcPr>
            <w:tcW w:w="1077" w:type="dxa"/>
            <w:hideMark/>
          </w:tcPr>
          <w:p w14:paraId="3DE7755A" w14:textId="496B75EF"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170</w:t>
            </w:r>
          </w:p>
        </w:tc>
        <w:tc>
          <w:tcPr>
            <w:tcW w:w="1077" w:type="dxa"/>
            <w:hideMark/>
          </w:tcPr>
          <w:p w14:paraId="738DC4F3" w14:textId="7BB02057"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230</w:t>
            </w:r>
          </w:p>
        </w:tc>
        <w:tc>
          <w:tcPr>
            <w:tcW w:w="539" w:type="dxa"/>
            <w:hideMark/>
          </w:tcPr>
          <w:p w14:paraId="20C99484" w14:textId="53A155CF"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202</w:t>
            </w:r>
          </w:p>
        </w:tc>
        <w:tc>
          <w:tcPr>
            <w:tcW w:w="539" w:type="dxa"/>
            <w:noWrap/>
            <w:hideMark/>
          </w:tcPr>
          <w:p w14:paraId="705357B4" w14:textId="314805FB"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332</w:t>
            </w:r>
          </w:p>
        </w:tc>
        <w:tc>
          <w:tcPr>
            <w:tcW w:w="539" w:type="dxa"/>
            <w:hideMark/>
          </w:tcPr>
          <w:p w14:paraId="485886BB" w14:textId="124F9F99"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478</w:t>
            </w:r>
          </w:p>
        </w:tc>
        <w:tc>
          <w:tcPr>
            <w:tcW w:w="539" w:type="dxa"/>
            <w:hideMark/>
          </w:tcPr>
          <w:p w14:paraId="073594F8" w14:textId="097FF420"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439</w:t>
            </w:r>
          </w:p>
        </w:tc>
        <w:tc>
          <w:tcPr>
            <w:tcW w:w="539" w:type="dxa"/>
          </w:tcPr>
          <w:p w14:paraId="2DA0AA30" w14:textId="04759060"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387</w:t>
            </w:r>
          </w:p>
        </w:tc>
        <w:tc>
          <w:tcPr>
            <w:cnfStyle w:val="000100000000" w:firstRow="0" w:lastRow="0" w:firstColumn="0" w:lastColumn="1" w:oddVBand="0" w:evenVBand="0" w:oddHBand="0" w:evenHBand="0" w:firstRowFirstColumn="0" w:firstRowLastColumn="0" w:lastRowFirstColumn="0" w:lastRowLastColumn="0"/>
            <w:tcW w:w="880" w:type="dxa"/>
            <w:noWrap/>
            <w:hideMark/>
          </w:tcPr>
          <w:p w14:paraId="07ADC0D8" w14:textId="367149BF"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9347</w:t>
            </w:r>
          </w:p>
        </w:tc>
      </w:tr>
      <w:tr w:rsidR="003420D4" w:rsidRPr="003420D4" w14:paraId="6445DEB7" w14:textId="77777777" w:rsidTr="001C5777">
        <w:trPr>
          <w:cnfStyle w:val="000000100000" w:firstRow="0" w:lastRow="0" w:firstColumn="0" w:lastColumn="0" w:oddVBand="0" w:evenVBand="0" w:oddHBand="1" w:evenHBand="0" w:firstRowFirstColumn="0" w:firstRowLastColumn="0" w:lastRowFirstColumn="0" w:lastRowLastColumn="0"/>
          <w:trHeight w:val="20"/>
        </w:trPr>
        <w:tc>
          <w:tcPr>
            <w:tcW w:w="1391" w:type="dxa"/>
            <w:noWrap/>
            <w:hideMark/>
          </w:tcPr>
          <w:p w14:paraId="37287AC5" w14:textId="77777777" w:rsidR="003420D4" w:rsidRPr="003420D4" w:rsidRDefault="003420D4" w:rsidP="003420D4">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Brno-venkov</w:t>
            </w:r>
          </w:p>
        </w:tc>
        <w:tc>
          <w:tcPr>
            <w:tcW w:w="541" w:type="dxa"/>
            <w:hideMark/>
          </w:tcPr>
          <w:p w14:paraId="26FAB454" w14:textId="7730A88E"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594</w:t>
            </w:r>
          </w:p>
        </w:tc>
        <w:tc>
          <w:tcPr>
            <w:tcW w:w="541" w:type="dxa"/>
            <w:hideMark/>
          </w:tcPr>
          <w:p w14:paraId="7AE4CF68" w14:textId="630670ED"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1262</w:t>
            </w:r>
          </w:p>
        </w:tc>
        <w:tc>
          <w:tcPr>
            <w:tcW w:w="541" w:type="dxa"/>
            <w:hideMark/>
          </w:tcPr>
          <w:p w14:paraId="36F5C144" w14:textId="3C96079B"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525</w:t>
            </w:r>
          </w:p>
        </w:tc>
        <w:tc>
          <w:tcPr>
            <w:tcW w:w="541" w:type="dxa"/>
            <w:hideMark/>
          </w:tcPr>
          <w:p w14:paraId="0D042A8B" w14:textId="61279A73"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566</w:t>
            </w:r>
          </w:p>
        </w:tc>
        <w:tc>
          <w:tcPr>
            <w:tcW w:w="1077" w:type="dxa"/>
            <w:hideMark/>
          </w:tcPr>
          <w:p w14:paraId="73E0CBFE" w14:textId="56F72A33"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110</w:t>
            </w:r>
          </w:p>
        </w:tc>
        <w:tc>
          <w:tcPr>
            <w:tcW w:w="1077" w:type="dxa"/>
            <w:hideMark/>
          </w:tcPr>
          <w:p w14:paraId="11FEC3A4" w14:textId="14DF817C"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41</w:t>
            </w:r>
          </w:p>
        </w:tc>
        <w:tc>
          <w:tcPr>
            <w:tcW w:w="539" w:type="dxa"/>
            <w:hideMark/>
          </w:tcPr>
          <w:p w14:paraId="75A4217F" w14:textId="4311C75F"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83</w:t>
            </w:r>
          </w:p>
        </w:tc>
        <w:tc>
          <w:tcPr>
            <w:tcW w:w="539" w:type="dxa"/>
            <w:hideMark/>
          </w:tcPr>
          <w:p w14:paraId="34A60ACF" w14:textId="3BDBE27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74</w:t>
            </w:r>
          </w:p>
        </w:tc>
        <w:tc>
          <w:tcPr>
            <w:tcW w:w="539" w:type="dxa"/>
            <w:hideMark/>
          </w:tcPr>
          <w:p w14:paraId="60F982D6" w14:textId="577F1059"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39" w:type="dxa"/>
            <w:hideMark/>
          </w:tcPr>
          <w:p w14:paraId="5F1D2B33" w14:textId="4A0515BD"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39" w:type="dxa"/>
          </w:tcPr>
          <w:p w14:paraId="7D0F2D19" w14:textId="21AADBB0"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80" w:type="dxa"/>
            <w:noWrap/>
            <w:hideMark/>
          </w:tcPr>
          <w:p w14:paraId="4A4215A9" w14:textId="3FCFAD55"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3255</w:t>
            </w:r>
          </w:p>
        </w:tc>
      </w:tr>
      <w:tr w:rsidR="003420D4" w:rsidRPr="003420D4" w14:paraId="117DC2E5" w14:textId="77777777" w:rsidTr="001C5777">
        <w:trPr>
          <w:cnfStyle w:val="000000010000" w:firstRow="0" w:lastRow="0" w:firstColumn="0" w:lastColumn="0" w:oddVBand="0" w:evenVBand="0" w:oddHBand="0" w:evenHBand="1" w:firstRowFirstColumn="0" w:firstRowLastColumn="0" w:lastRowFirstColumn="0" w:lastRowLastColumn="0"/>
          <w:trHeight w:val="20"/>
        </w:trPr>
        <w:tc>
          <w:tcPr>
            <w:tcW w:w="1391" w:type="dxa"/>
            <w:noWrap/>
            <w:hideMark/>
          </w:tcPr>
          <w:p w14:paraId="677E0904" w14:textId="77777777" w:rsidR="003420D4" w:rsidRPr="003420D4" w:rsidRDefault="003420D4" w:rsidP="003420D4">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Břeclav</w:t>
            </w:r>
          </w:p>
        </w:tc>
        <w:tc>
          <w:tcPr>
            <w:tcW w:w="541" w:type="dxa"/>
            <w:hideMark/>
          </w:tcPr>
          <w:p w14:paraId="692CC5ED" w14:textId="3DCACB2C"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361</w:t>
            </w:r>
          </w:p>
        </w:tc>
        <w:tc>
          <w:tcPr>
            <w:tcW w:w="541" w:type="dxa"/>
            <w:hideMark/>
          </w:tcPr>
          <w:p w14:paraId="75B20F61" w14:textId="06EC8B61"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259</w:t>
            </w:r>
          </w:p>
        </w:tc>
        <w:tc>
          <w:tcPr>
            <w:tcW w:w="541" w:type="dxa"/>
            <w:hideMark/>
          </w:tcPr>
          <w:p w14:paraId="4B04E6DC" w14:textId="43EBC89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213</w:t>
            </w:r>
          </w:p>
        </w:tc>
        <w:tc>
          <w:tcPr>
            <w:tcW w:w="541" w:type="dxa"/>
            <w:hideMark/>
          </w:tcPr>
          <w:p w14:paraId="1619720C" w14:textId="3BD17330"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251</w:t>
            </w:r>
          </w:p>
        </w:tc>
        <w:tc>
          <w:tcPr>
            <w:tcW w:w="1077" w:type="dxa"/>
            <w:hideMark/>
          </w:tcPr>
          <w:p w14:paraId="6938EDF4" w14:textId="51E5B94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1077" w:type="dxa"/>
            <w:hideMark/>
          </w:tcPr>
          <w:p w14:paraId="480DA14D" w14:textId="3F7E9876"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36</w:t>
            </w:r>
          </w:p>
        </w:tc>
        <w:tc>
          <w:tcPr>
            <w:tcW w:w="539" w:type="dxa"/>
            <w:hideMark/>
          </w:tcPr>
          <w:p w14:paraId="4DF1E3E2" w14:textId="3623B064"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39" w:type="dxa"/>
            <w:noWrap/>
            <w:hideMark/>
          </w:tcPr>
          <w:p w14:paraId="53C037EE" w14:textId="41ACA880"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14</w:t>
            </w:r>
          </w:p>
        </w:tc>
        <w:tc>
          <w:tcPr>
            <w:tcW w:w="539" w:type="dxa"/>
            <w:hideMark/>
          </w:tcPr>
          <w:p w14:paraId="102E95B5" w14:textId="15B3003B"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44</w:t>
            </w:r>
          </w:p>
        </w:tc>
        <w:tc>
          <w:tcPr>
            <w:tcW w:w="539" w:type="dxa"/>
            <w:hideMark/>
          </w:tcPr>
          <w:p w14:paraId="6631F7F9" w14:textId="5748C473"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35</w:t>
            </w:r>
          </w:p>
        </w:tc>
        <w:tc>
          <w:tcPr>
            <w:tcW w:w="539" w:type="dxa"/>
          </w:tcPr>
          <w:p w14:paraId="260306A4" w14:textId="6BEBA2B4"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80" w:type="dxa"/>
            <w:noWrap/>
            <w:hideMark/>
          </w:tcPr>
          <w:p w14:paraId="5D228CBB" w14:textId="740DF012"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1213</w:t>
            </w:r>
          </w:p>
        </w:tc>
      </w:tr>
      <w:tr w:rsidR="003420D4" w:rsidRPr="003420D4" w14:paraId="49EFA6A9" w14:textId="77777777" w:rsidTr="001C5777">
        <w:trPr>
          <w:cnfStyle w:val="000000100000" w:firstRow="0" w:lastRow="0" w:firstColumn="0" w:lastColumn="0" w:oddVBand="0" w:evenVBand="0" w:oddHBand="1" w:evenHBand="0" w:firstRowFirstColumn="0" w:firstRowLastColumn="0" w:lastRowFirstColumn="0" w:lastRowLastColumn="0"/>
          <w:trHeight w:val="20"/>
        </w:trPr>
        <w:tc>
          <w:tcPr>
            <w:tcW w:w="1391" w:type="dxa"/>
            <w:noWrap/>
            <w:hideMark/>
          </w:tcPr>
          <w:p w14:paraId="20AA8051" w14:textId="77777777" w:rsidR="003420D4" w:rsidRPr="003420D4" w:rsidRDefault="003420D4" w:rsidP="003420D4">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Hodonín</w:t>
            </w:r>
          </w:p>
        </w:tc>
        <w:tc>
          <w:tcPr>
            <w:tcW w:w="541" w:type="dxa"/>
            <w:hideMark/>
          </w:tcPr>
          <w:p w14:paraId="480974F3" w14:textId="3E2AFC2E"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305</w:t>
            </w:r>
          </w:p>
        </w:tc>
        <w:tc>
          <w:tcPr>
            <w:tcW w:w="541" w:type="dxa"/>
            <w:hideMark/>
          </w:tcPr>
          <w:p w14:paraId="2DD859BB" w14:textId="7030EAAD"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490</w:t>
            </w:r>
          </w:p>
        </w:tc>
        <w:tc>
          <w:tcPr>
            <w:tcW w:w="541" w:type="dxa"/>
            <w:hideMark/>
          </w:tcPr>
          <w:p w14:paraId="5FF73166" w14:textId="05AD9860"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437</w:t>
            </w:r>
          </w:p>
        </w:tc>
        <w:tc>
          <w:tcPr>
            <w:tcW w:w="541" w:type="dxa"/>
            <w:hideMark/>
          </w:tcPr>
          <w:p w14:paraId="292F076C" w14:textId="01EA2B27"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379</w:t>
            </w:r>
          </w:p>
        </w:tc>
        <w:tc>
          <w:tcPr>
            <w:tcW w:w="1077" w:type="dxa"/>
            <w:hideMark/>
          </w:tcPr>
          <w:p w14:paraId="0C3C8D42" w14:textId="295E0AC6"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49</w:t>
            </w:r>
          </w:p>
        </w:tc>
        <w:tc>
          <w:tcPr>
            <w:tcW w:w="1077" w:type="dxa"/>
            <w:hideMark/>
          </w:tcPr>
          <w:p w14:paraId="0A03DA59" w14:textId="231D5595"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59</w:t>
            </w:r>
          </w:p>
        </w:tc>
        <w:tc>
          <w:tcPr>
            <w:tcW w:w="539" w:type="dxa"/>
            <w:hideMark/>
          </w:tcPr>
          <w:p w14:paraId="50DC32BE" w14:textId="525689F3"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44</w:t>
            </w:r>
          </w:p>
        </w:tc>
        <w:tc>
          <w:tcPr>
            <w:tcW w:w="539" w:type="dxa"/>
            <w:noWrap/>
            <w:hideMark/>
          </w:tcPr>
          <w:p w14:paraId="2A937585" w14:textId="0C95B088"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19</w:t>
            </w:r>
          </w:p>
        </w:tc>
        <w:tc>
          <w:tcPr>
            <w:tcW w:w="539" w:type="dxa"/>
            <w:hideMark/>
          </w:tcPr>
          <w:p w14:paraId="761048A1" w14:textId="127A1119"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23</w:t>
            </w:r>
          </w:p>
        </w:tc>
        <w:tc>
          <w:tcPr>
            <w:tcW w:w="539" w:type="dxa"/>
            <w:hideMark/>
          </w:tcPr>
          <w:p w14:paraId="69BF361B" w14:textId="30B99F21"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39" w:type="dxa"/>
          </w:tcPr>
          <w:p w14:paraId="678BA01E" w14:textId="026A66BE"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80" w:type="dxa"/>
            <w:noWrap/>
            <w:hideMark/>
          </w:tcPr>
          <w:p w14:paraId="728A97D4" w14:textId="22BA0F13"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1805</w:t>
            </w:r>
          </w:p>
        </w:tc>
      </w:tr>
      <w:tr w:rsidR="003420D4" w:rsidRPr="003420D4" w14:paraId="6C3A4A62" w14:textId="77777777" w:rsidTr="001C5777">
        <w:trPr>
          <w:cnfStyle w:val="000000010000" w:firstRow="0" w:lastRow="0" w:firstColumn="0" w:lastColumn="0" w:oddVBand="0" w:evenVBand="0" w:oddHBand="0" w:evenHBand="1" w:firstRowFirstColumn="0" w:firstRowLastColumn="0" w:lastRowFirstColumn="0" w:lastRowLastColumn="0"/>
          <w:trHeight w:val="20"/>
        </w:trPr>
        <w:tc>
          <w:tcPr>
            <w:tcW w:w="1391" w:type="dxa"/>
            <w:noWrap/>
            <w:hideMark/>
          </w:tcPr>
          <w:p w14:paraId="09D98AF9" w14:textId="77777777" w:rsidR="003420D4" w:rsidRPr="003420D4" w:rsidRDefault="003420D4" w:rsidP="003420D4">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Vyškov</w:t>
            </w:r>
          </w:p>
        </w:tc>
        <w:tc>
          <w:tcPr>
            <w:tcW w:w="541" w:type="dxa"/>
            <w:hideMark/>
          </w:tcPr>
          <w:p w14:paraId="79B5234F" w14:textId="10C05D44"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239</w:t>
            </w:r>
          </w:p>
        </w:tc>
        <w:tc>
          <w:tcPr>
            <w:tcW w:w="541" w:type="dxa"/>
            <w:hideMark/>
          </w:tcPr>
          <w:p w14:paraId="35187806" w14:textId="6986918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372</w:t>
            </w:r>
          </w:p>
        </w:tc>
        <w:tc>
          <w:tcPr>
            <w:tcW w:w="541" w:type="dxa"/>
            <w:hideMark/>
          </w:tcPr>
          <w:p w14:paraId="06C14E6F" w14:textId="2620EC57"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311</w:t>
            </w:r>
          </w:p>
        </w:tc>
        <w:tc>
          <w:tcPr>
            <w:tcW w:w="541" w:type="dxa"/>
            <w:hideMark/>
          </w:tcPr>
          <w:p w14:paraId="40EA9A0B" w14:textId="1A026FFB"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354</w:t>
            </w:r>
          </w:p>
        </w:tc>
        <w:tc>
          <w:tcPr>
            <w:tcW w:w="1077" w:type="dxa"/>
            <w:hideMark/>
          </w:tcPr>
          <w:p w14:paraId="032467CC" w14:textId="7FD29D6A"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96</w:t>
            </w:r>
          </w:p>
        </w:tc>
        <w:tc>
          <w:tcPr>
            <w:tcW w:w="1077" w:type="dxa"/>
            <w:hideMark/>
          </w:tcPr>
          <w:p w14:paraId="26AEC1BF" w14:textId="38C3B61B"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104</w:t>
            </w:r>
          </w:p>
        </w:tc>
        <w:tc>
          <w:tcPr>
            <w:tcW w:w="539" w:type="dxa"/>
            <w:hideMark/>
          </w:tcPr>
          <w:p w14:paraId="194B7E8E" w14:textId="4CB0591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225</w:t>
            </w:r>
          </w:p>
        </w:tc>
        <w:tc>
          <w:tcPr>
            <w:tcW w:w="539" w:type="dxa"/>
            <w:noWrap/>
            <w:hideMark/>
          </w:tcPr>
          <w:p w14:paraId="0042C09E" w14:textId="0C6986C9"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93</w:t>
            </w:r>
          </w:p>
        </w:tc>
        <w:tc>
          <w:tcPr>
            <w:tcW w:w="539" w:type="dxa"/>
            <w:hideMark/>
          </w:tcPr>
          <w:p w14:paraId="1BE41543" w14:textId="7799632C"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21</w:t>
            </w:r>
          </w:p>
        </w:tc>
        <w:tc>
          <w:tcPr>
            <w:tcW w:w="539" w:type="dxa"/>
            <w:hideMark/>
          </w:tcPr>
          <w:p w14:paraId="18107719" w14:textId="5D5EC990"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39" w:type="dxa"/>
          </w:tcPr>
          <w:p w14:paraId="4AB5AE15" w14:textId="56FDEB34"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80" w:type="dxa"/>
            <w:noWrap/>
            <w:hideMark/>
          </w:tcPr>
          <w:p w14:paraId="36E437B7" w14:textId="1F0D1E5F"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1815</w:t>
            </w:r>
          </w:p>
        </w:tc>
      </w:tr>
      <w:tr w:rsidR="003420D4" w:rsidRPr="003420D4" w14:paraId="4598E99C" w14:textId="77777777" w:rsidTr="001C5777">
        <w:trPr>
          <w:cnfStyle w:val="000000100000" w:firstRow="0" w:lastRow="0" w:firstColumn="0" w:lastColumn="0" w:oddVBand="0" w:evenVBand="0" w:oddHBand="1" w:evenHBand="0" w:firstRowFirstColumn="0" w:firstRowLastColumn="0" w:lastRowFirstColumn="0" w:lastRowLastColumn="0"/>
          <w:trHeight w:val="20"/>
        </w:trPr>
        <w:tc>
          <w:tcPr>
            <w:tcW w:w="1391" w:type="dxa"/>
            <w:noWrap/>
            <w:hideMark/>
          </w:tcPr>
          <w:p w14:paraId="134488D1" w14:textId="77777777" w:rsidR="003420D4" w:rsidRPr="003420D4" w:rsidRDefault="003420D4" w:rsidP="003420D4">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Znojmo</w:t>
            </w:r>
          </w:p>
        </w:tc>
        <w:tc>
          <w:tcPr>
            <w:tcW w:w="541" w:type="dxa"/>
            <w:hideMark/>
          </w:tcPr>
          <w:p w14:paraId="47416D1A" w14:textId="657241E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280</w:t>
            </w:r>
          </w:p>
        </w:tc>
        <w:tc>
          <w:tcPr>
            <w:tcW w:w="541" w:type="dxa"/>
            <w:hideMark/>
          </w:tcPr>
          <w:p w14:paraId="34035A9C" w14:textId="6C47393A"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502</w:t>
            </w:r>
          </w:p>
        </w:tc>
        <w:tc>
          <w:tcPr>
            <w:tcW w:w="541" w:type="dxa"/>
            <w:hideMark/>
          </w:tcPr>
          <w:p w14:paraId="7FB7D62E" w14:textId="46CA050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530</w:t>
            </w:r>
          </w:p>
        </w:tc>
        <w:tc>
          <w:tcPr>
            <w:tcW w:w="541" w:type="dxa"/>
            <w:hideMark/>
          </w:tcPr>
          <w:p w14:paraId="4AA095CD" w14:textId="5954D668"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650</w:t>
            </w:r>
          </w:p>
        </w:tc>
        <w:tc>
          <w:tcPr>
            <w:tcW w:w="1077" w:type="dxa"/>
            <w:hideMark/>
          </w:tcPr>
          <w:p w14:paraId="0D9FB351" w14:textId="1C1163FF"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57</w:t>
            </w:r>
          </w:p>
        </w:tc>
        <w:tc>
          <w:tcPr>
            <w:tcW w:w="1077" w:type="dxa"/>
            <w:hideMark/>
          </w:tcPr>
          <w:p w14:paraId="42AED5BC" w14:textId="4B87DEFC"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74</w:t>
            </w:r>
          </w:p>
        </w:tc>
        <w:tc>
          <w:tcPr>
            <w:tcW w:w="539" w:type="dxa"/>
            <w:hideMark/>
          </w:tcPr>
          <w:p w14:paraId="484A66B0" w14:textId="41B5B83A"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60</w:t>
            </w:r>
          </w:p>
        </w:tc>
        <w:tc>
          <w:tcPr>
            <w:tcW w:w="539" w:type="dxa"/>
            <w:noWrap/>
            <w:hideMark/>
          </w:tcPr>
          <w:p w14:paraId="69523C29" w14:textId="2D7FF0C2"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19</w:t>
            </w:r>
          </w:p>
        </w:tc>
        <w:tc>
          <w:tcPr>
            <w:tcW w:w="539" w:type="dxa"/>
            <w:hideMark/>
          </w:tcPr>
          <w:p w14:paraId="12DAE303" w14:textId="6C618ABD"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w:t>
            </w:r>
          </w:p>
        </w:tc>
        <w:tc>
          <w:tcPr>
            <w:tcW w:w="539" w:type="dxa"/>
            <w:hideMark/>
          </w:tcPr>
          <w:p w14:paraId="7243B610" w14:textId="2A672FF8"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39" w:type="dxa"/>
          </w:tcPr>
          <w:p w14:paraId="2AAC8B0F" w14:textId="6EECC9E1" w:rsidR="003420D4" w:rsidRPr="003420D4"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cnfStyle w:val="000100000000" w:firstRow="0" w:lastRow="0" w:firstColumn="0" w:lastColumn="1" w:oddVBand="0" w:evenVBand="0" w:oddHBand="0" w:evenHBand="0" w:firstRowFirstColumn="0" w:firstRowLastColumn="0" w:lastRowFirstColumn="0" w:lastRowLastColumn="0"/>
            <w:tcW w:w="880" w:type="dxa"/>
            <w:noWrap/>
            <w:hideMark/>
          </w:tcPr>
          <w:p w14:paraId="385F930B" w14:textId="45F92575"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2178</w:t>
            </w:r>
          </w:p>
        </w:tc>
      </w:tr>
      <w:tr w:rsidR="003420D4" w:rsidRPr="00DD1724" w14:paraId="4236A653" w14:textId="77777777" w:rsidTr="001C5777">
        <w:trPr>
          <w:cnfStyle w:val="010000000000" w:firstRow="0" w:lastRow="1" w:firstColumn="0" w:lastColumn="0" w:oddVBand="0" w:evenVBand="0" w:oddHBand="0" w:evenHBand="0" w:firstRowFirstColumn="0" w:firstRowLastColumn="0" w:lastRowFirstColumn="0" w:lastRowLastColumn="0"/>
          <w:trHeight w:val="20"/>
        </w:trPr>
        <w:tc>
          <w:tcPr>
            <w:tcW w:w="1391" w:type="dxa"/>
            <w:noWrap/>
            <w:hideMark/>
          </w:tcPr>
          <w:p w14:paraId="1646CCA2" w14:textId="77777777" w:rsidR="003420D4" w:rsidRPr="003420D4" w:rsidRDefault="003420D4" w:rsidP="003420D4">
            <w:pPr>
              <w:tabs>
                <w:tab w:val="left" w:pos="993"/>
              </w:tabs>
              <w:spacing w:after="0"/>
              <w:jc w:val="left"/>
              <w:rPr>
                <w:rFonts w:ascii="Calibri" w:hAnsi="Calibri" w:cs="Calibri"/>
                <w:color w:val="FFFFFF" w:themeColor="background1"/>
                <w:sz w:val="16"/>
                <w:szCs w:val="16"/>
              </w:rPr>
            </w:pPr>
            <w:r w:rsidRPr="003420D4">
              <w:rPr>
                <w:rFonts w:ascii="Calibri" w:hAnsi="Calibri" w:cs="Calibri"/>
                <w:color w:val="FFFFFF"/>
                <w:sz w:val="16"/>
                <w:szCs w:val="16"/>
              </w:rPr>
              <w:t>Celkem</w:t>
            </w:r>
          </w:p>
        </w:tc>
        <w:tc>
          <w:tcPr>
            <w:tcW w:w="541" w:type="dxa"/>
            <w:noWrap/>
            <w:hideMark/>
          </w:tcPr>
          <w:p w14:paraId="352516DA" w14:textId="74B57C18"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3191</w:t>
            </w:r>
          </w:p>
        </w:tc>
        <w:tc>
          <w:tcPr>
            <w:tcW w:w="541" w:type="dxa"/>
            <w:noWrap/>
            <w:hideMark/>
          </w:tcPr>
          <w:p w14:paraId="6AEA8548" w14:textId="07569712"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5612</w:t>
            </w:r>
          </w:p>
        </w:tc>
        <w:tc>
          <w:tcPr>
            <w:tcW w:w="541" w:type="dxa"/>
            <w:noWrap/>
            <w:hideMark/>
          </w:tcPr>
          <w:p w14:paraId="4207FE10" w14:textId="1063DD99"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3801</w:t>
            </w:r>
          </w:p>
        </w:tc>
        <w:tc>
          <w:tcPr>
            <w:tcW w:w="541" w:type="dxa"/>
            <w:noWrap/>
            <w:hideMark/>
          </w:tcPr>
          <w:p w14:paraId="47AA7CA9" w14:textId="3B6F9F05"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4844</w:t>
            </w:r>
          </w:p>
        </w:tc>
        <w:tc>
          <w:tcPr>
            <w:tcW w:w="1077" w:type="dxa"/>
            <w:noWrap/>
            <w:hideMark/>
          </w:tcPr>
          <w:p w14:paraId="727D38DB" w14:textId="2715B33E"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578</w:t>
            </w:r>
          </w:p>
        </w:tc>
        <w:tc>
          <w:tcPr>
            <w:tcW w:w="1077" w:type="dxa"/>
            <w:noWrap/>
            <w:hideMark/>
          </w:tcPr>
          <w:p w14:paraId="48FB251D" w14:textId="78619D7F"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582</w:t>
            </w:r>
          </w:p>
        </w:tc>
        <w:tc>
          <w:tcPr>
            <w:tcW w:w="539" w:type="dxa"/>
            <w:noWrap/>
            <w:hideMark/>
          </w:tcPr>
          <w:p w14:paraId="65CBB79A" w14:textId="6DB3DCC9"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742</w:t>
            </w:r>
          </w:p>
        </w:tc>
        <w:tc>
          <w:tcPr>
            <w:tcW w:w="539" w:type="dxa"/>
            <w:noWrap/>
            <w:hideMark/>
          </w:tcPr>
          <w:p w14:paraId="534F88A1" w14:textId="6B0F7427"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569</w:t>
            </w:r>
          </w:p>
        </w:tc>
        <w:tc>
          <w:tcPr>
            <w:tcW w:w="539" w:type="dxa"/>
            <w:noWrap/>
            <w:hideMark/>
          </w:tcPr>
          <w:p w14:paraId="2D3961BB" w14:textId="3BE172D9"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587</w:t>
            </w:r>
          </w:p>
        </w:tc>
        <w:tc>
          <w:tcPr>
            <w:tcW w:w="539" w:type="dxa"/>
            <w:noWrap/>
            <w:hideMark/>
          </w:tcPr>
          <w:p w14:paraId="0D67033A" w14:textId="3B744CA1" w:rsidR="003420D4" w:rsidRPr="003420D4"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474</w:t>
            </w:r>
          </w:p>
        </w:tc>
        <w:tc>
          <w:tcPr>
            <w:tcW w:w="539" w:type="dxa"/>
          </w:tcPr>
          <w:p w14:paraId="43F375B4" w14:textId="31B9D594" w:rsidR="003420D4" w:rsidRPr="003420D4" w:rsidRDefault="003420D4" w:rsidP="001C5777">
            <w:pPr>
              <w:tabs>
                <w:tab w:val="left" w:pos="993"/>
              </w:tabs>
              <w:spacing w:after="0"/>
              <w:jc w:val="center"/>
              <w:rPr>
                <w:rFonts w:ascii="Calibri" w:hAnsi="Calibri" w:cs="Calibri"/>
                <w:color w:val="FFFFFF"/>
                <w:sz w:val="16"/>
                <w:szCs w:val="16"/>
              </w:rPr>
            </w:pPr>
            <w:r>
              <w:rPr>
                <w:rFonts w:ascii="Calibri" w:hAnsi="Calibri" w:cs="Calibri"/>
                <w:color w:val="FFFFFF"/>
                <w:sz w:val="16"/>
                <w:szCs w:val="16"/>
              </w:rPr>
              <w:t>387</w:t>
            </w:r>
          </w:p>
        </w:tc>
        <w:tc>
          <w:tcPr>
            <w:cnfStyle w:val="000100000000" w:firstRow="0" w:lastRow="0" w:firstColumn="0" w:lastColumn="1" w:oddVBand="0" w:evenVBand="0" w:oddHBand="0" w:evenHBand="0" w:firstRowFirstColumn="0" w:firstRowLastColumn="0" w:lastRowFirstColumn="0" w:lastRowLastColumn="0"/>
            <w:tcW w:w="880" w:type="dxa"/>
            <w:noWrap/>
            <w:hideMark/>
          </w:tcPr>
          <w:p w14:paraId="6DF7459E" w14:textId="50C362FB"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21367</w:t>
            </w:r>
          </w:p>
        </w:tc>
      </w:tr>
    </w:tbl>
    <w:p w14:paraId="425BA939" w14:textId="77777777" w:rsidR="003420D4" w:rsidRDefault="003420D4" w:rsidP="00797A0A">
      <w:pPr>
        <w:rPr>
          <w:b/>
        </w:rPr>
      </w:pPr>
    </w:p>
    <w:p w14:paraId="58EE0565" w14:textId="40B0312F" w:rsidR="00797A0A" w:rsidRPr="003420D4" w:rsidRDefault="006D28AA" w:rsidP="00797A0A">
      <w:pPr>
        <w:rPr>
          <w:b/>
        </w:rPr>
      </w:pPr>
      <w:r w:rsidRPr="003420D4">
        <w:rPr>
          <w:b/>
        </w:rPr>
        <w:t>Práce</w:t>
      </w:r>
      <w:r w:rsidR="00F85738" w:rsidRPr="003420D4">
        <w:rPr>
          <w:b/>
        </w:rPr>
        <w:t xml:space="preserve"> </w:t>
      </w:r>
      <w:r w:rsidRPr="003420D4">
        <w:rPr>
          <w:b/>
        </w:rPr>
        <w:t>na</w:t>
      </w:r>
      <w:r w:rsidR="00F85738" w:rsidRPr="003420D4">
        <w:rPr>
          <w:b/>
        </w:rPr>
        <w:t xml:space="preserve"> vybran</w:t>
      </w:r>
      <w:r w:rsidRPr="003420D4">
        <w:rPr>
          <w:b/>
        </w:rPr>
        <w:t>ých</w:t>
      </w:r>
      <w:r w:rsidR="00F85738" w:rsidRPr="003420D4">
        <w:rPr>
          <w:b/>
        </w:rPr>
        <w:t xml:space="preserve"> prostřed</w:t>
      </w:r>
      <w:r w:rsidRPr="003420D4">
        <w:rPr>
          <w:b/>
        </w:rPr>
        <w:t>cích</w:t>
      </w:r>
      <w:r w:rsidR="00F85738" w:rsidRPr="003420D4">
        <w:rPr>
          <w:b/>
        </w:rPr>
        <w:t xml:space="preserve"> chemické služby pro JSDH</w:t>
      </w:r>
      <w:r w:rsidRPr="003420D4">
        <w:rPr>
          <w:b/>
        </w:rPr>
        <w:t>o</w:t>
      </w:r>
    </w:p>
    <w:tbl>
      <w:tblPr>
        <w:tblStyle w:val="Styl11"/>
        <w:tblW w:w="10206" w:type="dxa"/>
        <w:tblLook w:val="04E0" w:firstRow="1" w:lastRow="1" w:firstColumn="1" w:lastColumn="0" w:noHBand="0" w:noVBand="1"/>
      </w:tblPr>
      <w:tblGrid>
        <w:gridCol w:w="1529"/>
        <w:gridCol w:w="595"/>
        <w:gridCol w:w="595"/>
        <w:gridCol w:w="593"/>
        <w:gridCol w:w="593"/>
        <w:gridCol w:w="1184"/>
        <w:gridCol w:w="1184"/>
        <w:gridCol w:w="593"/>
        <w:gridCol w:w="593"/>
        <w:gridCol w:w="593"/>
        <w:gridCol w:w="593"/>
        <w:gridCol w:w="593"/>
        <w:gridCol w:w="968"/>
      </w:tblGrid>
      <w:tr w:rsidR="00712AF6" w:rsidRPr="003420D4" w14:paraId="0B871233" w14:textId="77777777" w:rsidTr="001C5777">
        <w:trPr>
          <w:cnfStyle w:val="100000000000" w:firstRow="1" w:lastRow="0" w:firstColumn="0" w:lastColumn="0" w:oddVBand="0" w:evenVBand="0" w:oddHBand="0" w:evenHBand="0" w:firstRowFirstColumn="0" w:firstRowLastColumn="0" w:lastRowFirstColumn="0" w:lastRowLastColumn="0"/>
          <w:trHeight w:val="1134"/>
        </w:trPr>
        <w:tc>
          <w:tcPr>
            <w:tcW w:w="1391" w:type="dxa"/>
            <w:noWrap/>
            <w:hideMark/>
          </w:tcPr>
          <w:p w14:paraId="7C3D8035" w14:textId="0522CAF8" w:rsidR="00712AF6" w:rsidRPr="003420D4" w:rsidRDefault="00712AF6" w:rsidP="00712AF6">
            <w:pPr>
              <w:tabs>
                <w:tab w:val="left" w:pos="993"/>
              </w:tabs>
              <w:spacing w:after="0"/>
              <w:jc w:val="center"/>
              <w:rPr>
                <w:rFonts w:ascii="Calibri" w:hAnsi="Calibri" w:cs="Calibri"/>
                <w:color w:val="FFFFFF" w:themeColor="background1"/>
                <w:sz w:val="18"/>
                <w:szCs w:val="18"/>
              </w:rPr>
            </w:pPr>
            <w:r w:rsidRPr="003420D4">
              <w:rPr>
                <w:rFonts w:ascii="Calibri" w:hAnsi="Calibri" w:cs="Calibri"/>
                <w:color w:val="FFFFFF"/>
                <w:sz w:val="18"/>
                <w:szCs w:val="18"/>
              </w:rPr>
              <w:t>Územní odbor</w:t>
            </w:r>
          </w:p>
        </w:tc>
        <w:tc>
          <w:tcPr>
            <w:tcW w:w="541" w:type="dxa"/>
            <w:textDirection w:val="btLr"/>
            <w:hideMark/>
          </w:tcPr>
          <w:p w14:paraId="7DA05168" w14:textId="4F1F059E"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IDP kontroly</w:t>
            </w:r>
          </w:p>
        </w:tc>
        <w:tc>
          <w:tcPr>
            <w:tcW w:w="541" w:type="dxa"/>
            <w:textDirection w:val="btLr"/>
            <w:hideMark/>
          </w:tcPr>
          <w:p w14:paraId="0A600A41" w14:textId="25990083"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Tlaková láhev k IDP</w:t>
            </w:r>
          </w:p>
        </w:tc>
        <w:tc>
          <w:tcPr>
            <w:tcW w:w="539" w:type="dxa"/>
            <w:textDirection w:val="btLr"/>
            <w:hideMark/>
          </w:tcPr>
          <w:p w14:paraId="217622AD" w14:textId="41DFC18C"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Ochranná maska</w:t>
            </w:r>
          </w:p>
        </w:tc>
        <w:tc>
          <w:tcPr>
            <w:tcW w:w="539" w:type="dxa"/>
            <w:textDirection w:val="btLr"/>
            <w:hideMark/>
          </w:tcPr>
          <w:p w14:paraId="4C1D1021" w14:textId="0EB1F1F3"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Detektory</w:t>
            </w:r>
          </w:p>
        </w:tc>
        <w:tc>
          <w:tcPr>
            <w:tcW w:w="1077" w:type="dxa"/>
            <w:textDirection w:val="btLr"/>
            <w:hideMark/>
          </w:tcPr>
          <w:p w14:paraId="12008E32" w14:textId="649A1365"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Protichemické ochranné oděvy plynotěsné</w:t>
            </w:r>
          </w:p>
        </w:tc>
        <w:tc>
          <w:tcPr>
            <w:tcW w:w="1077" w:type="dxa"/>
            <w:textDirection w:val="btLr"/>
            <w:hideMark/>
          </w:tcPr>
          <w:p w14:paraId="3A5BBD3A" w14:textId="4B1BC8CE"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 xml:space="preserve">Protichemické ochranné </w:t>
            </w:r>
            <w:r w:rsidR="003420D4" w:rsidRPr="003420D4">
              <w:rPr>
                <w:rFonts w:ascii="Calibri" w:hAnsi="Calibri" w:cs="Calibri"/>
                <w:color w:val="FFFFFF"/>
                <w:sz w:val="18"/>
                <w:szCs w:val="18"/>
              </w:rPr>
              <w:t>oděvy – ostatní</w:t>
            </w:r>
          </w:p>
        </w:tc>
        <w:tc>
          <w:tcPr>
            <w:tcW w:w="539" w:type="dxa"/>
            <w:textDirection w:val="btLr"/>
            <w:hideMark/>
          </w:tcPr>
          <w:p w14:paraId="6C772239" w14:textId="7EEBEF92"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Vyváděcí přístroje</w:t>
            </w:r>
          </w:p>
        </w:tc>
        <w:tc>
          <w:tcPr>
            <w:tcW w:w="539" w:type="dxa"/>
            <w:textDirection w:val="btLr"/>
            <w:hideMark/>
          </w:tcPr>
          <w:p w14:paraId="3168E1D7" w14:textId="208A9111"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 xml:space="preserve">Křísící přístroje </w:t>
            </w:r>
          </w:p>
        </w:tc>
        <w:tc>
          <w:tcPr>
            <w:tcW w:w="539" w:type="dxa"/>
            <w:textDirection w:val="btLr"/>
            <w:hideMark/>
          </w:tcPr>
          <w:p w14:paraId="1FACB5C5" w14:textId="64614AA4"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Opravy VDP</w:t>
            </w:r>
          </w:p>
        </w:tc>
        <w:tc>
          <w:tcPr>
            <w:tcW w:w="539" w:type="dxa"/>
            <w:textDirection w:val="btLr"/>
            <w:hideMark/>
          </w:tcPr>
          <w:p w14:paraId="3FC6170A" w14:textId="640A5DF3" w:rsidR="00712AF6" w:rsidRPr="003420D4" w:rsidRDefault="00712AF6" w:rsidP="00712AF6">
            <w:pPr>
              <w:tabs>
                <w:tab w:val="left" w:pos="993"/>
              </w:tabs>
              <w:spacing w:after="0"/>
              <w:ind w:left="113" w:right="113"/>
              <w:jc w:val="center"/>
              <w:rPr>
                <w:rFonts w:ascii="Calibri" w:hAnsi="Calibri" w:cs="Calibri"/>
                <w:color w:val="FFFFFF" w:themeColor="background1"/>
                <w:sz w:val="18"/>
                <w:szCs w:val="18"/>
              </w:rPr>
            </w:pPr>
            <w:r w:rsidRPr="003420D4">
              <w:rPr>
                <w:rFonts w:ascii="Calibri" w:hAnsi="Calibri" w:cs="Calibri"/>
                <w:color w:val="FFFFFF"/>
                <w:sz w:val="18"/>
                <w:szCs w:val="18"/>
              </w:rPr>
              <w:t>Revize TL</w:t>
            </w:r>
          </w:p>
        </w:tc>
        <w:tc>
          <w:tcPr>
            <w:tcW w:w="539" w:type="dxa"/>
            <w:textDirection w:val="btLr"/>
          </w:tcPr>
          <w:p w14:paraId="1B54ED6B" w14:textId="7CC31EA5" w:rsidR="00712AF6" w:rsidRPr="003420D4" w:rsidRDefault="00712AF6" w:rsidP="00712AF6">
            <w:pPr>
              <w:tabs>
                <w:tab w:val="left" w:pos="993"/>
              </w:tabs>
              <w:spacing w:after="0"/>
              <w:jc w:val="center"/>
              <w:rPr>
                <w:rFonts w:ascii="Calibri" w:hAnsi="Calibri" w:cs="Calibri"/>
                <w:color w:val="FFFFFF" w:themeColor="background1"/>
                <w:sz w:val="18"/>
                <w:szCs w:val="18"/>
              </w:rPr>
            </w:pPr>
            <w:r w:rsidRPr="003420D4">
              <w:rPr>
                <w:rFonts w:ascii="Calibri" w:hAnsi="Calibri" w:cs="Calibri"/>
                <w:color w:val="FFFFFF"/>
                <w:sz w:val="18"/>
                <w:szCs w:val="18"/>
              </w:rPr>
              <w:t>Revize VDP</w:t>
            </w:r>
          </w:p>
        </w:tc>
        <w:tc>
          <w:tcPr>
            <w:tcW w:w="880" w:type="dxa"/>
            <w:shd w:val="clear" w:color="auto" w:fill="190D55" w:themeFill="text1"/>
            <w:hideMark/>
          </w:tcPr>
          <w:p w14:paraId="2D6EB79F" w14:textId="7767C9D7" w:rsidR="00712AF6" w:rsidRPr="001C5777" w:rsidRDefault="00712AF6" w:rsidP="00712AF6">
            <w:pPr>
              <w:tabs>
                <w:tab w:val="left" w:pos="993"/>
              </w:tabs>
              <w:spacing w:after="0"/>
              <w:jc w:val="center"/>
              <w:rPr>
                <w:rFonts w:ascii="Calibri" w:hAnsi="Calibri" w:cs="Calibri"/>
                <w:color w:val="FFFFFF" w:themeColor="background1"/>
                <w:sz w:val="18"/>
                <w:szCs w:val="18"/>
              </w:rPr>
            </w:pPr>
            <w:r w:rsidRPr="001C5777">
              <w:rPr>
                <w:rFonts w:ascii="Calibri" w:hAnsi="Calibri" w:cs="Calibri"/>
                <w:color w:val="FFFFFF" w:themeColor="background1"/>
                <w:sz w:val="18"/>
                <w:szCs w:val="18"/>
              </w:rPr>
              <w:t>Σ</w:t>
            </w:r>
          </w:p>
        </w:tc>
      </w:tr>
      <w:tr w:rsidR="00712AF6" w:rsidRPr="003420D4" w14:paraId="5261D060" w14:textId="77777777" w:rsidTr="001C5777">
        <w:trPr>
          <w:cnfStyle w:val="000000100000" w:firstRow="0" w:lastRow="0" w:firstColumn="0" w:lastColumn="0" w:oddVBand="0" w:evenVBand="0" w:oddHBand="1" w:evenHBand="0" w:firstRowFirstColumn="0" w:firstRowLastColumn="0" w:lastRowFirstColumn="0" w:lastRowLastColumn="0"/>
          <w:trHeight w:val="20"/>
        </w:trPr>
        <w:tc>
          <w:tcPr>
            <w:tcW w:w="1391" w:type="dxa"/>
            <w:noWrap/>
            <w:hideMark/>
          </w:tcPr>
          <w:p w14:paraId="57D1F449" w14:textId="079DF2B0" w:rsidR="00712AF6" w:rsidRPr="003420D4" w:rsidRDefault="00712AF6" w:rsidP="00712AF6">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Blansko</w:t>
            </w:r>
          </w:p>
        </w:tc>
        <w:tc>
          <w:tcPr>
            <w:tcW w:w="541" w:type="dxa"/>
            <w:hideMark/>
          </w:tcPr>
          <w:p w14:paraId="2C95727B" w14:textId="6BA22819"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115</w:t>
            </w:r>
          </w:p>
        </w:tc>
        <w:tc>
          <w:tcPr>
            <w:tcW w:w="541" w:type="dxa"/>
            <w:hideMark/>
          </w:tcPr>
          <w:p w14:paraId="7C55A9FA" w14:textId="7B610FB8"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217</w:t>
            </w:r>
          </w:p>
        </w:tc>
        <w:tc>
          <w:tcPr>
            <w:tcW w:w="539" w:type="dxa"/>
            <w:hideMark/>
          </w:tcPr>
          <w:p w14:paraId="7D66DF17" w14:textId="3500020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62</w:t>
            </w:r>
          </w:p>
        </w:tc>
        <w:tc>
          <w:tcPr>
            <w:tcW w:w="539" w:type="dxa"/>
            <w:hideMark/>
          </w:tcPr>
          <w:p w14:paraId="6E897E8C" w14:textId="2A2F9B5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2BC8B12E" w14:textId="417AE1A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4D41EFFA" w14:textId="282A9891"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75A0217C" w14:textId="7AB987FC"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noWrap/>
            <w:hideMark/>
          </w:tcPr>
          <w:p w14:paraId="1B317FD2" w14:textId="1446DD77"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550152CF" w14:textId="1C5E8863"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2ED2BFE5" w14:textId="14967C65"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tcPr>
          <w:p w14:paraId="37A30044" w14:textId="6C2EF8F1"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880" w:type="dxa"/>
            <w:shd w:val="clear" w:color="auto" w:fill="190D55" w:themeFill="text1"/>
            <w:noWrap/>
            <w:hideMark/>
          </w:tcPr>
          <w:p w14:paraId="66186EDC" w14:textId="6C509E8B" w:rsidR="00712AF6" w:rsidRPr="001C5777" w:rsidRDefault="00712AF6" w:rsidP="00712AF6">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394</w:t>
            </w:r>
          </w:p>
        </w:tc>
      </w:tr>
      <w:tr w:rsidR="00712AF6" w:rsidRPr="003420D4" w14:paraId="377D447D" w14:textId="77777777" w:rsidTr="001C5777">
        <w:trPr>
          <w:cnfStyle w:val="000000010000" w:firstRow="0" w:lastRow="0" w:firstColumn="0" w:lastColumn="0" w:oddVBand="0" w:evenVBand="0" w:oddHBand="0" w:evenHBand="1" w:firstRowFirstColumn="0" w:firstRowLastColumn="0" w:lastRowFirstColumn="0" w:lastRowLastColumn="0"/>
          <w:trHeight w:val="20"/>
        </w:trPr>
        <w:tc>
          <w:tcPr>
            <w:tcW w:w="1391" w:type="dxa"/>
            <w:noWrap/>
            <w:hideMark/>
          </w:tcPr>
          <w:p w14:paraId="0D83E6A5" w14:textId="6E06D4E8" w:rsidR="00712AF6" w:rsidRPr="003420D4" w:rsidRDefault="00712AF6" w:rsidP="00712AF6">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Brno-město</w:t>
            </w:r>
          </w:p>
        </w:tc>
        <w:tc>
          <w:tcPr>
            <w:tcW w:w="541" w:type="dxa"/>
            <w:hideMark/>
          </w:tcPr>
          <w:p w14:paraId="1833ED69" w14:textId="2AF69FDE"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244</w:t>
            </w:r>
          </w:p>
        </w:tc>
        <w:tc>
          <w:tcPr>
            <w:tcW w:w="541" w:type="dxa"/>
            <w:hideMark/>
          </w:tcPr>
          <w:p w14:paraId="1B2781BB" w14:textId="3F9D1526"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967</w:t>
            </w:r>
          </w:p>
        </w:tc>
        <w:tc>
          <w:tcPr>
            <w:tcW w:w="539" w:type="dxa"/>
            <w:hideMark/>
          </w:tcPr>
          <w:p w14:paraId="55A89955" w14:textId="45F8F785"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44</w:t>
            </w:r>
          </w:p>
        </w:tc>
        <w:tc>
          <w:tcPr>
            <w:tcW w:w="539" w:type="dxa"/>
            <w:hideMark/>
          </w:tcPr>
          <w:p w14:paraId="400F26C6" w14:textId="5CA879E2"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14</w:t>
            </w:r>
          </w:p>
        </w:tc>
        <w:tc>
          <w:tcPr>
            <w:tcW w:w="1077" w:type="dxa"/>
            <w:hideMark/>
          </w:tcPr>
          <w:p w14:paraId="204F4C0E" w14:textId="52823023"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1D256B90" w14:textId="5653FC9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3F9C28D0" w14:textId="1A151DAD"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31</w:t>
            </w:r>
          </w:p>
        </w:tc>
        <w:tc>
          <w:tcPr>
            <w:tcW w:w="539" w:type="dxa"/>
            <w:noWrap/>
            <w:hideMark/>
          </w:tcPr>
          <w:p w14:paraId="64D68190" w14:textId="69C11118"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56</w:t>
            </w:r>
          </w:p>
        </w:tc>
        <w:tc>
          <w:tcPr>
            <w:tcW w:w="539" w:type="dxa"/>
            <w:hideMark/>
          </w:tcPr>
          <w:p w14:paraId="14354E87" w14:textId="2794844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254</w:t>
            </w:r>
          </w:p>
        </w:tc>
        <w:tc>
          <w:tcPr>
            <w:tcW w:w="539" w:type="dxa"/>
            <w:hideMark/>
          </w:tcPr>
          <w:p w14:paraId="5C124305" w14:textId="31011321"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288</w:t>
            </w:r>
          </w:p>
        </w:tc>
        <w:tc>
          <w:tcPr>
            <w:tcW w:w="539" w:type="dxa"/>
          </w:tcPr>
          <w:p w14:paraId="64D49E35" w14:textId="11479B4E"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344</w:t>
            </w:r>
          </w:p>
        </w:tc>
        <w:tc>
          <w:tcPr>
            <w:tcW w:w="880" w:type="dxa"/>
            <w:shd w:val="clear" w:color="auto" w:fill="190D55" w:themeFill="text1"/>
            <w:noWrap/>
            <w:hideMark/>
          </w:tcPr>
          <w:p w14:paraId="43A1F693" w14:textId="23F497A9" w:rsidR="00712AF6" w:rsidRPr="001C5777" w:rsidRDefault="00712AF6" w:rsidP="00712AF6">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2242</w:t>
            </w:r>
          </w:p>
        </w:tc>
      </w:tr>
      <w:tr w:rsidR="00712AF6" w:rsidRPr="003420D4" w14:paraId="3A031B26" w14:textId="77777777" w:rsidTr="001C5777">
        <w:trPr>
          <w:cnfStyle w:val="000000100000" w:firstRow="0" w:lastRow="0" w:firstColumn="0" w:lastColumn="0" w:oddVBand="0" w:evenVBand="0" w:oddHBand="1" w:evenHBand="0" w:firstRowFirstColumn="0" w:firstRowLastColumn="0" w:lastRowFirstColumn="0" w:lastRowLastColumn="0"/>
          <w:trHeight w:val="20"/>
        </w:trPr>
        <w:tc>
          <w:tcPr>
            <w:tcW w:w="1391" w:type="dxa"/>
            <w:noWrap/>
            <w:hideMark/>
          </w:tcPr>
          <w:p w14:paraId="5BB93624" w14:textId="180886EB" w:rsidR="00712AF6" w:rsidRPr="003420D4" w:rsidRDefault="00712AF6" w:rsidP="00712AF6">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Brno-venkov</w:t>
            </w:r>
          </w:p>
        </w:tc>
        <w:tc>
          <w:tcPr>
            <w:tcW w:w="541" w:type="dxa"/>
            <w:hideMark/>
          </w:tcPr>
          <w:p w14:paraId="6B5EEEE6" w14:textId="3C410AE2"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385</w:t>
            </w:r>
          </w:p>
        </w:tc>
        <w:tc>
          <w:tcPr>
            <w:tcW w:w="541" w:type="dxa"/>
            <w:hideMark/>
          </w:tcPr>
          <w:p w14:paraId="33FFD601" w14:textId="33A98584"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586</w:t>
            </w:r>
          </w:p>
        </w:tc>
        <w:tc>
          <w:tcPr>
            <w:tcW w:w="539" w:type="dxa"/>
            <w:hideMark/>
          </w:tcPr>
          <w:p w14:paraId="78C1C64B" w14:textId="40922348"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129</w:t>
            </w:r>
          </w:p>
        </w:tc>
        <w:tc>
          <w:tcPr>
            <w:tcW w:w="539" w:type="dxa"/>
            <w:hideMark/>
          </w:tcPr>
          <w:p w14:paraId="3CE11499" w14:textId="25FA980E"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4</w:t>
            </w:r>
          </w:p>
        </w:tc>
        <w:tc>
          <w:tcPr>
            <w:tcW w:w="1077" w:type="dxa"/>
            <w:hideMark/>
          </w:tcPr>
          <w:p w14:paraId="21DFF40C" w14:textId="61C32BF1"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6</w:t>
            </w:r>
          </w:p>
        </w:tc>
        <w:tc>
          <w:tcPr>
            <w:tcW w:w="1077" w:type="dxa"/>
            <w:hideMark/>
          </w:tcPr>
          <w:p w14:paraId="27A22842" w14:textId="32D55A99"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w:t>
            </w:r>
          </w:p>
        </w:tc>
        <w:tc>
          <w:tcPr>
            <w:tcW w:w="539" w:type="dxa"/>
            <w:hideMark/>
          </w:tcPr>
          <w:p w14:paraId="12EF32C9" w14:textId="5956F902"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7D7C1571" w14:textId="07ED75D9"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1C4F9ABF" w14:textId="03B6683D"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34F04D41" w14:textId="5D0F411C"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tcPr>
          <w:p w14:paraId="11753EEF" w14:textId="2D41B633"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880" w:type="dxa"/>
            <w:shd w:val="clear" w:color="auto" w:fill="190D55" w:themeFill="text1"/>
            <w:noWrap/>
            <w:hideMark/>
          </w:tcPr>
          <w:p w14:paraId="01D0957A" w14:textId="50CF43FC" w:rsidR="00712AF6" w:rsidRPr="001C5777" w:rsidRDefault="00712AF6" w:rsidP="00712AF6">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1112</w:t>
            </w:r>
          </w:p>
        </w:tc>
      </w:tr>
      <w:tr w:rsidR="00712AF6" w:rsidRPr="003420D4" w14:paraId="631D7EDE" w14:textId="77777777" w:rsidTr="001C5777">
        <w:trPr>
          <w:cnfStyle w:val="000000010000" w:firstRow="0" w:lastRow="0" w:firstColumn="0" w:lastColumn="0" w:oddVBand="0" w:evenVBand="0" w:oddHBand="0" w:evenHBand="1" w:firstRowFirstColumn="0" w:firstRowLastColumn="0" w:lastRowFirstColumn="0" w:lastRowLastColumn="0"/>
          <w:trHeight w:val="20"/>
        </w:trPr>
        <w:tc>
          <w:tcPr>
            <w:tcW w:w="1391" w:type="dxa"/>
            <w:noWrap/>
            <w:hideMark/>
          </w:tcPr>
          <w:p w14:paraId="243552A1" w14:textId="76639016" w:rsidR="00712AF6" w:rsidRPr="003420D4" w:rsidRDefault="00712AF6" w:rsidP="00712AF6">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Břeclav</w:t>
            </w:r>
          </w:p>
        </w:tc>
        <w:tc>
          <w:tcPr>
            <w:tcW w:w="541" w:type="dxa"/>
            <w:hideMark/>
          </w:tcPr>
          <w:p w14:paraId="2CAFC275" w14:textId="416214E0"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202</w:t>
            </w:r>
          </w:p>
        </w:tc>
        <w:tc>
          <w:tcPr>
            <w:tcW w:w="541" w:type="dxa"/>
            <w:hideMark/>
          </w:tcPr>
          <w:p w14:paraId="6DC3BF6B" w14:textId="06666784"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206</w:t>
            </w:r>
          </w:p>
        </w:tc>
        <w:tc>
          <w:tcPr>
            <w:tcW w:w="539" w:type="dxa"/>
            <w:hideMark/>
          </w:tcPr>
          <w:p w14:paraId="09935F90" w14:textId="3F5935C2"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29</w:t>
            </w:r>
          </w:p>
        </w:tc>
        <w:tc>
          <w:tcPr>
            <w:tcW w:w="539" w:type="dxa"/>
            <w:hideMark/>
          </w:tcPr>
          <w:p w14:paraId="75C5DC2B" w14:textId="54BB62C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429C5B0D" w14:textId="5DD645BD"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035DDE43" w14:textId="70A193F6"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43247054" w14:textId="44D3DED1"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noWrap/>
            <w:hideMark/>
          </w:tcPr>
          <w:p w14:paraId="67F62500" w14:textId="1DBDAD10"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6</w:t>
            </w:r>
          </w:p>
        </w:tc>
        <w:tc>
          <w:tcPr>
            <w:tcW w:w="539" w:type="dxa"/>
            <w:hideMark/>
          </w:tcPr>
          <w:p w14:paraId="68F64CB6" w14:textId="27C3DAF2"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32</w:t>
            </w:r>
          </w:p>
        </w:tc>
        <w:tc>
          <w:tcPr>
            <w:tcW w:w="539" w:type="dxa"/>
            <w:hideMark/>
          </w:tcPr>
          <w:p w14:paraId="4BE9C88B" w14:textId="3BDC7E3C"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tcPr>
          <w:p w14:paraId="3706E7EB" w14:textId="14E3A3C8"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880" w:type="dxa"/>
            <w:shd w:val="clear" w:color="auto" w:fill="190D55" w:themeFill="text1"/>
            <w:noWrap/>
            <w:hideMark/>
          </w:tcPr>
          <w:p w14:paraId="62BF61F2" w14:textId="661793E3" w:rsidR="00712AF6" w:rsidRPr="001C5777" w:rsidRDefault="00712AF6" w:rsidP="00712AF6">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475</w:t>
            </w:r>
          </w:p>
        </w:tc>
      </w:tr>
      <w:tr w:rsidR="00712AF6" w:rsidRPr="003420D4" w14:paraId="747DA1EE" w14:textId="77777777" w:rsidTr="001C5777">
        <w:trPr>
          <w:cnfStyle w:val="000000100000" w:firstRow="0" w:lastRow="0" w:firstColumn="0" w:lastColumn="0" w:oddVBand="0" w:evenVBand="0" w:oddHBand="1" w:evenHBand="0" w:firstRowFirstColumn="0" w:firstRowLastColumn="0" w:lastRowFirstColumn="0" w:lastRowLastColumn="0"/>
          <w:trHeight w:val="20"/>
        </w:trPr>
        <w:tc>
          <w:tcPr>
            <w:tcW w:w="1391" w:type="dxa"/>
            <w:noWrap/>
            <w:hideMark/>
          </w:tcPr>
          <w:p w14:paraId="7D98F172" w14:textId="2FFC71E7" w:rsidR="00712AF6" w:rsidRPr="003420D4" w:rsidRDefault="00712AF6" w:rsidP="00712AF6">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Hodonín</w:t>
            </w:r>
          </w:p>
        </w:tc>
        <w:tc>
          <w:tcPr>
            <w:tcW w:w="541" w:type="dxa"/>
            <w:hideMark/>
          </w:tcPr>
          <w:p w14:paraId="6F73AAB5" w14:textId="5FC2BA08"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454</w:t>
            </w:r>
          </w:p>
        </w:tc>
        <w:tc>
          <w:tcPr>
            <w:tcW w:w="541" w:type="dxa"/>
            <w:hideMark/>
          </w:tcPr>
          <w:p w14:paraId="4368CB2E" w14:textId="3F056545"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607</w:t>
            </w:r>
          </w:p>
        </w:tc>
        <w:tc>
          <w:tcPr>
            <w:tcW w:w="539" w:type="dxa"/>
            <w:hideMark/>
          </w:tcPr>
          <w:p w14:paraId="26476D11" w14:textId="325BD78E"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165</w:t>
            </w:r>
          </w:p>
        </w:tc>
        <w:tc>
          <w:tcPr>
            <w:tcW w:w="539" w:type="dxa"/>
            <w:hideMark/>
          </w:tcPr>
          <w:p w14:paraId="1D2FF859" w14:textId="44BC3BC0"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545739A2" w14:textId="18F98244"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314AEABF" w14:textId="29372433"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221C74A2" w14:textId="698D586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noWrap/>
            <w:hideMark/>
          </w:tcPr>
          <w:p w14:paraId="38B33D20" w14:textId="1D138D19"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4F3CB909" w14:textId="594C09AB"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6</w:t>
            </w:r>
          </w:p>
        </w:tc>
        <w:tc>
          <w:tcPr>
            <w:tcW w:w="539" w:type="dxa"/>
            <w:hideMark/>
          </w:tcPr>
          <w:p w14:paraId="679361E3" w14:textId="27D80E3E"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tcPr>
          <w:p w14:paraId="43B1392B" w14:textId="26A73139"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880" w:type="dxa"/>
            <w:shd w:val="clear" w:color="auto" w:fill="190D55" w:themeFill="text1"/>
            <w:noWrap/>
            <w:hideMark/>
          </w:tcPr>
          <w:p w14:paraId="1C1F3695" w14:textId="740C923B" w:rsidR="00712AF6" w:rsidRPr="001C5777" w:rsidRDefault="00712AF6" w:rsidP="00712AF6">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1232</w:t>
            </w:r>
          </w:p>
        </w:tc>
      </w:tr>
      <w:tr w:rsidR="00712AF6" w:rsidRPr="003420D4" w14:paraId="47903C29" w14:textId="77777777" w:rsidTr="001C5777">
        <w:trPr>
          <w:cnfStyle w:val="000000010000" w:firstRow="0" w:lastRow="0" w:firstColumn="0" w:lastColumn="0" w:oddVBand="0" w:evenVBand="0" w:oddHBand="0" w:evenHBand="1" w:firstRowFirstColumn="0" w:firstRowLastColumn="0" w:lastRowFirstColumn="0" w:lastRowLastColumn="0"/>
          <w:trHeight w:val="20"/>
        </w:trPr>
        <w:tc>
          <w:tcPr>
            <w:tcW w:w="1391" w:type="dxa"/>
            <w:noWrap/>
            <w:hideMark/>
          </w:tcPr>
          <w:p w14:paraId="12BA2352" w14:textId="00D29C8E" w:rsidR="00712AF6" w:rsidRPr="003420D4" w:rsidRDefault="00712AF6" w:rsidP="00712AF6">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Vyškov</w:t>
            </w:r>
          </w:p>
        </w:tc>
        <w:tc>
          <w:tcPr>
            <w:tcW w:w="541" w:type="dxa"/>
            <w:hideMark/>
          </w:tcPr>
          <w:p w14:paraId="09E9BE02" w14:textId="09937295"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198</w:t>
            </w:r>
          </w:p>
        </w:tc>
        <w:tc>
          <w:tcPr>
            <w:tcW w:w="541" w:type="dxa"/>
            <w:hideMark/>
          </w:tcPr>
          <w:p w14:paraId="672B158F" w14:textId="1844C401"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265</w:t>
            </w:r>
          </w:p>
        </w:tc>
        <w:tc>
          <w:tcPr>
            <w:tcW w:w="539" w:type="dxa"/>
            <w:hideMark/>
          </w:tcPr>
          <w:p w14:paraId="7AE7100C" w14:textId="67CAEB3D"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182</w:t>
            </w:r>
          </w:p>
        </w:tc>
        <w:tc>
          <w:tcPr>
            <w:tcW w:w="539" w:type="dxa"/>
            <w:hideMark/>
          </w:tcPr>
          <w:p w14:paraId="0D5F9B4B" w14:textId="5B137DB4"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27D53456" w14:textId="0A0DF9C4"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3945818A" w14:textId="34143974"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3A874ABF" w14:textId="4A89A2FE"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noWrap/>
            <w:hideMark/>
          </w:tcPr>
          <w:p w14:paraId="734B6364" w14:textId="0E690204"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2E30E3A6" w14:textId="4081045F"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14</w:t>
            </w:r>
          </w:p>
        </w:tc>
        <w:tc>
          <w:tcPr>
            <w:tcW w:w="539" w:type="dxa"/>
            <w:hideMark/>
          </w:tcPr>
          <w:p w14:paraId="249A1592" w14:textId="584D8932"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tcPr>
          <w:p w14:paraId="53B3F292" w14:textId="31953488"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880" w:type="dxa"/>
            <w:shd w:val="clear" w:color="auto" w:fill="190D55" w:themeFill="text1"/>
            <w:noWrap/>
            <w:hideMark/>
          </w:tcPr>
          <w:p w14:paraId="463A59B5" w14:textId="456EF154" w:rsidR="00712AF6" w:rsidRPr="001C5777" w:rsidRDefault="00712AF6" w:rsidP="00712AF6">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659</w:t>
            </w:r>
          </w:p>
        </w:tc>
      </w:tr>
      <w:tr w:rsidR="00712AF6" w:rsidRPr="003420D4" w14:paraId="484F5124" w14:textId="77777777" w:rsidTr="001C5777">
        <w:trPr>
          <w:cnfStyle w:val="000000100000" w:firstRow="0" w:lastRow="0" w:firstColumn="0" w:lastColumn="0" w:oddVBand="0" w:evenVBand="0" w:oddHBand="1" w:evenHBand="0" w:firstRowFirstColumn="0" w:firstRowLastColumn="0" w:lastRowFirstColumn="0" w:lastRowLastColumn="0"/>
          <w:trHeight w:val="20"/>
        </w:trPr>
        <w:tc>
          <w:tcPr>
            <w:tcW w:w="1391" w:type="dxa"/>
            <w:noWrap/>
            <w:hideMark/>
          </w:tcPr>
          <w:p w14:paraId="0360CEB5" w14:textId="73A48D60" w:rsidR="00712AF6" w:rsidRPr="003420D4" w:rsidRDefault="00712AF6" w:rsidP="00712AF6">
            <w:pPr>
              <w:tabs>
                <w:tab w:val="left" w:pos="993"/>
              </w:tabs>
              <w:spacing w:after="0"/>
              <w:jc w:val="left"/>
              <w:rPr>
                <w:rFonts w:ascii="Calibri" w:hAnsi="Calibri" w:cs="Calibri"/>
                <w:color w:val="000000"/>
                <w:sz w:val="16"/>
                <w:szCs w:val="16"/>
              </w:rPr>
            </w:pPr>
            <w:r w:rsidRPr="003420D4">
              <w:rPr>
                <w:rFonts w:ascii="Calibri" w:hAnsi="Calibri" w:cs="Calibri"/>
                <w:color w:val="000000"/>
                <w:sz w:val="16"/>
                <w:szCs w:val="16"/>
              </w:rPr>
              <w:t>Znojmo</w:t>
            </w:r>
          </w:p>
        </w:tc>
        <w:tc>
          <w:tcPr>
            <w:tcW w:w="541" w:type="dxa"/>
            <w:hideMark/>
          </w:tcPr>
          <w:p w14:paraId="33E6B91E" w14:textId="7FEC5DD7"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238</w:t>
            </w:r>
          </w:p>
        </w:tc>
        <w:tc>
          <w:tcPr>
            <w:tcW w:w="541" w:type="dxa"/>
            <w:hideMark/>
          </w:tcPr>
          <w:p w14:paraId="355872B0" w14:textId="0395B6B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286</w:t>
            </w:r>
          </w:p>
        </w:tc>
        <w:tc>
          <w:tcPr>
            <w:tcW w:w="539" w:type="dxa"/>
            <w:hideMark/>
          </w:tcPr>
          <w:p w14:paraId="1D34AC05" w14:textId="1E7422F5"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238</w:t>
            </w:r>
          </w:p>
        </w:tc>
        <w:tc>
          <w:tcPr>
            <w:tcW w:w="539" w:type="dxa"/>
            <w:hideMark/>
          </w:tcPr>
          <w:p w14:paraId="08B80CBE" w14:textId="5B0B1B52"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17CD8F18" w14:textId="05A9536D"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1077" w:type="dxa"/>
            <w:hideMark/>
          </w:tcPr>
          <w:p w14:paraId="43F75CCB" w14:textId="2608709E"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03AF9FC2" w14:textId="09142397"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noWrap/>
            <w:hideMark/>
          </w:tcPr>
          <w:p w14:paraId="039077F3" w14:textId="4E8C8A64"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hideMark/>
          </w:tcPr>
          <w:p w14:paraId="585647AB" w14:textId="79DAFF0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4</w:t>
            </w:r>
          </w:p>
        </w:tc>
        <w:tc>
          <w:tcPr>
            <w:tcW w:w="539" w:type="dxa"/>
            <w:hideMark/>
          </w:tcPr>
          <w:p w14:paraId="01085347" w14:textId="3318A21A"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539" w:type="dxa"/>
          </w:tcPr>
          <w:p w14:paraId="40944F45" w14:textId="530F7D2F" w:rsidR="00712AF6" w:rsidRPr="003420D4" w:rsidRDefault="00712AF6" w:rsidP="00712AF6">
            <w:pPr>
              <w:tabs>
                <w:tab w:val="left" w:pos="993"/>
              </w:tabs>
              <w:spacing w:after="0"/>
              <w:jc w:val="center"/>
              <w:rPr>
                <w:rFonts w:ascii="Calibri" w:hAnsi="Calibri" w:cs="Calibri"/>
                <w:color w:val="000000"/>
                <w:sz w:val="16"/>
                <w:szCs w:val="16"/>
              </w:rPr>
            </w:pPr>
            <w:r w:rsidRPr="003420D4">
              <w:rPr>
                <w:rFonts w:ascii="Calibri" w:hAnsi="Calibri" w:cs="Calibri"/>
                <w:color w:val="000000"/>
                <w:sz w:val="16"/>
                <w:szCs w:val="16"/>
              </w:rPr>
              <w:t>0</w:t>
            </w:r>
          </w:p>
        </w:tc>
        <w:tc>
          <w:tcPr>
            <w:tcW w:w="880" w:type="dxa"/>
            <w:shd w:val="clear" w:color="auto" w:fill="190D55" w:themeFill="text1"/>
            <w:noWrap/>
            <w:hideMark/>
          </w:tcPr>
          <w:p w14:paraId="376F6A57" w14:textId="5290AF31" w:rsidR="00712AF6" w:rsidRPr="001C5777" w:rsidRDefault="00712AF6" w:rsidP="00712AF6">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766</w:t>
            </w:r>
          </w:p>
        </w:tc>
      </w:tr>
      <w:tr w:rsidR="00712AF6" w:rsidRPr="00DD1724" w14:paraId="385A6645" w14:textId="77777777" w:rsidTr="001C5777">
        <w:trPr>
          <w:cnfStyle w:val="010000000000" w:firstRow="0" w:lastRow="1" w:firstColumn="0" w:lastColumn="0" w:oddVBand="0" w:evenVBand="0" w:oddHBand="0" w:evenHBand="0" w:firstRowFirstColumn="0" w:firstRowLastColumn="0" w:lastRowFirstColumn="0" w:lastRowLastColumn="0"/>
          <w:trHeight w:val="20"/>
        </w:trPr>
        <w:tc>
          <w:tcPr>
            <w:tcW w:w="1391" w:type="dxa"/>
            <w:noWrap/>
            <w:hideMark/>
          </w:tcPr>
          <w:p w14:paraId="25E8A699" w14:textId="26C156ED" w:rsidR="00712AF6" w:rsidRPr="003420D4" w:rsidRDefault="00712AF6" w:rsidP="00712AF6">
            <w:pPr>
              <w:tabs>
                <w:tab w:val="left" w:pos="993"/>
              </w:tabs>
              <w:spacing w:after="0"/>
              <w:jc w:val="left"/>
              <w:rPr>
                <w:rFonts w:ascii="Calibri" w:hAnsi="Calibri" w:cs="Calibri"/>
                <w:color w:val="FFFFFF" w:themeColor="background1"/>
                <w:sz w:val="16"/>
                <w:szCs w:val="16"/>
              </w:rPr>
            </w:pPr>
            <w:r w:rsidRPr="003420D4">
              <w:rPr>
                <w:rFonts w:ascii="Calibri" w:hAnsi="Calibri" w:cs="Calibri"/>
                <w:color w:val="FFFFFF"/>
                <w:sz w:val="16"/>
                <w:szCs w:val="16"/>
              </w:rPr>
              <w:t>Celkem</w:t>
            </w:r>
          </w:p>
        </w:tc>
        <w:tc>
          <w:tcPr>
            <w:tcW w:w="541" w:type="dxa"/>
            <w:noWrap/>
            <w:hideMark/>
          </w:tcPr>
          <w:p w14:paraId="694C1139" w14:textId="786BD673"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1836</w:t>
            </w:r>
          </w:p>
        </w:tc>
        <w:tc>
          <w:tcPr>
            <w:tcW w:w="541" w:type="dxa"/>
            <w:noWrap/>
            <w:hideMark/>
          </w:tcPr>
          <w:p w14:paraId="263DA926" w14:textId="457C2539"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3134</w:t>
            </w:r>
          </w:p>
        </w:tc>
        <w:tc>
          <w:tcPr>
            <w:tcW w:w="539" w:type="dxa"/>
            <w:noWrap/>
            <w:hideMark/>
          </w:tcPr>
          <w:p w14:paraId="268EF0CC" w14:textId="70F07D5D"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849</w:t>
            </w:r>
          </w:p>
        </w:tc>
        <w:tc>
          <w:tcPr>
            <w:tcW w:w="539" w:type="dxa"/>
            <w:noWrap/>
            <w:hideMark/>
          </w:tcPr>
          <w:p w14:paraId="54B87B5B" w14:textId="6D09F0D4"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18</w:t>
            </w:r>
          </w:p>
        </w:tc>
        <w:tc>
          <w:tcPr>
            <w:tcW w:w="1077" w:type="dxa"/>
            <w:noWrap/>
            <w:hideMark/>
          </w:tcPr>
          <w:p w14:paraId="44612335" w14:textId="1FD3F6DA"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6</w:t>
            </w:r>
          </w:p>
        </w:tc>
        <w:tc>
          <w:tcPr>
            <w:tcW w:w="1077" w:type="dxa"/>
            <w:noWrap/>
            <w:hideMark/>
          </w:tcPr>
          <w:p w14:paraId="5D90773A" w14:textId="3E79D7CC"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2</w:t>
            </w:r>
          </w:p>
        </w:tc>
        <w:tc>
          <w:tcPr>
            <w:tcW w:w="539" w:type="dxa"/>
            <w:noWrap/>
            <w:hideMark/>
          </w:tcPr>
          <w:p w14:paraId="0A3AD725" w14:textId="570FC082"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31</w:t>
            </w:r>
          </w:p>
        </w:tc>
        <w:tc>
          <w:tcPr>
            <w:tcW w:w="539" w:type="dxa"/>
            <w:noWrap/>
            <w:hideMark/>
          </w:tcPr>
          <w:p w14:paraId="0E5C6F93" w14:textId="7F619525"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62</w:t>
            </w:r>
          </w:p>
        </w:tc>
        <w:tc>
          <w:tcPr>
            <w:tcW w:w="539" w:type="dxa"/>
            <w:noWrap/>
            <w:hideMark/>
          </w:tcPr>
          <w:p w14:paraId="0B3118AC" w14:textId="6ABE6C23"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310</w:t>
            </w:r>
          </w:p>
        </w:tc>
        <w:tc>
          <w:tcPr>
            <w:tcW w:w="539" w:type="dxa"/>
            <w:noWrap/>
            <w:hideMark/>
          </w:tcPr>
          <w:p w14:paraId="758C2FC9" w14:textId="1DD08BBA" w:rsidR="00712AF6" w:rsidRPr="003420D4" w:rsidRDefault="00712AF6" w:rsidP="00712AF6">
            <w:pPr>
              <w:tabs>
                <w:tab w:val="left" w:pos="993"/>
              </w:tabs>
              <w:spacing w:after="0"/>
              <w:jc w:val="center"/>
              <w:rPr>
                <w:rFonts w:ascii="Calibri" w:hAnsi="Calibri" w:cs="Calibri"/>
                <w:color w:val="FFFFFF" w:themeColor="background1"/>
                <w:sz w:val="16"/>
                <w:szCs w:val="16"/>
              </w:rPr>
            </w:pPr>
            <w:r w:rsidRPr="003420D4">
              <w:rPr>
                <w:rFonts w:ascii="Calibri" w:hAnsi="Calibri" w:cs="Calibri"/>
                <w:color w:val="FFFFFF"/>
                <w:sz w:val="16"/>
                <w:szCs w:val="16"/>
              </w:rPr>
              <w:t>288</w:t>
            </w:r>
          </w:p>
        </w:tc>
        <w:tc>
          <w:tcPr>
            <w:tcW w:w="539" w:type="dxa"/>
          </w:tcPr>
          <w:p w14:paraId="04AF8D6B" w14:textId="648D327D" w:rsidR="00712AF6" w:rsidRPr="003420D4" w:rsidRDefault="00712AF6" w:rsidP="00712AF6">
            <w:pPr>
              <w:tabs>
                <w:tab w:val="left" w:pos="993"/>
              </w:tabs>
              <w:spacing w:after="0"/>
              <w:jc w:val="center"/>
              <w:rPr>
                <w:rFonts w:ascii="Calibri" w:hAnsi="Calibri" w:cs="Calibri"/>
                <w:color w:val="FFFFFF"/>
                <w:sz w:val="16"/>
                <w:szCs w:val="16"/>
              </w:rPr>
            </w:pPr>
            <w:r w:rsidRPr="003420D4">
              <w:rPr>
                <w:rFonts w:ascii="Calibri" w:hAnsi="Calibri" w:cs="Calibri"/>
                <w:color w:val="FFFFFF"/>
                <w:sz w:val="16"/>
                <w:szCs w:val="16"/>
              </w:rPr>
              <w:t>344</w:t>
            </w:r>
          </w:p>
        </w:tc>
        <w:tc>
          <w:tcPr>
            <w:tcW w:w="880" w:type="dxa"/>
            <w:shd w:val="clear" w:color="auto" w:fill="190D55" w:themeFill="text1"/>
            <w:noWrap/>
            <w:hideMark/>
          </w:tcPr>
          <w:p w14:paraId="1E121FCB" w14:textId="26F7AEF4" w:rsidR="00712AF6" w:rsidRPr="001C5777" w:rsidRDefault="00712AF6" w:rsidP="00712AF6">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6880</w:t>
            </w:r>
          </w:p>
        </w:tc>
      </w:tr>
    </w:tbl>
    <w:p w14:paraId="1BD7AD26" w14:textId="52F9DAD5" w:rsidR="00A455BB" w:rsidRPr="00DD1724" w:rsidRDefault="00A455BB" w:rsidP="00797A0A">
      <w:pPr>
        <w:tabs>
          <w:tab w:val="left" w:pos="993"/>
        </w:tabs>
        <w:spacing w:after="0"/>
        <w:jc w:val="left"/>
        <w:rPr>
          <w:rFonts w:ascii="Calibri" w:hAnsi="Calibri" w:cs="Calibri"/>
          <w:color w:val="000000"/>
          <w:sz w:val="16"/>
          <w:szCs w:val="16"/>
          <w:highlight w:val="yellow"/>
        </w:rPr>
      </w:pPr>
    </w:p>
    <w:p w14:paraId="28E76165" w14:textId="37C4409D" w:rsidR="003420D4" w:rsidRPr="00712AF6" w:rsidRDefault="003420D4" w:rsidP="003420D4">
      <w:pPr>
        <w:rPr>
          <w:b/>
        </w:rPr>
      </w:pPr>
      <w:r w:rsidRPr="00712AF6">
        <w:rPr>
          <w:b/>
        </w:rPr>
        <w:t xml:space="preserve">Práce na vybraných prostředcích technické služby pro </w:t>
      </w:r>
      <w:r>
        <w:rPr>
          <w:b/>
        </w:rPr>
        <w:t>HZS</w:t>
      </w:r>
    </w:p>
    <w:tbl>
      <w:tblPr>
        <w:tblW w:w="10206" w:type="dxa"/>
        <w:jc w:val="center"/>
        <w:tblLayout w:type="fixed"/>
        <w:tblCellMar>
          <w:left w:w="70" w:type="dxa"/>
          <w:right w:w="70" w:type="dxa"/>
        </w:tblCellMar>
        <w:tblLook w:val="04A0" w:firstRow="1" w:lastRow="0" w:firstColumn="1" w:lastColumn="0" w:noHBand="0" w:noVBand="1"/>
      </w:tblPr>
      <w:tblGrid>
        <w:gridCol w:w="1564"/>
        <w:gridCol w:w="553"/>
        <w:gridCol w:w="553"/>
        <w:gridCol w:w="553"/>
        <w:gridCol w:w="553"/>
        <w:gridCol w:w="553"/>
        <w:gridCol w:w="553"/>
        <w:gridCol w:w="553"/>
        <w:gridCol w:w="1292"/>
        <w:gridCol w:w="1292"/>
        <w:gridCol w:w="1292"/>
        <w:gridCol w:w="895"/>
      </w:tblGrid>
      <w:tr w:rsidR="003420D4" w:rsidRPr="00712AF6" w14:paraId="61BAE253" w14:textId="77777777" w:rsidTr="001C5777">
        <w:trPr>
          <w:cantSplit/>
          <w:trHeight w:val="1134"/>
          <w:jc w:val="center"/>
        </w:trPr>
        <w:tc>
          <w:tcPr>
            <w:tcW w:w="1443" w:type="dxa"/>
            <w:tcBorders>
              <w:top w:val="single" w:sz="8" w:space="0" w:color="FFFFFF"/>
              <w:left w:val="single" w:sz="8" w:space="0" w:color="FFFFFF"/>
              <w:bottom w:val="single" w:sz="8" w:space="0" w:color="FFFFFF"/>
              <w:right w:val="nil"/>
            </w:tcBorders>
            <w:shd w:val="clear" w:color="000000" w:fill="190D55"/>
            <w:noWrap/>
            <w:vAlign w:val="center"/>
            <w:hideMark/>
          </w:tcPr>
          <w:p w14:paraId="4F90211A" w14:textId="7C1DD845" w:rsidR="003420D4" w:rsidRPr="00712AF6" w:rsidRDefault="003420D4" w:rsidP="003420D4">
            <w:pPr>
              <w:tabs>
                <w:tab w:val="left" w:pos="993"/>
              </w:tabs>
              <w:spacing w:after="0"/>
              <w:jc w:val="center"/>
              <w:rPr>
                <w:rFonts w:ascii="Calibri" w:eastAsia="Times New Roman" w:hAnsi="Calibri" w:cs="Calibri"/>
                <w:color w:val="000000"/>
                <w:sz w:val="18"/>
                <w:szCs w:val="18"/>
                <w:lang w:eastAsia="cs-CZ"/>
              </w:rPr>
            </w:pPr>
            <w:r>
              <w:rPr>
                <w:rFonts w:ascii="Calibri" w:hAnsi="Calibri" w:cs="Calibri"/>
                <w:color w:val="FFFFFF"/>
                <w:sz w:val="18"/>
                <w:szCs w:val="18"/>
              </w:rPr>
              <w:t>Práce pro HZS</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6752D23C" w14:textId="3921EEFE"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Lano záchranné</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6F58484C" w14:textId="04BD34B0"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Karabina</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28DA7928" w14:textId="774963BD"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Postroj</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6066BC96" w14:textId="4F771094"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Pracovní polohovací pás</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605DA427" w14:textId="689A1FCB"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Proudnice a armatury</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036F47F6" w14:textId="73857710"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Hadice sací, tlakové</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5F284909" w14:textId="3D667419"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Přenosné žebříky</w:t>
            </w:r>
          </w:p>
        </w:tc>
        <w:tc>
          <w:tcPr>
            <w:tcW w:w="1191" w:type="dxa"/>
            <w:tcBorders>
              <w:top w:val="single" w:sz="8" w:space="0" w:color="FFFFFF"/>
              <w:left w:val="nil"/>
              <w:bottom w:val="single" w:sz="8" w:space="0" w:color="FFFFFF"/>
              <w:right w:val="nil"/>
            </w:tcBorders>
            <w:shd w:val="clear" w:color="000000" w:fill="190D55"/>
            <w:textDirection w:val="btLr"/>
            <w:vAlign w:val="center"/>
            <w:hideMark/>
          </w:tcPr>
          <w:p w14:paraId="2786BF9A" w14:textId="4C2A17EA"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Opravy prostředků technické služby</w:t>
            </w:r>
          </w:p>
        </w:tc>
        <w:tc>
          <w:tcPr>
            <w:tcW w:w="1191" w:type="dxa"/>
            <w:tcBorders>
              <w:top w:val="single" w:sz="8" w:space="0" w:color="FFFFFF"/>
              <w:left w:val="nil"/>
              <w:bottom w:val="single" w:sz="8" w:space="0" w:color="FFFFFF"/>
              <w:right w:val="nil"/>
            </w:tcBorders>
            <w:shd w:val="clear" w:color="000000" w:fill="190D55"/>
            <w:textDirection w:val="btLr"/>
            <w:vAlign w:val="center"/>
            <w:hideMark/>
          </w:tcPr>
          <w:p w14:paraId="77714EE8" w14:textId="21D9C1B0" w:rsidR="003420D4" w:rsidRPr="00712AF6" w:rsidRDefault="003420D4" w:rsidP="003420D4">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 xml:space="preserve">Praní, impregnace a opravy zásahových oděvů </w:t>
            </w:r>
          </w:p>
        </w:tc>
        <w:tc>
          <w:tcPr>
            <w:tcW w:w="1191" w:type="dxa"/>
            <w:tcBorders>
              <w:top w:val="single" w:sz="8" w:space="0" w:color="FFFFFF"/>
              <w:left w:val="nil"/>
              <w:bottom w:val="single" w:sz="8" w:space="0" w:color="FFFFFF"/>
              <w:right w:val="nil"/>
            </w:tcBorders>
            <w:shd w:val="clear" w:color="000000" w:fill="190D55"/>
            <w:textDirection w:val="btLr"/>
            <w:vAlign w:val="center"/>
          </w:tcPr>
          <w:p w14:paraId="50ED23EC" w14:textId="1C7939F7" w:rsidR="003420D4" w:rsidRPr="00712AF6" w:rsidRDefault="003420D4" w:rsidP="003420D4">
            <w:pPr>
              <w:spacing w:after="0"/>
              <w:jc w:val="center"/>
              <w:rPr>
                <w:rFonts w:ascii="Calibri" w:hAnsi="Calibri" w:cs="Calibri"/>
                <w:color w:val="FFFFFF" w:themeColor="background1"/>
                <w:sz w:val="18"/>
                <w:szCs w:val="18"/>
              </w:rPr>
            </w:pPr>
            <w:r>
              <w:rPr>
                <w:rFonts w:ascii="Calibri" w:hAnsi="Calibri" w:cs="Calibri"/>
                <w:color w:val="FFFFFF"/>
                <w:sz w:val="18"/>
                <w:szCs w:val="18"/>
              </w:rPr>
              <w:t xml:space="preserve">Praní a opravy pracovních a speciálních oděvů </w:t>
            </w:r>
          </w:p>
        </w:tc>
        <w:tc>
          <w:tcPr>
            <w:tcW w:w="825" w:type="dxa"/>
            <w:tcBorders>
              <w:top w:val="single" w:sz="8" w:space="0" w:color="FFFFFF"/>
              <w:left w:val="nil"/>
              <w:bottom w:val="single" w:sz="8" w:space="0" w:color="FFFFFF"/>
              <w:right w:val="nil"/>
            </w:tcBorders>
            <w:shd w:val="clear" w:color="auto" w:fill="190D55" w:themeFill="text1"/>
            <w:vAlign w:val="center"/>
          </w:tcPr>
          <w:p w14:paraId="34880880" w14:textId="4173BDB0" w:rsidR="003420D4" w:rsidRPr="001C5777" w:rsidRDefault="003420D4" w:rsidP="003420D4">
            <w:pPr>
              <w:spacing w:after="0"/>
              <w:jc w:val="center"/>
              <w:rPr>
                <w:rFonts w:ascii="Calibri" w:eastAsia="Times New Roman" w:hAnsi="Calibri" w:cs="Calibri"/>
                <w:color w:val="FFFFFF" w:themeColor="background1"/>
                <w:sz w:val="18"/>
                <w:szCs w:val="18"/>
                <w:lang w:eastAsia="cs-CZ"/>
              </w:rPr>
            </w:pPr>
            <w:r w:rsidRPr="001C5777">
              <w:rPr>
                <w:rFonts w:ascii="Calibri" w:hAnsi="Calibri" w:cs="Calibri"/>
                <w:color w:val="FFFFFF" w:themeColor="background1"/>
                <w:sz w:val="18"/>
                <w:szCs w:val="18"/>
              </w:rPr>
              <w:t>Σ</w:t>
            </w:r>
          </w:p>
        </w:tc>
      </w:tr>
      <w:tr w:rsidR="003420D4" w:rsidRPr="00712AF6" w14:paraId="0BFEFB17"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FFFFFF"/>
            <w:noWrap/>
            <w:vAlign w:val="center"/>
            <w:hideMark/>
          </w:tcPr>
          <w:p w14:paraId="59898376" w14:textId="1CE4A1A9" w:rsidR="003420D4" w:rsidRPr="00712AF6" w:rsidRDefault="003420D4" w:rsidP="003420D4">
            <w:pPr>
              <w:tabs>
                <w:tab w:val="left" w:pos="993"/>
              </w:tabs>
              <w:spacing w:after="0"/>
              <w:jc w:val="left"/>
              <w:rPr>
                <w:rFonts w:ascii="Calibri" w:hAnsi="Calibri" w:cs="Calibri"/>
                <w:color w:val="000000"/>
                <w:sz w:val="16"/>
                <w:szCs w:val="16"/>
              </w:rPr>
            </w:pPr>
            <w:r>
              <w:rPr>
                <w:rFonts w:ascii="Calibri" w:hAnsi="Calibri" w:cs="Calibri"/>
                <w:color w:val="000000"/>
                <w:sz w:val="16"/>
                <w:szCs w:val="16"/>
              </w:rPr>
              <w:t>Blansko</w:t>
            </w:r>
          </w:p>
        </w:tc>
        <w:tc>
          <w:tcPr>
            <w:tcW w:w="510" w:type="dxa"/>
            <w:tcBorders>
              <w:top w:val="nil"/>
              <w:left w:val="nil"/>
              <w:bottom w:val="single" w:sz="8" w:space="0" w:color="FFFFFF"/>
              <w:right w:val="nil"/>
            </w:tcBorders>
            <w:shd w:val="clear" w:color="000000" w:fill="FFFFFF"/>
            <w:vAlign w:val="center"/>
            <w:hideMark/>
          </w:tcPr>
          <w:p w14:paraId="0B8522A2" w14:textId="47D600D7"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51</w:t>
            </w:r>
          </w:p>
        </w:tc>
        <w:tc>
          <w:tcPr>
            <w:tcW w:w="510" w:type="dxa"/>
            <w:tcBorders>
              <w:top w:val="nil"/>
              <w:left w:val="nil"/>
              <w:bottom w:val="single" w:sz="8" w:space="0" w:color="FFFFFF"/>
              <w:right w:val="nil"/>
            </w:tcBorders>
            <w:shd w:val="clear" w:color="000000" w:fill="FFFFFF"/>
            <w:vAlign w:val="center"/>
            <w:hideMark/>
          </w:tcPr>
          <w:p w14:paraId="0D8E4F63" w14:textId="117AF2D0"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112</w:t>
            </w:r>
          </w:p>
        </w:tc>
        <w:tc>
          <w:tcPr>
            <w:tcW w:w="510" w:type="dxa"/>
            <w:tcBorders>
              <w:top w:val="nil"/>
              <w:left w:val="nil"/>
              <w:bottom w:val="single" w:sz="8" w:space="0" w:color="FFFFFF"/>
              <w:right w:val="nil"/>
            </w:tcBorders>
            <w:shd w:val="clear" w:color="000000" w:fill="FFFFFF"/>
            <w:vAlign w:val="center"/>
            <w:hideMark/>
          </w:tcPr>
          <w:p w14:paraId="278834BA" w14:textId="089DDE1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30</w:t>
            </w:r>
          </w:p>
        </w:tc>
        <w:tc>
          <w:tcPr>
            <w:tcW w:w="510" w:type="dxa"/>
            <w:tcBorders>
              <w:top w:val="nil"/>
              <w:left w:val="nil"/>
              <w:bottom w:val="single" w:sz="8" w:space="0" w:color="FFFFFF"/>
              <w:right w:val="nil"/>
            </w:tcBorders>
            <w:shd w:val="clear" w:color="000000" w:fill="FFFFFF"/>
            <w:vAlign w:val="center"/>
            <w:hideMark/>
          </w:tcPr>
          <w:p w14:paraId="2F5B7A0B" w14:textId="28612CA2"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57</w:t>
            </w:r>
          </w:p>
        </w:tc>
        <w:tc>
          <w:tcPr>
            <w:tcW w:w="510" w:type="dxa"/>
            <w:tcBorders>
              <w:top w:val="nil"/>
              <w:left w:val="nil"/>
              <w:bottom w:val="single" w:sz="8" w:space="0" w:color="FFFFFF"/>
              <w:right w:val="nil"/>
            </w:tcBorders>
            <w:shd w:val="clear" w:color="000000" w:fill="FFFFFF"/>
            <w:vAlign w:val="center"/>
            <w:hideMark/>
          </w:tcPr>
          <w:p w14:paraId="6365D3DB" w14:textId="3B3ABCE0"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252</w:t>
            </w:r>
          </w:p>
        </w:tc>
        <w:tc>
          <w:tcPr>
            <w:tcW w:w="510" w:type="dxa"/>
            <w:tcBorders>
              <w:top w:val="nil"/>
              <w:left w:val="nil"/>
              <w:bottom w:val="single" w:sz="8" w:space="0" w:color="FFFFFF"/>
              <w:right w:val="nil"/>
            </w:tcBorders>
            <w:shd w:val="clear" w:color="000000" w:fill="FFFFFF"/>
            <w:vAlign w:val="center"/>
            <w:hideMark/>
          </w:tcPr>
          <w:p w14:paraId="547D6CEC" w14:textId="023339D8"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485</w:t>
            </w:r>
          </w:p>
        </w:tc>
        <w:tc>
          <w:tcPr>
            <w:tcW w:w="510" w:type="dxa"/>
            <w:tcBorders>
              <w:top w:val="nil"/>
              <w:left w:val="nil"/>
              <w:bottom w:val="single" w:sz="8" w:space="0" w:color="FFFFFF"/>
              <w:right w:val="nil"/>
            </w:tcBorders>
            <w:shd w:val="clear" w:color="000000" w:fill="FFFFFF"/>
            <w:vAlign w:val="center"/>
            <w:hideMark/>
          </w:tcPr>
          <w:p w14:paraId="6AC876F1" w14:textId="3D858209"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34</w:t>
            </w:r>
          </w:p>
        </w:tc>
        <w:tc>
          <w:tcPr>
            <w:tcW w:w="1191" w:type="dxa"/>
            <w:tcBorders>
              <w:top w:val="nil"/>
              <w:left w:val="nil"/>
              <w:bottom w:val="single" w:sz="8" w:space="0" w:color="FFFFFF"/>
              <w:right w:val="nil"/>
            </w:tcBorders>
            <w:shd w:val="clear" w:color="000000" w:fill="FFFFFF"/>
            <w:noWrap/>
            <w:vAlign w:val="center"/>
            <w:hideMark/>
          </w:tcPr>
          <w:p w14:paraId="2787FA42" w14:textId="69503B0C"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27</w:t>
            </w:r>
          </w:p>
        </w:tc>
        <w:tc>
          <w:tcPr>
            <w:tcW w:w="1191" w:type="dxa"/>
            <w:tcBorders>
              <w:top w:val="nil"/>
              <w:left w:val="nil"/>
              <w:bottom w:val="single" w:sz="8" w:space="0" w:color="FFFFFF"/>
              <w:right w:val="nil"/>
            </w:tcBorders>
            <w:shd w:val="clear" w:color="000000" w:fill="FFFFFF"/>
            <w:vAlign w:val="center"/>
            <w:hideMark/>
          </w:tcPr>
          <w:p w14:paraId="26986F73" w14:textId="127D334E"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187</w:t>
            </w:r>
          </w:p>
        </w:tc>
        <w:tc>
          <w:tcPr>
            <w:tcW w:w="1191" w:type="dxa"/>
            <w:tcBorders>
              <w:top w:val="nil"/>
              <w:left w:val="nil"/>
              <w:bottom w:val="single" w:sz="8" w:space="0" w:color="FFFFFF"/>
              <w:right w:val="nil"/>
            </w:tcBorders>
            <w:shd w:val="clear" w:color="000000" w:fill="FFFFFF"/>
            <w:vAlign w:val="center"/>
          </w:tcPr>
          <w:p w14:paraId="40F84E77" w14:textId="1514F80D"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65</w:t>
            </w:r>
          </w:p>
        </w:tc>
        <w:tc>
          <w:tcPr>
            <w:tcW w:w="825" w:type="dxa"/>
            <w:tcBorders>
              <w:top w:val="nil"/>
              <w:left w:val="nil"/>
              <w:bottom w:val="single" w:sz="8" w:space="0" w:color="FFFFFF"/>
              <w:right w:val="nil"/>
            </w:tcBorders>
            <w:shd w:val="clear" w:color="auto" w:fill="190D55" w:themeFill="text1"/>
            <w:vAlign w:val="center"/>
          </w:tcPr>
          <w:p w14:paraId="10E71435" w14:textId="2F203F1A"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1300</w:t>
            </w:r>
          </w:p>
        </w:tc>
      </w:tr>
      <w:tr w:rsidR="003420D4" w:rsidRPr="00712AF6" w14:paraId="53E1E541"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E0DBF9"/>
            <w:noWrap/>
            <w:vAlign w:val="center"/>
            <w:hideMark/>
          </w:tcPr>
          <w:p w14:paraId="4FF35FEC" w14:textId="361F553D" w:rsidR="003420D4" w:rsidRPr="00712AF6" w:rsidRDefault="003420D4" w:rsidP="003420D4">
            <w:pPr>
              <w:tabs>
                <w:tab w:val="left" w:pos="993"/>
              </w:tabs>
              <w:spacing w:after="0"/>
              <w:jc w:val="left"/>
              <w:rPr>
                <w:rFonts w:ascii="Calibri" w:hAnsi="Calibri" w:cs="Calibri"/>
                <w:color w:val="000000"/>
                <w:sz w:val="16"/>
                <w:szCs w:val="16"/>
              </w:rPr>
            </w:pPr>
            <w:r>
              <w:rPr>
                <w:rFonts w:ascii="Calibri" w:hAnsi="Calibri" w:cs="Calibri"/>
                <w:color w:val="000000"/>
                <w:sz w:val="16"/>
                <w:szCs w:val="16"/>
              </w:rPr>
              <w:t>Brno-město</w:t>
            </w:r>
          </w:p>
        </w:tc>
        <w:tc>
          <w:tcPr>
            <w:tcW w:w="510" w:type="dxa"/>
            <w:tcBorders>
              <w:top w:val="nil"/>
              <w:left w:val="nil"/>
              <w:bottom w:val="single" w:sz="8" w:space="0" w:color="FFFFFF"/>
              <w:right w:val="nil"/>
            </w:tcBorders>
            <w:shd w:val="clear" w:color="000000" w:fill="E0DBF9"/>
            <w:vAlign w:val="center"/>
            <w:hideMark/>
          </w:tcPr>
          <w:p w14:paraId="46B3ADE9" w14:textId="2810632C"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81</w:t>
            </w:r>
          </w:p>
        </w:tc>
        <w:tc>
          <w:tcPr>
            <w:tcW w:w="510" w:type="dxa"/>
            <w:tcBorders>
              <w:top w:val="nil"/>
              <w:left w:val="nil"/>
              <w:bottom w:val="single" w:sz="8" w:space="0" w:color="FFFFFF"/>
              <w:right w:val="nil"/>
            </w:tcBorders>
            <w:shd w:val="clear" w:color="000000" w:fill="E0DBF9"/>
            <w:vAlign w:val="center"/>
            <w:hideMark/>
          </w:tcPr>
          <w:p w14:paraId="7623A0ED" w14:textId="3E957CB9"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175</w:t>
            </w:r>
          </w:p>
        </w:tc>
        <w:tc>
          <w:tcPr>
            <w:tcW w:w="510" w:type="dxa"/>
            <w:tcBorders>
              <w:top w:val="nil"/>
              <w:left w:val="nil"/>
              <w:bottom w:val="single" w:sz="8" w:space="0" w:color="FFFFFF"/>
              <w:right w:val="nil"/>
            </w:tcBorders>
            <w:shd w:val="clear" w:color="000000" w:fill="E0DBF9"/>
            <w:vAlign w:val="center"/>
            <w:hideMark/>
          </w:tcPr>
          <w:p w14:paraId="4FE1A9C5" w14:textId="007778D5"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50</w:t>
            </w:r>
          </w:p>
        </w:tc>
        <w:tc>
          <w:tcPr>
            <w:tcW w:w="510" w:type="dxa"/>
            <w:tcBorders>
              <w:top w:val="nil"/>
              <w:left w:val="nil"/>
              <w:bottom w:val="single" w:sz="8" w:space="0" w:color="FFFFFF"/>
              <w:right w:val="nil"/>
            </w:tcBorders>
            <w:shd w:val="clear" w:color="000000" w:fill="E0DBF9"/>
            <w:vAlign w:val="center"/>
            <w:hideMark/>
          </w:tcPr>
          <w:p w14:paraId="1F3AC635" w14:textId="31D21187"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239</w:t>
            </w:r>
          </w:p>
        </w:tc>
        <w:tc>
          <w:tcPr>
            <w:tcW w:w="510" w:type="dxa"/>
            <w:tcBorders>
              <w:top w:val="nil"/>
              <w:left w:val="nil"/>
              <w:bottom w:val="single" w:sz="8" w:space="0" w:color="FFFFFF"/>
              <w:right w:val="nil"/>
            </w:tcBorders>
            <w:shd w:val="clear" w:color="000000" w:fill="E0DBF9"/>
            <w:vAlign w:val="center"/>
            <w:hideMark/>
          </w:tcPr>
          <w:p w14:paraId="2CD2985A" w14:textId="41A3117A"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128</w:t>
            </w:r>
          </w:p>
        </w:tc>
        <w:tc>
          <w:tcPr>
            <w:tcW w:w="510" w:type="dxa"/>
            <w:tcBorders>
              <w:top w:val="nil"/>
              <w:left w:val="nil"/>
              <w:bottom w:val="single" w:sz="8" w:space="0" w:color="FFFFFF"/>
              <w:right w:val="nil"/>
            </w:tcBorders>
            <w:shd w:val="clear" w:color="000000" w:fill="E0DBF9"/>
            <w:vAlign w:val="center"/>
            <w:hideMark/>
          </w:tcPr>
          <w:p w14:paraId="262B77E8" w14:textId="2CD62E2B"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2238</w:t>
            </w:r>
          </w:p>
        </w:tc>
        <w:tc>
          <w:tcPr>
            <w:tcW w:w="510" w:type="dxa"/>
            <w:tcBorders>
              <w:top w:val="nil"/>
              <w:left w:val="nil"/>
              <w:bottom w:val="single" w:sz="8" w:space="0" w:color="FFFFFF"/>
              <w:right w:val="nil"/>
            </w:tcBorders>
            <w:shd w:val="clear" w:color="000000" w:fill="E0DBF9"/>
            <w:vAlign w:val="center"/>
            <w:hideMark/>
          </w:tcPr>
          <w:p w14:paraId="6CA3D67F" w14:textId="70DF2604"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72</w:t>
            </w:r>
          </w:p>
        </w:tc>
        <w:tc>
          <w:tcPr>
            <w:tcW w:w="1191" w:type="dxa"/>
            <w:tcBorders>
              <w:top w:val="nil"/>
              <w:left w:val="nil"/>
              <w:bottom w:val="single" w:sz="8" w:space="0" w:color="FFFFFF"/>
              <w:right w:val="nil"/>
            </w:tcBorders>
            <w:shd w:val="clear" w:color="000000" w:fill="E0DBF9"/>
            <w:noWrap/>
            <w:vAlign w:val="center"/>
            <w:hideMark/>
          </w:tcPr>
          <w:p w14:paraId="6468B075" w14:textId="29D3637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1315</w:t>
            </w:r>
          </w:p>
        </w:tc>
        <w:tc>
          <w:tcPr>
            <w:tcW w:w="1191" w:type="dxa"/>
            <w:tcBorders>
              <w:top w:val="nil"/>
              <w:left w:val="nil"/>
              <w:bottom w:val="single" w:sz="8" w:space="0" w:color="FFFFFF"/>
              <w:right w:val="nil"/>
            </w:tcBorders>
            <w:shd w:val="clear" w:color="000000" w:fill="E0DBF9"/>
            <w:vAlign w:val="center"/>
            <w:hideMark/>
          </w:tcPr>
          <w:p w14:paraId="1F466F1E" w14:textId="211A2988"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1135</w:t>
            </w:r>
          </w:p>
        </w:tc>
        <w:tc>
          <w:tcPr>
            <w:tcW w:w="1191" w:type="dxa"/>
            <w:tcBorders>
              <w:top w:val="nil"/>
              <w:left w:val="nil"/>
              <w:bottom w:val="single" w:sz="8" w:space="0" w:color="FFFFFF"/>
              <w:right w:val="nil"/>
            </w:tcBorders>
            <w:shd w:val="clear" w:color="000000" w:fill="E0DBF9"/>
            <w:vAlign w:val="center"/>
          </w:tcPr>
          <w:p w14:paraId="6C2199FA" w14:textId="49274927"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3175</w:t>
            </w:r>
          </w:p>
        </w:tc>
        <w:tc>
          <w:tcPr>
            <w:tcW w:w="825" w:type="dxa"/>
            <w:tcBorders>
              <w:top w:val="nil"/>
              <w:left w:val="nil"/>
              <w:bottom w:val="single" w:sz="8" w:space="0" w:color="FFFFFF"/>
              <w:right w:val="nil"/>
            </w:tcBorders>
            <w:shd w:val="clear" w:color="auto" w:fill="190D55" w:themeFill="text1"/>
            <w:vAlign w:val="center"/>
          </w:tcPr>
          <w:p w14:paraId="601D01FB" w14:textId="21B01A7E"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8608</w:t>
            </w:r>
          </w:p>
        </w:tc>
      </w:tr>
      <w:tr w:rsidR="003420D4" w:rsidRPr="00712AF6" w14:paraId="6B73DE93"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FFFFFF"/>
            <w:noWrap/>
            <w:vAlign w:val="center"/>
            <w:hideMark/>
          </w:tcPr>
          <w:p w14:paraId="1C24DE1C" w14:textId="3CF14486" w:rsidR="003420D4" w:rsidRPr="00712AF6" w:rsidRDefault="003420D4" w:rsidP="003420D4">
            <w:pPr>
              <w:tabs>
                <w:tab w:val="left" w:pos="993"/>
              </w:tabs>
              <w:spacing w:after="0"/>
              <w:jc w:val="left"/>
              <w:rPr>
                <w:rFonts w:ascii="Calibri" w:hAnsi="Calibri" w:cs="Calibri"/>
                <w:color w:val="000000"/>
                <w:sz w:val="16"/>
                <w:szCs w:val="16"/>
              </w:rPr>
            </w:pPr>
            <w:r>
              <w:rPr>
                <w:rFonts w:ascii="Calibri" w:hAnsi="Calibri" w:cs="Calibri"/>
                <w:color w:val="000000"/>
                <w:sz w:val="16"/>
                <w:szCs w:val="16"/>
              </w:rPr>
              <w:t>Brno-venkov</w:t>
            </w:r>
          </w:p>
        </w:tc>
        <w:tc>
          <w:tcPr>
            <w:tcW w:w="510" w:type="dxa"/>
            <w:tcBorders>
              <w:top w:val="nil"/>
              <w:left w:val="nil"/>
              <w:bottom w:val="single" w:sz="8" w:space="0" w:color="FFFFFF"/>
              <w:right w:val="nil"/>
            </w:tcBorders>
            <w:shd w:val="clear" w:color="000000" w:fill="FFFFFF"/>
            <w:vAlign w:val="center"/>
            <w:hideMark/>
          </w:tcPr>
          <w:p w14:paraId="4D699670" w14:textId="7AD58CAB"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66BD1E5A" w14:textId="3FD1A5F4"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00425078" w14:textId="501A8544"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0B15C30B" w14:textId="15808CD2"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58</w:t>
            </w:r>
          </w:p>
        </w:tc>
        <w:tc>
          <w:tcPr>
            <w:tcW w:w="510" w:type="dxa"/>
            <w:tcBorders>
              <w:top w:val="nil"/>
              <w:left w:val="nil"/>
              <w:bottom w:val="single" w:sz="8" w:space="0" w:color="FFFFFF"/>
              <w:right w:val="nil"/>
            </w:tcBorders>
            <w:shd w:val="clear" w:color="000000" w:fill="FFFFFF"/>
            <w:vAlign w:val="center"/>
            <w:hideMark/>
          </w:tcPr>
          <w:p w14:paraId="5CE8405B" w14:textId="48995C94"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456</w:t>
            </w:r>
          </w:p>
        </w:tc>
        <w:tc>
          <w:tcPr>
            <w:tcW w:w="510" w:type="dxa"/>
            <w:tcBorders>
              <w:top w:val="nil"/>
              <w:left w:val="nil"/>
              <w:bottom w:val="single" w:sz="8" w:space="0" w:color="FFFFFF"/>
              <w:right w:val="nil"/>
            </w:tcBorders>
            <w:shd w:val="clear" w:color="000000" w:fill="FFFFFF"/>
            <w:vAlign w:val="center"/>
            <w:hideMark/>
          </w:tcPr>
          <w:p w14:paraId="54F9D696" w14:textId="07315380"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776</w:t>
            </w:r>
          </w:p>
        </w:tc>
        <w:tc>
          <w:tcPr>
            <w:tcW w:w="510" w:type="dxa"/>
            <w:tcBorders>
              <w:top w:val="nil"/>
              <w:left w:val="nil"/>
              <w:bottom w:val="single" w:sz="8" w:space="0" w:color="FFFFFF"/>
              <w:right w:val="nil"/>
            </w:tcBorders>
            <w:shd w:val="clear" w:color="000000" w:fill="FFFFFF"/>
            <w:vAlign w:val="center"/>
            <w:hideMark/>
          </w:tcPr>
          <w:p w14:paraId="0FAA2CDC" w14:textId="309554D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34</w:t>
            </w:r>
          </w:p>
        </w:tc>
        <w:tc>
          <w:tcPr>
            <w:tcW w:w="1191" w:type="dxa"/>
            <w:tcBorders>
              <w:top w:val="nil"/>
              <w:left w:val="nil"/>
              <w:bottom w:val="single" w:sz="8" w:space="0" w:color="FFFFFF"/>
              <w:right w:val="nil"/>
            </w:tcBorders>
            <w:shd w:val="clear" w:color="000000" w:fill="FFFFFF"/>
            <w:vAlign w:val="center"/>
            <w:hideMark/>
          </w:tcPr>
          <w:p w14:paraId="0E87AAC6" w14:textId="18DAC3E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98</w:t>
            </w:r>
          </w:p>
        </w:tc>
        <w:tc>
          <w:tcPr>
            <w:tcW w:w="1191" w:type="dxa"/>
            <w:tcBorders>
              <w:top w:val="nil"/>
              <w:left w:val="nil"/>
              <w:bottom w:val="single" w:sz="8" w:space="0" w:color="FFFFFF"/>
              <w:right w:val="nil"/>
            </w:tcBorders>
            <w:shd w:val="clear" w:color="000000" w:fill="FFFFFF"/>
            <w:vAlign w:val="center"/>
            <w:hideMark/>
          </w:tcPr>
          <w:p w14:paraId="05AF1FE9" w14:textId="61828A2B"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307</w:t>
            </w:r>
          </w:p>
        </w:tc>
        <w:tc>
          <w:tcPr>
            <w:tcW w:w="1191" w:type="dxa"/>
            <w:tcBorders>
              <w:top w:val="nil"/>
              <w:left w:val="nil"/>
              <w:bottom w:val="single" w:sz="8" w:space="0" w:color="FFFFFF"/>
              <w:right w:val="nil"/>
            </w:tcBorders>
            <w:shd w:val="clear" w:color="000000" w:fill="FFFFFF"/>
            <w:vAlign w:val="center"/>
          </w:tcPr>
          <w:p w14:paraId="2A67E70B" w14:textId="360A3DDD"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25</w:t>
            </w:r>
          </w:p>
        </w:tc>
        <w:tc>
          <w:tcPr>
            <w:tcW w:w="825" w:type="dxa"/>
            <w:tcBorders>
              <w:top w:val="nil"/>
              <w:left w:val="nil"/>
              <w:bottom w:val="single" w:sz="8" w:space="0" w:color="FFFFFF"/>
              <w:right w:val="nil"/>
            </w:tcBorders>
            <w:shd w:val="clear" w:color="auto" w:fill="190D55" w:themeFill="text1"/>
            <w:vAlign w:val="center"/>
          </w:tcPr>
          <w:p w14:paraId="6F1749B7" w14:textId="4DA79A4C"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1754</w:t>
            </w:r>
          </w:p>
        </w:tc>
      </w:tr>
      <w:tr w:rsidR="003420D4" w:rsidRPr="00712AF6" w14:paraId="3F1ECAC5"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E0DBF9"/>
            <w:noWrap/>
            <w:vAlign w:val="center"/>
            <w:hideMark/>
          </w:tcPr>
          <w:p w14:paraId="572E9939" w14:textId="0C86AB94" w:rsidR="003420D4" w:rsidRPr="00712AF6" w:rsidRDefault="003420D4" w:rsidP="003420D4">
            <w:pPr>
              <w:tabs>
                <w:tab w:val="left" w:pos="993"/>
              </w:tabs>
              <w:spacing w:after="0"/>
              <w:jc w:val="left"/>
              <w:rPr>
                <w:rFonts w:ascii="Calibri" w:hAnsi="Calibri" w:cs="Calibri"/>
                <w:color w:val="000000"/>
                <w:sz w:val="16"/>
                <w:szCs w:val="16"/>
              </w:rPr>
            </w:pPr>
            <w:r>
              <w:rPr>
                <w:rFonts w:ascii="Calibri" w:hAnsi="Calibri" w:cs="Calibri"/>
                <w:color w:val="000000"/>
                <w:sz w:val="16"/>
                <w:szCs w:val="16"/>
              </w:rPr>
              <w:t>Břeclav</w:t>
            </w:r>
          </w:p>
        </w:tc>
        <w:tc>
          <w:tcPr>
            <w:tcW w:w="510" w:type="dxa"/>
            <w:tcBorders>
              <w:top w:val="nil"/>
              <w:left w:val="nil"/>
              <w:bottom w:val="single" w:sz="8" w:space="0" w:color="FFFFFF"/>
              <w:right w:val="nil"/>
            </w:tcBorders>
            <w:shd w:val="clear" w:color="000000" w:fill="E0DBF9"/>
            <w:vAlign w:val="center"/>
            <w:hideMark/>
          </w:tcPr>
          <w:p w14:paraId="31B9083C" w14:textId="58721FA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26</w:t>
            </w:r>
          </w:p>
        </w:tc>
        <w:tc>
          <w:tcPr>
            <w:tcW w:w="510" w:type="dxa"/>
            <w:tcBorders>
              <w:top w:val="nil"/>
              <w:left w:val="nil"/>
              <w:bottom w:val="single" w:sz="8" w:space="0" w:color="FFFFFF"/>
              <w:right w:val="nil"/>
            </w:tcBorders>
            <w:shd w:val="clear" w:color="000000" w:fill="E0DBF9"/>
            <w:vAlign w:val="center"/>
            <w:hideMark/>
          </w:tcPr>
          <w:p w14:paraId="227DA82F" w14:textId="492FC508"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61</w:t>
            </w:r>
          </w:p>
        </w:tc>
        <w:tc>
          <w:tcPr>
            <w:tcW w:w="510" w:type="dxa"/>
            <w:tcBorders>
              <w:top w:val="nil"/>
              <w:left w:val="nil"/>
              <w:bottom w:val="single" w:sz="8" w:space="0" w:color="FFFFFF"/>
              <w:right w:val="nil"/>
            </w:tcBorders>
            <w:shd w:val="clear" w:color="000000" w:fill="E0DBF9"/>
            <w:vAlign w:val="center"/>
            <w:hideMark/>
          </w:tcPr>
          <w:p w14:paraId="49A9EA5E" w14:textId="3A5D814D"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w:t>
            </w:r>
          </w:p>
        </w:tc>
        <w:tc>
          <w:tcPr>
            <w:tcW w:w="510" w:type="dxa"/>
            <w:tcBorders>
              <w:top w:val="nil"/>
              <w:left w:val="nil"/>
              <w:bottom w:val="single" w:sz="8" w:space="0" w:color="FFFFFF"/>
              <w:right w:val="nil"/>
            </w:tcBorders>
            <w:shd w:val="clear" w:color="000000" w:fill="E0DBF9"/>
            <w:vAlign w:val="center"/>
            <w:hideMark/>
          </w:tcPr>
          <w:p w14:paraId="1690E314" w14:textId="2C66FCFA"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27</w:t>
            </w:r>
          </w:p>
        </w:tc>
        <w:tc>
          <w:tcPr>
            <w:tcW w:w="510" w:type="dxa"/>
            <w:tcBorders>
              <w:top w:val="nil"/>
              <w:left w:val="nil"/>
              <w:bottom w:val="single" w:sz="8" w:space="0" w:color="FFFFFF"/>
              <w:right w:val="nil"/>
            </w:tcBorders>
            <w:shd w:val="clear" w:color="000000" w:fill="E0DBF9"/>
            <w:vAlign w:val="center"/>
            <w:hideMark/>
          </w:tcPr>
          <w:p w14:paraId="4F644251" w14:textId="5BE7A01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329</w:t>
            </w:r>
          </w:p>
        </w:tc>
        <w:tc>
          <w:tcPr>
            <w:tcW w:w="510" w:type="dxa"/>
            <w:tcBorders>
              <w:top w:val="nil"/>
              <w:left w:val="nil"/>
              <w:bottom w:val="single" w:sz="8" w:space="0" w:color="FFFFFF"/>
              <w:right w:val="nil"/>
            </w:tcBorders>
            <w:shd w:val="clear" w:color="000000" w:fill="E0DBF9"/>
            <w:vAlign w:val="center"/>
            <w:hideMark/>
          </w:tcPr>
          <w:p w14:paraId="54510547" w14:textId="455B3B6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470</w:t>
            </w:r>
          </w:p>
        </w:tc>
        <w:tc>
          <w:tcPr>
            <w:tcW w:w="510" w:type="dxa"/>
            <w:tcBorders>
              <w:top w:val="nil"/>
              <w:left w:val="nil"/>
              <w:bottom w:val="single" w:sz="8" w:space="0" w:color="FFFFFF"/>
              <w:right w:val="nil"/>
            </w:tcBorders>
            <w:shd w:val="clear" w:color="000000" w:fill="E0DBF9"/>
            <w:vAlign w:val="center"/>
            <w:hideMark/>
          </w:tcPr>
          <w:p w14:paraId="43444531" w14:textId="5A830850"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36</w:t>
            </w:r>
          </w:p>
        </w:tc>
        <w:tc>
          <w:tcPr>
            <w:tcW w:w="1191" w:type="dxa"/>
            <w:tcBorders>
              <w:top w:val="nil"/>
              <w:left w:val="nil"/>
              <w:bottom w:val="single" w:sz="8" w:space="0" w:color="FFFFFF"/>
              <w:right w:val="nil"/>
            </w:tcBorders>
            <w:shd w:val="clear" w:color="000000" w:fill="E0DBF9"/>
            <w:noWrap/>
            <w:vAlign w:val="center"/>
            <w:hideMark/>
          </w:tcPr>
          <w:p w14:paraId="2D1F3ED2" w14:textId="6BBF1330"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117</w:t>
            </w:r>
          </w:p>
        </w:tc>
        <w:tc>
          <w:tcPr>
            <w:tcW w:w="1191" w:type="dxa"/>
            <w:tcBorders>
              <w:top w:val="nil"/>
              <w:left w:val="nil"/>
              <w:bottom w:val="single" w:sz="8" w:space="0" w:color="FFFFFF"/>
              <w:right w:val="nil"/>
            </w:tcBorders>
            <w:shd w:val="clear" w:color="000000" w:fill="E0DBF9"/>
            <w:vAlign w:val="center"/>
            <w:hideMark/>
          </w:tcPr>
          <w:p w14:paraId="22B9C5D9" w14:textId="446FC41F"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349</w:t>
            </w:r>
          </w:p>
        </w:tc>
        <w:tc>
          <w:tcPr>
            <w:tcW w:w="1191" w:type="dxa"/>
            <w:tcBorders>
              <w:top w:val="nil"/>
              <w:left w:val="nil"/>
              <w:bottom w:val="single" w:sz="8" w:space="0" w:color="FFFFFF"/>
              <w:right w:val="nil"/>
            </w:tcBorders>
            <w:shd w:val="clear" w:color="000000" w:fill="E0DBF9"/>
            <w:vAlign w:val="center"/>
          </w:tcPr>
          <w:p w14:paraId="4BE7DB37" w14:textId="070243DE"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36</w:t>
            </w:r>
          </w:p>
        </w:tc>
        <w:tc>
          <w:tcPr>
            <w:tcW w:w="825" w:type="dxa"/>
            <w:tcBorders>
              <w:top w:val="nil"/>
              <w:left w:val="nil"/>
              <w:bottom w:val="single" w:sz="8" w:space="0" w:color="FFFFFF"/>
              <w:right w:val="nil"/>
            </w:tcBorders>
            <w:shd w:val="clear" w:color="auto" w:fill="190D55" w:themeFill="text1"/>
            <w:vAlign w:val="center"/>
          </w:tcPr>
          <w:p w14:paraId="18D1AE77" w14:textId="77DDA444"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1457</w:t>
            </w:r>
          </w:p>
        </w:tc>
      </w:tr>
      <w:tr w:rsidR="003420D4" w:rsidRPr="00712AF6" w14:paraId="1A403258"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FFFFFF"/>
            <w:noWrap/>
            <w:vAlign w:val="center"/>
            <w:hideMark/>
          </w:tcPr>
          <w:p w14:paraId="1B55C29B" w14:textId="7E92B49E" w:rsidR="003420D4" w:rsidRPr="00712AF6" w:rsidRDefault="003420D4" w:rsidP="003420D4">
            <w:pPr>
              <w:tabs>
                <w:tab w:val="left" w:pos="993"/>
              </w:tabs>
              <w:spacing w:after="0"/>
              <w:jc w:val="left"/>
              <w:rPr>
                <w:rFonts w:ascii="Calibri" w:hAnsi="Calibri" w:cs="Calibri"/>
                <w:color w:val="000000"/>
                <w:sz w:val="16"/>
                <w:szCs w:val="16"/>
              </w:rPr>
            </w:pPr>
            <w:r>
              <w:rPr>
                <w:rFonts w:ascii="Calibri" w:hAnsi="Calibri" w:cs="Calibri"/>
                <w:color w:val="000000"/>
                <w:sz w:val="16"/>
                <w:szCs w:val="16"/>
              </w:rPr>
              <w:t>Hodonín</w:t>
            </w:r>
          </w:p>
        </w:tc>
        <w:tc>
          <w:tcPr>
            <w:tcW w:w="510" w:type="dxa"/>
            <w:tcBorders>
              <w:top w:val="nil"/>
              <w:left w:val="nil"/>
              <w:bottom w:val="single" w:sz="8" w:space="0" w:color="FFFFFF"/>
              <w:right w:val="nil"/>
            </w:tcBorders>
            <w:shd w:val="clear" w:color="000000" w:fill="FFFFFF"/>
            <w:vAlign w:val="center"/>
            <w:hideMark/>
          </w:tcPr>
          <w:p w14:paraId="44178262" w14:textId="2243BE2D"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72</w:t>
            </w:r>
          </w:p>
        </w:tc>
        <w:tc>
          <w:tcPr>
            <w:tcW w:w="510" w:type="dxa"/>
            <w:tcBorders>
              <w:top w:val="nil"/>
              <w:left w:val="nil"/>
              <w:bottom w:val="single" w:sz="8" w:space="0" w:color="FFFFFF"/>
              <w:right w:val="nil"/>
            </w:tcBorders>
            <w:shd w:val="clear" w:color="000000" w:fill="FFFFFF"/>
            <w:vAlign w:val="center"/>
            <w:hideMark/>
          </w:tcPr>
          <w:p w14:paraId="54F1CDC8" w14:textId="00814AF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383</w:t>
            </w:r>
          </w:p>
        </w:tc>
        <w:tc>
          <w:tcPr>
            <w:tcW w:w="510" w:type="dxa"/>
            <w:tcBorders>
              <w:top w:val="nil"/>
              <w:left w:val="nil"/>
              <w:bottom w:val="single" w:sz="8" w:space="0" w:color="FFFFFF"/>
              <w:right w:val="nil"/>
            </w:tcBorders>
            <w:shd w:val="clear" w:color="000000" w:fill="FFFFFF"/>
            <w:vAlign w:val="center"/>
            <w:hideMark/>
          </w:tcPr>
          <w:p w14:paraId="5B7045E0" w14:textId="48095B55"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94</w:t>
            </w:r>
          </w:p>
        </w:tc>
        <w:tc>
          <w:tcPr>
            <w:tcW w:w="510" w:type="dxa"/>
            <w:tcBorders>
              <w:top w:val="nil"/>
              <w:left w:val="nil"/>
              <w:bottom w:val="single" w:sz="8" w:space="0" w:color="FFFFFF"/>
              <w:right w:val="nil"/>
            </w:tcBorders>
            <w:shd w:val="clear" w:color="000000" w:fill="FFFFFF"/>
            <w:vAlign w:val="center"/>
            <w:hideMark/>
          </w:tcPr>
          <w:p w14:paraId="7D358281" w14:textId="1A4B2C05"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54</w:t>
            </w:r>
          </w:p>
        </w:tc>
        <w:tc>
          <w:tcPr>
            <w:tcW w:w="510" w:type="dxa"/>
            <w:tcBorders>
              <w:top w:val="nil"/>
              <w:left w:val="nil"/>
              <w:bottom w:val="single" w:sz="8" w:space="0" w:color="FFFFFF"/>
              <w:right w:val="nil"/>
            </w:tcBorders>
            <w:shd w:val="clear" w:color="000000" w:fill="FFFFFF"/>
            <w:vAlign w:val="center"/>
            <w:hideMark/>
          </w:tcPr>
          <w:p w14:paraId="08DC90CB" w14:textId="6A76B4E9"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239</w:t>
            </w:r>
          </w:p>
        </w:tc>
        <w:tc>
          <w:tcPr>
            <w:tcW w:w="510" w:type="dxa"/>
            <w:tcBorders>
              <w:top w:val="nil"/>
              <w:left w:val="nil"/>
              <w:bottom w:val="single" w:sz="8" w:space="0" w:color="FFFFFF"/>
              <w:right w:val="nil"/>
            </w:tcBorders>
            <w:shd w:val="clear" w:color="000000" w:fill="FFFFFF"/>
            <w:vAlign w:val="center"/>
            <w:hideMark/>
          </w:tcPr>
          <w:p w14:paraId="10AB6E07" w14:textId="1C2406A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677</w:t>
            </w:r>
          </w:p>
        </w:tc>
        <w:tc>
          <w:tcPr>
            <w:tcW w:w="510" w:type="dxa"/>
            <w:tcBorders>
              <w:top w:val="nil"/>
              <w:left w:val="nil"/>
              <w:bottom w:val="single" w:sz="8" w:space="0" w:color="FFFFFF"/>
              <w:right w:val="nil"/>
            </w:tcBorders>
            <w:shd w:val="clear" w:color="000000" w:fill="FFFFFF"/>
            <w:vAlign w:val="center"/>
            <w:hideMark/>
          </w:tcPr>
          <w:p w14:paraId="1BA8B173" w14:textId="1D8F04E2"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53</w:t>
            </w:r>
          </w:p>
        </w:tc>
        <w:tc>
          <w:tcPr>
            <w:tcW w:w="1191" w:type="dxa"/>
            <w:tcBorders>
              <w:top w:val="nil"/>
              <w:left w:val="nil"/>
              <w:bottom w:val="single" w:sz="8" w:space="0" w:color="FFFFFF"/>
              <w:right w:val="nil"/>
            </w:tcBorders>
            <w:shd w:val="clear" w:color="000000" w:fill="FFFFFF"/>
            <w:noWrap/>
            <w:vAlign w:val="center"/>
            <w:hideMark/>
          </w:tcPr>
          <w:p w14:paraId="31AC5761" w14:textId="2CD484CD"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23</w:t>
            </w:r>
          </w:p>
        </w:tc>
        <w:tc>
          <w:tcPr>
            <w:tcW w:w="1191" w:type="dxa"/>
            <w:tcBorders>
              <w:top w:val="nil"/>
              <w:left w:val="nil"/>
              <w:bottom w:val="single" w:sz="8" w:space="0" w:color="FFFFFF"/>
              <w:right w:val="nil"/>
            </w:tcBorders>
            <w:shd w:val="clear" w:color="000000" w:fill="FFFFFF"/>
            <w:vAlign w:val="center"/>
            <w:hideMark/>
          </w:tcPr>
          <w:p w14:paraId="3BA0EC78" w14:textId="020029BE"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76</w:t>
            </w:r>
          </w:p>
        </w:tc>
        <w:tc>
          <w:tcPr>
            <w:tcW w:w="1191" w:type="dxa"/>
            <w:tcBorders>
              <w:top w:val="nil"/>
              <w:left w:val="nil"/>
              <w:bottom w:val="single" w:sz="8" w:space="0" w:color="FFFFFF"/>
              <w:right w:val="nil"/>
            </w:tcBorders>
            <w:shd w:val="clear" w:color="000000" w:fill="FFFFFF"/>
            <w:vAlign w:val="center"/>
          </w:tcPr>
          <w:p w14:paraId="279C9555" w14:textId="5F2A1458"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52</w:t>
            </w:r>
          </w:p>
        </w:tc>
        <w:tc>
          <w:tcPr>
            <w:tcW w:w="825" w:type="dxa"/>
            <w:tcBorders>
              <w:top w:val="nil"/>
              <w:left w:val="nil"/>
              <w:bottom w:val="single" w:sz="8" w:space="0" w:color="FFFFFF"/>
              <w:right w:val="nil"/>
            </w:tcBorders>
            <w:shd w:val="clear" w:color="auto" w:fill="190D55" w:themeFill="text1"/>
            <w:vAlign w:val="center"/>
          </w:tcPr>
          <w:p w14:paraId="3D199A46" w14:textId="058E3255"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1723</w:t>
            </w:r>
          </w:p>
        </w:tc>
      </w:tr>
      <w:tr w:rsidR="003420D4" w:rsidRPr="00712AF6" w14:paraId="6E8EFDF7"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E0DBF9"/>
            <w:noWrap/>
            <w:vAlign w:val="center"/>
            <w:hideMark/>
          </w:tcPr>
          <w:p w14:paraId="2BD81550" w14:textId="65E48AEE" w:rsidR="003420D4" w:rsidRPr="00712AF6" w:rsidRDefault="003420D4" w:rsidP="003420D4">
            <w:pPr>
              <w:tabs>
                <w:tab w:val="left" w:pos="993"/>
              </w:tabs>
              <w:spacing w:after="0"/>
              <w:jc w:val="left"/>
              <w:rPr>
                <w:rFonts w:ascii="Calibri" w:hAnsi="Calibri" w:cs="Calibri"/>
                <w:color w:val="000000"/>
                <w:sz w:val="16"/>
                <w:szCs w:val="16"/>
              </w:rPr>
            </w:pPr>
            <w:r>
              <w:rPr>
                <w:rFonts w:ascii="Calibri" w:hAnsi="Calibri" w:cs="Calibri"/>
                <w:color w:val="000000"/>
                <w:sz w:val="16"/>
                <w:szCs w:val="16"/>
              </w:rPr>
              <w:t>Vyškov</w:t>
            </w:r>
          </w:p>
        </w:tc>
        <w:tc>
          <w:tcPr>
            <w:tcW w:w="510" w:type="dxa"/>
            <w:tcBorders>
              <w:top w:val="nil"/>
              <w:left w:val="nil"/>
              <w:bottom w:val="single" w:sz="8" w:space="0" w:color="FFFFFF"/>
              <w:right w:val="nil"/>
            </w:tcBorders>
            <w:shd w:val="clear" w:color="000000" w:fill="E0DBF9"/>
            <w:vAlign w:val="center"/>
            <w:hideMark/>
          </w:tcPr>
          <w:p w14:paraId="1BB67282" w14:textId="506E5A9F"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34</w:t>
            </w:r>
          </w:p>
        </w:tc>
        <w:tc>
          <w:tcPr>
            <w:tcW w:w="510" w:type="dxa"/>
            <w:tcBorders>
              <w:top w:val="nil"/>
              <w:left w:val="nil"/>
              <w:bottom w:val="single" w:sz="8" w:space="0" w:color="FFFFFF"/>
              <w:right w:val="nil"/>
            </w:tcBorders>
            <w:shd w:val="clear" w:color="000000" w:fill="E0DBF9"/>
            <w:vAlign w:val="center"/>
            <w:hideMark/>
          </w:tcPr>
          <w:p w14:paraId="4153B3E7" w14:textId="2F2CDDC1"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78</w:t>
            </w:r>
          </w:p>
        </w:tc>
        <w:tc>
          <w:tcPr>
            <w:tcW w:w="510" w:type="dxa"/>
            <w:tcBorders>
              <w:top w:val="nil"/>
              <w:left w:val="nil"/>
              <w:bottom w:val="single" w:sz="8" w:space="0" w:color="FFFFFF"/>
              <w:right w:val="nil"/>
            </w:tcBorders>
            <w:shd w:val="clear" w:color="000000" w:fill="E0DBF9"/>
            <w:vAlign w:val="center"/>
            <w:hideMark/>
          </w:tcPr>
          <w:p w14:paraId="4329741E" w14:textId="38CABAA4"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18</w:t>
            </w:r>
          </w:p>
        </w:tc>
        <w:tc>
          <w:tcPr>
            <w:tcW w:w="510" w:type="dxa"/>
            <w:tcBorders>
              <w:top w:val="nil"/>
              <w:left w:val="nil"/>
              <w:bottom w:val="single" w:sz="8" w:space="0" w:color="FFFFFF"/>
              <w:right w:val="nil"/>
            </w:tcBorders>
            <w:shd w:val="clear" w:color="000000" w:fill="E0DBF9"/>
            <w:vAlign w:val="center"/>
            <w:hideMark/>
          </w:tcPr>
          <w:p w14:paraId="28587C84" w14:textId="0DEE82B8"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34</w:t>
            </w:r>
          </w:p>
        </w:tc>
        <w:tc>
          <w:tcPr>
            <w:tcW w:w="510" w:type="dxa"/>
            <w:tcBorders>
              <w:top w:val="nil"/>
              <w:left w:val="nil"/>
              <w:bottom w:val="single" w:sz="8" w:space="0" w:color="FFFFFF"/>
              <w:right w:val="nil"/>
            </w:tcBorders>
            <w:shd w:val="clear" w:color="000000" w:fill="E0DBF9"/>
            <w:vAlign w:val="center"/>
            <w:hideMark/>
          </w:tcPr>
          <w:p w14:paraId="65AD90B8" w14:textId="79004893"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309</w:t>
            </w:r>
          </w:p>
        </w:tc>
        <w:tc>
          <w:tcPr>
            <w:tcW w:w="510" w:type="dxa"/>
            <w:tcBorders>
              <w:top w:val="nil"/>
              <w:left w:val="nil"/>
              <w:bottom w:val="single" w:sz="8" w:space="0" w:color="FFFFFF"/>
              <w:right w:val="nil"/>
            </w:tcBorders>
            <w:shd w:val="clear" w:color="000000" w:fill="E0DBF9"/>
            <w:vAlign w:val="center"/>
            <w:hideMark/>
          </w:tcPr>
          <w:p w14:paraId="4E95C899" w14:textId="1A088AE2"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553</w:t>
            </w:r>
          </w:p>
        </w:tc>
        <w:tc>
          <w:tcPr>
            <w:tcW w:w="510" w:type="dxa"/>
            <w:tcBorders>
              <w:top w:val="nil"/>
              <w:left w:val="nil"/>
              <w:bottom w:val="single" w:sz="8" w:space="0" w:color="FFFFFF"/>
              <w:right w:val="nil"/>
            </w:tcBorders>
            <w:shd w:val="clear" w:color="000000" w:fill="E0DBF9"/>
            <w:vAlign w:val="center"/>
            <w:hideMark/>
          </w:tcPr>
          <w:p w14:paraId="633D62AE" w14:textId="1B888B27"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53</w:t>
            </w:r>
          </w:p>
        </w:tc>
        <w:tc>
          <w:tcPr>
            <w:tcW w:w="1191" w:type="dxa"/>
            <w:tcBorders>
              <w:top w:val="nil"/>
              <w:left w:val="nil"/>
              <w:bottom w:val="single" w:sz="8" w:space="0" w:color="FFFFFF"/>
              <w:right w:val="nil"/>
            </w:tcBorders>
            <w:shd w:val="clear" w:color="000000" w:fill="E0DBF9"/>
            <w:noWrap/>
            <w:vAlign w:val="center"/>
            <w:hideMark/>
          </w:tcPr>
          <w:p w14:paraId="44FFA9E4" w14:textId="55327846"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83</w:t>
            </w:r>
          </w:p>
        </w:tc>
        <w:tc>
          <w:tcPr>
            <w:tcW w:w="1191" w:type="dxa"/>
            <w:tcBorders>
              <w:top w:val="nil"/>
              <w:left w:val="nil"/>
              <w:bottom w:val="single" w:sz="8" w:space="0" w:color="FFFFFF"/>
              <w:right w:val="nil"/>
            </w:tcBorders>
            <w:shd w:val="clear" w:color="000000" w:fill="E0DBF9"/>
            <w:vAlign w:val="center"/>
            <w:hideMark/>
          </w:tcPr>
          <w:p w14:paraId="1F257343" w14:textId="1A380A48"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173</w:t>
            </w:r>
          </w:p>
        </w:tc>
        <w:tc>
          <w:tcPr>
            <w:tcW w:w="1191" w:type="dxa"/>
            <w:tcBorders>
              <w:top w:val="nil"/>
              <w:left w:val="nil"/>
              <w:bottom w:val="single" w:sz="8" w:space="0" w:color="FFFFFF"/>
              <w:right w:val="nil"/>
            </w:tcBorders>
            <w:shd w:val="clear" w:color="000000" w:fill="E0DBF9"/>
            <w:vAlign w:val="center"/>
          </w:tcPr>
          <w:p w14:paraId="7AC3863C" w14:textId="5D691B52"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251</w:t>
            </w:r>
          </w:p>
        </w:tc>
        <w:tc>
          <w:tcPr>
            <w:tcW w:w="825" w:type="dxa"/>
            <w:tcBorders>
              <w:top w:val="nil"/>
              <w:left w:val="nil"/>
              <w:bottom w:val="single" w:sz="8" w:space="0" w:color="FFFFFF"/>
              <w:right w:val="nil"/>
            </w:tcBorders>
            <w:shd w:val="clear" w:color="auto" w:fill="190D55" w:themeFill="text1"/>
            <w:vAlign w:val="center"/>
          </w:tcPr>
          <w:p w14:paraId="3A01B524" w14:textId="45524C20"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1586</w:t>
            </w:r>
          </w:p>
        </w:tc>
      </w:tr>
      <w:tr w:rsidR="003420D4" w:rsidRPr="00712AF6" w14:paraId="008016CF"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FFFFFF"/>
            <w:noWrap/>
            <w:vAlign w:val="center"/>
            <w:hideMark/>
          </w:tcPr>
          <w:p w14:paraId="7EB1EF67" w14:textId="63CD19AA" w:rsidR="003420D4" w:rsidRPr="00712AF6" w:rsidRDefault="003420D4" w:rsidP="003420D4">
            <w:pPr>
              <w:tabs>
                <w:tab w:val="left" w:pos="993"/>
              </w:tabs>
              <w:spacing w:after="0"/>
              <w:jc w:val="left"/>
              <w:rPr>
                <w:rFonts w:ascii="Calibri" w:hAnsi="Calibri" w:cs="Calibri"/>
                <w:color w:val="000000"/>
                <w:sz w:val="16"/>
                <w:szCs w:val="16"/>
              </w:rPr>
            </w:pPr>
            <w:r>
              <w:rPr>
                <w:rFonts w:ascii="Calibri" w:hAnsi="Calibri" w:cs="Calibri"/>
                <w:color w:val="000000"/>
                <w:sz w:val="16"/>
                <w:szCs w:val="16"/>
              </w:rPr>
              <w:t>Znojmo</w:t>
            </w:r>
          </w:p>
        </w:tc>
        <w:tc>
          <w:tcPr>
            <w:tcW w:w="510" w:type="dxa"/>
            <w:tcBorders>
              <w:top w:val="nil"/>
              <w:left w:val="nil"/>
              <w:bottom w:val="single" w:sz="8" w:space="0" w:color="FFFFFF"/>
              <w:right w:val="nil"/>
            </w:tcBorders>
            <w:shd w:val="clear" w:color="000000" w:fill="FFFFFF"/>
            <w:vAlign w:val="center"/>
            <w:hideMark/>
          </w:tcPr>
          <w:p w14:paraId="0B3A3A3B" w14:textId="1FF64412"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86</w:t>
            </w:r>
          </w:p>
        </w:tc>
        <w:tc>
          <w:tcPr>
            <w:tcW w:w="510" w:type="dxa"/>
            <w:tcBorders>
              <w:top w:val="nil"/>
              <w:left w:val="nil"/>
              <w:bottom w:val="single" w:sz="8" w:space="0" w:color="FFFFFF"/>
              <w:right w:val="nil"/>
            </w:tcBorders>
            <w:shd w:val="clear" w:color="000000" w:fill="FFFFFF"/>
            <w:vAlign w:val="center"/>
            <w:hideMark/>
          </w:tcPr>
          <w:p w14:paraId="53D8ADFE" w14:textId="5F9D8300"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936</w:t>
            </w:r>
          </w:p>
        </w:tc>
        <w:tc>
          <w:tcPr>
            <w:tcW w:w="510" w:type="dxa"/>
            <w:tcBorders>
              <w:top w:val="nil"/>
              <w:left w:val="nil"/>
              <w:bottom w:val="single" w:sz="8" w:space="0" w:color="FFFFFF"/>
              <w:right w:val="nil"/>
            </w:tcBorders>
            <w:shd w:val="clear" w:color="000000" w:fill="FFFFFF"/>
            <w:vAlign w:val="center"/>
            <w:hideMark/>
          </w:tcPr>
          <w:p w14:paraId="3A97CAD5" w14:textId="721A26A2"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32</w:t>
            </w:r>
          </w:p>
        </w:tc>
        <w:tc>
          <w:tcPr>
            <w:tcW w:w="510" w:type="dxa"/>
            <w:tcBorders>
              <w:top w:val="nil"/>
              <w:left w:val="nil"/>
              <w:bottom w:val="single" w:sz="8" w:space="0" w:color="FFFFFF"/>
              <w:right w:val="nil"/>
            </w:tcBorders>
            <w:shd w:val="clear" w:color="000000" w:fill="FFFFFF"/>
            <w:vAlign w:val="center"/>
            <w:hideMark/>
          </w:tcPr>
          <w:p w14:paraId="6C4D13E2" w14:textId="3F3DC5E2"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33</w:t>
            </w:r>
          </w:p>
        </w:tc>
        <w:tc>
          <w:tcPr>
            <w:tcW w:w="510" w:type="dxa"/>
            <w:tcBorders>
              <w:top w:val="nil"/>
              <w:left w:val="nil"/>
              <w:bottom w:val="single" w:sz="8" w:space="0" w:color="FFFFFF"/>
              <w:right w:val="nil"/>
            </w:tcBorders>
            <w:shd w:val="clear" w:color="000000" w:fill="FFFFFF"/>
            <w:vAlign w:val="center"/>
            <w:hideMark/>
          </w:tcPr>
          <w:p w14:paraId="6400C261" w14:textId="289747F7"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290</w:t>
            </w:r>
          </w:p>
        </w:tc>
        <w:tc>
          <w:tcPr>
            <w:tcW w:w="510" w:type="dxa"/>
            <w:tcBorders>
              <w:top w:val="nil"/>
              <w:left w:val="nil"/>
              <w:bottom w:val="single" w:sz="8" w:space="0" w:color="FFFFFF"/>
              <w:right w:val="nil"/>
            </w:tcBorders>
            <w:shd w:val="clear" w:color="000000" w:fill="FFFFFF"/>
            <w:vAlign w:val="center"/>
            <w:hideMark/>
          </w:tcPr>
          <w:p w14:paraId="0C2DF80E" w14:textId="664BE83B"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649</w:t>
            </w:r>
          </w:p>
        </w:tc>
        <w:tc>
          <w:tcPr>
            <w:tcW w:w="510" w:type="dxa"/>
            <w:tcBorders>
              <w:top w:val="nil"/>
              <w:left w:val="nil"/>
              <w:bottom w:val="single" w:sz="8" w:space="0" w:color="FFFFFF"/>
              <w:right w:val="nil"/>
            </w:tcBorders>
            <w:shd w:val="clear" w:color="000000" w:fill="FFFFFF"/>
            <w:vAlign w:val="center"/>
            <w:hideMark/>
          </w:tcPr>
          <w:p w14:paraId="5A91EB61" w14:textId="22BA4F14"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40</w:t>
            </w:r>
          </w:p>
        </w:tc>
        <w:tc>
          <w:tcPr>
            <w:tcW w:w="1191" w:type="dxa"/>
            <w:tcBorders>
              <w:top w:val="nil"/>
              <w:left w:val="nil"/>
              <w:bottom w:val="single" w:sz="8" w:space="0" w:color="FFFFFF"/>
              <w:right w:val="nil"/>
            </w:tcBorders>
            <w:shd w:val="clear" w:color="000000" w:fill="FFFFFF"/>
            <w:noWrap/>
            <w:vAlign w:val="center"/>
            <w:hideMark/>
          </w:tcPr>
          <w:p w14:paraId="2AFFCE38" w14:textId="0B533D1B"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40</w:t>
            </w:r>
          </w:p>
        </w:tc>
        <w:tc>
          <w:tcPr>
            <w:tcW w:w="1191" w:type="dxa"/>
            <w:tcBorders>
              <w:top w:val="nil"/>
              <w:left w:val="nil"/>
              <w:bottom w:val="single" w:sz="8" w:space="0" w:color="FFFFFF"/>
              <w:right w:val="nil"/>
            </w:tcBorders>
            <w:shd w:val="clear" w:color="000000" w:fill="FFFFFF"/>
            <w:vAlign w:val="center"/>
            <w:hideMark/>
          </w:tcPr>
          <w:p w14:paraId="3296F5FD" w14:textId="47E54A73"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141</w:t>
            </w:r>
          </w:p>
        </w:tc>
        <w:tc>
          <w:tcPr>
            <w:tcW w:w="1191" w:type="dxa"/>
            <w:tcBorders>
              <w:top w:val="nil"/>
              <w:left w:val="nil"/>
              <w:bottom w:val="single" w:sz="8" w:space="0" w:color="FFFFFF"/>
              <w:right w:val="nil"/>
            </w:tcBorders>
            <w:shd w:val="clear" w:color="000000" w:fill="FFFFFF"/>
            <w:vAlign w:val="center"/>
          </w:tcPr>
          <w:p w14:paraId="6467B4DD" w14:textId="5E042C9E" w:rsidR="003420D4" w:rsidRPr="00712AF6" w:rsidRDefault="003420D4"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w:t>
            </w:r>
          </w:p>
        </w:tc>
        <w:tc>
          <w:tcPr>
            <w:tcW w:w="825" w:type="dxa"/>
            <w:tcBorders>
              <w:top w:val="nil"/>
              <w:left w:val="nil"/>
              <w:bottom w:val="single" w:sz="8" w:space="0" w:color="FFFFFF"/>
              <w:right w:val="nil"/>
            </w:tcBorders>
            <w:shd w:val="clear" w:color="auto" w:fill="190D55" w:themeFill="text1"/>
            <w:vAlign w:val="center"/>
          </w:tcPr>
          <w:p w14:paraId="799266D6" w14:textId="21D916C7"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2249</w:t>
            </w:r>
          </w:p>
        </w:tc>
      </w:tr>
      <w:tr w:rsidR="003420D4" w:rsidRPr="00712AF6" w14:paraId="0FE26B9E"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190D55"/>
            <w:noWrap/>
            <w:vAlign w:val="center"/>
            <w:hideMark/>
          </w:tcPr>
          <w:p w14:paraId="4CF7A870" w14:textId="0C89688D" w:rsidR="003420D4" w:rsidRPr="00712AF6" w:rsidRDefault="003420D4" w:rsidP="003420D4">
            <w:pPr>
              <w:tabs>
                <w:tab w:val="left" w:pos="993"/>
              </w:tabs>
              <w:spacing w:after="0"/>
              <w:jc w:val="left"/>
              <w:rPr>
                <w:rFonts w:ascii="Calibri" w:hAnsi="Calibri" w:cs="Calibri"/>
                <w:color w:val="FFFFFF" w:themeColor="background1"/>
                <w:sz w:val="16"/>
                <w:szCs w:val="16"/>
              </w:rPr>
            </w:pPr>
            <w:r>
              <w:rPr>
                <w:rFonts w:ascii="Calibri" w:hAnsi="Calibri" w:cs="Calibri"/>
                <w:color w:val="FFFFFF"/>
                <w:sz w:val="16"/>
                <w:szCs w:val="16"/>
              </w:rPr>
              <w:t>HZS JmK</w:t>
            </w:r>
          </w:p>
        </w:tc>
        <w:tc>
          <w:tcPr>
            <w:tcW w:w="510" w:type="dxa"/>
            <w:tcBorders>
              <w:top w:val="nil"/>
              <w:left w:val="nil"/>
              <w:bottom w:val="single" w:sz="8" w:space="0" w:color="FFFFFF"/>
              <w:right w:val="nil"/>
            </w:tcBorders>
            <w:shd w:val="clear" w:color="000000" w:fill="190D55"/>
            <w:noWrap/>
            <w:vAlign w:val="center"/>
            <w:hideMark/>
          </w:tcPr>
          <w:p w14:paraId="5405B517" w14:textId="5F157F5E"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350</w:t>
            </w:r>
          </w:p>
        </w:tc>
        <w:tc>
          <w:tcPr>
            <w:tcW w:w="510" w:type="dxa"/>
            <w:tcBorders>
              <w:top w:val="nil"/>
              <w:left w:val="nil"/>
              <w:bottom w:val="single" w:sz="8" w:space="0" w:color="FFFFFF"/>
              <w:right w:val="nil"/>
            </w:tcBorders>
            <w:shd w:val="clear" w:color="000000" w:fill="190D55"/>
            <w:noWrap/>
            <w:vAlign w:val="center"/>
            <w:hideMark/>
          </w:tcPr>
          <w:p w14:paraId="7A0127F1" w14:textId="3E831E44"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1745</w:t>
            </w:r>
          </w:p>
        </w:tc>
        <w:tc>
          <w:tcPr>
            <w:tcW w:w="510" w:type="dxa"/>
            <w:tcBorders>
              <w:top w:val="nil"/>
              <w:left w:val="nil"/>
              <w:bottom w:val="single" w:sz="8" w:space="0" w:color="FFFFFF"/>
              <w:right w:val="nil"/>
            </w:tcBorders>
            <w:shd w:val="clear" w:color="000000" w:fill="190D55"/>
            <w:noWrap/>
            <w:vAlign w:val="center"/>
            <w:hideMark/>
          </w:tcPr>
          <w:p w14:paraId="19663AAB" w14:textId="23FD802F"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230</w:t>
            </w:r>
          </w:p>
        </w:tc>
        <w:tc>
          <w:tcPr>
            <w:tcW w:w="510" w:type="dxa"/>
            <w:tcBorders>
              <w:top w:val="nil"/>
              <w:left w:val="nil"/>
              <w:bottom w:val="single" w:sz="8" w:space="0" w:color="FFFFFF"/>
              <w:right w:val="nil"/>
            </w:tcBorders>
            <w:shd w:val="clear" w:color="000000" w:fill="190D55"/>
            <w:noWrap/>
            <w:vAlign w:val="center"/>
            <w:hideMark/>
          </w:tcPr>
          <w:p w14:paraId="01E57E2D" w14:textId="4D38C8C9"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502</w:t>
            </w:r>
          </w:p>
        </w:tc>
        <w:tc>
          <w:tcPr>
            <w:tcW w:w="510" w:type="dxa"/>
            <w:tcBorders>
              <w:top w:val="nil"/>
              <w:left w:val="nil"/>
              <w:bottom w:val="single" w:sz="8" w:space="0" w:color="FFFFFF"/>
              <w:right w:val="nil"/>
            </w:tcBorders>
            <w:shd w:val="clear" w:color="000000" w:fill="190D55"/>
            <w:noWrap/>
            <w:vAlign w:val="center"/>
            <w:hideMark/>
          </w:tcPr>
          <w:p w14:paraId="5C2645D5" w14:textId="1FFF27C9"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2003</w:t>
            </w:r>
          </w:p>
        </w:tc>
        <w:tc>
          <w:tcPr>
            <w:tcW w:w="510" w:type="dxa"/>
            <w:tcBorders>
              <w:top w:val="nil"/>
              <w:left w:val="nil"/>
              <w:bottom w:val="single" w:sz="8" w:space="0" w:color="FFFFFF"/>
              <w:right w:val="nil"/>
            </w:tcBorders>
            <w:shd w:val="clear" w:color="000000" w:fill="190D55"/>
            <w:noWrap/>
            <w:vAlign w:val="center"/>
            <w:hideMark/>
          </w:tcPr>
          <w:p w14:paraId="4351F325" w14:textId="6FC3A2BC"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5848</w:t>
            </w:r>
          </w:p>
        </w:tc>
        <w:tc>
          <w:tcPr>
            <w:tcW w:w="510" w:type="dxa"/>
            <w:tcBorders>
              <w:top w:val="nil"/>
              <w:left w:val="nil"/>
              <w:bottom w:val="single" w:sz="8" w:space="0" w:color="FFFFFF"/>
              <w:right w:val="nil"/>
            </w:tcBorders>
            <w:shd w:val="clear" w:color="000000" w:fill="190D55"/>
            <w:noWrap/>
            <w:vAlign w:val="center"/>
            <w:hideMark/>
          </w:tcPr>
          <w:p w14:paraId="39E99919" w14:textId="1F111972"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322</w:t>
            </w:r>
          </w:p>
        </w:tc>
        <w:tc>
          <w:tcPr>
            <w:tcW w:w="1191" w:type="dxa"/>
            <w:tcBorders>
              <w:top w:val="nil"/>
              <w:left w:val="nil"/>
              <w:bottom w:val="single" w:sz="8" w:space="0" w:color="FFFFFF"/>
              <w:right w:val="nil"/>
            </w:tcBorders>
            <w:shd w:val="clear" w:color="000000" w:fill="190D55"/>
            <w:noWrap/>
            <w:vAlign w:val="center"/>
            <w:hideMark/>
          </w:tcPr>
          <w:p w14:paraId="51A338EF" w14:textId="0BDA2245"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1703</w:t>
            </w:r>
          </w:p>
        </w:tc>
        <w:tc>
          <w:tcPr>
            <w:tcW w:w="1191" w:type="dxa"/>
            <w:tcBorders>
              <w:top w:val="nil"/>
              <w:left w:val="nil"/>
              <w:bottom w:val="single" w:sz="8" w:space="0" w:color="FFFFFF"/>
              <w:right w:val="nil"/>
            </w:tcBorders>
            <w:shd w:val="clear" w:color="000000" w:fill="190D55"/>
            <w:noWrap/>
            <w:vAlign w:val="center"/>
            <w:hideMark/>
          </w:tcPr>
          <w:p w14:paraId="7DCC1564" w14:textId="171B65FF" w:rsidR="003420D4" w:rsidRPr="00712AF6" w:rsidRDefault="003420D4"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2368</w:t>
            </w:r>
          </w:p>
        </w:tc>
        <w:tc>
          <w:tcPr>
            <w:tcW w:w="1191" w:type="dxa"/>
            <w:tcBorders>
              <w:top w:val="nil"/>
              <w:left w:val="nil"/>
              <w:bottom w:val="single" w:sz="8" w:space="0" w:color="FFFFFF"/>
              <w:right w:val="nil"/>
            </w:tcBorders>
            <w:shd w:val="clear" w:color="000000" w:fill="190D55"/>
            <w:vAlign w:val="center"/>
          </w:tcPr>
          <w:p w14:paraId="195DA51A" w14:textId="45B2A9F2" w:rsidR="003420D4" w:rsidRPr="00712AF6" w:rsidRDefault="003420D4" w:rsidP="001C5777">
            <w:pPr>
              <w:tabs>
                <w:tab w:val="left" w:pos="993"/>
              </w:tabs>
              <w:spacing w:after="0"/>
              <w:jc w:val="center"/>
              <w:rPr>
                <w:rFonts w:ascii="Calibri" w:hAnsi="Calibri" w:cs="Calibri"/>
                <w:color w:val="FFFFFF"/>
                <w:sz w:val="16"/>
                <w:szCs w:val="16"/>
              </w:rPr>
            </w:pPr>
            <w:r>
              <w:rPr>
                <w:rFonts w:ascii="Calibri" w:hAnsi="Calibri" w:cs="Calibri"/>
                <w:color w:val="FFFFFF"/>
                <w:sz w:val="16"/>
                <w:szCs w:val="16"/>
              </w:rPr>
              <w:t>3606</w:t>
            </w:r>
          </w:p>
        </w:tc>
        <w:tc>
          <w:tcPr>
            <w:tcW w:w="825" w:type="dxa"/>
            <w:tcBorders>
              <w:top w:val="nil"/>
              <w:left w:val="nil"/>
              <w:bottom w:val="single" w:sz="8" w:space="0" w:color="FFFFFF"/>
              <w:right w:val="nil"/>
            </w:tcBorders>
            <w:shd w:val="clear" w:color="auto" w:fill="190D55" w:themeFill="text1"/>
            <w:vAlign w:val="center"/>
          </w:tcPr>
          <w:p w14:paraId="38938F04" w14:textId="7F26E317" w:rsidR="003420D4" w:rsidRPr="001C5777" w:rsidRDefault="003420D4"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18677</w:t>
            </w:r>
          </w:p>
        </w:tc>
      </w:tr>
    </w:tbl>
    <w:p w14:paraId="79DB0448" w14:textId="77777777" w:rsidR="003420D4" w:rsidRDefault="003420D4" w:rsidP="00F85738">
      <w:pPr>
        <w:rPr>
          <w:b/>
        </w:rPr>
      </w:pPr>
    </w:p>
    <w:p w14:paraId="31AAA152" w14:textId="5177BEAE" w:rsidR="00F85738" w:rsidRPr="00712AF6" w:rsidRDefault="006D28AA" w:rsidP="00F85738">
      <w:pPr>
        <w:rPr>
          <w:b/>
        </w:rPr>
      </w:pPr>
      <w:r w:rsidRPr="00712AF6">
        <w:rPr>
          <w:b/>
        </w:rPr>
        <w:t xml:space="preserve">Práce na vybraných prostředcích </w:t>
      </w:r>
      <w:r w:rsidR="00F85738" w:rsidRPr="00712AF6">
        <w:rPr>
          <w:b/>
        </w:rPr>
        <w:t>technické služby pro JSDH</w:t>
      </w:r>
      <w:r w:rsidRPr="00712AF6">
        <w:rPr>
          <w:b/>
        </w:rPr>
        <w:t>o</w:t>
      </w:r>
    </w:p>
    <w:tbl>
      <w:tblPr>
        <w:tblW w:w="10206" w:type="dxa"/>
        <w:jc w:val="center"/>
        <w:tblLayout w:type="fixed"/>
        <w:tblCellMar>
          <w:left w:w="70" w:type="dxa"/>
          <w:right w:w="70" w:type="dxa"/>
        </w:tblCellMar>
        <w:tblLook w:val="04A0" w:firstRow="1" w:lastRow="0" w:firstColumn="1" w:lastColumn="0" w:noHBand="0" w:noVBand="1"/>
      </w:tblPr>
      <w:tblGrid>
        <w:gridCol w:w="1564"/>
        <w:gridCol w:w="553"/>
        <w:gridCol w:w="553"/>
        <w:gridCol w:w="553"/>
        <w:gridCol w:w="553"/>
        <w:gridCol w:w="553"/>
        <w:gridCol w:w="553"/>
        <w:gridCol w:w="553"/>
        <w:gridCol w:w="1292"/>
        <w:gridCol w:w="1292"/>
        <w:gridCol w:w="1292"/>
        <w:gridCol w:w="895"/>
      </w:tblGrid>
      <w:tr w:rsidR="003420D4" w:rsidRPr="00712AF6" w14:paraId="2EE31AD5" w14:textId="77777777" w:rsidTr="001C5777">
        <w:trPr>
          <w:cantSplit/>
          <w:trHeight w:val="1134"/>
          <w:jc w:val="center"/>
        </w:trPr>
        <w:tc>
          <w:tcPr>
            <w:tcW w:w="1443" w:type="dxa"/>
            <w:tcBorders>
              <w:top w:val="single" w:sz="8" w:space="0" w:color="FFFFFF"/>
              <w:left w:val="single" w:sz="8" w:space="0" w:color="FFFFFF"/>
              <w:bottom w:val="single" w:sz="8" w:space="0" w:color="FFFFFF"/>
              <w:right w:val="nil"/>
            </w:tcBorders>
            <w:shd w:val="clear" w:color="000000" w:fill="190D55"/>
            <w:noWrap/>
            <w:vAlign w:val="center"/>
            <w:hideMark/>
          </w:tcPr>
          <w:p w14:paraId="50C43996" w14:textId="0DD65C2E" w:rsidR="00712AF6" w:rsidRPr="00712AF6" w:rsidRDefault="00712AF6" w:rsidP="00712AF6">
            <w:pPr>
              <w:tabs>
                <w:tab w:val="left" w:pos="993"/>
              </w:tabs>
              <w:spacing w:after="0"/>
              <w:jc w:val="center"/>
              <w:rPr>
                <w:rFonts w:ascii="Calibri" w:eastAsia="Times New Roman" w:hAnsi="Calibri" w:cs="Calibri"/>
                <w:color w:val="000000"/>
                <w:sz w:val="18"/>
                <w:szCs w:val="18"/>
                <w:lang w:eastAsia="cs-CZ"/>
              </w:rPr>
            </w:pPr>
            <w:r>
              <w:rPr>
                <w:rFonts w:ascii="Calibri" w:hAnsi="Calibri" w:cs="Calibri"/>
                <w:color w:val="FFFFFF"/>
                <w:sz w:val="18"/>
                <w:szCs w:val="18"/>
              </w:rPr>
              <w:t> Územní odbor</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12E20AE8" w14:textId="1D94DBC2"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Lano záchranné</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04C930D7" w14:textId="3513394F"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Karabina</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35635151" w14:textId="7F274AAB"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Postroj</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3E336685" w14:textId="3E545ED1"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Pracovní polohovací pás</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54F0CAD7" w14:textId="653B725D"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Proudnice a armatury</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34A281BB" w14:textId="5D01D679"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Hadice sací, tlakové</w:t>
            </w:r>
          </w:p>
        </w:tc>
        <w:tc>
          <w:tcPr>
            <w:tcW w:w="510" w:type="dxa"/>
            <w:tcBorders>
              <w:top w:val="single" w:sz="8" w:space="0" w:color="FFFFFF"/>
              <w:left w:val="nil"/>
              <w:bottom w:val="single" w:sz="8" w:space="0" w:color="FFFFFF"/>
              <w:right w:val="nil"/>
            </w:tcBorders>
            <w:shd w:val="clear" w:color="000000" w:fill="190D55"/>
            <w:textDirection w:val="btLr"/>
            <w:vAlign w:val="center"/>
            <w:hideMark/>
          </w:tcPr>
          <w:p w14:paraId="5957C4CA" w14:textId="1CC6DA22"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Přenosné žebříky</w:t>
            </w:r>
          </w:p>
        </w:tc>
        <w:tc>
          <w:tcPr>
            <w:tcW w:w="1191" w:type="dxa"/>
            <w:tcBorders>
              <w:top w:val="single" w:sz="8" w:space="0" w:color="FFFFFF"/>
              <w:left w:val="nil"/>
              <w:bottom w:val="single" w:sz="8" w:space="0" w:color="FFFFFF"/>
              <w:right w:val="nil"/>
            </w:tcBorders>
            <w:shd w:val="clear" w:color="000000" w:fill="190D55"/>
            <w:textDirection w:val="btLr"/>
            <w:vAlign w:val="center"/>
            <w:hideMark/>
          </w:tcPr>
          <w:p w14:paraId="17255BC4" w14:textId="24E37CA4"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Opravy prostředků technické služby</w:t>
            </w:r>
          </w:p>
        </w:tc>
        <w:tc>
          <w:tcPr>
            <w:tcW w:w="1191" w:type="dxa"/>
            <w:tcBorders>
              <w:top w:val="single" w:sz="8" w:space="0" w:color="FFFFFF"/>
              <w:left w:val="nil"/>
              <w:bottom w:val="single" w:sz="8" w:space="0" w:color="FFFFFF"/>
              <w:right w:val="nil"/>
            </w:tcBorders>
            <w:shd w:val="clear" w:color="000000" w:fill="190D55"/>
            <w:textDirection w:val="btLr"/>
            <w:vAlign w:val="center"/>
            <w:hideMark/>
          </w:tcPr>
          <w:p w14:paraId="0F3E34A4" w14:textId="7256B7B0" w:rsidR="00712AF6" w:rsidRPr="00712AF6" w:rsidRDefault="00712AF6" w:rsidP="00712AF6">
            <w:pPr>
              <w:spacing w:after="0"/>
              <w:jc w:val="center"/>
              <w:rPr>
                <w:rFonts w:ascii="Calibri" w:eastAsia="Times New Roman" w:hAnsi="Calibri" w:cs="Calibri"/>
                <w:color w:val="FFFFFF"/>
                <w:sz w:val="18"/>
                <w:szCs w:val="18"/>
                <w:lang w:eastAsia="cs-CZ"/>
              </w:rPr>
            </w:pPr>
            <w:r>
              <w:rPr>
                <w:rFonts w:ascii="Calibri" w:hAnsi="Calibri" w:cs="Calibri"/>
                <w:color w:val="FFFFFF"/>
                <w:sz w:val="18"/>
                <w:szCs w:val="18"/>
              </w:rPr>
              <w:t xml:space="preserve">Praní, impregnace a opravy zásahových oděvů </w:t>
            </w:r>
          </w:p>
        </w:tc>
        <w:tc>
          <w:tcPr>
            <w:tcW w:w="1191" w:type="dxa"/>
            <w:tcBorders>
              <w:top w:val="single" w:sz="8" w:space="0" w:color="FFFFFF"/>
              <w:left w:val="nil"/>
              <w:bottom w:val="single" w:sz="8" w:space="0" w:color="FFFFFF"/>
              <w:right w:val="nil"/>
            </w:tcBorders>
            <w:shd w:val="clear" w:color="000000" w:fill="190D55"/>
            <w:textDirection w:val="btLr"/>
            <w:vAlign w:val="center"/>
          </w:tcPr>
          <w:p w14:paraId="6E862310" w14:textId="03D1D1C7" w:rsidR="00712AF6" w:rsidRPr="00712AF6" w:rsidRDefault="00712AF6" w:rsidP="00712AF6">
            <w:pPr>
              <w:spacing w:after="0"/>
              <w:jc w:val="center"/>
              <w:rPr>
                <w:rFonts w:ascii="Calibri" w:hAnsi="Calibri" w:cs="Calibri"/>
                <w:color w:val="FFFFFF" w:themeColor="background1"/>
                <w:sz w:val="18"/>
                <w:szCs w:val="18"/>
              </w:rPr>
            </w:pPr>
            <w:r>
              <w:rPr>
                <w:rFonts w:ascii="Calibri" w:hAnsi="Calibri" w:cs="Calibri"/>
                <w:color w:val="FFFFFF"/>
                <w:sz w:val="18"/>
                <w:szCs w:val="18"/>
              </w:rPr>
              <w:t xml:space="preserve">Praní a opravy pracovních a speciálních oděvů </w:t>
            </w:r>
          </w:p>
        </w:tc>
        <w:tc>
          <w:tcPr>
            <w:tcW w:w="825" w:type="dxa"/>
            <w:tcBorders>
              <w:top w:val="single" w:sz="8" w:space="0" w:color="FFFFFF"/>
              <w:left w:val="nil"/>
              <w:bottom w:val="single" w:sz="8" w:space="0" w:color="FFFFFF"/>
              <w:right w:val="nil"/>
            </w:tcBorders>
            <w:shd w:val="clear" w:color="auto" w:fill="190D55" w:themeFill="text1"/>
            <w:vAlign w:val="center"/>
          </w:tcPr>
          <w:p w14:paraId="60762129" w14:textId="1FE33B8D" w:rsidR="00712AF6" w:rsidRPr="001C5777" w:rsidRDefault="00712AF6" w:rsidP="00712AF6">
            <w:pPr>
              <w:spacing w:after="0"/>
              <w:jc w:val="center"/>
              <w:rPr>
                <w:rFonts w:ascii="Calibri" w:eastAsia="Times New Roman" w:hAnsi="Calibri" w:cs="Calibri"/>
                <w:color w:val="FFFFFF" w:themeColor="background1"/>
                <w:sz w:val="18"/>
                <w:szCs w:val="18"/>
                <w:lang w:eastAsia="cs-CZ"/>
              </w:rPr>
            </w:pPr>
            <w:r w:rsidRPr="001C5777">
              <w:rPr>
                <w:rFonts w:ascii="Calibri" w:hAnsi="Calibri" w:cs="Calibri"/>
                <w:color w:val="FFFFFF" w:themeColor="background1"/>
                <w:sz w:val="18"/>
                <w:szCs w:val="18"/>
              </w:rPr>
              <w:t>Σ</w:t>
            </w:r>
          </w:p>
        </w:tc>
      </w:tr>
      <w:tr w:rsidR="003420D4" w:rsidRPr="00712AF6" w14:paraId="46B80B8B"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FFFFFF"/>
            <w:noWrap/>
            <w:vAlign w:val="center"/>
            <w:hideMark/>
          </w:tcPr>
          <w:p w14:paraId="5989174C" w14:textId="4E632A5E" w:rsidR="00712AF6" w:rsidRPr="00712AF6" w:rsidRDefault="00712AF6" w:rsidP="00712AF6">
            <w:pPr>
              <w:tabs>
                <w:tab w:val="left" w:pos="993"/>
              </w:tabs>
              <w:spacing w:after="0"/>
              <w:jc w:val="left"/>
              <w:rPr>
                <w:rFonts w:ascii="Calibri" w:hAnsi="Calibri" w:cs="Calibri"/>
                <w:color w:val="000000"/>
                <w:sz w:val="16"/>
                <w:szCs w:val="16"/>
              </w:rPr>
            </w:pPr>
            <w:r>
              <w:rPr>
                <w:rFonts w:ascii="Calibri" w:hAnsi="Calibri" w:cs="Calibri"/>
                <w:color w:val="000000"/>
                <w:sz w:val="16"/>
                <w:szCs w:val="16"/>
              </w:rPr>
              <w:t>Blansko</w:t>
            </w:r>
          </w:p>
        </w:tc>
        <w:tc>
          <w:tcPr>
            <w:tcW w:w="510" w:type="dxa"/>
            <w:tcBorders>
              <w:top w:val="nil"/>
              <w:left w:val="nil"/>
              <w:bottom w:val="single" w:sz="8" w:space="0" w:color="FFFFFF"/>
              <w:right w:val="nil"/>
            </w:tcBorders>
            <w:shd w:val="clear" w:color="000000" w:fill="FFFFFF"/>
            <w:vAlign w:val="center"/>
            <w:hideMark/>
          </w:tcPr>
          <w:p w14:paraId="7B4FA81B" w14:textId="0EBD6145"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25</w:t>
            </w:r>
          </w:p>
        </w:tc>
        <w:tc>
          <w:tcPr>
            <w:tcW w:w="510" w:type="dxa"/>
            <w:tcBorders>
              <w:top w:val="nil"/>
              <w:left w:val="nil"/>
              <w:bottom w:val="single" w:sz="8" w:space="0" w:color="FFFFFF"/>
              <w:right w:val="nil"/>
            </w:tcBorders>
            <w:shd w:val="clear" w:color="000000" w:fill="FFFFFF"/>
            <w:vAlign w:val="center"/>
            <w:hideMark/>
          </w:tcPr>
          <w:p w14:paraId="39F10A6C" w14:textId="22331B2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100</w:t>
            </w:r>
          </w:p>
        </w:tc>
        <w:tc>
          <w:tcPr>
            <w:tcW w:w="510" w:type="dxa"/>
            <w:tcBorders>
              <w:top w:val="nil"/>
              <w:left w:val="nil"/>
              <w:bottom w:val="single" w:sz="8" w:space="0" w:color="FFFFFF"/>
              <w:right w:val="nil"/>
            </w:tcBorders>
            <w:shd w:val="clear" w:color="000000" w:fill="FFFFFF"/>
            <w:vAlign w:val="center"/>
            <w:hideMark/>
          </w:tcPr>
          <w:p w14:paraId="6F299963" w14:textId="1DBE7BCA"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10</w:t>
            </w:r>
          </w:p>
        </w:tc>
        <w:tc>
          <w:tcPr>
            <w:tcW w:w="510" w:type="dxa"/>
            <w:tcBorders>
              <w:top w:val="nil"/>
              <w:left w:val="nil"/>
              <w:bottom w:val="single" w:sz="8" w:space="0" w:color="FFFFFF"/>
              <w:right w:val="nil"/>
            </w:tcBorders>
            <w:shd w:val="clear" w:color="000000" w:fill="FFFFFF"/>
            <w:vAlign w:val="center"/>
            <w:hideMark/>
          </w:tcPr>
          <w:p w14:paraId="29EE6819" w14:textId="1B1FB2C9"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35</w:t>
            </w:r>
          </w:p>
        </w:tc>
        <w:tc>
          <w:tcPr>
            <w:tcW w:w="510" w:type="dxa"/>
            <w:tcBorders>
              <w:top w:val="nil"/>
              <w:left w:val="nil"/>
              <w:bottom w:val="single" w:sz="8" w:space="0" w:color="FFFFFF"/>
              <w:right w:val="nil"/>
            </w:tcBorders>
            <w:shd w:val="clear" w:color="000000" w:fill="FFFFFF"/>
            <w:vAlign w:val="center"/>
            <w:hideMark/>
          </w:tcPr>
          <w:p w14:paraId="3A1C47BF" w14:textId="57EFC5BC"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w:t>
            </w:r>
          </w:p>
        </w:tc>
        <w:tc>
          <w:tcPr>
            <w:tcW w:w="510" w:type="dxa"/>
            <w:tcBorders>
              <w:top w:val="nil"/>
              <w:left w:val="nil"/>
              <w:bottom w:val="single" w:sz="8" w:space="0" w:color="FFFFFF"/>
              <w:right w:val="nil"/>
            </w:tcBorders>
            <w:shd w:val="clear" w:color="000000" w:fill="FFFFFF"/>
            <w:vAlign w:val="center"/>
            <w:hideMark/>
          </w:tcPr>
          <w:p w14:paraId="69F93ADC" w14:textId="1C8F945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110</w:t>
            </w:r>
          </w:p>
        </w:tc>
        <w:tc>
          <w:tcPr>
            <w:tcW w:w="510" w:type="dxa"/>
            <w:tcBorders>
              <w:top w:val="nil"/>
              <w:left w:val="nil"/>
              <w:bottom w:val="single" w:sz="8" w:space="0" w:color="FFFFFF"/>
              <w:right w:val="nil"/>
            </w:tcBorders>
            <w:shd w:val="clear" w:color="000000" w:fill="FFFFFF"/>
            <w:vAlign w:val="center"/>
            <w:hideMark/>
          </w:tcPr>
          <w:p w14:paraId="1953E6E9" w14:textId="4BB14B60"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w:t>
            </w:r>
          </w:p>
        </w:tc>
        <w:tc>
          <w:tcPr>
            <w:tcW w:w="1191" w:type="dxa"/>
            <w:tcBorders>
              <w:top w:val="nil"/>
              <w:left w:val="nil"/>
              <w:bottom w:val="single" w:sz="8" w:space="0" w:color="FFFFFF"/>
              <w:right w:val="nil"/>
            </w:tcBorders>
            <w:shd w:val="clear" w:color="000000" w:fill="FFFFFF"/>
            <w:noWrap/>
            <w:vAlign w:val="center"/>
            <w:hideMark/>
          </w:tcPr>
          <w:p w14:paraId="42CE3C15" w14:textId="483719C1"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10</w:t>
            </w:r>
          </w:p>
        </w:tc>
        <w:tc>
          <w:tcPr>
            <w:tcW w:w="1191" w:type="dxa"/>
            <w:tcBorders>
              <w:top w:val="nil"/>
              <w:left w:val="nil"/>
              <w:bottom w:val="single" w:sz="8" w:space="0" w:color="FFFFFF"/>
              <w:right w:val="nil"/>
            </w:tcBorders>
            <w:shd w:val="clear" w:color="000000" w:fill="FFFFFF"/>
            <w:vAlign w:val="center"/>
            <w:hideMark/>
          </w:tcPr>
          <w:p w14:paraId="7CE3B762" w14:textId="339B9C97"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42</w:t>
            </w:r>
          </w:p>
        </w:tc>
        <w:tc>
          <w:tcPr>
            <w:tcW w:w="1191" w:type="dxa"/>
            <w:tcBorders>
              <w:top w:val="nil"/>
              <w:left w:val="nil"/>
              <w:bottom w:val="single" w:sz="8" w:space="0" w:color="FFFFFF"/>
              <w:right w:val="nil"/>
            </w:tcBorders>
            <w:shd w:val="clear" w:color="000000" w:fill="FFFFFF"/>
            <w:vAlign w:val="center"/>
          </w:tcPr>
          <w:p w14:paraId="2328E8B1" w14:textId="73D32172"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825" w:type="dxa"/>
            <w:tcBorders>
              <w:top w:val="nil"/>
              <w:left w:val="nil"/>
              <w:bottom w:val="single" w:sz="8" w:space="0" w:color="FFFFFF"/>
              <w:right w:val="nil"/>
            </w:tcBorders>
            <w:shd w:val="clear" w:color="auto" w:fill="190D55" w:themeFill="text1"/>
            <w:vAlign w:val="center"/>
          </w:tcPr>
          <w:p w14:paraId="46FF2EED" w14:textId="5BBC6449" w:rsidR="00712AF6" w:rsidRPr="001C5777" w:rsidRDefault="00712AF6"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340</w:t>
            </w:r>
          </w:p>
        </w:tc>
      </w:tr>
      <w:tr w:rsidR="003420D4" w:rsidRPr="00712AF6" w14:paraId="3F043E1C"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E0DBF9"/>
            <w:noWrap/>
            <w:vAlign w:val="center"/>
            <w:hideMark/>
          </w:tcPr>
          <w:p w14:paraId="1D9FBE59" w14:textId="338DA031" w:rsidR="00712AF6" w:rsidRPr="00712AF6" w:rsidRDefault="00712AF6" w:rsidP="00712AF6">
            <w:pPr>
              <w:tabs>
                <w:tab w:val="left" w:pos="993"/>
              </w:tabs>
              <w:spacing w:after="0"/>
              <w:jc w:val="left"/>
              <w:rPr>
                <w:rFonts w:ascii="Calibri" w:hAnsi="Calibri" w:cs="Calibri"/>
                <w:color w:val="000000"/>
                <w:sz w:val="16"/>
                <w:szCs w:val="16"/>
              </w:rPr>
            </w:pPr>
            <w:r>
              <w:rPr>
                <w:rFonts w:ascii="Calibri" w:hAnsi="Calibri" w:cs="Calibri"/>
                <w:color w:val="000000"/>
                <w:sz w:val="16"/>
                <w:szCs w:val="16"/>
              </w:rPr>
              <w:t>Brno-město</w:t>
            </w:r>
          </w:p>
        </w:tc>
        <w:tc>
          <w:tcPr>
            <w:tcW w:w="510" w:type="dxa"/>
            <w:tcBorders>
              <w:top w:val="nil"/>
              <w:left w:val="nil"/>
              <w:bottom w:val="single" w:sz="8" w:space="0" w:color="FFFFFF"/>
              <w:right w:val="nil"/>
            </w:tcBorders>
            <w:shd w:val="clear" w:color="000000" w:fill="E0DBF9"/>
            <w:vAlign w:val="center"/>
            <w:hideMark/>
          </w:tcPr>
          <w:p w14:paraId="1456108F" w14:textId="55AFE4D1"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40</w:t>
            </w:r>
          </w:p>
        </w:tc>
        <w:tc>
          <w:tcPr>
            <w:tcW w:w="510" w:type="dxa"/>
            <w:tcBorders>
              <w:top w:val="nil"/>
              <w:left w:val="nil"/>
              <w:bottom w:val="single" w:sz="8" w:space="0" w:color="FFFFFF"/>
              <w:right w:val="nil"/>
            </w:tcBorders>
            <w:shd w:val="clear" w:color="000000" w:fill="E0DBF9"/>
            <w:vAlign w:val="center"/>
            <w:hideMark/>
          </w:tcPr>
          <w:p w14:paraId="44C60894" w14:textId="46F77486"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7C43EC4E" w14:textId="4B9EC96A"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54CD64AB" w14:textId="4A0A5EED"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145</w:t>
            </w:r>
          </w:p>
        </w:tc>
        <w:tc>
          <w:tcPr>
            <w:tcW w:w="510" w:type="dxa"/>
            <w:tcBorders>
              <w:top w:val="nil"/>
              <w:left w:val="nil"/>
              <w:bottom w:val="single" w:sz="8" w:space="0" w:color="FFFFFF"/>
              <w:right w:val="nil"/>
            </w:tcBorders>
            <w:shd w:val="clear" w:color="000000" w:fill="E0DBF9"/>
            <w:vAlign w:val="center"/>
            <w:hideMark/>
          </w:tcPr>
          <w:p w14:paraId="669BE988" w14:textId="14C143D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065AF873" w14:textId="4C5D9900"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85</w:t>
            </w:r>
          </w:p>
        </w:tc>
        <w:tc>
          <w:tcPr>
            <w:tcW w:w="510" w:type="dxa"/>
            <w:tcBorders>
              <w:top w:val="nil"/>
              <w:left w:val="nil"/>
              <w:bottom w:val="single" w:sz="8" w:space="0" w:color="FFFFFF"/>
              <w:right w:val="nil"/>
            </w:tcBorders>
            <w:shd w:val="clear" w:color="000000" w:fill="E0DBF9"/>
            <w:vAlign w:val="center"/>
            <w:hideMark/>
          </w:tcPr>
          <w:p w14:paraId="6AFA18C9" w14:textId="10404019"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15</w:t>
            </w:r>
          </w:p>
        </w:tc>
        <w:tc>
          <w:tcPr>
            <w:tcW w:w="1191" w:type="dxa"/>
            <w:tcBorders>
              <w:top w:val="nil"/>
              <w:left w:val="nil"/>
              <w:bottom w:val="single" w:sz="8" w:space="0" w:color="FFFFFF"/>
              <w:right w:val="nil"/>
            </w:tcBorders>
            <w:shd w:val="clear" w:color="000000" w:fill="E0DBF9"/>
            <w:noWrap/>
            <w:vAlign w:val="center"/>
            <w:hideMark/>
          </w:tcPr>
          <w:p w14:paraId="1795BC07" w14:textId="50D41F7A"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50</w:t>
            </w:r>
          </w:p>
        </w:tc>
        <w:tc>
          <w:tcPr>
            <w:tcW w:w="1191" w:type="dxa"/>
            <w:tcBorders>
              <w:top w:val="nil"/>
              <w:left w:val="nil"/>
              <w:bottom w:val="single" w:sz="8" w:space="0" w:color="FFFFFF"/>
              <w:right w:val="nil"/>
            </w:tcBorders>
            <w:shd w:val="clear" w:color="000000" w:fill="E0DBF9"/>
            <w:vAlign w:val="center"/>
            <w:hideMark/>
          </w:tcPr>
          <w:p w14:paraId="665B0652" w14:textId="47AF7E20"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130</w:t>
            </w:r>
          </w:p>
        </w:tc>
        <w:tc>
          <w:tcPr>
            <w:tcW w:w="1191" w:type="dxa"/>
            <w:tcBorders>
              <w:top w:val="nil"/>
              <w:left w:val="nil"/>
              <w:bottom w:val="single" w:sz="8" w:space="0" w:color="FFFFFF"/>
              <w:right w:val="nil"/>
            </w:tcBorders>
            <w:shd w:val="clear" w:color="000000" w:fill="E0DBF9"/>
            <w:vAlign w:val="center"/>
          </w:tcPr>
          <w:p w14:paraId="31AB1C71" w14:textId="32867129"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825" w:type="dxa"/>
            <w:tcBorders>
              <w:top w:val="nil"/>
              <w:left w:val="nil"/>
              <w:bottom w:val="single" w:sz="8" w:space="0" w:color="FFFFFF"/>
              <w:right w:val="nil"/>
            </w:tcBorders>
            <w:shd w:val="clear" w:color="auto" w:fill="190D55" w:themeFill="text1"/>
            <w:vAlign w:val="center"/>
          </w:tcPr>
          <w:p w14:paraId="4D0E7751" w14:textId="7C6637FF" w:rsidR="00712AF6" w:rsidRPr="001C5777" w:rsidRDefault="00712AF6"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465</w:t>
            </w:r>
          </w:p>
        </w:tc>
      </w:tr>
      <w:tr w:rsidR="003420D4" w:rsidRPr="00712AF6" w14:paraId="576E957C"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FFFFFF"/>
            <w:noWrap/>
            <w:vAlign w:val="center"/>
            <w:hideMark/>
          </w:tcPr>
          <w:p w14:paraId="20CF904A" w14:textId="3F6EDBE5" w:rsidR="00712AF6" w:rsidRPr="00712AF6" w:rsidRDefault="00712AF6" w:rsidP="00712AF6">
            <w:pPr>
              <w:tabs>
                <w:tab w:val="left" w:pos="993"/>
              </w:tabs>
              <w:spacing w:after="0"/>
              <w:jc w:val="left"/>
              <w:rPr>
                <w:rFonts w:ascii="Calibri" w:hAnsi="Calibri" w:cs="Calibri"/>
                <w:color w:val="000000"/>
                <w:sz w:val="16"/>
                <w:szCs w:val="16"/>
              </w:rPr>
            </w:pPr>
            <w:r>
              <w:rPr>
                <w:rFonts w:ascii="Calibri" w:hAnsi="Calibri" w:cs="Calibri"/>
                <w:color w:val="000000"/>
                <w:sz w:val="16"/>
                <w:szCs w:val="16"/>
              </w:rPr>
              <w:t>Brno-venkov</w:t>
            </w:r>
          </w:p>
        </w:tc>
        <w:tc>
          <w:tcPr>
            <w:tcW w:w="510" w:type="dxa"/>
            <w:tcBorders>
              <w:top w:val="nil"/>
              <w:left w:val="nil"/>
              <w:bottom w:val="single" w:sz="8" w:space="0" w:color="FFFFFF"/>
              <w:right w:val="nil"/>
            </w:tcBorders>
            <w:shd w:val="clear" w:color="000000" w:fill="FFFFFF"/>
            <w:vAlign w:val="center"/>
            <w:hideMark/>
          </w:tcPr>
          <w:p w14:paraId="55DF31BC" w14:textId="0543227B"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6E83E4BE" w14:textId="23804B1B"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54EB38FF" w14:textId="79140304"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5EF65EBC" w14:textId="05F3C337"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25</w:t>
            </w:r>
          </w:p>
        </w:tc>
        <w:tc>
          <w:tcPr>
            <w:tcW w:w="510" w:type="dxa"/>
            <w:tcBorders>
              <w:top w:val="nil"/>
              <w:left w:val="nil"/>
              <w:bottom w:val="single" w:sz="8" w:space="0" w:color="FFFFFF"/>
              <w:right w:val="nil"/>
            </w:tcBorders>
            <w:shd w:val="clear" w:color="000000" w:fill="FFFFFF"/>
            <w:vAlign w:val="center"/>
            <w:hideMark/>
          </w:tcPr>
          <w:p w14:paraId="2C9D32CE" w14:textId="2EACD8BD"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12</w:t>
            </w:r>
          </w:p>
        </w:tc>
        <w:tc>
          <w:tcPr>
            <w:tcW w:w="510" w:type="dxa"/>
            <w:tcBorders>
              <w:top w:val="nil"/>
              <w:left w:val="nil"/>
              <w:bottom w:val="single" w:sz="8" w:space="0" w:color="FFFFFF"/>
              <w:right w:val="nil"/>
            </w:tcBorders>
            <w:shd w:val="clear" w:color="000000" w:fill="FFFFFF"/>
            <w:vAlign w:val="center"/>
            <w:hideMark/>
          </w:tcPr>
          <w:p w14:paraId="25B2E0E1" w14:textId="79E54C8E"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33</w:t>
            </w:r>
          </w:p>
        </w:tc>
        <w:tc>
          <w:tcPr>
            <w:tcW w:w="510" w:type="dxa"/>
            <w:tcBorders>
              <w:top w:val="nil"/>
              <w:left w:val="nil"/>
              <w:bottom w:val="single" w:sz="8" w:space="0" w:color="FFFFFF"/>
              <w:right w:val="nil"/>
            </w:tcBorders>
            <w:shd w:val="clear" w:color="000000" w:fill="FFFFFF"/>
            <w:vAlign w:val="center"/>
            <w:hideMark/>
          </w:tcPr>
          <w:p w14:paraId="5A69DB9F" w14:textId="3E4AD9C5"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14</w:t>
            </w:r>
          </w:p>
        </w:tc>
        <w:tc>
          <w:tcPr>
            <w:tcW w:w="1191" w:type="dxa"/>
            <w:tcBorders>
              <w:top w:val="nil"/>
              <w:left w:val="nil"/>
              <w:bottom w:val="single" w:sz="8" w:space="0" w:color="FFFFFF"/>
              <w:right w:val="nil"/>
            </w:tcBorders>
            <w:shd w:val="clear" w:color="000000" w:fill="FFFFFF"/>
            <w:vAlign w:val="center"/>
            <w:hideMark/>
          </w:tcPr>
          <w:p w14:paraId="2A1B5255" w14:textId="54A8960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15</w:t>
            </w:r>
          </w:p>
        </w:tc>
        <w:tc>
          <w:tcPr>
            <w:tcW w:w="1191" w:type="dxa"/>
            <w:tcBorders>
              <w:top w:val="nil"/>
              <w:left w:val="nil"/>
              <w:bottom w:val="single" w:sz="8" w:space="0" w:color="FFFFFF"/>
              <w:right w:val="nil"/>
            </w:tcBorders>
            <w:shd w:val="clear" w:color="000000" w:fill="FFFFFF"/>
            <w:vAlign w:val="center"/>
            <w:hideMark/>
          </w:tcPr>
          <w:p w14:paraId="75324C1C" w14:textId="053AD102"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36</w:t>
            </w:r>
          </w:p>
        </w:tc>
        <w:tc>
          <w:tcPr>
            <w:tcW w:w="1191" w:type="dxa"/>
            <w:tcBorders>
              <w:top w:val="nil"/>
              <w:left w:val="nil"/>
              <w:bottom w:val="single" w:sz="8" w:space="0" w:color="FFFFFF"/>
              <w:right w:val="nil"/>
            </w:tcBorders>
            <w:shd w:val="clear" w:color="000000" w:fill="FFFFFF"/>
            <w:vAlign w:val="center"/>
          </w:tcPr>
          <w:p w14:paraId="13491375" w14:textId="3C70F359"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825" w:type="dxa"/>
            <w:tcBorders>
              <w:top w:val="nil"/>
              <w:left w:val="nil"/>
              <w:bottom w:val="single" w:sz="8" w:space="0" w:color="FFFFFF"/>
              <w:right w:val="nil"/>
            </w:tcBorders>
            <w:shd w:val="clear" w:color="auto" w:fill="190D55" w:themeFill="text1"/>
            <w:vAlign w:val="center"/>
          </w:tcPr>
          <w:p w14:paraId="259EC815" w14:textId="79F819BC" w:rsidR="00712AF6" w:rsidRPr="001C5777" w:rsidRDefault="00712AF6"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135</w:t>
            </w:r>
          </w:p>
        </w:tc>
      </w:tr>
      <w:tr w:rsidR="003420D4" w:rsidRPr="00712AF6" w14:paraId="6357BD79"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E0DBF9"/>
            <w:noWrap/>
            <w:vAlign w:val="center"/>
            <w:hideMark/>
          </w:tcPr>
          <w:p w14:paraId="4869974E" w14:textId="27FADE8F" w:rsidR="00712AF6" w:rsidRPr="00712AF6" w:rsidRDefault="00712AF6" w:rsidP="00712AF6">
            <w:pPr>
              <w:tabs>
                <w:tab w:val="left" w:pos="993"/>
              </w:tabs>
              <w:spacing w:after="0"/>
              <w:jc w:val="left"/>
              <w:rPr>
                <w:rFonts w:ascii="Calibri" w:hAnsi="Calibri" w:cs="Calibri"/>
                <w:color w:val="000000"/>
                <w:sz w:val="16"/>
                <w:szCs w:val="16"/>
              </w:rPr>
            </w:pPr>
            <w:r>
              <w:rPr>
                <w:rFonts w:ascii="Calibri" w:hAnsi="Calibri" w:cs="Calibri"/>
                <w:color w:val="000000"/>
                <w:sz w:val="16"/>
                <w:szCs w:val="16"/>
              </w:rPr>
              <w:t>Břeclav</w:t>
            </w:r>
          </w:p>
        </w:tc>
        <w:tc>
          <w:tcPr>
            <w:tcW w:w="510" w:type="dxa"/>
            <w:tcBorders>
              <w:top w:val="nil"/>
              <w:left w:val="nil"/>
              <w:bottom w:val="single" w:sz="8" w:space="0" w:color="FFFFFF"/>
              <w:right w:val="nil"/>
            </w:tcBorders>
            <w:shd w:val="clear" w:color="000000" w:fill="E0DBF9"/>
            <w:vAlign w:val="center"/>
            <w:hideMark/>
          </w:tcPr>
          <w:p w14:paraId="15DE5C56" w14:textId="48CAD2C5"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w:t>
            </w:r>
          </w:p>
        </w:tc>
        <w:tc>
          <w:tcPr>
            <w:tcW w:w="510" w:type="dxa"/>
            <w:tcBorders>
              <w:top w:val="nil"/>
              <w:left w:val="nil"/>
              <w:bottom w:val="single" w:sz="8" w:space="0" w:color="FFFFFF"/>
              <w:right w:val="nil"/>
            </w:tcBorders>
            <w:shd w:val="clear" w:color="000000" w:fill="E0DBF9"/>
            <w:vAlign w:val="center"/>
            <w:hideMark/>
          </w:tcPr>
          <w:p w14:paraId="0E891049" w14:textId="574B1C49"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3B42671C" w14:textId="5F98F3FA"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7D7A658D" w14:textId="3CB6B576"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10</w:t>
            </w:r>
          </w:p>
        </w:tc>
        <w:tc>
          <w:tcPr>
            <w:tcW w:w="510" w:type="dxa"/>
            <w:tcBorders>
              <w:top w:val="nil"/>
              <w:left w:val="nil"/>
              <w:bottom w:val="single" w:sz="8" w:space="0" w:color="FFFFFF"/>
              <w:right w:val="nil"/>
            </w:tcBorders>
            <w:shd w:val="clear" w:color="000000" w:fill="E0DBF9"/>
            <w:vAlign w:val="center"/>
            <w:hideMark/>
          </w:tcPr>
          <w:p w14:paraId="5B96BDE5" w14:textId="188CEA88"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40FFD4C8" w14:textId="452BE6CA"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10</w:t>
            </w:r>
          </w:p>
        </w:tc>
        <w:tc>
          <w:tcPr>
            <w:tcW w:w="510" w:type="dxa"/>
            <w:tcBorders>
              <w:top w:val="nil"/>
              <w:left w:val="nil"/>
              <w:bottom w:val="single" w:sz="8" w:space="0" w:color="FFFFFF"/>
              <w:right w:val="nil"/>
            </w:tcBorders>
            <w:shd w:val="clear" w:color="000000" w:fill="E0DBF9"/>
            <w:vAlign w:val="center"/>
            <w:hideMark/>
          </w:tcPr>
          <w:p w14:paraId="3192C749" w14:textId="33B328F7"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w:t>
            </w:r>
          </w:p>
        </w:tc>
        <w:tc>
          <w:tcPr>
            <w:tcW w:w="1191" w:type="dxa"/>
            <w:tcBorders>
              <w:top w:val="nil"/>
              <w:left w:val="nil"/>
              <w:bottom w:val="single" w:sz="8" w:space="0" w:color="FFFFFF"/>
              <w:right w:val="nil"/>
            </w:tcBorders>
            <w:shd w:val="clear" w:color="000000" w:fill="E0DBF9"/>
            <w:noWrap/>
            <w:vAlign w:val="center"/>
            <w:hideMark/>
          </w:tcPr>
          <w:p w14:paraId="66F4120F" w14:textId="1563392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w:t>
            </w:r>
          </w:p>
        </w:tc>
        <w:tc>
          <w:tcPr>
            <w:tcW w:w="1191" w:type="dxa"/>
            <w:tcBorders>
              <w:top w:val="nil"/>
              <w:left w:val="nil"/>
              <w:bottom w:val="single" w:sz="8" w:space="0" w:color="FFFFFF"/>
              <w:right w:val="nil"/>
            </w:tcBorders>
            <w:shd w:val="clear" w:color="000000" w:fill="E0DBF9"/>
            <w:vAlign w:val="center"/>
            <w:hideMark/>
          </w:tcPr>
          <w:p w14:paraId="3C65C1C9" w14:textId="717645CA"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62</w:t>
            </w:r>
          </w:p>
        </w:tc>
        <w:tc>
          <w:tcPr>
            <w:tcW w:w="1191" w:type="dxa"/>
            <w:tcBorders>
              <w:top w:val="nil"/>
              <w:left w:val="nil"/>
              <w:bottom w:val="single" w:sz="8" w:space="0" w:color="FFFFFF"/>
              <w:right w:val="nil"/>
            </w:tcBorders>
            <w:shd w:val="clear" w:color="000000" w:fill="E0DBF9"/>
            <w:vAlign w:val="center"/>
          </w:tcPr>
          <w:p w14:paraId="3822B42A" w14:textId="616051A3"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825" w:type="dxa"/>
            <w:tcBorders>
              <w:top w:val="nil"/>
              <w:left w:val="nil"/>
              <w:bottom w:val="single" w:sz="8" w:space="0" w:color="FFFFFF"/>
              <w:right w:val="nil"/>
            </w:tcBorders>
            <w:shd w:val="clear" w:color="auto" w:fill="190D55" w:themeFill="text1"/>
            <w:vAlign w:val="center"/>
          </w:tcPr>
          <w:p w14:paraId="26C80AEC" w14:textId="042AD9BD" w:rsidR="00712AF6" w:rsidRPr="001C5777" w:rsidRDefault="00712AF6"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92</w:t>
            </w:r>
          </w:p>
        </w:tc>
      </w:tr>
      <w:tr w:rsidR="003420D4" w:rsidRPr="00712AF6" w14:paraId="21E7994B"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FFFFFF"/>
            <w:noWrap/>
            <w:vAlign w:val="center"/>
            <w:hideMark/>
          </w:tcPr>
          <w:p w14:paraId="380CBE92" w14:textId="5E662302" w:rsidR="00712AF6" w:rsidRPr="00712AF6" w:rsidRDefault="00712AF6" w:rsidP="00712AF6">
            <w:pPr>
              <w:tabs>
                <w:tab w:val="left" w:pos="993"/>
              </w:tabs>
              <w:spacing w:after="0"/>
              <w:jc w:val="left"/>
              <w:rPr>
                <w:rFonts w:ascii="Calibri" w:hAnsi="Calibri" w:cs="Calibri"/>
                <w:color w:val="000000"/>
                <w:sz w:val="16"/>
                <w:szCs w:val="16"/>
              </w:rPr>
            </w:pPr>
            <w:r>
              <w:rPr>
                <w:rFonts w:ascii="Calibri" w:hAnsi="Calibri" w:cs="Calibri"/>
                <w:color w:val="000000"/>
                <w:sz w:val="16"/>
                <w:szCs w:val="16"/>
              </w:rPr>
              <w:t>Hodonín</w:t>
            </w:r>
          </w:p>
        </w:tc>
        <w:tc>
          <w:tcPr>
            <w:tcW w:w="510" w:type="dxa"/>
            <w:tcBorders>
              <w:top w:val="nil"/>
              <w:left w:val="nil"/>
              <w:bottom w:val="single" w:sz="8" w:space="0" w:color="FFFFFF"/>
              <w:right w:val="nil"/>
            </w:tcBorders>
            <w:shd w:val="clear" w:color="000000" w:fill="FFFFFF"/>
            <w:vAlign w:val="center"/>
            <w:hideMark/>
          </w:tcPr>
          <w:p w14:paraId="5BF7CB4B" w14:textId="0595D55A"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26</w:t>
            </w:r>
          </w:p>
        </w:tc>
        <w:tc>
          <w:tcPr>
            <w:tcW w:w="510" w:type="dxa"/>
            <w:tcBorders>
              <w:top w:val="nil"/>
              <w:left w:val="nil"/>
              <w:bottom w:val="single" w:sz="8" w:space="0" w:color="FFFFFF"/>
              <w:right w:val="nil"/>
            </w:tcBorders>
            <w:shd w:val="clear" w:color="000000" w:fill="FFFFFF"/>
            <w:vAlign w:val="center"/>
            <w:hideMark/>
          </w:tcPr>
          <w:p w14:paraId="4C3ED76F" w14:textId="428AD76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63</w:t>
            </w:r>
          </w:p>
        </w:tc>
        <w:tc>
          <w:tcPr>
            <w:tcW w:w="510" w:type="dxa"/>
            <w:tcBorders>
              <w:top w:val="nil"/>
              <w:left w:val="nil"/>
              <w:bottom w:val="single" w:sz="8" w:space="0" w:color="FFFFFF"/>
              <w:right w:val="nil"/>
            </w:tcBorders>
            <w:shd w:val="clear" w:color="000000" w:fill="FFFFFF"/>
            <w:vAlign w:val="center"/>
            <w:hideMark/>
          </w:tcPr>
          <w:p w14:paraId="21DB9957" w14:textId="7BD2903D"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w:t>
            </w:r>
          </w:p>
        </w:tc>
        <w:tc>
          <w:tcPr>
            <w:tcW w:w="510" w:type="dxa"/>
            <w:tcBorders>
              <w:top w:val="nil"/>
              <w:left w:val="nil"/>
              <w:bottom w:val="single" w:sz="8" w:space="0" w:color="FFFFFF"/>
              <w:right w:val="nil"/>
            </w:tcBorders>
            <w:shd w:val="clear" w:color="000000" w:fill="FFFFFF"/>
            <w:vAlign w:val="center"/>
            <w:hideMark/>
          </w:tcPr>
          <w:p w14:paraId="0096542F" w14:textId="592F1960"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80</w:t>
            </w:r>
          </w:p>
        </w:tc>
        <w:tc>
          <w:tcPr>
            <w:tcW w:w="510" w:type="dxa"/>
            <w:tcBorders>
              <w:top w:val="nil"/>
              <w:left w:val="nil"/>
              <w:bottom w:val="single" w:sz="8" w:space="0" w:color="FFFFFF"/>
              <w:right w:val="nil"/>
            </w:tcBorders>
            <w:shd w:val="clear" w:color="000000" w:fill="FFFFFF"/>
            <w:vAlign w:val="center"/>
            <w:hideMark/>
          </w:tcPr>
          <w:p w14:paraId="22283DAF" w14:textId="71CF065D"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7CD3154C" w14:textId="208643A0"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48E50F30" w14:textId="10CF650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11</w:t>
            </w:r>
          </w:p>
        </w:tc>
        <w:tc>
          <w:tcPr>
            <w:tcW w:w="1191" w:type="dxa"/>
            <w:tcBorders>
              <w:top w:val="nil"/>
              <w:left w:val="nil"/>
              <w:bottom w:val="single" w:sz="8" w:space="0" w:color="FFFFFF"/>
              <w:right w:val="nil"/>
            </w:tcBorders>
            <w:shd w:val="clear" w:color="000000" w:fill="FFFFFF"/>
            <w:noWrap/>
            <w:vAlign w:val="center"/>
            <w:hideMark/>
          </w:tcPr>
          <w:p w14:paraId="16848F5D" w14:textId="526A72D9"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1191" w:type="dxa"/>
            <w:tcBorders>
              <w:top w:val="nil"/>
              <w:left w:val="nil"/>
              <w:bottom w:val="single" w:sz="8" w:space="0" w:color="FFFFFF"/>
              <w:right w:val="nil"/>
            </w:tcBorders>
            <w:shd w:val="clear" w:color="000000" w:fill="FFFFFF"/>
            <w:vAlign w:val="center"/>
            <w:hideMark/>
          </w:tcPr>
          <w:p w14:paraId="767C9DFA" w14:textId="108CBD93"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30</w:t>
            </w:r>
          </w:p>
        </w:tc>
        <w:tc>
          <w:tcPr>
            <w:tcW w:w="1191" w:type="dxa"/>
            <w:tcBorders>
              <w:top w:val="nil"/>
              <w:left w:val="nil"/>
              <w:bottom w:val="single" w:sz="8" w:space="0" w:color="FFFFFF"/>
              <w:right w:val="nil"/>
            </w:tcBorders>
            <w:shd w:val="clear" w:color="000000" w:fill="FFFFFF"/>
            <w:vAlign w:val="center"/>
          </w:tcPr>
          <w:p w14:paraId="4586E2B0" w14:textId="02515DBD"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825" w:type="dxa"/>
            <w:tcBorders>
              <w:top w:val="nil"/>
              <w:left w:val="nil"/>
              <w:bottom w:val="single" w:sz="8" w:space="0" w:color="FFFFFF"/>
              <w:right w:val="nil"/>
            </w:tcBorders>
            <w:shd w:val="clear" w:color="auto" w:fill="190D55" w:themeFill="text1"/>
            <w:vAlign w:val="center"/>
          </w:tcPr>
          <w:p w14:paraId="25C56CB1" w14:textId="55CA2A80" w:rsidR="00712AF6" w:rsidRPr="001C5777" w:rsidRDefault="00712AF6"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213</w:t>
            </w:r>
          </w:p>
        </w:tc>
      </w:tr>
      <w:tr w:rsidR="003420D4" w:rsidRPr="00712AF6" w14:paraId="748376CF"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E0DBF9"/>
            <w:noWrap/>
            <w:vAlign w:val="center"/>
            <w:hideMark/>
          </w:tcPr>
          <w:p w14:paraId="4CF0A7AA" w14:textId="2C83806B" w:rsidR="00712AF6" w:rsidRPr="00712AF6" w:rsidRDefault="00712AF6" w:rsidP="00712AF6">
            <w:pPr>
              <w:tabs>
                <w:tab w:val="left" w:pos="993"/>
              </w:tabs>
              <w:spacing w:after="0"/>
              <w:jc w:val="left"/>
              <w:rPr>
                <w:rFonts w:ascii="Calibri" w:hAnsi="Calibri" w:cs="Calibri"/>
                <w:color w:val="000000"/>
                <w:sz w:val="16"/>
                <w:szCs w:val="16"/>
              </w:rPr>
            </w:pPr>
            <w:r>
              <w:rPr>
                <w:rFonts w:ascii="Calibri" w:hAnsi="Calibri" w:cs="Calibri"/>
                <w:color w:val="000000"/>
                <w:sz w:val="16"/>
                <w:szCs w:val="16"/>
              </w:rPr>
              <w:t>Vyškov</w:t>
            </w:r>
          </w:p>
        </w:tc>
        <w:tc>
          <w:tcPr>
            <w:tcW w:w="510" w:type="dxa"/>
            <w:tcBorders>
              <w:top w:val="nil"/>
              <w:left w:val="nil"/>
              <w:bottom w:val="single" w:sz="8" w:space="0" w:color="FFFFFF"/>
              <w:right w:val="nil"/>
            </w:tcBorders>
            <w:shd w:val="clear" w:color="000000" w:fill="E0DBF9"/>
            <w:vAlign w:val="center"/>
            <w:hideMark/>
          </w:tcPr>
          <w:p w14:paraId="475D014B" w14:textId="44EC4911"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56078099" w14:textId="4110F4A8"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78DD4C10" w14:textId="443BF456"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5CBC03E3" w14:textId="29F2DA2E"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33EE01E5" w14:textId="3C0AD1F8"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E0DBF9"/>
            <w:vAlign w:val="center"/>
            <w:hideMark/>
          </w:tcPr>
          <w:p w14:paraId="4CCB6D48" w14:textId="791D0C8B"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20</w:t>
            </w:r>
          </w:p>
        </w:tc>
        <w:tc>
          <w:tcPr>
            <w:tcW w:w="510" w:type="dxa"/>
            <w:tcBorders>
              <w:top w:val="nil"/>
              <w:left w:val="nil"/>
              <w:bottom w:val="single" w:sz="8" w:space="0" w:color="FFFFFF"/>
              <w:right w:val="nil"/>
            </w:tcBorders>
            <w:shd w:val="clear" w:color="000000" w:fill="E0DBF9"/>
            <w:vAlign w:val="center"/>
            <w:hideMark/>
          </w:tcPr>
          <w:p w14:paraId="332C3AC0" w14:textId="79D911AB"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16</w:t>
            </w:r>
          </w:p>
        </w:tc>
        <w:tc>
          <w:tcPr>
            <w:tcW w:w="1191" w:type="dxa"/>
            <w:tcBorders>
              <w:top w:val="nil"/>
              <w:left w:val="nil"/>
              <w:bottom w:val="single" w:sz="8" w:space="0" w:color="FFFFFF"/>
              <w:right w:val="nil"/>
            </w:tcBorders>
            <w:shd w:val="clear" w:color="000000" w:fill="E0DBF9"/>
            <w:noWrap/>
            <w:vAlign w:val="center"/>
            <w:hideMark/>
          </w:tcPr>
          <w:p w14:paraId="42D69830" w14:textId="4D83F601"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58</w:t>
            </w:r>
          </w:p>
        </w:tc>
        <w:tc>
          <w:tcPr>
            <w:tcW w:w="1191" w:type="dxa"/>
            <w:tcBorders>
              <w:top w:val="nil"/>
              <w:left w:val="nil"/>
              <w:bottom w:val="single" w:sz="8" w:space="0" w:color="FFFFFF"/>
              <w:right w:val="nil"/>
            </w:tcBorders>
            <w:shd w:val="clear" w:color="000000" w:fill="E0DBF9"/>
            <w:vAlign w:val="center"/>
            <w:hideMark/>
          </w:tcPr>
          <w:p w14:paraId="3D994B5F" w14:textId="2EE56FA0"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27</w:t>
            </w:r>
          </w:p>
        </w:tc>
        <w:tc>
          <w:tcPr>
            <w:tcW w:w="1191" w:type="dxa"/>
            <w:tcBorders>
              <w:top w:val="nil"/>
              <w:left w:val="nil"/>
              <w:bottom w:val="single" w:sz="8" w:space="0" w:color="FFFFFF"/>
              <w:right w:val="nil"/>
            </w:tcBorders>
            <w:shd w:val="clear" w:color="000000" w:fill="E0DBF9"/>
            <w:vAlign w:val="center"/>
          </w:tcPr>
          <w:p w14:paraId="13151CD1" w14:textId="32F820B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w:t>
            </w:r>
          </w:p>
        </w:tc>
        <w:tc>
          <w:tcPr>
            <w:tcW w:w="825" w:type="dxa"/>
            <w:tcBorders>
              <w:top w:val="nil"/>
              <w:left w:val="nil"/>
              <w:bottom w:val="single" w:sz="8" w:space="0" w:color="FFFFFF"/>
              <w:right w:val="nil"/>
            </w:tcBorders>
            <w:shd w:val="clear" w:color="auto" w:fill="190D55" w:themeFill="text1"/>
            <w:vAlign w:val="center"/>
          </w:tcPr>
          <w:p w14:paraId="3CED3E80" w14:textId="33E42AE2" w:rsidR="00712AF6" w:rsidRPr="001C5777" w:rsidRDefault="00712AF6"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123</w:t>
            </w:r>
          </w:p>
        </w:tc>
      </w:tr>
      <w:tr w:rsidR="003420D4" w:rsidRPr="00712AF6" w14:paraId="19299B7F"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FFFFFF"/>
            <w:noWrap/>
            <w:vAlign w:val="center"/>
            <w:hideMark/>
          </w:tcPr>
          <w:p w14:paraId="7271D9E2" w14:textId="70D96B76" w:rsidR="00712AF6" w:rsidRPr="00712AF6" w:rsidRDefault="00712AF6" w:rsidP="00712AF6">
            <w:pPr>
              <w:tabs>
                <w:tab w:val="left" w:pos="993"/>
              </w:tabs>
              <w:spacing w:after="0"/>
              <w:jc w:val="left"/>
              <w:rPr>
                <w:rFonts w:ascii="Calibri" w:hAnsi="Calibri" w:cs="Calibri"/>
                <w:color w:val="000000"/>
                <w:sz w:val="16"/>
                <w:szCs w:val="16"/>
              </w:rPr>
            </w:pPr>
            <w:r>
              <w:rPr>
                <w:rFonts w:ascii="Calibri" w:hAnsi="Calibri" w:cs="Calibri"/>
                <w:color w:val="000000"/>
                <w:sz w:val="16"/>
                <w:szCs w:val="16"/>
              </w:rPr>
              <w:t>Znojmo</w:t>
            </w:r>
          </w:p>
        </w:tc>
        <w:tc>
          <w:tcPr>
            <w:tcW w:w="510" w:type="dxa"/>
            <w:tcBorders>
              <w:top w:val="nil"/>
              <w:left w:val="nil"/>
              <w:bottom w:val="single" w:sz="8" w:space="0" w:color="FFFFFF"/>
              <w:right w:val="nil"/>
            </w:tcBorders>
            <w:shd w:val="clear" w:color="000000" w:fill="FFFFFF"/>
            <w:vAlign w:val="center"/>
            <w:hideMark/>
          </w:tcPr>
          <w:p w14:paraId="14C0A884" w14:textId="76E8DA06"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2</w:t>
            </w:r>
          </w:p>
        </w:tc>
        <w:tc>
          <w:tcPr>
            <w:tcW w:w="510" w:type="dxa"/>
            <w:tcBorders>
              <w:top w:val="nil"/>
              <w:left w:val="nil"/>
              <w:bottom w:val="single" w:sz="8" w:space="0" w:color="FFFFFF"/>
              <w:right w:val="nil"/>
            </w:tcBorders>
            <w:shd w:val="clear" w:color="000000" w:fill="FFFFFF"/>
            <w:vAlign w:val="center"/>
            <w:hideMark/>
          </w:tcPr>
          <w:p w14:paraId="3E0D9BB5" w14:textId="6ACF1C3F"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2B1B3ABC" w14:textId="6C2A1100"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4EA8F8D1" w14:textId="024050D1"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11</w:t>
            </w:r>
          </w:p>
        </w:tc>
        <w:tc>
          <w:tcPr>
            <w:tcW w:w="510" w:type="dxa"/>
            <w:tcBorders>
              <w:top w:val="nil"/>
              <w:left w:val="nil"/>
              <w:bottom w:val="single" w:sz="8" w:space="0" w:color="FFFFFF"/>
              <w:right w:val="nil"/>
            </w:tcBorders>
            <w:shd w:val="clear" w:color="000000" w:fill="FFFFFF"/>
            <w:vAlign w:val="center"/>
            <w:hideMark/>
          </w:tcPr>
          <w:p w14:paraId="435E3E72" w14:textId="74F364BB"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118E710F" w14:textId="30F5B503"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510" w:type="dxa"/>
            <w:tcBorders>
              <w:top w:val="nil"/>
              <w:left w:val="nil"/>
              <w:bottom w:val="single" w:sz="8" w:space="0" w:color="FFFFFF"/>
              <w:right w:val="nil"/>
            </w:tcBorders>
            <w:shd w:val="clear" w:color="000000" w:fill="FFFFFF"/>
            <w:vAlign w:val="center"/>
            <w:hideMark/>
          </w:tcPr>
          <w:p w14:paraId="20941788" w14:textId="4AD65543"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1</w:t>
            </w:r>
          </w:p>
        </w:tc>
        <w:tc>
          <w:tcPr>
            <w:tcW w:w="1191" w:type="dxa"/>
            <w:tcBorders>
              <w:top w:val="nil"/>
              <w:left w:val="nil"/>
              <w:bottom w:val="single" w:sz="8" w:space="0" w:color="FFFFFF"/>
              <w:right w:val="nil"/>
            </w:tcBorders>
            <w:shd w:val="clear" w:color="000000" w:fill="FFFFFF"/>
            <w:noWrap/>
            <w:vAlign w:val="center"/>
            <w:hideMark/>
          </w:tcPr>
          <w:p w14:paraId="6C577008" w14:textId="42D3210C"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47</w:t>
            </w:r>
          </w:p>
        </w:tc>
        <w:tc>
          <w:tcPr>
            <w:tcW w:w="1191" w:type="dxa"/>
            <w:tcBorders>
              <w:top w:val="nil"/>
              <w:left w:val="nil"/>
              <w:bottom w:val="single" w:sz="8" w:space="0" w:color="FFFFFF"/>
              <w:right w:val="nil"/>
            </w:tcBorders>
            <w:shd w:val="clear" w:color="000000" w:fill="FFFFFF"/>
            <w:vAlign w:val="center"/>
            <w:hideMark/>
          </w:tcPr>
          <w:p w14:paraId="7171C283" w14:textId="10975F70"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32</w:t>
            </w:r>
          </w:p>
        </w:tc>
        <w:tc>
          <w:tcPr>
            <w:tcW w:w="1191" w:type="dxa"/>
            <w:tcBorders>
              <w:top w:val="nil"/>
              <w:left w:val="nil"/>
              <w:bottom w:val="single" w:sz="8" w:space="0" w:color="FFFFFF"/>
              <w:right w:val="nil"/>
            </w:tcBorders>
            <w:shd w:val="clear" w:color="000000" w:fill="FFFFFF"/>
            <w:vAlign w:val="center"/>
          </w:tcPr>
          <w:p w14:paraId="77031A81" w14:textId="1A350456" w:rsidR="00712AF6" w:rsidRPr="00712AF6" w:rsidRDefault="00712AF6" w:rsidP="001C5777">
            <w:pPr>
              <w:tabs>
                <w:tab w:val="left" w:pos="993"/>
              </w:tabs>
              <w:spacing w:after="0"/>
              <w:jc w:val="center"/>
              <w:rPr>
                <w:rFonts w:ascii="Calibri" w:hAnsi="Calibri" w:cs="Calibri"/>
                <w:color w:val="000000"/>
                <w:sz w:val="16"/>
                <w:szCs w:val="16"/>
              </w:rPr>
            </w:pPr>
            <w:r>
              <w:rPr>
                <w:rFonts w:ascii="Calibri" w:hAnsi="Calibri" w:cs="Calibri"/>
                <w:color w:val="000000"/>
                <w:sz w:val="16"/>
                <w:szCs w:val="16"/>
              </w:rPr>
              <w:t>0</w:t>
            </w:r>
          </w:p>
        </w:tc>
        <w:tc>
          <w:tcPr>
            <w:tcW w:w="825" w:type="dxa"/>
            <w:tcBorders>
              <w:top w:val="nil"/>
              <w:left w:val="nil"/>
              <w:bottom w:val="single" w:sz="8" w:space="0" w:color="FFFFFF"/>
              <w:right w:val="nil"/>
            </w:tcBorders>
            <w:shd w:val="clear" w:color="auto" w:fill="190D55" w:themeFill="text1"/>
            <w:vAlign w:val="center"/>
          </w:tcPr>
          <w:p w14:paraId="3440131A" w14:textId="7523714E" w:rsidR="00712AF6" w:rsidRPr="001C5777" w:rsidRDefault="00712AF6"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93</w:t>
            </w:r>
          </w:p>
        </w:tc>
      </w:tr>
      <w:tr w:rsidR="003420D4" w:rsidRPr="00712AF6" w14:paraId="0E425F6F" w14:textId="77777777" w:rsidTr="001C5777">
        <w:trPr>
          <w:trHeight w:val="57"/>
          <w:jc w:val="center"/>
        </w:trPr>
        <w:tc>
          <w:tcPr>
            <w:tcW w:w="1443" w:type="dxa"/>
            <w:tcBorders>
              <w:top w:val="nil"/>
              <w:left w:val="single" w:sz="8" w:space="0" w:color="FFFFFF"/>
              <w:bottom w:val="single" w:sz="8" w:space="0" w:color="FFFFFF"/>
              <w:right w:val="nil"/>
            </w:tcBorders>
            <w:shd w:val="clear" w:color="000000" w:fill="190D55"/>
            <w:noWrap/>
            <w:vAlign w:val="center"/>
            <w:hideMark/>
          </w:tcPr>
          <w:p w14:paraId="6C3F22D0" w14:textId="0BE25244" w:rsidR="00712AF6" w:rsidRPr="00712AF6" w:rsidRDefault="00712AF6" w:rsidP="00712AF6">
            <w:pPr>
              <w:tabs>
                <w:tab w:val="left" w:pos="993"/>
              </w:tabs>
              <w:spacing w:after="0"/>
              <w:jc w:val="left"/>
              <w:rPr>
                <w:rFonts w:ascii="Calibri" w:hAnsi="Calibri" w:cs="Calibri"/>
                <w:color w:val="FFFFFF" w:themeColor="background1"/>
                <w:sz w:val="16"/>
                <w:szCs w:val="16"/>
              </w:rPr>
            </w:pPr>
            <w:r>
              <w:rPr>
                <w:rFonts w:ascii="Calibri" w:hAnsi="Calibri" w:cs="Calibri"/>
                <w:color w:val="FFFFFF"/>
                <w:sz w:val="16"/>
                <w:szCs w:val="16"/>
              </w:rPr>
              <w:t>Celkem</w:t>
            </w:r>
          </w:p>
        </w:tc>
        <w:tc>
          <w:tcPr>
            <w:tcW w:w="510" w:type="dxa"/>
            <w:tcBorders>
              <w:top w:val="nil"/>
              <w:left w:val="nil"/>
              <w:bottom w:val="single" w:sz="8" w:space="0" w:color="FFFFFF"/>
              <w:right w:val="nil"/>
            </w:tcBorders>
            <w:shd w:val="clear" w:color="000000" w:fill="190D55"/>
            <w:noWrap/>
            <w:vAlign w:val="center"/>
            <w:hideMark/>
          </w:tcPr>
          <w:p w14:paraId="4D2770EF" w14:textId="749DC82B"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96</w:t>
            </w:r>
          </w:p>
        </w:tc>
        <w:tc>
          <w:tcPr>
            <w:tcW w:w="510" w:type="dxa"/>
            <w:tcBorders>
              <w:top w:val="nil"/>
              <w:left w:val="nil"/>
              <w:bottom w:val="single" w:sz="8" w:space="0" w:color="FFFFFF"/>
              <w:right w:val="nil"/>
            </w:tcBorders>
            <w:shd w:val="clear" w:color="000000" w:fill="190D55"/>
            <w:noWrap/>
            <w:vAlign w:val="center"/>
            <w:hideMark/>
          </w:tcPr>
          <w:p w14:paraId="7D2465E6" w14:textId="18084B5A"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163</w:t>
            </w:r>
          </w:p>
        </w:tc>
        <w:tc>
          <w:tcPr>
            <w:tcW w:w="510" w:type="dxa"/>
            <w:tcBorders>
              <w:top w:val="nil"/>
              <w:left w:val="nil"/>
              <w:bottom w:val="single" w:sz="8" w:space="0" w:color="FFFFFF"/>
              <w:right w:val="nil"/>
            </w:tcBorders>
            <w:shd w:val="clear" w:color="000000" w:fill="190D55"/>
            <w:noWrap/>
            <w:vAlign w:val="center"/>
            <w:hideMark/>
          </w:tcPr>
          <w:p w14:paraId="78662A07" w14:textId="4A3C9549"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13</w:t>
            </w:r>
          </w:p>
        </w:tc>
        <w:tc>
          <w:tcPr>
            <w:tcW w:w="510" w:type="dxa"/>
            <w:tcBorders>
              <w:top w:val="nil"/>
              <w:left w:val="nil"/>
              <w:bottom w:val="single" w:sz="8" w:space="0" w:color="FFFFFF"/>
              <w:right w:val="nil"/>
            </w:tcBorders>
            <w:shd w:val="clear" w:color="000000" w:fill="190D55"/>
            <w:noWrap/>
            <w:vAlign w:val="center"/>
            <w:hideMark/>
          </w:tcPr>
          <w:p w14:paraId="026749F4" w14:textId="2886A305"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306</w:t>
            </w:r>
          </w:p>
        </w:tc>
        <w:tc>
          <w:tcPr>
            <w:tcW w:w="510" w:type="dxa"/>
            <w:tcBorders>
              <w:top w:val="nil"/>
              <w:left w:val="nil"/>
              <w:bottom w:val="single" w:sz="8" w:space="0" w:color="FFFFFF"/>
              <w:right w:val="nil"/>
            </w:tcBorders>
            <w:shd w:val="clear" w:color="000000" w:fill="190D55"/>
            <w:noWrap/>
            <w:vAlign w:val="center"/>
            <w:hideMark/>
          </w:tcPr>
          <w:p w14:paraId="4F8CCF69" w14:textId="45671668"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16</w:t>
            </w:r>
          </w:p>
        </w:tc>
        <w:tc>
          <w:tcPr>
            <w:tcW w:w="510" w:type="dxa"/>
            <w:tcBorders>
              <w:top w:val="nil"/>
              <w:left w:val="nil"/>
              <w:bottom w:val="single" w:sz="8" w:space="0" w:color="FFFFFF"/>
              <w:right w:val="nil"/>
            </w:tcBorders>
            <w:shd w:val="clear" w:color="000000" w:fill="190D55"/>
            <w:noWrap/>
            <w:vAlign w:val="center"/>
            <w:hideMark/>
          </w:tcPr>
          <w:p w14:paraId="67FDCAB5" w14:textId="2FF060A2"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258</w:t>
            </w:r>
          </w:p>
        </w:tc>
        <w:tc>
          <w:tcPr>
            <w:tcW w:w="510" w:type="dxa"/>
            <w:tcBorders>
              <w:top w:val="nil"/>
              <w:left w:val="nil"/>
              <w:bottom w:val="single" w:sz="8" w:space="0" w:color="FFFFFF"/>
              <w:right w:val="nil"/>
            </w:tcBorders>
            <w:shd w:val="clear" w:color="000000" w:fill="190D55"/>
            <w:noWrap/>
            <w:vAlign w:val="center"/>
            <w:hideMark/>
          </w:tcPr>
          <w:p w14:paraId="0E567140" w14:textId="33EE4442"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63</w:t>
            </w:r>
          </w:p>
        </w:tc>
        <w:tc>
          <w:tcPr>
            <w:tcW w:w="1191" w:type="dxa"/>
            <w:tcBorders>
              <w:top w:val="nil"/>
              <w:left w:val="nil"/>
              <w:bottom w:val="single" w:sz="8" w:space="0" w:color="FFFFFF"/>
              <w:right w:val="nil"/>
            </w:tcBorders>
            <w:shd w:val="clear" w:color="000000" w:fill="190D55"/>
            <w:noWrap/>
            <w:vAlign w:val="center"/>
            <w:hideMark/>
          </w:tcPr>
          <w:p w14:paraId="25436284" w14:textId="3DE0C3CB"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185</w:t>
            </w:r>
          </w:p>
        </w:tc>
        <w:tc>
          <w:tcPr>
            <w:tcW w:w="1191" w:type="dxa"/>
            <w:tcBorders>
              <w:top w:val="nil"/>
              <w:left w:val="nil"/>
              <w:bottom w:val="single" w:sz="8" w:space="0" w:color="FFFFFF"/>
              <w:right w:val="nil"/>
            </w:tcBorders>
            <w:shd w:val="clear" w:color="000000" w:fill="190D55"/>
            <w:noWrap/>
            <w:vAlign w:val="center"/>
            <w:hideMark/>
          </w:tcPr>
          <w:p w14:paraId="2527399F" w14:textId="6A91C0C1" w:rsidR="00712AF6" w:rsidRPr="00712AF6" w:rsidRDefault="00712AF6" w:rsidP="001C5777">
            <w:pPr>
              <w:tabs>
                <w:tab w:val="left" w:pos="993"/>
              </w:tabs>
              <w:spacing w:after="0"/>
              <w:jc w:val="center"/>
              <w:rPr>
                <w:rFonts w:ascii="Calibri" w:hAnsi="Calibri" w:cs="Calibri"/>
                <w:color w:val="FFFFFF" w:themeColor="background1"/>
                <w:sz w:val="16"/>
                <w:szCs w:val="16"/>
              </w:rPr>
            </w:pPr>
            <w:r>
              <w:rPr>
                <w:rFonts w:ascii="Calibri" w:hAnsi="Calibri" w:cs="Calibri"/>
                <w:color w:val="FFFFFF"/>
                <w:sz w:val="16"/>
                <w:szCs w:val="16"/>
              </w:rPr>
              <w:t>359</w:t>
            </w:r>
          </w:p>
        </w:tc>
        <w:tc>
          <w:tcPr>
            <w:tcW w:w="1191" w:type="dxa"/>
            <w:tcBorders>
              <w:top w:val="nil"/>
              <w:left w:val="nil"/>
              <w:bottom w:val="single" w:sz="8" w:space="0" w:color="FFFFFF"/>
              <w:right w:val="nil"/>
            </w:tcBorders>
            <w:shd w:val="clear" w:color="000000" w:fill="190D55"/>
            <w:vAlign w:val="center"/>
          </w:tcPr>
          <w:p w14:paraId="60089738" w14:textId="749C9AEE" w:rsidR="00712AF6" w:rsidRPr="00712AF6" w:rsidRDefault="00712AF6" w:rsidP="001C5777">
            <w:pPr>
              <w:tabs>
                <w:tab w:val="left" w:pos="993"/>
              </w:tabs>
              <w:spacing w:after="0"/>
              <w:jc w:val="center"/>
              <w:rPr>
                <w:rFonts w:ascii="Calibri" w:hAnsi="Calibri" w:cs="Calibri"/>
                <w:color w:val="FFFFFF"/>
                <w:sz w:val="16"/>
                <w:szCs w:val="16"/>
              </w:rPr>
            </w:pPr>
            <w:r>
              <w:rPr>
                <w:rFonts w:ascii="Calibri" w:hAnsi="Calibri" w:cs="Calibri"/>
                <w:color w:val="FFFFFF"/>
                <w:sz w:val="16"/>
                <w:szCs w:val="16"/>
              </w:rPr>
              <w:t>2</w:t>
            </w:r>
          </w:p>
        </w:tc>
        <w:tc>
          <w:tcPr>
            <w:tcW w:w="825" w:type="dxa"/>
            <w:tcBorders>
              <w:top w:val="nil"/>
              <w:left w:val="nil"/>
              <w:bottom w:val="single" w:sz="8" w:space="0" w:color="FFFFFF"/>
              <w:right w:val="nil"/>
            </w:tcBorders>
            <w:shd w:val="clear" w:color="auto" w:fill="190D55" w:themeFill="text1"/>
            <w:vAlign w:val="center"/>
          </w:tcPr>
          <w:p w14:paraId="6CDA502A" w14:textId="45AEAEFD" w:rsidR="00712AF6" w:rsidRPr="001C5777" w:rsidRDefault="00712AF6" w:rsidP="001C5777">
            <w:pPr>
              <w:tabs>
                <w:tab w:val="left" w:pos="993"/>
              </w:tabs>
              <w:spacing w:after="0"/>
              <w:jc w:val="center"/>
              <w:rPr>
                <w:rFonts w:ascii="Calibri" w:hAnsi="Calibri" w:cs="Calibri"/>
                <w:color w:val="FFFFFF" w:themeColor="background1"/>
                <w:sz w:val="16"/>
                <w:szCs w:val="16"/>
              </w:rPr>
            </w:pPr>
            <w:r w:rsidRPr="001C5777">
              <w:rPr>
                <w:rFonts w:ascii="Calibri" w:hAnsi="Calibri" w:cs="Calibri"/>
                <w:color w:val="FFFFFF" w:themeColor="background1"/>
                <w:sz w:val="16"/>
                <w:szCs w:val="16"/>
              </w:rPr>
              <w:t>1461</w:t>
            </w:r>
          </w:p>
        </w:tc>
      </w:tr>
    </w:tbl>
    <w:p w14:paraId="6F3A78E8" w14:textId="68F0085F" w:rsidR="00FC18A6" w:rsidRPr="00712AF6" w:rsidRDefault="00FC18A6" w:rsidP="00797A0A">
      <w:pPr>
        <w:tabs>
          <w:tab w:val="left" w:pos="993"/>
        </w:tabs>
        <w:spacing w:after="0"/>
        <w:jc w:val="left"/>
        <w:rPr>
          <w:rFonts w:ascii="Calibri" w:hAnsi="Calibri" w:cs="Calibri"/>
          <w:color w:val="000000"/>
          <w:sz w:val="16"/>
          <w:szCs w:val="16"/>
        </w:rPr>
      </w:pPr>
    </w:p>
    <w:p w14:paraId="70876CFE" w14:textId="759601B1" w:rsidR="00FC18A6" w:rsidRDefault="00F26576" w:rsidP="00FC18A6">
      <w:pPr>
        <w:pStyle w:val="Nadpis1"/>
      </w:pPr>
      <w:bookmarkStart w:id="305" w:name="_Toc64363138"/>
      <w:r>
        <w:lastRenderedPageBreak/>
        <w:t>COVID-</w:t>
      </w:r>
      <w:r w:rsidR="00FC18A6" w:rsidRPr="00FC18A6">
        <w:t>19 u HZS JmK</w:t>
      </w:r>
      <w:bookmarkEnd w:id="305"/>
    </w:p>
    <w:p w14:paraId="76F956CF" w14:textId="327092C3" w:rsidR="009C773F" w:rsidRDefault="009E35BB" w:rsidP="00E81018">
      <w:pPr>
        <w:pStyle w:val="Nadpis2"/>
      </w:pPr>
      <w:bookmarkStart w:id="306" w:name="_Toc64363139"/>
      <w:r>
        <w:t>První v</w:t>
      </w:r>
      <w:r w:rsidR="00FC18A6">
        <w:t>lna</w:t>
      </w:r>
      <w:r w:rsidR="004B6549">
        <w:t>: březen-</w:t>
      </w:r>
      <w:r w:rsidR="009C773F">
        <w:t>květen 2020</w:t>
      </w:r>
      <w:bookmarkEnd w:id="306"/>
    </w:p>
    <w:p w14:paraId="08BFC99A" w14:textId="73FF882C" w:rsidR="00E81018" w:rsidRPr="00E81018" w:rsidRDefault="00E81018" w:rsidP="007D420D">
      <w:pPr>
        <w:pStyle w:val="Nadpis3"/>
        <w:sectPr w:rsidR="00E81018" w:rsidRPr="00E81018" w:rsidSect="00A07398">
          <w:type w:val="continuous"/>
          <w:pgSz w:w="11906" w:h="16838"/>
          <w:pgMar w:top="720" w:right="720" w:bottom="720" w:left="720" w:header="1020" w:footer="397" w:gutter="0"/>
          <w:cols w:space="708"/>
          <w:docGrid w:linePitch="360"/>
        </w:sectPr>
      </w:pPr>
      <w:bookmarkStart w:id="307" w:name="_Toc64363140"/>
      <w:r w:rsidRPr="00E81018">
        <w:t>TCTV</w:t>
      </w:r>
      <w:r w:rsidR="0037229A">
        <w:t xml:space="preserve"> 112</w:t>
      </w:r>
      <w:bookmarkEnd w:id="307"/>
    </w:p>
    <w:p w14:paraId="5B7E2277" w14:textId="57A2A9E3" w:rsidR="00FC18A6" w:rsidRDefault="007D420D" w:rsidP="009C773F">
      <w:pPr>
        <w:tabs>
          <w:tab w:val="left" w:pos="993"/>
        </w:tabs>
      </w:pPr>
      <w:r w:rsidRPr="007D420D">
        <w:t xml:space="preserve">Začátkem března, kdy Česká republika zaznamenala výskyt prvních případů nemoci COVID-19, zaregistrovala tísňová linka 112, i vlivem rozsáhlé mediální kampaně, zvýšený počet volání. Po vyhlášení nouzového stavu dne 12. 3. 2020 došlo k navýšení počtu volání na téměř dvojnásobek oproti běžnému průměru a docházelo i k častým přelivům hovorů mezi jednotlivými </w:t>
      </w:r>
      <w:r w:rsidRPr="007D420D">
        <w:t>kraji. V prvních dnech byla linka KHS JmK značně zahlcená a prakticky nedostupná. Proto se HZS JmK a KHS JmK rozhodly využít nabídky Lékařské fakulty Masarykovy univerzity a do boje s nemocí COVID-19 zapojily její studenty, kteří zajistili provoz informační linky. Za toto období jim bylo z TCTV 112 přepojeno celkem 248 hovorů.</w:t>
      </w:r>
    </w:p>
    <w:p w14:paraId="7AF55D28" w14:textId="09E4CC14" w:rsidR="009C773F" w:rsidRDefault="009C773F" w:rsidP="009C773F">
      <w:pPr>
        <w:tabs>
          <w:tab w:val="left" w:pos="993"/>
        </w:tabs>
        <w:sectPr w:rsidR="009C773F" w:rsidSect="009C773F">
          <w:type w:val="continuous"/>
          <w:pgSz w:w="11906" w:h="16838"/>
          <w:pgMar w:top="720" w:right="720" w:bottom="720" w:left="720" w:header="1020" w:footer="397" w:gutter="0"/>
          <w:cols w:num="2" w:space="708"/>
          <w:docGrid w:linePitch="360"/>
        </w:sectPr>
      </w:pPr>
    </w:p>
    <w:p w14:paraId="590EC0B3" w14:textId="77777777" w:rsidR="000E6A61" w:rsidRDefault="000E6A61" w:rsidP="009C773F">
      <w:pPr>
        <w:tabs>
          <w:tab w:val="left" w:pos="993"/>
        </w:tabs>
      </w:pPr>
    </w:p>
    <w:p w14:paraId="6E853A86" w14:textId="77777777" w:rsidR="009C773F" w:rsidRDefault="009C773F" w:rsidP="009C773F">
      <w:pPr>
        <w:tabs>
          <w:tab w:val="left" w:pos="993"/>
        </w:tabs>
      </w:pPr>
      <w:r>
        <w:rPr>
          <w:noProof/>
          <w:lang w:eastAsia="cs-CZ"/>
        </w:rPr>
        <w:drawing>
          <wp:inline distT="0" distB="0" distL="0" distR="0" wp14:anchorId="58F26A3E" wp14:editId="760C1DB5">
            <wp:extent cx="6624955" cy="3184249"/>
            <wp:effectExtent l="0" t="0" r="4445" b="16510"/>
            <wp:docPr id="205" name="Graf 20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2"/>
              </a:graphicData>
            </a:graphic>
          </wp:inline>
        </w:drawing>
      </w:r>
    </w:p>
    <w:p w14:paraId="5ADB72BD" w14:textId="77777777" w:rsidR="001C5777" w:rsidRDefault="001C5777" w:rsidP="001C5777">
      <w:pPr>
        <w:pStyle w:val="Nadpis3"/>
        <w:numPr>
          <w:ilvl w:val="0"/>
          <w:numId w:val="0"/>
        </w:numPr>
        <w:ind w:left="720" w:hanging="720"/>
      </w:pPr>
    </w:p>
    <w:p w14:paraId="7B124DBF" w14:textId="238FB33A" w:rsidR="00BA1B37" w:rsidRPr="0057307F" w:rsidRDefault="00BA1B37" w:rsidP="007D420D">
      <w:pPr>
        <w:pStyle w:val="Nadpis3"/>
      </w:pPr>
      <w:bookmarkStart w:id="308" w:name="_Toc64363141"/>
      <w:r w:rsidRPr="0057307F">
        <w:t>Organizační opatření</w:t>
      </w:r>
      <w:bookmarkEnd w:id="308"/>
    </w:p>
    <w:p w14:paraId="5280322B" w14:textId="08230910" w:rsidR="000E6A61" w:rsidRPr="00E81018" w:rsidRDefault="000E6A61" w:rsidP="007D420D">
      <w:pPr>
        <w:pStyle w:val="Nadpis3"/>
        <w:sectPr w:rsidR="000E6A61" w:rsidRPr="00E81018" w:rsidSect="009C773F">
          <w:type w:val="continuous"/>
          <w:pgSz w:w="11906" w:h="16838"/>
          <w:pgMar w:top="720" w:right="720" w:bottom="720" w:left="720" w:header="1020" w:footer="397" w:gutter="0"/>
          <w:cols w:space="708"/>
          <w:docGrid w:linePitch="360"/>
        </w:sectPr>
      </w:pPr>
    </w:p>
    <w:p w14:paraId="23AE967E" w14:textId="0F3C34FF" w:rsidR="007D420D" w:rsidRDefault="007D420D" w:rsidP="007D420D">
      <w:pPr>
        <w:tabs>
          <w:tab w:val="left" w:pos="993"/>
        </w:tabs>
      </w:pPr>
      <w:r>
        <w:t>HZS JmK přistoupil po vyhlášení nouzového stavu 12. 3. 2020 k režimovým opatřením, která měla</w:t>
      </w:r>
      <w:r w:rsidR="000C757F">
        <w:t xml:space="preserve"> zabránit šíření nemoci COVID-</w:t>
      </w:r>
      <w:r>
        <w:t>19 napříč sborem a zabezpečit výkon služby jak směnových příslušníků na hasičských stanicích a operačním středisku tak i denních příslušníků a zaměstnanců.</w:t>
      </w:r>
    </w:p>
    <w:p w14:paraId="7BD032CA" w14:textId="4E876614" w:rsidR="007D420D" w:rsidRDefault="007D420D" w:rsidP="007D420D">
      <w:pPr>
        <w:tabs>
          <w:tab w:val="left" w:pos="993"/>
        </w:tabs>
      </w:pPr>
      <w:r>
        <w:t>U Hasičských stanic typu C1, C3, P3 a P4 bylo rozhodnuto o přechodu na 4 směnný provoz v minimálních početních stavech. U ostatních stanic byl provoz ponechán ve 3 směnném režimu. Stanovena byla také další opatření na všech stanicích a objektech H</w:t>
      </w:r>
      <w:r w:rsidR="00C40062">
        <w:t>ZS Jm</w:t>
      </w:r>
      <w:r>
        <w:t>K. Stěžejní bylo minimalizovat kontakt mezi sloužícími příslušníky a zaměstnanci. Střídání jednotlivých směn probíhalo bezkontaktně, bez výměn a doplňování mezi směnami/stanicemi.</w:t>
      </w:r>
      <w:r w:rsidR="000C757F">
        <w:t xml:space="preserve"> </w:t>
      </w:r>
      <w:r>
        <w:t xml:space="preserve">Do všech objektů HZS </w:t>
      </w:r>
      <w:r>
        <w:t>JmK byl zakázán vstup všem, kteří zde aktuálně nevykonávali službu.</w:t>
      </w:r>
    </w:p>
    <w:p w14:paraId="7D397979" w14:textId="0CB33FEB" w:rsidR="007D420D" w:rsidRDefault="007D420D" w:rsidP="007D420D">
      <w:pPr>
        <w:tabs>
          <w:tab w:val="left" w:pos="993"/>
        </w:tabs>
      </w:pPr>
      <w:r>
        <w:t>Operační středisko přešlo na 24h</w:t>
      </w:r>
      <w:r w:rsidR="00C40062">
        <w:t>odinové</w:t>
      </w:r>
      <w:r>
        <w:t xml:space="preserve"> směny v minimálních početních stavech a z ostatních příslušníků vytvořilo pátou směnu. Ta byla zpočátku v záloze a od dubna začala sloužit spolu s ostatními. </w:t>
      </w:r>
    </w:p>
    <w:p w14:paraId="0BF78B25" w14:textId="77777777" w:rsidR="00CE1107" w:rsidRDefault="007D420D" w:rsidP="007D420D">
      <w:pPr>
        <w:tabs>
          <w:tab w:val="left" w:pos="993"/>
        </w:tabs>
      </w:pPr>
      <w:r>
        <w:t>Ředitel HZS JmK aktivoval krizový štáb HZS JmK, který začal plnit úkoly krizového štábu Jihomoravského kraje, krizového štábu GŘ HZS ČR a ústředního krizového štábu ČR. Činnost krizového štábu HZS JmK probíhala po celou dobu vyhlášeného nouzové stavu. Jednotlivé směny, do kterých byli příslušníci krajského ředitelství rozděleni, byly vzájemně nemísitelné.</w:t>
      </w:r>
    </w:p>
    <w:p w14:paraId="3DA975E0" w14:textId="360BA9DA" w:rsidR="009C773F" w:rsidRDefault="009C773F" w:rsidP="007D420D">
      <w:pPr>
        <w:tabs>
          <w:tab w:val="left" w:pos="993"/>
        </w:tabs>
      </w:pPr>
    </w:p>
    <w:p w14:paraId="1CE4CD69" w14:textId="77777777" w:rsidR="00BA1B37" w:rsidRDefault="00BA1B37" w:rsidP="007D420D">
      <w:pPr>
        <w:tabs>
          <w:tab w:val="left" w:pos="993"/>
        </w:tabs>
        <w:rPr>
          <w:rFonts w:ascii="Arial" w:hAnsi="Arial" w:cs="Arial"/>
          <w:b/>
          <w:bCs/>
          <w:sz w:val="22"/>
          <w:szCs w:val="24"/>
        </w:rPr>
        <w:sectPr w:rsidR="00BA1B37" w:rsidSect="00BA1B37">
          <w:type w:val="continuous"/>
          <w:pgSz w:w="11906" w:h="16838"/>
          <w:pgMar w:top="720" w:right="720" w:bottom="720" w:left="720" w:header="1020" w:footer="397" w:gutter="0"/>
          <w:cols w:num="2" w:space="708"/>
          <w:docGrid w:linePitch="360"/>
        </w:sectPr>
      </w:pPr>
    </w:p>
    <w:p w14:paraId="65478F57" w14:textId="77777777" w:rsidR="00CE1107" w:rsidRDefault="00CE1107">
      <w:pPr>
        <w:spacing w:after="160" w:line="259" w:lineRule="auto"/>
        <w:jc w:val="left"/>
        <w:rPr>
          <w:rFonts w:ascii="Arial" w:eastAsiaTheme="majorEastAsia" w:hAnsi="Arial" w:cstheme="majorBidi"/>
          <w:b/>
          <w:color w:val="0C062A" w:themeColor="accent1" w:themeShade="7F"/>
          <w:sz w:val="24"/>
          <w:szCs w:val="24"/>
        </w:rPr>
      </w:pPr>
      <w:r>
        <w:br w:type="page"/>
      </w:r>
    </w:p>
    <w:p w14:paraId="01E30786" w14:textId="27AE5033" w:rsidR="00BA1B37" w:rsidRPr="00E92EDA" w:rsidRDefault="00BA1B37" w:rsidP="00CE1107">
      <w:pPr>
        <w:pStyle w:val="Nadpis3"/>
      </w:pPr>
      <w:bookmarkStart w:id="309" w:name="_Toc64363142"/>
      <w:r w:rsidRPr="00E92EDA">
        <w:lastRenderedPageBreak/>
        <w:t>Činnost JPO</w:t>
      </w:r>
      <w:bookmarkEnd w:id="309"/>
    </w:p>
    <w:p w14:paraId="04FB07A3" w14:textId="77777777" w:rsidR="00BA1B37" w:rsidRDefault="00BA1B37" w:rsidP="00CE1107">
      <w:pPr>
        <w:pStyle w:val="Nadpis3"/>
        <w:sectPr w:rsidR="00BA1B37" w:rsidSect="00BA1B37">
          <w:type w:val="continuous"/>
          <w:pgSz w:w="11906" w:h="16838"/>
          <w:pgMar w:top="720" w:right="720" w:bottom="720" w:left="720" w:header="1020" w:footer="397" w:gutter="0"/>
          <w:cols w:space="708"/>
          <w:docGrid w:linePitch="360"/>
        </w:sectPr>
      </w:pPr>
    </w:p>
    <w:p w14:paraId="10CB91B7" w14:textId="77777777" w:rsidR="00CE1107" w:rsidRDefault="007D420D" w:rsidP="007D420D">
      <w:pPr>
        <w:tabs>
          <w:tab w:val="left" w:pos="993"/>
        </w:tabs>
      </w:pPr>
      <w:r>
        <w:t xml:space="preserve">Od 9. března do 24. dubna 2020 příslušnici HZS Jmk plnili v rámci přechodného znovuzavedení hraničních kontrol mimořádný úkol. </w:t>
      </w:r>
      <w:r w:rsidRPr="00CE1107">
        <w:rPr>
          <w:b/>
          <w:i/>
        </w:rPr>
        <w:t>Na hraničním přechodu</w:t>
      </w:r>
      <w:r>
        <w:t xml:space="preserve"> Mikulov-Drasenhofen zajišťovali </w:t>
      </w:r>
      <w:r w:rsidRPr="00CE1107">
        <w:rPr>
          <w:b/>
          <w:i/>
        </w:rPr>
        <w:t>měření teploty</w:t>
      </w:r>
      <w:r>
        <w:t xml:space="preserve"> posádkám přijíždějících vozidel, zprvu namátkově, později všem. Tato činnost byla vykonávána ve dvojicích ve 12hodinových směnách. Se zajištěním hraničních přechodů Lanžhot-Brodské a Hatě-Kleinhaugsdorf vypomáhali příslušníci Zlínského kraje a kraje Vysočina. </w:t>
      </w:r>
    </w:p>
    <w:p w14:paraId="291E896F" w14:textId="4F97E225" w:rsidR="007D420D" w:rsidRDefault="007D420D" w:rsidP="00CE1107">
      <w:pPr>
        <w:tabs>
          <w:tab w:val="left" w:pos="993"/>
        </w:tabs>
        <w:jc w:val="center"/>
      </w:pPr>
      <w:r>
        <w:rPr>
          <w:rFonts w:ascii="Calibri" w:hAnsi="Calibri"/>
          <w:noProof/>
          <w:color w:val="000000"/>
          <w:lang w:eastAsia="cs-CZ"/>
        </w:rPr>
        <w:drawing>
          <wp:inline distT="0" distB="0" distL="0" distR="0" wp14:anchorId="18222B46" wp14:editId="737E4CBB">
            <wp:extent cx="3024000" cy="1520998"/>
            <wp:effectExtent l="0" t="0" r="5080" b="3175"/>
            <wp:docPr id="207" name="Obrázek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03IMG_0622IMG_0622IMG_0622.jpg"/>
                    <pic:cNvPicPr/>
                  </pic:nvPicPr>
                  <pic:blipFill rotWithShape="1">
                    <a:blip r:embed="rId143" cstate="print">
                      <a:extLst>
                        <a:ext uri="{28A0092B-C50C-407E-A947-70E740481C1C}">
                          <a14:useLocalDpi xmlns:a14="http://schemas.microsoft.com/office/drawing/2010/main" val="0"/>
                        </a:ext>
                      </a:extLst>
                    </a:blip>
                    <a:srcRect t="24467" b="1"/>
                    <a:stretch/>
                  </pic:blipFill>
                  <pic:spPr bwMode="auto">
                    <a:xfrm>
                      <a:off x="0" y="0"/>
                      <a:ext cx="3024000" cy="1520998"/>
                    </a:xfrm>
                    <a:prstGeom prst="rect">
                      <a:avLst/>
                    </a:prstGeom>
                    <a:ln>
                      <a:noFill/>
                    </a:ln>
                    <a:extLst>
                      <a:ext uri="{53640926-AAD7-44D8-BBD7-CCE9431645EC}">
                        <a14:shadowObscured xmlns:a14="http://schemas.microsoft.com/office/drawing/2010/main"/>
                      </a:ext>
                    </a:extLst>
                  </pic:spPr>
                </pic:pic>
              </a:graphicData>
            </a:graphic>
          </wp:inline>
        </w:drawing>
      </w:r>
    </w:p>
    <w:p w14:paraId="5DAC3852" w14:textId="193DA81E" w:rsidR="007D420D" w:rsidRDefault="007D420D" w:rsidP="007D420D">
      <w:pPr>
        <w:tabs>
          <w:tab w:val="left" w:pos="993"/>
        </w:tabs>
      </w:pPr>
      <w:r>
        <w:t>V rámci mimořádných opatření při dočasném uzavření hranic bylo 13.3.2020 na některé hraniční přechody umístěno 30 ks mobilních zábran.</w:t>
      </w:r>
    </w:p>
    <w:p w14:paraId="32F9848C" w14:textId="4A6CA1A4" w:rsidR="007D420D" w:rsidRDefault="007D420D" w:rsidP="007D420D">
      <w:pPr>
        <w:tabs>
          <w:tab w:val="left" w:pos="993"/>
        </w:tabs>
      </w:pPr>
      <w:r>
        <w:t xml:space="preserve">Následovaly další úkoly, které plnil HZS JmK na pokyn krizových štábů. Jedním z nich bylo zajištění 2 </w:t>
      </w:r>
      <w:r w:rsidRPr="00CE1107">
        <w:rPr>
          <w:b/>
          <w:i/>
        </w:rPr>
        <w:t>repatriační</w:t>
      </w:r>
      <w:r w:rsidR="00120EE3">
        <w:rPr>
          <w:b/>
          <w:i/>
        </w:rPr>
        <w:t>ch</w:t>
      </w:r>
      <w:r w:rsidRPr="00CE1107">
        <w:rPr>
          <w:b/>
          <w:i/>
        </w:rPr>
        <w:t xml:space="preserve"> cest</w:t>
      </w:r>
      <w:r>
        <w:t xml:space="preserve"> z Vídně a Budapešti a dovoz spoluobčanů z tamních letišť. Na žádost PČR jsme pak ještě zajistili rozvoz osob, jímž byla nařízena karanténa, po území Jihomoravského a Moravskoslezského kraje.</w:t>
      </w:r>
    </w:p>
    <w:p w14:paraId="295EB1C6" w14:textId="77777777" w:rsidR="007D420D" w:rsidRDefault="007D420D" w:rsidP="007D420D">
      <w:pPr>
        <w:tabs>
          <w:tab w:val="left" w:pos="993"/>
        </w:tabs>
      </w:pPr>
      <w:r>
        <w:t xml:space="preserve">V polovině března byl na KŘ HZS JmK zřízen </w:t>
      </w:r>
      <w:r w:rsidRPr="00CE1107">
        <w:rPr>
          <w:b/>
          <w:i/>
        </w:rPr>
        <w:t>mezisklad OOP</w:t>
      </w:r>
      <w:r>
        <w:t xml:space="preserve"> s nepřetržitým provozem. Prostředky zde byly zaevidovány, skladovány a opětovně rozváženy na jednotlivá ORP v JmK, do skladu krajského úřadu na ul. Údolní, do zdravotnických a sociálních zařízení nebo vybraným JSDH obcí.</w:t>
      </w:r>
    </w:p>
    <w:p w14:paraId="31038FDD" w14:textId="77777777" w:rsidR="00CE1107" w:rsidRDefault="007D420D" w:rsidP="00CE1107">
      <w:pPr>
        <w:tabs>
          <w:tab w:val="left" w:pos="993"/>
        </w:tabs>
      </w:pPr>
      <w:r>
        <w:t>Pro krajský úřad jsme mimo jiné zajistili evidenci, skladování a rozvoz tlakových lahví, plicních ventilátorů, masek a dalších.</w:t>
      </w:r>
    </w:p>
    <w:p w14:paraId="30D6B446" w14:textId="574945B2" w:rsidR="007D420D" w:rsidRDefault="007D420D" w:rsidP="00CE1107">
      <w:pPr>
        <w:tabs>
          <w:tab w:val="left" w:pos="993"/>
        </w:tabs>
        <w:jc w:val="center"/>
      </w:pPr>
      <w:r w:rsidRPr="007D420D">
        <w:rPr>
          <w:noProof/>
          <w:lang w:eastAsia="cs-CZ"/>
        </w:rPr>
        <w:t xml:space="preserve"> </w:t>
      </w:r>
      <w:r w:rsidRPr="00D139D4">
        <w:rPr>
          <w:noProof/>
          <w:lang w:eastAsia="cs-CZ"/>
        </w:rPr>
        <w:drawing>
          <wp:inline distT="0" distB="0" distL="0" distR="0" wp14:anchorId="334A1185" wp14:editId="4F5284FD">
            <wp:extent cx="3060000" cy="1827261"/>
            <wp:effectExtent l="0" t="0" r="7620" b="1905"/>
            <wp:docPr id="230" name="Obrázek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_11.jpg"/>
                    <pic:cNvPicPr/>
                  </pic:nvPicPr>
                  <pic:blipFill rotWithShape="1">
                    <a:blip r:embed="rId144" cstate="print">
                      <a:extLst>
                        <a:ext uri="{28A0092B-C50C-407E-A947-70E740481C1C}">
                          <a14:useLocalDpi xmlns:a14="http://schemas.microsoft.com/office/drawing/2010/main" val="0"/>
                        </a:ext>
                      </a:extLst>
                    </a:blip>
                    <a:srcRect t="10383"/>
                    <a:stretch/>
                  </pic:blipFill>
                  <pic:spPr bwMode="auto">
                    <a:xfrm>
                      <a:off x="0" y="0"/>
                      <a:ext cx="3060000" cy="1827261"/>
                    </a:xfrm>
                    <a:prstGeom prst="rect">
                      <a:avLst/>
                    </a:prstGeom>
                    <a:ln>
                      <a:noFill/>
                    </a:ln>
                    <a:extLst>
                      <a:ext uri="{53640926-AAD7-44D8-BBD7-CCE9431645EC}">
                        <a14:shadowObscured xmlns:a14="http://schemas.microsoft.com/office/drawing/2010/main"/>
                      </a:ext>
                    </a:extLst>
                  </pic:spPr>
                </pic:pic>
              </a:graphicData>
            </a:graphic>
          </wp:inline>
        </w:drawing>
      </w:r>
    </w:p>
    <w:p w14:paraId="37CEB5E0" w14:textId="77777777" w:rsidR="007D420D" w:rsidRDefault="007D420D" w:rsidP="007D420D">
      <w:pPr>
        <w:tabs>
          <w:tab w:val="left" w:pos="993"/>
        </w:tabs>
      </w:pPr>
      <w:r>
        <w:t xml:space="preserve"> </w:t>
      </w:r>
    </w:p>
    <w:p w14:paraId="2F1C77B9" w14:textId="2F022CB2" w:rsidR="00CE1107" w:rsidRDefault="00FD65CA" w:rsidP="007D420D">
      <w:pPr>
        <w:tabs>
          <w:tab w:val="left" w:pos="993"/>
        </w:tabs>
      </w:pPr>
      <w:r>
        <w:rPr>
          <w:rFonts w:ascii="Calibri" w:eastAsia="Times New Roman" w:hAnsi="Calibri" w:cs="Times New Roman"/>
          <w:noProof/>
          <w:color w:val="000000"/>
          <w:lang w:eastAsia="cs-CZ"/>
        </w:rPr>
        <w:drawing>
          <wp:anchor distT="0" distB="0" distL="114300" distR="114300" simplePos="0" relativeHeight="251829248" behindDoc="1" locked="0" layoutInCell="1" allowOverlap="1" wp14:anchorId="6B1E0226" wp14:editId="09965EAE">
            <wp:simplePos x="0" y="0"/>
            <wp:positionH relativeFrom="column">
              <wp:posOffset>32195</wp:posOffset>
            </wp:positionH>
            <wp:positionV relativeFrom="paragraph">
              <wp:posOffset>1484111</wp:posOffset>
            </wp:positionV>
            <wp:extent cx="3056890" cy="1531620"/>
            <wp:effectExtent l="0" t="0" r="0" b="0"/>
            <wp:wrapTight wrapText="bothSides">
              <wp:wrapPolygon edited="0">
                <wp:start x="0" y="0"/>
                <wp:lineTo x="0" y="21224"/>
                <wp:lineTo x="21403" y="21224"/>
                <wp:lineTo x="21403" y="0"/>
                <wp:lineTo x="0" y="0"/>
              </wp:wrapPolygon>
            </wp:wrapTight>
            <wp:docPr id="208" name="Obrázek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_10_.jpg"/>
                    <pic:cNvPicPr/>
                  </pic:nvPicPr>
                  <pic:blipFill rotWithShape="1">
                    <a:blip r:embed="rId145" cstate="print">
                      <a:extLst>
                        <a:ext uri="{28A0092B-C50C-407E-A947-70E740481C1C}">
                          <a14:useLocalDpi xmlns:a14="http://schemas.microsoft.com/office/drawing/2010/main" val="0"/>
                        </a:ext>
                      </a:extLst>
                    </a:blip>
                    <a:srcRect t="1" b="24812"/>
                    <a:stretch/>
                  </pic:blipFill>
                  <pic:spPr bwMode="auto">
                    <a:xfrm>
                      <a:off x="0" y="0"/>
                      <a:ext cx="3056890" cy="153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420D">
        <w:t>Celkově došlo k redistribuci 10 096 780 ks ochranných prostředků jako jsou roušky, respirátory, ochranné rukavice, brýle, návleky na boty a podobně. Z tohoto počtu představovaly roušky a respirátory, které bylo nutné vyložit, rozpočítat a znovu připravit k vydání, 5 980 785ks. Dobrovolné jednotky navíc zajišťovaly obyvatelům svých obcí nejen rozvoz ochranných pomůcek, ale také dovážely léky a potraviny potřebným.</w:t>
      </w:r>
    </w:p>
    <w:p w14:paraId="03576277" w14:textId="0AD9D20B" w:rsidR="007D420D" w:rsidRDefault="007D420D" w:rsidP="00FD65CA">
      <w:pPr>
        <w:tabs>
          <w:tab w:val="left" w:pos="993"/>
        </w:tabs>
        <w:spacing w:before="300"/>
      </w:pPr>
      <w:r>
        <w:t xml:space="preserve">V souvislosti s nákazou vyvstal požadavek na </w:t>
      </w:r>
      <w:r w:rsidRPr="00CE1107">
        <w:rPr>
          <w:b/>
          <w:i/>
        </w:rPr>
        <w:t>dezinfekci různých prostor</w:t>
      </w:r>
      <w:r>
        <w:t>. Tu jsme vyráběli podle pokynu WHO a distribuovali ji pro JPO, PČR a MP.</w:t>
      </w:r>
    </w:p>
    <w:p w14:paraId="4A692E9F" w14:textId="77777777" w:rsidR="007D420D" w:rsidRDefault="007D420D" w:rsidP="007D420D">
      <w:pPr>
        <w:tabs>
          <w:tab w:val="left" w:pos="993"/>
        </w:tabs>
      </w:pPr>
      <w:r>
        <w:t>Jednotky dle pokynů KŠ JmK dezinfikovaly především objekty PČR, nemocnice, polikliniky, nouzové ubytovny a úřady. Dezinfekce byla prováděna i ve služebních vozidlech PČR a HZS JmK, která převážela potenciálně nakažené osoby.</w:t>
      </w:r>
    </w:p>
    <w:p w14:paraId="402E56DD" w14:textId="77777777" w:rsidR="007D420D" w:rsidRDefault="007D420D" w:rsidP="007D420D">
      <w:pPr>
        <w:tabs>
          <w:tab w:val="left" w:pos="993"/>
        </w:tabs>
      </w:pPr>
      <w:r>
        <w:t>JSDH zajišťovaly dezinfekce veřejných a soukromých prostor, jako jsou zastávky hromadné dopravy, dětská hřiště, MŠ apod. Tato činnost nebyla ukončena ani přerušena a probíhala kontinuálně až do konce roku.</w:t>
      </w:r>
    </w:p>
    <w:p w14:paraId="6B0EB6F5" w14:textId="388B8868" w:rsidR="00CE1107" w:rsidRDefault="007D420D" w:rsidP="009F03B2">
      <w:pPr>
        <w:tabs>
          <w:tab w:val="left" w:pos="993"/>
        </w:tabs>
        <w:spacing w:after="240"/>
        <w:rPr>
          <w:rFonts w:ascii="Calibri" w:hAnsi="Calibri"/>
          <w:noProof/>
          <w:color w:val="000000"/>
          <w:lang w:eastAsia="cs-CZ"/>
        </w:rPr>
      </w:pPr>
      <w:r>
        <w:t xml:space="preserve">Do konce května jednotky vyjížděly za účelem </w:t>
      </w:r>
      <w:r w:rsidRPr="00CE1107">
        <w:rPr>
          <w:b/>
          <w:i/>
        </w:rPr>
        <w:t>stavby stanů</w:t>
      </w:r>
      <w:r>
        <w:t>. Ve spolupráci s FN Bohunice a jinými krajskými nemocnicemi jimi zajistili zázemí pro odběrové týmy. A 16. a 23. dubna vystavěli příslušníci územního odboru Brno-město stany v kontaktních centrech v areálu Na Střeláku u Anthroposu, na ulici Vlhká a v bývalých kasárnách v Židenicích. Vytvořili tak zázemí, které pro lidi bez domova fungovalo nepřetržitě.</w:t>
      </w:r>
      <w:r w:rsidRPr="007D420D">
        <w:rPr>
          <w:rFonts w:ascii="Calibri" w:hAnsi="Calibri"/>
          <w:noProof/>
          <w:color w:val="000000"/>
          <w:lang w:eastAsia="cs-CZ"/>
        </w:rPr>
        <w:t xml:space="preserve"> </w:t>
      </w:r>
    </w:p>
    <w:p w14:paraId="4CC7329A" w14:textId="5B5E17CC" w:rsidR="007D420D" w:rsidRDefault="009F03B2" w:rsidP="007D420D">
      <w:pPr>
        <w:tabs>
          <w:tab w:val="left" w:pos="993"/>
        </w:tabs>
      </w:pPr>
      <w:r>
        <w:rPr>
          <w:rFonts w:ascii="Calibri" w:hAnsi="Calibri"/>
          <w:noProof/>
          <w:color w:val="000000"/>
          <w:lang w:eastAsia="cs-CZ"/>
        </w:rPr>
        <w:drawing>
          <wp:inline distT="0" distB="0" distL="0" distR="0" wp14:anchorId="43C3D39D" wp14:editId="0D725775">
            <wp:extent cx="3059430" cy="1852551"/>
            <wp:effectExtent l="0" t="0" r="762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y-Střelák.jpg"/>
                    <pic:cNvPicPr/>
                  </pic:nvPicPr>
                  <pic:blipFill rotWithShape="1">
                    <a:blip r:embed="rId146" cstate="print">
                      <a:extLst>
                        <a:ext uri="{28A0092B-C50C-407E-A947-70E740481C1C}">
                          <a14:useLocalDpi xmlns:a14="http://schemas.microsoft.com/office/drawing/2010/main" val="0"/>
                        </a:ext>
                      </a:extLst>
                    </a:blip>
                    <a:srcRect l="16923" t="11072" r="17231" b="35793"/>
                    <a:stretch/>
                  </pic:blipFill>
                  <pic:spPr bwMode="auto">
                    <a:xfrm>
                      <a:off x="0" y="0"/>
                      <a:ext cx="3060000" cy="1852896"/>
                    </a:xfrm>
                    <a:prstGeom prst="rect">
                      <a:avLst/>
                    </a:prstGeom>
                    <a:ln>
                      <a:noFill/>
                    </a:ln>
                    <a:extLst>
                      <a:ext uri="{53640926-AAD7-44D8-BBD7-CCE9431645EC}">
                        <a14:shadowObscured xmlns:a14="http://schemas.microsoft.com/office/drawing/2010/main"/>
                      </a:ext>
                    </a:extLst>
                  </pic:spPr>
                </pic:pic>
              </a:graphicData>
            </a:graphic>
          </wp:inline>
        </w:drawing>
      </w:r>
    </w:p>
    <w:p w14:paraId="5F489C5B" w14:textId="637EB1EB" w:rsidR="004B6549" w:rsidRPr="009C773F" w:rsidRDefault="004B6549" w:rsidP="004B6549">
      <w:pPr>
        <w:tabs>
          <w:tab w:val="left" w:pos="993"/>
        </w:tabs>
      </w:pPr>
    </w:p>
    <w:p w14:paraId="4359BF33" w14:textId="4D7C91A4" w:rsidR="004B6549" w:rsidRDefault="004B6549" w:rsidP="009C773F">
      <w:pPr>
        <w:tabs>
          <w:tab w:val="left" w:pos="993"/>
        </w:tabs>
        <w:sectPr w:rsidR="004B6549" w:rsidSect="007D420D">
          <w:type w:val="continuous"/>
          <w:pgSz w:w="11906" w:h="16838"/>
          <w:pgMar w:top="720" w:right="720" w:bottom="720" w:left="720" w:header="1020" w:footer="397" w:gutter="0"/>
          <w:cols w:num="2" w:space="708"/>
          <w:docGrid w:linePitch="360"/>
        </w:sectPr>
      </w:pPr>
    </w:p>
    <w:p w14:paraId="64DA7F61" w14:textId="77777777" w:rsidR="00BA1B37" w:rsidRDefault="00BA1B37" w:rsidP="009C773F">
      <w:pPr>
        <w:tabs>
          <w:tab w:val="left" w:pos="993"/>
        </w:tabs>
        <w:sectPr w:rsidR="00BA1B37" w:rsidSect="00BA1B37">
          <w:type w:val="continuous"/>
          <w:pgSz w:w="11906" w:h="16838"/>
          <w:pgMar w:top="720" w:right="720" w:bottom="720" w:left="720" w:header="1020" w:footer="397" w:gutter="0"/>
          <w:cols w:num="2" w:space="708"/>
          <w:docGrid w:linePitch="360"/>
        </w:sectPr>
      </w:pPr>
    </w:p>
    <w:p w14:paraId="5CF7D188" w14:textId="2F854004" w:rsidR="00BA1B37" w:rsidRDefault="00BA1B37" w:rsidP="00BA1B37">
      <w:pPr>
        <w:tabs>
          <w:tab w:val="left" w:pos="993"/>
        </w:tabs>
        <w:sectPr w:rsidR="00BA1B37" w:rsidSect="00BA1B37">
          <w:type w:val="continuous"/>
          <w:pgSz w:w="11906" w:h="16838"/>
          <w:pgMar w:top="720" w:right="720" w:bottom="720" w:left="720" w:header="1020" w:footer="397" w:gutter="0"/>
          <w:cols w:num="2" w:space="708"/>
          <w:docGrid w:linePitch="360"/>
        </w:sectPr>
      </w:pPr>
    </w:p>
    <w:p w14:paraId="095B0244" w14:textId="77777777" w:rsidR="002C2DD5" w:rsidRDefault="002C2DD5" w:rsidP="009C773F">
      <w:pPr>
        <w:tabs>
          <w:tab w:val="left" w:pos="993"/>
        </w:tabs>
        <w:sectPr w:rsidR="002C2DD5" w:rsidSect="00BA1B37">
          <w:type w:val="continuous"/>
          <w:pgSz w:w="11906" w:h="16838"/>
          <w:pgMar w:top="720" w:right="720" w:bottom="720" w:left="720" w:header="1020" w:footer="397" w:gutter="0"/>
          <w:cols w:space="708"/>
          <w:docGrid w:linePitch="360"/>
        </w:sectPr>
      </w:pPr>
    </w:p>
    <w:p w14:paraId="66556668" w14:textId="77777777" w:rsidR="00A455BB" w:rsidRPr="00DD1724" w:rsidRDefault="00A455BB" w:rsidP="00797A0A">
      <w:pPr>
        <w:tabs>
          <w:tab w:val="left" w:pos="993"/>
        </w:tabs>
        <w:spacing w:after="0"/>
        <w:jc w:val="left"/>
        <w:rPr>
          <w:rFonts w:ascii="Calibri" w:hAnsi="Calibri" w:cs="Calibri"/>
          <w:color w:val="000000"/>
          <w:sz w:val="16"/>
          <w:szCs w:val="16"/>
          <w:highlight w:val="yellow"/>
        </w:rPr>
        <w:sectPr w:rsidR="00A455BB" w:rsidRPr="00DD1724" w:rsidSect="009C773F">
          <w:headerReference w:type="default" r:id="rId147"/>
          <w:footerReference w:type="even" r:id="rId148"/>
          <w:footerReference w:type="default" r:id="rId149"/>
          <w:type w:val="continuous"/>
          <w:pgSz w:w="11906" w:h="16838"/>
          <w:pgMar w:top="720" w:right="720" w:bottom="720" w:left="720" w:header="1020" w:footer="397" w:gutter="0"/>
          <w:cols w:space="708"/>
          <w:docGrid w:linePitch="360"/>
        </w:sectPr>
      </w:pPr>
    </w:p>
    <w:p w14:paraId="268418E9" w14:textId="335432E8" w:rsidR="002C2DD5" w:rsidRDefault="009E35BB" w:rsidP="009E35BB">
      <w:pPr>
        <w:pStyle w:val="Nadpis2"/>
      </w:pPr>
      <w:bookmarkStart w:id="310" w:name="_Toc64363143"/>
      <w:r>
        <w:lastRenderedPageBreak/>
        <w:t>Druhá v</w:t>
      </w:r>
      <w:r w:rsidR="004B6549">
        <w:t>lna: říjen-</w:t>
      </w:r>
      <w:r w:rsidR="002C2DD5">
        <w:t>prosinec 2020</w:t>
      </w:r>
      <w:bookmarkEnd w:id="310"/>
    </w:p>
    <w:p w14:paraId="1398683F" w14:textId="77777777" w:rsidR="001E5C21" w:rsidRDefault="001E5C21" w:rsidP="002C2DD5">
      <w:pPr>
        <w:tabs>
          <w:tab w:val="left" w:pos="993"/>
        </w:tabs>
        <w:sectPr w:rsidR="001E5C21" w:rsidSect="00DF3065">
          <w:type w:val="continuous"/>
          <w:pgSz w:w="11906" w:h="16838"/>
          <w:pgMar w:top="720" w:right="720" w:bottom="720" w:left="720" w:header="1020" w:footer="397" w:gutter="0"/>
          <w:pgNumType w:start="74"/>
          <w:cols w:space="708"/>
          <w:docGrid w:linePitch="360"/>
        </w:sectPr>
      </w:pPr>
    </w:p>
    <w:p w14:paraId="63C75E38" w14:textId="77417BE8" w:rsidR="004B6549" w:rsidRPr="00E92EDA" w:rsidRDefault="004B6549" w:rsidP="00CE1107">
      <w:pPr>
        <w:pStyle w:val="Nadpis3"/>
      </w:pPr>
      <w:bookmarkStart w:id="311" w:name="_Toc64363144"/>
      <w:r>
        <w:t>Distribuce ochraných prostředků</w:t>
      </w:r>
      <w:bookmarkEnd w:id="311"/>
    </w:p>
    <w:p w14:paraId="2CF81444" w14:textId="77777777" w:rsidR="004B6549" w:rsidRDefault="004B6549" w:rsidP="00CE1107">
      <w:pPr>
        <w:pStyle w:val="Nadpis3"/>
        <w:sectPr w:rsidR="004B6549" w:rsidSect="004B6549">
          <w:type w:val="continuous"/>
          <w:pgSz w:w="11906" w:h="16838"/>
          <w:pgMar w:top="720" w:right="720" w:bottom="720" w:left="720" w:header="1020" w:footer="397" w:gutter="0"/>
          <w:cols w:space="708"/>
          <w:docGrid w:linePitch="360"/>
        </w:sectPr>
      </w:pPr>
    </w:p>
    <w:p w14:paraId="214A6657" w14:textId="775C3AF4" w:rsidR="007D420D" w:rsidRDefault="007D420D" w:rsidP="007D420D">
      <w:pPr>
        <w:tabs>
          <w:tab w:val="left" w:pos="993"/>
        </w:tabs>
      </w:pPr>
      <w:r>
        <w:t>Ještě před tím, než došlo 5. října 2020 k opětovnému vyhlášení nouzového stavu zajistilo HZS JmK na poky</w:t>
      </w:r>
      <w:r w:rsidR="007346DF">
        <w:t>n ústředního krizového štábu ČR</w:t>
      </w:r>
      <w:r>
        <w:t xml:space="preserve"> 10. září 2020 distribuci 391 700 roušek do jednotlivých distribučních míst pro volby do zastupitelstev krajů a Senátu. Do rozvozu se zapojilo 6 územních odborů a v rámci města Brna tuto činnost zajistili příslušníci oddělení ochrany obyvatelstva a krizového řízení. 6. října 2020 bylo ze skladu v Opočínku dovezeno 322 190 respirátorů pro potřeby škol a školských zařízení v Jihomoravském kraji. Materiál byl přerozdělen pro víc než 1</w:t>
      </w:r>
      <w:r w:rsidR="00E83AEA">
        <w:t xml:space="preserve"> </w:t>
      </w:r>
      <w:r>
        <w:t>100 z nich a následně rozvezen do obcí s rozšířenou působností. V Brně jeho distribuci na 334 míst zajistili příslušníci územního odboru Brno-město a členové jednotek dobrovolných hasičů jednotlivých městských částí. Distribuci v ostatních částech JmK měli na starosti jednotlivé ORP.</w:t>
      </w:r>
    </w:p>
    <w:p w14:paraId="7DA63C97" w14:textId="77777777" w:rsidR="00CE1107" w:rsidRDefault="007D420D" w:rsidP="007D420D">
      <w:pPr>
        <w:tabs>
          <w:tab w:val="left" w:pos="993"/>
        </w:tabs>
        <w:rPr>
          <w:rFonts w:ascii="Calibri" w:hAnsi="Calibri"/>
          <w:noProof/>
          <w:color w:val="000000"/>
          <w:lang w:eastAsia="cs-CZ"/>
        </w:rPr>
      </w:pPr>
      <w:r>
        <w:t>Rozvoz roušek se během posledního čtvrtletí roku opakoval ještě několikrát. Vždy na něm spolupracovali příslušníci krajského ředitelství HZS JmK a jednotlivých územních odborů.</w:t>
      </w:r>
      <w:r w:rsidR="00CE1107" w:rsidRPr="00CE1107">
        <w:rPr>
          <w:rFonts w:ascii="Calibri" w:hAnsi="Calibri"/>
          <w:noProof/>
          <w:color w:val="000000"/>
          <w:lang w:eastAsia="cs-CZ"/>
        </w:rPr>
        <w:t xml:space="preserve"> </w:t>
      </w:r>
    </w:p>
    <w:p w14:paraId="0622496E" w14:textId="120FA7D4" w:rsidR="00F00528" w:rsidRDefault="00CE1107" w:rsidP="00CE1107">
      <w:pPr>
        <w:tabs>
          <w:tab w:val="left" w:pos="993"/>
        </w:tabs>
        <w:jc w:val="center"/>
        <w:rPr>
          <w:rFonts w:ascii="Arial" w:hAnsi="Arial" w:cs="Arial"/>
          <w:b/>
          <w:bCs/>
          <w:sz w:val="22"/>
          <w:szCs w:val="24"/>
        </w:rPr>
        <w:sectPr w:rsidR="00F00528" w:rsidSect="00F00528">
          <w:type w:val="continuous"/>
          <w:pgSz w:w="11906" w:h="16838"/>
          <w:pgMar w:top="720" w:right="720" w:bottom="720" w:left="720" w:header="1020" w:footer="397" w:gutter="0"/>
          <w:cols w:num="2" w:space="708"/>
          <w:docGrid w:linePitch="360"/>
        </w:sectPr>
      </w:pPr>
      <w:r w:rsidRPr="000D307F">
        <w:rPr>
          <w:rFonts w:ascii="Calibri" w:hAnsi="Calibri"/>
          <w:noProof/>
          <w:color w:val="000000"/>
          <w:lang w:eastAsia="cs-CZ"/>
        </w:rPr>
        <w:drawing>
          <wp:inline distT="0" distB="0" distL="0" distR="0" wp14:anchorId="07DE19C6" wp14:editId="11E5B331">
            <wp:extent cx="3060000" cy="2038955"/>
            <wp:effectExtent l="0" t="0" r="7620" b="0"/>
            <wp:docPr id="686" name="Obrázek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_10_d.jpg"/>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3060000" cy="2038955"/>
                    </a:xfrm>
                    <a:prstGeom prst="rect">
                      <a:avLst/>
                    </a:prstGeom>
                  </pic:spPr>
                </pic:pic>
              </a:graphicData>
            </a:graphic>
          </wp:inline>
        </w:drawing>
      </w:r>
    </w:p>
    <w:p w14:paraId="21D09E8B" w14:textId="3299BEBD" w:rsidR="00F00528" w:rsidRDefault="00F00528" w:rsidP="004E261F">
      <w:pPr>
        <w:tabs>
          <w:tab w:val="left" w:pos="993"/>
        </w:tabs>
        <w:rPr>
          <w:rFonts w:ascii="Arial" w:hAnsi="Arial" w:cs="Arial"/>
          <w:b/>
          <w:bCs/>
          <w:sz w:val="22"/>
          <w:szCs w:val="24"/>
        </w:rPr>
      </w:pPr>
    </w:p>
    <w:p w14:paraId="73CFF8E3" w14:textId="4F37265C" w:rsidR="00F00528" w:rsidRDefault="00F00528" w:rsidP="004E261F">
      <w:pPr>
        <w:tabs>
          <w:tab w:val="left" w:pos="993"/>
        </w:tabs>
        <w:rPr>
          <w:rFonts w:ascii="Arial" w:hAnsi="Arial" w:cs="Arial"/>
          <w:b/>
          <w:bCs/>
          <w:sz w:val="22"/>
          <w:szCs w:val="24"/>
        </w:rPr>
      </w:pPr>
      <w:r w:rsidRPr="00EC4DF7">
        <w:rPr>
          <w:noProof/>
          <w:lang w:eastAsia="cs-CZ"/>
        </w:rPr>
        <mc:AlternateContent>
          <mc:Choice Requires="wps">
            <w:drawing>
              <wp:anchor distT="0" distB="0" distL="114300" distR="114300" simplePos="0" relativeHeight="251822080" behindDoc="0" locked="0" layoutInCell="1" allowOverlap="1" wp14:anchorId="3A81EA16" wp14:editId="34182024">
                <wp:simplePos x="0" y="0"/>
                <wp:positionH relativeFrom="margin">
                  <wp:align>center</wp:align>
                </wp:positionH>
                <wp:positionV relativeFrom="paragraph">
                  <wp:posOffset>10795</wp:posOffset>
                </wp:positionV>
                <wp:extent cx="1600200" cy="10795"/>
                <wp:effectExtent l="0" t="0" r="19050" b="27305"/>
                <wp:wrapNone/>
                <wp:docPr id="687" name="Přímá spojnice 687"/>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7714B0" id="Přímá spojnice 687" o:spid="_x0000_s1026" style="position:absolute;flip:y;z-index:251822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85pt" to="12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" strokecolor="#745ee6 [3205]" strokeweight=".5pt">
                <v:stroke joinstyle="miter"/>
                <w10:wrap anchorx="margin"/>
              </v:line>
            </w:pict>
          </mc:Fallback>
        </mc:AlternateContent>
      </w:r>
    </w:p>
    <w:p w14:paraId="46F9BFF3" w14:textId="61CF9690" w:rsidR="004E261F" w:rsidRDefault="004B6549" w:rsidP="00CE1107">
      <w:pPr>
        <w:pStyle w:val="Nadpis3"/>
      </w:pPr>
      <w:bookmarkStart w:id="312" w:name="_Toc64363145"/>
      <w:r>
        <w:t>Činnost odběrových týmů</w:t>
      </w:r>
      <w:bookmarkEnd w:id="312"/>
    </w:p>
    <w:p w14:paraId="6F78F6A9" w14:textId="77777777" w:rsidR="00F00528" w:rsidRDefault="00F00528" w:rsidP="00CE1107">
      <w:pPr>
        <w:pStyle w:val="Nadpis3"/>
        <w:sectPr w:rsidR="00F00528" w:rsidSect="004B6549">
          <w:type w:val="continuous"/>
          <w:pgSz w:w="11906" w:h="16838"/>
          <w:pgMar w:top="720" w:right="720" w:bottom="720" w:left="720" w:header="1020" w:footer="397" w:gutter="0"/>
          <w:cols w:space="708"/>
          <w:docGrid w:linePitch="360"/>
        </w:sectPr>
      </w:pPr>
    </w:p>
    <w:p w14:paraId="4584A006" w14:textId="77777777" w:rsidR="007D420D" w:rsidRDefault="007D420D" w:rsidP="007D420D">
      <w:pPr>
        <w:tabs>
          <w:tab w:val="left" w:pos="993"/>
        </w:tabs>
      </w:pPr>
      <w:r>
        <w:t xml:space="preserve">Koncem října rozhodl Centrální řídící tým ČR ve spolupráci s MV-GŘ HZS ČR o zřízení mobilních odběrových týmů u jednotlivých HZS krajů. Tyto týmy tvořili příslušníci s požadovaným zdravotnickým vzděláním, kterých bylo u HZS JmK vytipováno 11. Tito zdravotníci byli vyčlenění ze standardních služeb na stanicích a operačním středisku a zařazeni do směn odběrových týmů. </w:t>
      </w:r>
    </w:p>
    <w:p w14:paraId="0BFBD95B" w14:textId="77777777" w:rsidR="007D420D" w:rsidRDefault="007D420D" w:rsidP="007D420D">
      <w:pPr>
        <w:tabs>
          <w:tab w:val="left" w:pos="993"/>
        </w:tabs>
      </w:pPr>
      <w:r>
        <w:t xml:space="preserve">HZS JmK v první fázi nasadil dva mobilní odběrové týmy, které sloužily pro účely odběru vzorků na nemoc COVID-19 v celém Jihomoravském kraji. Každý se skládal ze dvou členů. Na začátku prosince pak byl z pověření MV-GŘ Hasičského záchranného sboru ČR vytvořen třetí odběrový tým. Všechny musely být vybaveny dopravními prostředky, osobními ochrannými pomůckami, odběrovými sety, prostředky IT pro evidenci testů a dalšími nezbytnými prostředky. Nasazení odběrových týmů bylo řešeno operativně dle požadavků KHS prostřednictvím operačního střediska ZZS JmK. </w:t>
      </w:r>
    </w:p>
    <w:p w14:paraId="57CE1CFF" w14:textId="77777777" w:rsidR="007D420D" w:rsidRDefault="007D420D" w:rsidP="007D420D">
      <w:pPr>
        <w:tabs>
          <w:tab w:val="left" w:pos="993"/>
        </w:tabs>
      </w:pPr>
      <w:r>
        <w:t xml:space="preserve">Na žádost Krizového štábu Jihomoravského kraje započalo od poloviny prosince stabilní nasazení příslušníků v nemocnicích na odběrových místech. Ti byli určeni k pomoci s evidencí testovaných. Konkrétně byli nasazeni ve Fakultní nemocnici u sv. Anny, Fakultní nemocnici Brno, v nemocnici Ivančice, v nemocnici Kyjov a na odběrovém místě v Bučovicích. Tuto službu </w:t>
      </w:r>
      <w:r>
        <w:t xml:space="preserve">vykonávali především denní příslušníci z krajského ředitelství a jednotlivých územních odborů. </w:t>
      </w:r>
    </w:p>
    <w:p w14:paraId="193B5189" w14:textId="346DD1B1" w:rsidR="007D420D" w:rsidRDefault="007D420D" w:rsidP="007D420D">
      <w:pPr>
        <w:tabs>
          <w:tab w:val="left" w:pos="993"/>
        </w:tabs>
      </w:pPr>
      <w:r>
        <w:t>V první polovině prosince proběhlo z</w:t>
      </w:r>
      <w:r w:rsidR="00E83AEA">
        <w:t> </w:t>
      </w:r>
      <w:r>
        <w:t>rozhodnutí</w:t>
      </w:r>
      <w:r w:rsidR="00E83AEA">
        <w:t xml:space="preserve"> ústředního</w:t>
      </w:r>
      <w:r>
        <w:t xml:space="preserve"> krizového štábu plošné testování pedagogů. HZS JmK nasadil 2 odběrové týmy. Celkem bylo otestováno 340 pedagogů. </w:t>
      </w:r>
    </w:p>
    <w:p w14:paraId="3D97860B" w14:textId="46DD3184" w:rsidR="00F00528" w:rsidRDefault="007D420D" w:rsidP="007D420D">
      <w:pPr>
        <w:tabs>
          <w:tab w:val="left" w:pos="993"/>
        </w:tabs>
      </w:pPr>
      <w:r>
        <w:t>Za dobu působnosti odběrových týmů bylo provedeno 3</w:t>
      </w:r>
      <w:r w:rsidR="00E83AEA">
        <w:t xml:space="preserve"> </w:t>
      </w:r>
      <w:r>
        <w:t>350 odběrů, z toho 1</w:t>
      </w:r>
      <w:r w:rsidR="00E83AEA">
        <w:t xml:space="preserve"> </w:t>
      </w:r>
      <w:r>
        <w:t>979 odběrů bylo v rámci plošného testování obyvatelstva. Na stacionárních odběrových místech jsme provedli 12 649 administrativních úkonů zaevidování testovaných obyvatel</w:t>
      </w:r>
      <w:r w:rsidR="00F00528" w:rsidRPr="004266C8">
        <w:t>.</w:t>
      </w:r>
    </w:p>
    <w:p w14:paraId="039A878C" w14:textId="17D07D47" w:rsidR="00F00528" w:rsidRDefault="00F00528" w:rsidP="00CE1107">
      <w:pPr>
        <w:spacing w:after="160" w:line="259" w:lineRule="auto"/>
        <w:jc w:val="center"/>
        <w:sectPr w:rsidR="00F00528" w:rsidSect="00F00528">
          <w:type w:val="continuous"/>
          <w:pgSz w:w="11906" w:h="16838"/>
          <w:pgMar w:top="720" w:right="720" w:bottom="720" w:left="720" w:header="1020" w:footer="397" w:gutter="0"/>
          <w:cols w:num="2" w:space="708"/>
          <w:docGrid w:linePitch="360"/>
        </w:sectPr>
      </w:pPr>
      <w:r>
        <w:rPr>
          <w:noProof/>
          <w:lang w:eastAsia="cs-CZ"/>
        </w:rPr>
        <w:drawing>
          <wp:inline distT="0" distB="0" distL="0" distR="0" wp14:anchorId="3462C657" wp14:editId="1C95C78B">
            <wp:extent cx="3060000" cy="2040546"/>
            <wp:effectExtent l="0" t="0" r="7620" b="0"/>
            <wp:docPr id="217" name="Obrázek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499124_2945701785531765_8910302712286816092_o.jpg"/>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3060000" cy="2040546"/>
                    </a:xfrm>
                    <a:prstGeom prst="rect">
                      <a:avLst/>
                    </a:prstGeom>
                  </pic:spPr>
                </pic:pic>
              </a:graphicData>
            </a:graphic>
          </wp:inline>
        </w:drawing>
      </w:r>
    </w:p>
    <w:p w14:paraId="26A82B77" w14:textId="0E9BA1CA" w:rsidR="00F00528" w:rsidRDefault="00F00528" w:rsidP="004E261F">
      <w:pPr>
        <w:spacing w:after="160" w:line="259" w:lineRule="auto"/>
        <w:jc w:val="left"/>
      </w:pPr>
    </w:p>
    <w:p w14:paraId="512B28A6" w14:textId="3297D943" w:rsidR="004E261F" w:rsidRDefault="004E261F" w:rsidP="004E261F">
      <w:pPr>
        <w:spacing w:after="160" w:line="259" w:lineRule="auto"/>
        <w:jc w:val="left"/>
      </w:pPr>
    </w:p>
    <w:p w14:paraId="0676ADCB" w14:textId="77777777" w:rsidR="00844217" w:rsidRPr="000B4B41" w:rsidRDefault="00844217" w:rsidP="004E261F">
      <w:pPr>
        <w:spacing w:after="160" w:line="259" w:lineRule="auto"/>
        <w:jc w:val="left"/>
      </w:pPr>
    </w:p>
    <w:p w14:paraId="36D1270B" w14:textId="3279ED72" w:rsidR="00F00528" w:rsidRDefault="007D420D" w:rsidP="00CE1107">
      <w:pPr>
        <w:pStyle w:val="Nadpis3"/>
        <w:sectPr w:rsidR="00F00528" w:rsidSect="004B6549">
          <w:type w:val="continuous"/>
          <w:pgSz w:w="11906" w:h="16838"/>
          <w:pgMar w:top="720" w:right="720" w:bottom="720" w:left="720" w:header="1020" w:footer="397" w:gutter="0"/>
          <w:cols w:space="708"/>
          <w:docGrid w:linePitch="360"/>
        </w:sectPr>
      </w:pPr>
      <w:bookmarkStart w:id="313" w:name="_Toc64363146"/>
      <w:r>
        <w:lastRenderedPageBreak/>
        <w:t>Stavba provizorní nemocnice na BVV</w:t>
      </w:r>
      <w:bookmarkEnd w:id="313"/>
    </w:p>
    <w:p w14:paraId="356C2DF7" w14:textId="0329DC41" w:rsidR="00CE1107" w:rsidRDefault="007D420D" w:rsidP="004E261F">
      <w:pPr>
        <w:tabs>
          <w:tab w:val="left" w:pos="993"/>
        </w:tabs>
        <w:rPr>
          <w:noProof/>
          <w:lang w:eastAsia="cs-CZ"/>
        </w:rPr>
      </w:pPr>
      <w:r w:rsidRPr="007D420D">
        <w:t>V prvním listopadovém týdnu se 19 jednotek dobrovolných a profesionálních hasičů zapojilo do přípravy polní nemocnice v areálu BVV v pavilonu G2. Nemocnici pomohl</w:t>
      </w:r>
      <w:r w:rsidR="004E5735">
        <w:t>i</w:t>
      </w:r>
      <w:r w:rsidRPr="007D420D">
        <w:t xml:space="preserve"> vybavit nemocničními lůžky, které bylo potřeba vyložit z kamionů, zkompletovat, dezinfikovat a následně přepravit do pavilonu a umístit do jednotlivých kójí. Zároveň byl zajištěn převoz lůžkovin z provizorních ubytovacích kapacit v Židenických kasárnách a zprovozněno záložní napájení pavilonu pomocí 4 elektrocentrál zapůjčených ze Státních hmotných rezerv. </w:t>
      </w:r>
    </w:p>
    <w:p w14:paraId="01CA4BBD" w14:textId="57C94C20" w:rsidR="004E261F" w:rsidRDefault="00CE1107" w:rsidP="004E261F">
      <w:pPr>
        <w:tabs>
          <w:tab w:val="left" w:pos="993"/>
        </w:tabs>
      </w:pPr>
      <w:r>
        <w:rPr>
          <w:noProof/>
          <w:lang w:eastAsia="cs-CZ"/>
        </w:rPr>
        <w:drawing>
          <wp:inline distT="0" distB="0" distL="0" distR="0" wp14:anchorId="607A528C" wp14:editId="3914D765">
            <wp:extent cx="2978269" cy="1929658"/>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_11c.jpg"/>
                    <pic:cNvPicPr/>
                  </pic:nvPicPr>
                  <pic:blipFill rotWithShape="1">
                    <a:blip r:embed="rId152" cstate="print">
                      <a:extLst>
                        <a:ext uri="{28A0092B-C50C-407E-A947-70E740481C1C}">
                          <a14:useLocalDpi xmlns:a14="http://schemas.microsoft.com/office/drawing/2010/main" val="0"/>
                        </a:ext>
                      </a:extLst>
                    </a:blip>
                    <a:srcRect b="13617"/>
                    <a:stretch/>
                  </pic:blipFill>
                  <pic:spPr bwMode="auto">
                    <a:xfrm>
                      <a:off x="0" y="0"/>
                      <a:ext cx="2986130" cy="1934751"/>
                    </a:xfrm>
                    <a:prstGeom prst="rect">
                      <a:avLst/>
                    </a:prstGeom>
                    <a:ln>
                      <a:noFill/>
                    </a:ln>
                    <a:extLst>
                      <a:ext uri="{53640926-AAD7-44D8-BBD7-CCE9431645EC}">
                        <a14:shadowObscured xmlns:a14="http://schemas.microsoft.com/office/drawing/2010/main"/>
                      </a:ext>
                    </a:extLst>
                  </pic:spPr>
                </pic:pic>
              </a:graphicData>
            </a:graphic>
          </wp:inline>
        </w:drawing>
      </w:r>
      <w:r w:rsidR="004E261F">
        <w:t xml:space="preserve"> </w:t>
      </w:r>
    </w:p>
    <w:p w14:paraId="221FD2FF" w14:textId="77777777" w:rsidR="00F00528" w:rsidRDefault="00F00528" w:rsidP="004E261F">
      <w:pPr>
        <w:tabs>
          <w:tab w:val="left" w:pos="993"/>
        </w:tabs>
        <w:rPr>
          <w:rFonts w:ascii="Arial" w:hAnsi="Arial" w:cs="Arial"/>
          <w:b/>
          <w:bCs/>
          <w:sz w:val="22"/>
          <w:szCs w:val="24"/>
        </w:rPr>
        <w:sectPr w:rsidR="00F00528" w:rsidSect="00F00528">
          <w:type w:val="continuous"/>
          <w:pgSz w:w="11906" w:h="16838"/>
          <w:pgMar w:top="720" w:right="720" w:bottom="720" w:left="720" w:header="1020" w:footer="397" w:gutter="0"/>
          <w:cols w:num="2" w:space="708"/>
          <w:docGrid w:linePitch="360"/>
        </w:sectPr>
      </w:pPr>
    </w:p>
    <w:p w14:paraId="0E4EBFCE" w14:textId="6E3F8DF7" w:rsidR="00CE1107" w:rsidRDefault="00CE1107" w:rsidP="000C757F"/>
    <w:p w14:paraId="6E55A03C" w14:textId="17363D9C" w:rsidR="000C757F" w:rsidRPr="000C757F" w:rsidRDefault="000C757F" w:rsidP="000C757F">
      <w:r w:rsidRPr="00EC4DF7">
        <w:rPr>
          <w:noProof/>
          <w:lang w:eastAsia="cs-CZ"/>
        </w:rPr>
        <mc:AlternateContent>
          <mc:Choice Requires="wps">
            <w:drawing>
              <wp:anchor distT="0" distB="0" distL="114300" distR="114300" simplePos="0" relativeHeight="251824128" behindDoc="0" locked="0" layoutInCell="1" allowOverlap="1" wp14:anchorId="7136A2FE" wp14:editId="321EF30D">
                <wp:simplePos x="0" y="0"/>
                <wp:positionH relativeFrom="margin">
                  <wp:posOffset>2491105</wp:posOffset>
                </wp:positionH>
                <wp:positionV relativeFrom="paragraph">
                  <wp:posOffset>3810</wp:posOffset>
                </wp:positionV>
                <wp:extent cx="1600200" cy="10795"/>
                <wp:effectExtent l="0" t="0" r="19050" b="27305"/>
                <wp:wrapNone/>
                <wp:docPr id="688" name="Přímá spojnice 688"/>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B318EB" id="Přímá spojnice 688" o:spid="_x0000_s1026" style="position:absolute;flip:y;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6.15pt,.3pt" to="322.1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" strokecolor="#745ee6 [3205]" strokeweight=".5pt">
                <v:stroke joinstyle="miter"/>
                <w10:wrap anchorx="margin"/>
              </v:line>
            </w:pict>
          </mc:Fallback>
        </mc:AlternateContent>
      </w:r>
    </w:p>
    <w:p w14:paraId="119307A4" w14:textId="3398F729" w:rsidR="00F00528" w:rsidRDefault="00F00528" w:rsidP="00CE1107">
      <w:pPr>
        <w:pStyle w:val="Nadpis3"/>
      </w:pPr>
      <w:bookmarkStart w:id="314" w:name="_Toc64363147"/>
      <w:r>
        <w:t>Dezinfekce</w:t>
      </w:r>
      <w:r w:rsidR="007D420D">
        <w:t xml:space="preserve"> prostor</w:t>
      </w:r>
      <w:bookmarkEnd w:id="314"/>
    </w:p>
    <w:p w14:paraId="17C90D4B" w14:textId="77777777" w:rsidR="00F00528" w:rsidRDefault="00F00528" w:rsidP="00CE1107">
      <w:pPr>
        <w:pStyle w:val="Nadpis3"/>
        <w:sectPr w:rsidR="00F00528" w:rsidSect="004B6549">
          <w:type w:val="continuous"/>
          <w:pgSz w:w="11906" w:h="16838"/>
          <w:pgMar w:top="720" w:right="720" w:bottom="720" w:left="720" w:header="1020" w:footer="397" w:gutter="0"/>
          <w:cols w:space="708"/>
          <w:docGrid w:linePitch="360"/>
        </w:sectPr>
      </w:pPr>
    </w:p>
    <w:p w14:paraId="505BFF74" w14:textId="63A28466" w:rsidR="00F00528" w:rsidRDefault="007D420D" w:rsidP="00F00528">
      <w:pPr>
        <w:tabs>
          <w:tab w:val="left" w:pos="993"/>
        </w:tabs>
        <w:rPr>
          <w:rFonts w:ascii="Arial" w:hAnsi="Arial" w:cs="Arial"/>
          <w:b/>
          <w:bCs/>
          <w:sz w:val="22"/>
          <w:szCs w:val="24"/>
        </w:rPr>
        <w:sectPr w:rsidR="00F00528" w:rsidSect="00F00528">
          <w:type w:val="continuous"/>
          <w:pgSz w:w="11906" w:h="16838"/>
          <w:pgMar w:top="720" w:right="720" w:bottom="720" w:left="720" w:header="1020" w:footer="397" w:gutter="0"/>
          <w:cols w:num="2" w:space="708"/>
          <w:docGrid w:linePitch="360"/>
        </w:sectPr>
      </w:pPr>
      <w:r w:rsidRPr="007D420D">
        <w:t xml:space="preserve">Chemická laboratoř z Tišnova od počátku </w:t>
      </w:r>
      <w:r w:rsidR="004E5735">
        <w:t>pandemie</w:t>
      </w:r>
      <w:r w:rsidRPr="007D420D">
        <w:t xml:space="preserve"> v</w:t>
      </w:r>
      <w:r w:rsidR="004E5735">
        <w:t> </w:t>
      </w:r>
      <w:r w:rsidRPr="007D420D">
        <w:t>březnu</w:t>
      </w:r>
      <w:r w:rsidR="004E5735">
        <w:t xml:space="preserve"> 2020</w:t>
      </w:r>
      <w:r w:rsidRPr="007D420D">
        <w:t xml:space="preserve"> připravila a namíchala přes 30 000 litrů dezinfekce, a to pro potřeby krajského úřadu, Policie ČR, Městské policie </w:t>
      </w:r>
      <w:r w:rsidRPr="007D420D">
        <w:t>Břeclav a také pro potřeby našeho sboru. Příslušníci chemické laboratoře dezinfikovali pomocí generátorů ozónu zásahové automobily a služební prostory Policie ČR a HZS JmK.</w:t>
      </w:r>
    </w:p>
    <w:p w14:paraId="68599F58" w14:textId="1C0FB5F1" w:rsidR="00F00528" w:rsidRDefault="00F00528" w:rsidP="00F00528">
      <w:pPr>
        <w:tabs>
          <w:tab w:val="left" w:pos="993"/>
        </w:tabs>
        <w:rPr>
          <w:rFonts w:ascii="Arial" w:hAnsi="Arial" w:cs="Arial"/>
          <w:b/>
          <w:bCs/>
          <w:sz w:val="22"/>
          <w:szCs w:val="24"/>
        </w:rPr>
      </w:pPr>
    </w:p>
    <w:p w14:paraId="2FE430B6" w14:textId="217AAA7E" w:rsidR="00CE1107" w:rsidRDefault="000C757F" w:rsidP="00F00528">
      <w:pPr>
        <w:tabs>
          <w:tab w:val="left" w:pos="993"/>
        </w:tabs>
        <w:rPr>
          <w:rFonts w:ascii="Arial" w:hAnsi="Arial" w:cs="Arial"/>
          <w:b/>
          <w:bCs/>
          <w:sz w:val="22"/>
          <w:szCs w:val="24"/>
        </w:rPr>
      </w:pPr>
      <w:r w:rsidRPr="00EC4DF7">
        <w:rPr>
          <w:noProof/>
          <w:lang w:eastAsia="cs-CZ"/>
        </w:rPr>
        <mc:AlternateContent>
          <mc:Choice Requires="wps">
            <w:drawing>
              <wp:anchor distT="0" distB="0" distL="114300" distR="114300" simplePos="0" relativeHeight="251826176" behindDoc="0" locked="0" layoutInCell="1" allowOverlap="1" wp14:anchorId="60FA33BE" wp14:editId="79EB5C91">
                <wp:simplePos x="0" y="0"/>
                <wp:positionH relativeFrom="margin">
                  <wp:align>center</wp:align>
                </wp:positionH>
                <wp:positionV relativeFrom="paragraph">
                  <wp:posOffset>38100</wp:posOffset>
                </wp:positionV>
                <wp:extent cx="1600200" cy="10795"/>
                <wp:effectExtent l="0" t="0" r="19050" b="27305"/>
                <wp:wrapNone/>
                <wp:docPr id="689" name="Přímá spojnice 689"/>
                <wp:cNvGraphicFramePr/>
                <a:graphic xmlns:a="http://schemas.openxmlformats.org/drawingml/2006/main">
                  <a:graphicData uri="http://schemas.microsoft.com/office/word/2010/wordprocessingShape">
                    <wps:wsp>
                      <wps:cNvCnPr/>
                      <wps:spPr>
                        <a:xfrm flipV="1">
                          <a:off x="0" y="0"/>
                          <a:ext cx="1600200" cy="10795"/>
                        </a:xfrm>
                        <a:prstGeom prst="line">
                          <a:avLst/>
                        </a:prstGeom>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0913FE" id="Přímá spojnice 689" o:spid="_x0000_s1026" style="position:absolute;flip:y;z-index:251826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pt" to="12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" strokecolor="#745ee6 [3205]" strokeweight=".5pt">
                <v:stroke joinstyle="miter"/>
                <w10:wrap anchorx="margin"/>
              </v:line>
            </w:pict>
          </mc:Fallback>
        </mc:AlternateContent>
      </w:r>
    </w:p>
    <w:p w14:paraId="35C4FC4E" w14:textId="619B64E6" w:rsidR="00F00528" w:rsidRDefault="007D420D" w:rsidP="00CE1107">
      <w:pPr>
        <w:pStyle w:val="Nadpis3"/>
      </w:pPr>
      <w:bookmarkStart w:id="315" w:name="_Toc64363148"/>
      <w:r>
        <w:t>Zasažení sboru</w:t>
      </w:r>
      <w:bookmarkEnd w:id="315"/>
    </w:p>
    <w:p w14:paraId="2AE5F3A8" w14:textId="77777777" w:rsidR="00F00528" w:rsidRDefault="00F00528" w:rsidP="004E261F">
      <w:pPr>
        <w:tabs>
          <w:tab w:val="left" w:pos="993"/>
        </w:tabs>
        <w:sectPr w:rsidR="00F00528" w:rsidSect="004B6549">
          <w:type w:val="continuous"/>
          <w:pgSz w:w="11906" w:h="16838"/>
          <w:pgMar w:top="720" w:right="720" w:bottom="720" w:left="720" w:header="1020" w:footer="397" w:gutter="0"/>
          <w:cols w:space="708"/>
          <w:docGrid w:linePitch="360"/>
        </w:sectPr>
      </w:pPr>
    </w:p>
    <w:p w14:paraId="2C0ACDC1" w14:textId="2C603FB3" w:rsidR="007D420D" w:rsidRDefault="009B3A80" w:rsidP="007D420D">
      <w:pPr>
        <w:tabs>
          <w:tab w:val="left" w:pos="993"/>
        </w:tabs>
      </w:pPr>
      <w:r>
        <w:t>Korona</w:t>
      </w:r>
      <w:r w:rsidR="007D420D">
        <w:t>virovou nákazou prošlo celkově 193 příslušníků</w:t>
      </w:r>
      <w:r w:rsidR="000C757F">
        <w:t xml:space="preserve"> či občanských zaměstnanců (cca </w:t>
      </w:r>
      <w:r w:rsidR="007D420D">
        <w:t>19</w:t>
      </w:r>
      <w:r w:rsidR="000C757F">
        <w:t> </w:t>
      </w:r>
      <w:r w:rsidR="007D420D">
        <w:t xml:space="preserve">%). </w:t>
      </w:r>
    </w:p>
    <w:p w14:paraId="358427BA" w14:textId="36FC89E8" w:rsidR="007D420D" w:rsidRDefault="007D420D" w:rsidP="007D420D">
      <w:pPr>
        <w:tabs>
          <w:tab w:val="left" w:pos="993"/>
        </w:tabs>
      </w:pPr>
      <w:r>
        <w:t>Z důvodu karantény příslušníků musela být na 5 dní uzavřena</w:t>
      </w:r>
      <w:r w:rsidR="009B3A80">
        <w:t xml:space="preserve"> pouze stanice Slavkov u Brna, n</w:t>
      </w:r>
      <w:r>
        <w:t xml:space="preserve">a ostatních stanicích docházelo pouze k úpravě v </w:t>
      </w:r>
      <w:r>
        <w:t>organizaci doby služby. Převážně se jednalo o snížení početních stavů nebo reorganizaci služeb.</w:t>
      </w:r>
    </w:p>
    <w:p w14:paraId="68950A9B" w14:textId="29F4D068" w:rsidR="004E261F" w:rsidRPr="004266C8" w:rsidRDefault="007D420D" w:rsidP="007D420D">
      <w:pPr>
        <w:tabs>
          <w:tab w:val="left" w:pos="993"/>
        </w:tabs>
      </w:pPr>
      <w:r>
        <w:t>Úkoly spojené s nákazou COVID-19 zaměstnávaly nejen výjezdové hasiče, ale ve velké míře také denní příslušníky. Ti museli řešit a plánovat logistiku jednotlivých akcí a vytvářet podmínky pro jejich efektivní realizaci.</w:t>
      </w:r>
    </w:p>
    <w:p w14:paraId="5D39D128" w14:textId="77777777" w:rsidR="00F00528" w:rsidRDefault="00F00528" w:rsidP="002C2DD5">
      <w:pPr>
        <w:pStyle w:val="Odstavecseseznamem"/>
        <w:ind w:left="0" w:firstLine="284"/>
        <w:sectPr w:rsidR="00F00528" w:rsidSect="00F00528">
          <w:type w:val="continuous"/>
          <w:pgSz w:w="11906" w:h="16838"/>
          <w:pgMar w:top="720" w:right="720" w:bottom="720" w:left="720" w:header="1020" w:footer="397" w:gutter="0"/>
          <w:cols w:num="2" w:space="708"/>
          <w:docGrid w:linePitch="360"/>
        </w:sectPr>
      </w:pPr>
    </w:p>
    <w:p w14:paraId="314ACE42" w14:textId="52C1507E" w:rsidR="002C2DD5" w:rsidRPr="004266C8" w:rsidRDefault="002C2DD5" w:rsidP="002C2DD5">
      <w:pPr>
        <w:pStyle w:val="Odstavecseseznamem"/>
        <w:ind w:left="0" w:firstLine="284"/>
      </w:pPr>
    </w:p>
    <w:p w14:paraId="3CC12882" w14:textId="77777777" w:rsidR="001E5C21" w:rsidRDefault="001E5C21">
      <w:pPr>
        <w:spacing w:after="160" w:line="259" w:lineRule="auto"/>
        <w:jc w:val="left"/>
        <w:sectPr w:rsidR="001E5C21" w:rsidSect="004B6549">
          <w:type w:val="continuous"/>
          <w:pgSz w:w="11906" w:h="16838"/>
          <w:pgMar w:top="720" w:right="720" w:bottom="720" w:left="720" w:header="1020" w:footer="397" w:gutter="0"/>
          <w:cols w:space="708"/>
          <w:docGrid w:linePitch="360"/>
        </w:sectPr>
      </w:pPr>
    </w:p>
    <w:p w14:paraId="2A8AFF99" w14:textId="77777777" w:rsidR="00CE1107" w:rsidRDefault="00CE1107" w:rsidP="000E6A61">
      <w:pPr>
        <w:tabs>
          <w:tab w:val="left" w:pos="993"/>
        </w:tabs>
        <w:spacing w:after="0"/>
        <w:jc w:val="center"/>
        <w:rPr>
          <w:rFonts w:asciiTheme="minorHAnsi" w:hAnsiTheme="minorHAnsi" w:cstheme="minorHAnsi"/>
          <w:sz w:val="16"/>
          <w:szCs w:val="18"/>
        </w:rPr>
      </w:pPr>
    </w:p>
    <w:p w14:paraId="37AAFFD9" w14:textId="77777777" w:rsidR="00CE1107" w:rsidRDefault="00CE1107" w:rsidP="000E6A61">
      <w:pPr>
        <w:tabs>
          <w:tab w:val="left" w:pos="993"/>
        </w:tabs>
        <w:spacing w:after="0"/>
        <w:jc w:val="center"/>
        <w:rPr>
          <w:rFonts w:asciiTheme="minorHAnsi" w:hAnsiTheme="minorHAnsi" w:cstheme="minorHAnsi"/>
          <w:sz w:val="16"/>
          <w:szCs w:val="18"/>
        </w:rPr>
      </w:pPr>
    </w:p>
    <w:p w14:paraId="6A829C02" w14:textId="4854AFD5" w:rsidR="00CE1107" w:rsidRDefault="000C757F" w:rsidP="000C757F">
      <w:pPr>
        <w:tabs>
          <w:tab w:val="left" w:pos="993"/>
        </w:tabs>
        <w:spacing w:after="0"/>
        <w:rPr>
          <w:rFonts w:asciiTheme="minorHAnsi" w:hAnsiTheme="minorHAnsi" w:cstheme="minorHAnsi"/>
          <w:sz w:val="16"/>
          <w:szCs w:val="18"/>
        </w:rPr>
      </w:pPr>
      <w:r>
        <w:rPr>
          <w:noProof/>
          <w:lang w:eastAsia="cs-CZ"/>
        </w:rPr>
        <mc:AlternateContent>
          <mc:Choice Requires="wpg">
            <w:drawing>
              <wp:inline distT="0" distB="0" distL="0" distR="0" wp14:anchorId="73EA4E1A" wp14:editId="403F523F">
                <wp:extent cx="6536176" cy="2193290"/>
                <wp:effectExtent l="0" t="0" r="0" b="0"/>
                <wp:docPr id="693" name="Skupina 693"/>
                <wp:cNvGraphicFramePr/>
                <a:graphic xmlns:a="http://schemas.openxmlformats.org/drawingml/2006/main">
                  <a:graphicData uri="http://schemas.microsoft.com/office/word/2010/wordprocessingGroup">
                    <wpg:wgp>
                      <wpg:cNvGrpSpPr/>
                      <wpg:grpSpPr>
                        <a:xfrm>
                          <a:off x="0" y="0"/>
                          <a:ext cx="6536176" cy="2193290"/>
                          <a:chOff x="110056" y="0"/>
                          <a:chExt cx="5809414" cy="2193290"/>
                        </a:xfrm>
                      </wpg:grpSpPr>
                      <wpg:graphicFrame>
                        <wpg:cNvPr id="691" name="Diagram 691"/>
                        <wpg:cNvFrPr/>
                        <wpg:xfrm>
                          <a:off x="1276350" y="0"/>
                          <a:ext cx="4643120" cy="2193290"/>
                        </wpg:xfrm>
                        <a:graphic>
                          <a:graphicData uri="http://schemas.openxmlformats.org/drawingml/2006/diagram">
                            <dgm:relIds xmlns:dgm="http://schemas.openxmlformats.org/drawingml/2006/diagram" xmlns:r="http://schemas.openxmlformats.org/officeDocument/2006/relationships" r:dm="rId153" r:lo="rId154" r:qs="rId155" r:cs="rId156"/>
                          </a:graphicData>
                        </a:graphic>
                      </wpg:graphicFrame>
                      <pic:pic xmlns:pic="http://schemas.openxmlformats.org/drawingml/2006/picture">
                        <pic:nvPicPr>
                          <pic:cNvPr id="692" name="Obrázek 692"/>
                          <pic:cNvPicPr preferRelativeResize="0">
                            <a:picLocks/>
                          </pic:cNvPicPr>
                        </pic:nvPicPr>
                        <pic:blipFill>
                          <a:blip r:embed="rId158" cstate="print">
                            <a:extLst>
                              <a:ext uri="{28A0092B-C50C-407E-A947-70E740481C1C}">
                                <a14:useLocalDpi xmlns:a14="http://schemas.microsoft.com/office/drawing/2010/main" val="0"/>
                              </a:ext>
                            </a:extLst>
                          </a:blip>
                          <a:stretch>
                            <a:fillRect/>
                          </a:stretch>
                        </pic:blipFill>
                        <pic:spPr>
                          <a:xfrm>
                            <a:off x="110056" y="380999"/>
                            <a:ext cx="1279885" cy="1440000"/>
                          </a:xfrm>
                          <a:prstGeom prst="rect">
                            <a:avLst/>
                          </a:prstGeom>
                        </pic:spPr>
                      </pic:pic>
                    </wpg:wgp>
                  </a:graphicData>
                </a:graphic>
              </wp:inline>
            </w:drawing>
          </mc:Choice>
          <mc:Fallback>
            <w:pict>
              <v:group w14:anchorId="2466005F" id="Skupina 693" o:spid="_x0000_s1026" style="width:514.65pt;height:172.7pt;mso-position-horizontal-relative:char;mso-position-vertical-relative:line" coordorigin="1100" coordsize="58094,21932" o:gfxdata="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691" o:spid="_x0000_s1027" type="#_x0000_t75" style="position:absolute;left:12912;top:304;width:46271;height:213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">
                  <v:imagedata r:id="rId159" o:title=""/>
                  <o:lock v:ext="edit" aspectratio="f"/>
                </v:shape>
                <v:shape id="Obrázek 692" o:spid="_x0000_s1028" type="#_x0000_t75" style="position:absolute;left:1100;top:3809;width:12799;height:14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">
                  <v:imagedata r:id="rId160" o:title=""/>
                  <v:path arrowok="t"/>
                  <o:lock v:ext="edit" aspectratio="f"/>
                </v:shape>
                <w10:anchorlock/>
              </v:group>
            </w:pict>
          </mc:Fallback>
        </mc:AlternateContent>
      </w:r>
    </w:p>
    <w:p w14:paraId="34BC5A2B" w14:textId="47A21627" w:rsidR="00CE1107" w:rsidRDefault="00CE1107">
      <w:pPr>
        <w:spacing w:after="160" w:line="259" w:lineRule="auto"/>
        <w:jc w:val="left"/>
        <w:rPr>
          <w:noProof/>
          <w:lang w:eastAsia="cs-CZ"/>
        </w:rPr>
      </w:pPr>
      <w:r>
        <w:rPr>
          <w:noProof/>
          <w:lang w:eastAsia="cs-CZ"/>
        </w:rPr>
        <w:br w:type="page"/>
      </w:r>
    </w:p>
    <w:p w14:paraId="3038C357" w14:textId="68CF98CE" w:rsidR="002C2DD5" w:rsidRDefault="002C2DD5" w:rsidP="000E6A61">
      <w:pPr>
        <w:tabs>
          <w:tab w:val="left" w:pos="993"/>
        </w:tabs>
        <w:spacing w:after="0"/>
        <w:jc w:val="center"/>
        <w:rPr>
          <w:rFonts w:asciiTheme="minorHAnsi" w:hAnsiTheme="minorHAnsi" w:cstheme="minorHAnsi"/>
          <w:sz w:val="16"/>
          <w:szCs w:val="18"/>
        </w:rPr>
      </w:pPr>
    </w:p>
    <w:p w14:paraId="7F25FE75" w14:textId="1965528A" w:rsidR="00CE1107" w:rsidRPr="000E6A61" w:rsidRDefault="00CE1107" w:rsidP="000E6A61">
      <w:pPr>
        <w:tabs>
          <w:tab w:val="left" w:pos="993"/>
        </w:tabs>
        <w:spacing w:after="0"/>
        <w:jc w:val="center"/>
        <w:rPr>
          <w:rFonts w:asciiTheme="minorHAnsi" w:hAnsiTheme="minorHAnsi" w:cstheme="minorHAnsi"/>
          <w:sz w:val="16"/>
          <w:szCs w:val="18"/>
        </w:rPr>
      </w:pPr>
      <w:r>
        <w:rPr>
          <w:noProof/>
          <w:lang w:eastAsia="cs-CZ"/>
        </w:rPr>
        <w:drawing>
          <wp:inline distT="0" distB="0" distL="0" distR="0" wp14:anchorId="5F1C3F17" wp14:editId="38BA68FF">
            <wp:extent cx="6645910" cy="4227195"/>
            <wp:effectExtent l="0" t="0" r="2540" b="1905"/>
            <wp:docPr id="26" name="Graf 26">
              <a:extLst xmlns:a="http://schemas.openxmlformats.org/drawingml/2006/main">
                <a:ext uri="{FF2B5EF4-FFF2-40B4-BE49-F238E27FC236}">
                  <a16:creationId xmlns:a16="http://schemas.microsoft.com/office/drawing/2014/main" id="{7ACFAAE3-A30A-42D6-B290-35B457026B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1"/>
              </a:graphicData>
            </a:graphic>
          </wp:inline>
        </w:drawing>
      </w:r>
    </w:p>
    <w:p w14:paraId="3165AF2A" w14:textId="6BD50307" w:rsidR="002C2DD5" w:rsidRDefault="002C2DD5" w:rsidP="002C2DD5">
      <w:pPr>
        <w:tabs>
          <w:tab w:val="left" w:pos="993"/>
        </w:tabs>
      </w:pPr>
    </w:p>
    <w:p w14:paraId="65E20A1E" w14:textId="3221EEA4" w:rsidR="00CE1107" w:rsidRDefault="00CE1107" w:rsidP="002C2DD5">
      <w:pPr>
        <w:tabs>
          <w:tab w:val="left" w:pos="993"/>
        </w:tabs>
      </w:pPr>
    </w:p>
    <w:p w14:paraId="5ACCC658" w14:textId="357799D1" w:rsidR="00CE1107" w:rsidRDefault="00CE1107" w:rsidP="002C2DD5">
      <w:pPr>
        <w:tabs>
          <w:tab w:val="left" w:pos="993"/>
        </w:tabs>
        <w:sectPr w:rsidR="00CE1107" w:rsidSect="00A07398">
          <w:type w:val="continuous"/>
          <w:pgSz w:w="11906" w:h="16838"/>
          <w:pgMar w:top="720" w:right="720" w:bottom="720" w:left="720" w:header="1020" w:footer="397" w:gutter="0"/>
          <w:cols w:space="708"/>
          <w:docGrid w:linePitch="360"/>
        </w:sectPr>
      </w:pPr>
    </w:p>
    <w:p w14:paraId="40C1D957" w14:textId="77777777" w:rsidR="00F6207A" w:rsidRDefault="00F6207A" w:rsidP="00F009FD">
      <w:pPr>
        <w:spacing w:after="160" w:line="259" w:lineRule="auto"/>
        <w:jc w:val="left"/>
      </w:pPr>
    </w:p>
    <w:p w14:paraId="29156E46" w14:textId="29A30BB2" w:rsidR="00F6207A" w:rsidRDefault="00F6207A">
      <w:pPr>
        <w:spacing w:after="160" w:line="259" w:lineRule="auto"/>
        <w:jc w:val="left"/>
      </w:pPr>
      <w:r>
        <w:br w:type="page"/>
      </w:r>
    </w:p>
    <w:p w14:paraId="40C9F973" w14:textId="67BBC22F" w:rsidR="00CE1ED2" w:rsidRPr="00CE1ED2" w:rsidRDefault="00F009FD" w:rsidP="00F009FD">
      <w:pPr>
        <w:spacing w:after="160" w:line="259" w:lineRule="auto"/>
        <w:jc w:val="left"/>
      </w:pPr>
      <w:bookmarkStart w:id="316" w:name="_GoBack"/>
      <w:bookmarkEnd w:id="316"/>
      <w:r w:rsidRPr="00DD1724">
        <w:rPr>
          <w:noProof/>
          <w:highlight w:val="yellow"/>
          <w:lang w:eastAsia="cs-CZ"/>
        </w:rPr>
        <w:lastRenderedPageBreak/>
        <mc:AlternateContent>
          <mc:Choice Requires="wps">
            <w:drawing>
              <wp:anchor distT="45720" distB="45720" distL="114300" distR="114300" simplePos="0" relativeHeight="251640832" behindDoc="0" locked="0" layoutInCell="1" allowOverlap="1" wp14:anchorId="6D560B00" wp14:editId="4E618D01">
                <wp:simplePos x="0" y="0"/>
                <wp:positionH relativeFrom="margin">
                  <wp:posOffset>0</wp:posOffset>
                </wp:positionH>
                <wp:positionV relativeFrom="margin">
                  <wp:posOffset>7596505</wp:posOffset>
                </wp:positionV>
                <wp:extent cx="6616700" cy="1788795"/>
                <wp:effectExtent l="0" t="0" r="0" b="1905"/>
                <wp:wrapSquare wrapText="bothSides"/>
                <wp:docPr id="20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788795"/>
                        </a:xfrm>
                        <a:prstGeom prst="rect">
                          <a:avLst/>
                        </a:prstGeom>
                        <a:noFill/>
                        <a:ln w="9525">
                          <a:noFill/>
                          <a:miter lim="800000"/>
                          <a:headEnd/>
                          <a:tailEnd/>
                        </a:ln>
                      </wps:spPr>
                      <wps:txbx>
                        <w:txbxContent>
                          <w:p w14:paraId="5C624568" w14:textId="387475AB" w:rsidR="00E603ED" w:rsidRPr="00F009FD" w:rsidRDefault="00E603ED" w:rsidP="00F009FD">
                            <w:pPr>
                              <w:rPr>
                                <w:b/>
                              </w:rPr>
                            </w:pPr>
                            <w:r w:rsidRPr="00F009FD">
                              <w:rPr>
                                <w:b/>
                              </w:rPr>
                              <w:t xml:space="preserve">Statistická ročenka </w:t>
                            </w:r>
                            <w:r>
                              <w:rPr>
                                <w:b/>
                              </w:rPr>
                              <w:t>HZS JmK 2020</w:t>
                            </w:r>
                          </w:p>
                          <w:p w14:paraId="3B994BE1" w14:textId="2BF2A579" w:rsidR="00E603ED" w:rsidRPr="00F009FD" w:rsidRDefault="00E603ED" w:rsidP="002F0476">
                            <w:pPr>
                              <w:tabs>
                                <w:tab w:val="left" w:pos="1701"/>
                              </w:tabs>
                              <w:rPr>
                                <w:b/>
                              </w:rPr>
                            </w:pPr>
                            <w:r w:rsidRPr="00F009FD">
                              <w:rPr>
                                <w:b/>
                              </w:rPr>
                              <w:t xml:space="preserve">Vydalo: </w:t>
                            </w:r>
                            <w:r>
                              <w:rPr>
                                <w:b/>
                              </w:rPr>
                              <w:tab/>
                            </w:r>
                            <w:r w:rsidRPr="00F009FD">
                              <w:rPr>
                                <w:b/>
                              </w:rPr>
                              <w:t>Krajské ředitelství HZS JmK</w:t>
                            </w:r>
                          </w:p>
                          <w:p w14:paraId="39BA44E0" w14:textId="4B494F08" w:rsidR="00E603ED" w:rsidRDefault="00E603ED" w:rsidP="002F0476">
                            <w:pPr>
                              <w:tabs>
                                <w:tab w:val="left" w:pos="1276"/>
                                <w:tab w:val="left" w:pos="1701"/>
                              </w:tabs>
                              <w:ind w:left="1695" w:hanging="1695"/>
                              <w:jc w:val="left"/>
                              <w:rPr>
                                <w:b/>
                              </w:rPr>
                            </w:pPr>
                            <w:r w:rsidRPr="00F009FD">
                              <w:rPr>
                                <w:b/>
                              </w:rPr>
                              <w:t xml:space="preserve">Zpracovali: </w:t>
                            </w:r>
                            <w:r w:rsidRPr="00F009FD">
                              <w:rPr>
                                <w:b/>
                              </w:rPr>
                              <w:tab/>
                            </w:r>
                            <w:r>
                              <w:rPr>
                                <w:b/>
                              </w:rPr>
                              <w:tab/>
                              <w:t xml:space="preserve">Veronika Bořecká, </w:t>
                            </w:r>
                            <w:r w:rsidRPr="00F009FD">
                              <w:rPr>
                                <w:b/>
                              </w:rPr>
                              <w:t>David Dragoun,</w:t>
                            </w:r>
                            <w:r>
                              <w:rPr>
                                <w:b/>
                              </w:rPr>
                              <w:t xml:space="preserve"> Jana Lerchová,</w:t>
                            </w:r>
                            <w:r w:rsidRPr="00F009FD">
                              <w:rPr>
                                <w:b/>
                              </w:rPr>
                              <w:t xml:space="preserve"> Iveta Miškařík</w:t>
                            </w:r>
                            <w:r>
                              <w:rPr>
                                <w:b/>
                              </w:rPr>
                              <w:t>ová, Rostislav Zelený, Pavel Kamenský</w:t>
                            </w:r>
                          </w:p>
                          <w:p w14:paraId="28C98220" w14:textId="1464CBA3" w:rsidR="00E603ED" w:rsidRDefault="00E603ED" w:rsidP="0046291F">
                            <w:pPr>
                              <w:tabs>
                                <w:tab w:val="left" w:pos="1276"/>
                                <w:tab w:val="left" w:pos="1701"/>
                              </w:tabs>
                              <w:ind w:left="1695" w:hanging="1695"/>
                              <w:jc w:val="left"/>
                              <w:rPr>
                                <w:b/>
                              </w:rPr>
                            </w:pPr>
                            <w:r>
                              <w:rPr>
                                <w:b/>
                              </w:rPr>
                              <w:t>Spolupracovali:</w:t>
                            </w:r>
                            <w:r>
                              <w:rPr>
                                <w:b/>
                              </w:rPr>
                              <w:tab/>
                              <w:t xml:space="preserve">Kolektiv příslušníků úseku IZS a operačního řízení, prevence a CNP </w:t>
                            </w:r>
                          </w:p>
                          <w:p w14:paraId="414187A6" w14:textId="2A7D82FF" w:rsidR="00E603ED" w:rsidRPr="00F009FD" w:rsidRDefault="00E603ED" w:rsidP="0046291F">
                            <w:pPr>
                              <w:tabs>
                                <w:tab w:val="left" w:pos="1276"/>
                                <w:tab w:val="left" w:pos="1701"/>
                              </w:tabs>
                              <w:ind w:left="1695" w:hanging="1695"/>
                              <w:jc w:val="left"/>
                              <w:rPr>
                                <w:b/>
                              </w:rPr>
                            </w:pPr>
                            <w:r>
                              <w:rPr>
                                <w:b/>
                              </w:rPr>
                              <w:t>Fotografie:</w:t>
                            </w:r>
                            <w:r>
                              <w:rPr>
                                <w:b/>
                              </w:rPr>
                              <w:tab/>
                            </w:r>
                            <w:r>
                              <w:rPr>
                                <w:b/>
                              </w:rPr>
                              <w:tab/>
                              <w:t>Archiv HZS JmK</w:t>
                            </w:r>
                          </w:p>
                          <w:p w14:paraId="37C9715E" w14:textId="018C315E" w:rsidR="00E603ED" w:rsidRDefault="00E603ED" w:rsidP="00FD07A4">
                            <w:pPr>
                              <w:tabs>
                                <w:tab w:val="left" w:pos="1276"/>
                                <w:tab w:val="left" w:pos="1701"/>
                              </w:tabs>
                              <w:ind w:left="1276" w:hanging="1276"/>
                              <w:rPr>
                                <w:b/>
                              </w:rPr>
                            </w:pPr>
                            <w:r>
                              <w:rPr>
                                <w:b/>
                              </w:rPr>
                              <w:t>Údaje ke dni</w:t>
                            </w:r>
                            <w:r w:rsidRPr="00F009FD">
                              <w:rPr>
                                <w:b/>
                              </w:rPr>
                              <w:t xml:space="preserve">: </w:t>
                            </w:r>
                            <w:r w:rsidR="00D434F4">
                              <w:rPr>
                                <w:b/>
                              </w:rPr>
                              <w:tab/>
                              <w:t>16</w:t>
                            </w:r>
                            <w:r w:rsidRPr="00F009FD">
                              <w:rPr>
                                <w:b/>
                              </w:rPr>
                              <w:t xml:space="preserve">. </w:t>
                            </w:r>
                            <w:r>
                              <w:rPr>
                                <w:b/>
                              </w:rPr>
                              <w:t>1. 2021</w:t>
                            </w:r>
                          </w:p>
                          <w:p w14:paraId="410D8E08" w14:textId="77777777" w:rsidR="00E603ED" w:rsidRPr="00F009FD" w:rsidRDefault="00E603ED" w:rsidP="00F009FD">
                            <w:pPr>
                              <w:rPr>
                                <w:b/>
                              </w:rPr>
                            </w:pP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 w14:anchorId="6D560B00" id="_x0000_s1037" type="#_x0000_t202" style="position:absolute;margin-left:0;margin-top:598.15pt;width:521pt;height:140.85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" filled="f" stroked="f">
                <v:textbox>
                  <w:txbxContent>
                    <w:p w14:paraId="5C624568" w14:textId="387475AB" w:rsidR="00E603ED" w:rsidRPr="00F009FD" w:rsidRDefault="00E603ED" w:rsidP="00F009FD">
                      <w:pPr>
                        <w:rPr>
                          <w:b/>
                        </w:rPr>
                      </w:pPr>
                      <w:r w:rsidRPr="00F009FD">
                        <w:rPr>
                          <w:b/>
                        </w:rPr>
                        <w:t xml:space="preserve">Statistická ročenka </w:t>
                      </w:r>
                      <w:r>
                        <w:rPr>
                          <w:b/>
                        </w:rPr>
                        <w:t>HZS JmK 2020</w:t>
                      </w:r>
                    </w:p>
                    <w:p w14:paraId="3B994BE1" w14:textId="2BF2A579" w:rsidR="00E603ED" w:rsidRPr="00F009FD" w:rsidRDefault="00E603ED" w:rsidP="002F0476">
                      <w:pPr>
                        <w:tabs>
                          <w:tab w:val="left" w:pos="1701"/>
                        </w:tabs>
                        <w:rPr>
                          <w:b/>
                        </w:rPr>
                      </w:pPr>
                      <w:r w:rsidRPr="00F009FD">
                        <w:rPr>
                          <w:b/>
                        </w:rPr>
                        <w:t xml:space="preserve">Vydalo: </w:t>
                      </w:r>
                      <w:r>
                        <w:rPr>
                          <w:b/>
                        </w:rPr>
                        <w:tab/>
                      </w:r>
                      <w:r w:rsidRPr="00F009FD">
                        <w:rPr>
                          <w:b/>
                        </w:rPr>
                        <w:t>Krajské ředitelství HZS JmK</w:t>
                      </w:r>
                    </w:p>
                    <w:p w14:paraId="39BA44E0" w14:textId="4B494F08" w:rsidR="00E603ED" w:rsidRDefault="00E603ED" w:rsidP="002F0476">
                      <w:pPr>
                        <w:tabs>
                          <w:tab w:val="left" w:pos="1276"/>
                          <w:tab w:val="left" w:pos="1701"/>
                        </w:tabs>
                        <w:ind w:left="1695" w:hanging="1695"/>
                        <w:jc w:val="left"/>
                        <w:rPr>
                          <w:b/>
                        </w:rPr>
                      </w:pPr>
                      <w:r w:rsidRPr="00F009FD">
                        <w:rPr>
                          <w:b/>
                        </w:rPr>
                        <w:t xml:space="preserve">Zpracovali: </w:t>
                      </w:r>
                      <w:r w:rsidRPr="00F009FD">
                        <w:rPr>
                          <w:b/>
                        </w:rPr>
                        <w:tab/>
                      </w:r>
                      <w:r>
                        <w:rPr>
                          <w:b/>
                        </w:rPr>
                        <w:tab/>
                        <w:t xml:space="preserve">Veronika Bořecká, </w:t>
                      </w:r>
                      <w:r w:rsidRPr="00F009FD">
                        <w:rPr>
                          <w:b/>
                        </w:rPr>
                        <w:t>David Dragoun,</w:t>
                      </w:r>
                      <w:r>
                        <w:rPr>
                          <w:b/>
                        </w:rPr>
                        <w:t xml:space="preserve"> Jana Lerchová,</w:t>
                      </w:r>
                      <w:r w:rsidRPr="00F009FD">
                        <w:rPr>
                          <w:b/>
                        </w:rPr>
                        <w:t xml:space="preserve"> Iveta Miškařík</w:t>
                      </w:r>
                      <w:r>
                        <w:rPr>
                          <w:b/>
                        </w:rPr>
                        <w:t>ová, Rostislav Zelený, Pavel Kamenský</w:t>
                      </w:r>
                    </w:p>
                    <w:p w14:paraId="28C98220" w14:textId="1464CBA3" w:rsidR="00E603ED" w:rsidRDefault="00E603ED" w:rsidP="0046291F">
                      <w:pPr>
                        <w:tabs>
                          <w:tab w:val="left" w:pos="1276"/>
                          <w:tab w:val="left" w:pos="1701"/>
                        </w:tabs>
                        <w:ind w:left="1695" w:hanging="1695"/>
                        <w:jc w:val="left"/>
                        <w:rPr>
                          <w:b/>
                        </w:rPr>
                      </w:pPr>
                      <w:r>
                        <w:rPr>
                          <w:b/>
                        </w:rPr>
                        <w:t>Spolupracovali:</w:t>
                      </w:r>
                      <w:r>
                        <w:rPr>
                          <w:b/>
                        </w:rPr>
                        <w:tab/>
                        <w:t xml:space="preserve">Kolektiv příslušníků úseku IZS a operačního řízení, prevence a CNP </w:t>
                      </w:r>
                    </w:p>
                    <w:p w14:paraId="414187A6" w14:textId="2A7D82FF" w:rsidR="00E603ED" w:rsidRPr="00F009FD" w:rsidRDefault="00E603ED" w:rsidP="0046291F">
                      <w:pPr>
                        <w:tabs>
                          <w:tab w:val="left" w:pos="1276"/>
                          <w:tab w:val="left" w:pos="1701"/>
                        </w:tabs>
                        <w:ind w:left="1695" w:hanging="1695"/>
                        <w:jc w:val="left"/>
                        <w:rPr>
                          <w:b/>
                        </w:rPr>
                      </w:pPr>
                      <w:r>
                        <w:rPr>
                          <w:b/>
                        </w:rPr>
                        <w:t>Fotografie:</w:t>
                      </w:r>
                      <w:r>
                        <w:rPr>
                          <w:b/>
                        </w:rPr>
                        <w:tab/>
                      </w:r>
                      <w:r>
                        <w:rPr>
                          <w:b/>
                        </w:rPr>
                        <w:tab/>
                        <w:t>Archiv HZS JmK</w:t>
                      </w:r>
                    </w:p>
                    <w:p w14:paraId="37C9715E" w14:textId="018C315E" w:rsidR="00E603ED" w:rsidRDefault="00E603ED" w:rsidP="00FD07A4">
                      <w:pPr>
                        <w:tabs>
                          <w:tab w:val="left" w:pos="1276"/>
                          <w:tab w:val="left" w:pos="1701"/>
                        </w:tabs>
                        <w:ind w:left="1276" w:hanging="1276"/>
                        <w:rPr>
                          <w:b/>
                        </w:rPr>
                      </w:pPr>
                      <w:r>
                        <w:rPr>
                          <w:b/>
                        </w:rPr>
                        <w:t>Údaje ke dni</w:t>
                      </w:r>
                      <w:r w:rsidRPr="00F009FD">
                        <w:rPr>
                          <w:b/>
                        </w:rPr>
                        <w:t xml:space="preserve">: </w:t>
                      </w:r>
                      <w:r w:rsidR="00D434F4">
                        <w:rPr>
                          <w:b/>
                        </w:rPr>
                        <w:tab/>
                        <w:t>16</w:t>
                      </w:r>
                      <w:r w:rsidRPr="00F009FD">
                        <w:rPr>
                          <w:b/>
                        </w:rPr>
                        <w:t xml:space="preserve">. </w:t>
                      </w:r>
                      <w:r>
                        <w:rPr>
                          <w:b/>
                        </w:rPr>
                        <w:t>1. 2021</w:t>
                      </w:r>
                    </w:p>
                    <w:p w14:paraId="410D8E08" w14:textId="77777777" w:rsidR="00E603ED" w:rsidRPr="00F009FD" w:rsidRDefault="00E603ED" w:rsidP="00F009FD">
                      <w:pPr>
                        <w:rPr>
                          <w:b/>
                        </w:rPr>
                      </w:pPr>
                    </w:p>
                  </w:txbxContent>
                </v:textbox>
                <w10:wrap type="square" anchorx="margin" anchory="margin"/>
              </v:shape>
            </w:pict>
          </mc:Fallback>
        </mc:AlternateContent>
      </w:r>
    </w:p>
    <w:sectPr w:rsidR="00CE1ED2" w:rsidRPr="00CE1ED2" w:rsidSect="00A455BB">
      <w:footerReference w:type="default" r:id="rId162"/>
      <w:type w:val="continuous"/>
      <w:pgSz w:w="11906" w:h="16838"/>
      <w:pgMar w:top="720" w:right="720" w:bottom="720" w:left="720" w:header="102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89CE4" w14:textId="77777777" w:rsidR="00E603ED" w:rsidRDefault="00E603ED" w:rsidP="00062228">
      <w:pPr>
        <w:spacing w:after="0"/>
      </w:pPr>
      <w:r>
        <w:separator/>
      </w:r>
    </w:p>
  </w:endnote>
  <w:endnote w:type="continuationSeparator" w:id="0">
    <w:p w14:paraId="51F8057C" w14:textId="77777777" w:rsidR="00E603ED" w:rsidRDefault="00E603ED" w:rsidP="00062228">
      <w:pPr>
        <w:spacing w:after="0"/>
      </w:pPr>
      <w:r>
        <w:continuationSeparator/>
      </w:r>
    </w:p>
  </w:endnote>
  <w:endnote w:type="continuationNotice" w:id="1">
    <w:p w14:paraId="5603CEFA" w14:textId="77777777" w:rsidR="00E603ED" w:rsidRDefault="00E603E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8331240"/>
      <w:docPartObj>
        <w:docPartGallery w:val="Page Numbers (Bottom of Page)"/>
        <w:docPartUnique/>
      </w:docPartObj>
    </w:sdtPr>
    <w:sdtEndPr>
      <w:rPr>
        <w:b/>
        <w:color w:val="FFFFFF" w:themeColor="background1"/>
      </w:rPr>
    </w:sdtEndPr>
    <w:sdtContent>
      <w:p w14:paraId="30B1776E" w14:textId="4C673E30" w:rsidR="00E603ED" w:rsidRPr="00974682" w:rsidRDefault="00E603ED" w:rsidP="00974682">
        <w:pPr>
          <w:pStyle w:val="Zpat"/>
          <w:jc w:val="right"/>
          <w:rPr>
            <w:b/>
            <w:color w:val="FFFFFF" w:themeColor="background1"/>
          </w:rPr>
        </w:pPr>
        <w:r w:rsidRPr="00974682">
          <w:rPr>
            <w:b/>
            <w:color w:val="FFFFFF" w:themeColor="background1"/>
          </w:rPr>
          <w:fldChar w:fldCharType="begin"/>
        </w:r>
        <w:r w:rsidRPr="00974682">
          <w:rPr>
            <w:b/>
            <w:color w:val="FFFFFF" w:themeColor="background1"/>
          </w:rPr>
          <w:instrText>PAGE   \* MERGEFORMAT</w:instrText>
        </w:r>
        <w:r w:rsidRPr="00974682">
          <w:rPr>
            <w:b/>
            <w:color w:val="FFFFFF" w:themeColor="background1"/>
          </w:rPr>
          <w:fldChar w:fldCharType="separate"/>
        </w:r>
        <w:r>
          <w:rPr>
            <w:b/>
            <w:noProof/>
            <w:color w:val="FFFFFF" w:themeColor="background1"/>
          </w:rPr>
          <w:t>2</w:t>
        </w:r>
        <w:r w:rsidRPr="00974682">
          <w:rPr>
            <w:b/>
            <w:color w:val="FFFFFF" w:themeColor="background1"/>
          </w:rPr>
          <w:fldChar w:fldCharType="end"/>
        </w:r>
        <w:r w:rsidRPr="00A82F2D">
          <w:rPr>
            <w:b/>
            <w:noProof/>
            <w:color w:val="FFFFFF" w:themeColor="background1"/>
            <w:sz w:val="24"/>
            <w:lang w:eastAsia="cs-CZ"/>
          </w:rPr>
          <mc:AlternateContent>
            <mc:Choice Requires="wps">
              <w:drawing>
                <wp:anchor distT="0" distB="0" distL="114300" distR="114300" simplePos="0" relativeHeight="251662848" behindDoc="1" locked="0" layoutInCell="1" allowOverlap="1" wp14:anchorId="3DE4E336" wp14:editId="2051F43D">
                  <wp:simplePos x="0" y="0"/>
                  <wp:positionH relativeFrom="margin">
                    <wp:posOffset>-456565</wp:posOffset>
                  </wp:positionH>
                  <wp:positionV relativeFrom="page">
                    <wp:posOffset>10044430</wp:posOffset>
                  </wp:positionV>
                  <wp:extent cx="7560000" cy="648000"/>
                  <wp:effectExtent l="0" t="0" r="3175" b="0"/>
                  <wp:wrapNone/>
                  <wp:docPr id="49" name="Obdélník 49"/>
                  <wp:cNvGraphicFramePr/>
                  <a:graphic xmlns:a="http://schemas.openxmlformats.org/drawingml/2006/main">
                    <a:graphicData uri="http://schemas.microsoft.com/office/word/2010/wordprocessingShape">
                      <wps:wsp>
                        <wps:cNvSpPr/>
                        <wps:spPr>
                          <a:xfrm>
                            <a:off x="0" y="0"/>
                            <a:ext cx="7560000" cy="6480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C9D82C" id="Obdélník 49" o:spid="_x0000_s1026" style="position:absolute;margin-left:-35.95pt;margin-top:790.9pt;width:595.3pt;height:51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" fillcolor="#190d55" stroked="f" strokeweight="1pt">
                  <v:fill color2="#8e8aae" rotate="t" colors="0 #190d55;17695f #190d55" focus="100%" type="gradient"/>
                  <w10:wrap anchorx="margin" anchory="page"/>
                </v:rect>
              </w:pict>
            </mc:Fallback>
          </mc:AlternateContent>
        </w:r>
      </w:p>
    </w:sdtContent>
  </w:sdt>
  <w:p w14:paraId="74F061CA" w14:textId="426ED36B" w:rsidR="00E603ED" w:rsidRDefault="00E603E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AB59C" w14:textId="1BA54834" w:rsidR="00E603ED" w:rsidRDefault="00E603ED" w:rsidP="00624D54">
    <w:pPr>
      <w:pStyle w:val="Zpat"/>
      <w:jc w:val="center"/>
      <w:rPr>
        <w:b/>
        <w:color w:val="FFFFFF" w:themeColor="background1"/>
      </w:rPr>
    </w:pPr>
    <w:r w:rsidRPr="00A82F2D">
      <w:rPr>
        <w:b/>
        <w:noProof/>
        <w:color w:val="FFFFFF" w:themeColor="background1"/>
        <w:sz w:val="24"/>
        <w:lang w:eastAsia="cs-CZ"/>
      </w:rPr>
      <mc:AlternateContent>
        <mc:Choice Requires="wps">
          <w:drawing>
            <wp:anchor distT="0" distB="0" distL="114300" distR="114300" simplePos="0" relativeHeight="251666944" behindDoc="0" locked="0" layoutInCell="1" allowOverlap="1" wp14:anchorId="025B3570" wp14:editId="64256007">
              <wp:simplePos x="0" y="0"/>
              <wp:positionH relativeFrom="page">
                <wp:align>left</wp:align>
              </wp:positionH>
              <wp:positionV relativeFrom="page">
                <wp:posOffset>10161917</wp:posOffset>
              </wp:positionV>
              <wp:extent cx="7559675" cy="526930"/>
              <wp:effectExtent l="0" t="0" r="3175" b="6985"/>
              <wp:wrapNone/>
              <wp:docPr id="51" name="Obdélník 51"/>
              <wp:cNvGraphicFramePr/>
              <a:graphic xmlns:a="http://schemas.openxmlformats.org/drawingml/2006/main">
                <a:graphicData uri="http://schemas.microsoft.com/office/word/2010/wordprocessingShape">
                  <wps:wsp>
                    <wps:cNvSpPr/>
                    <wps:spPr>
                      <a:xfrm>
                        <a:off x="0" y="0"/>
                        <a:ext cx="7559675" cy="52693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C33563" id="Obdélník 51" o:spid="_x0000_s1026" style="position:absolute;margin-left:0;margin-top:800.15pt;width:595.25pt;height:41.5pt;z-index:25166694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" fillcolor="#190d55" stroked="f" strokeweight="1pt">
              <v:fill color2="#8e8aae" rotate="t" colors="0 #190d55;17695f #190d55" focus="100%" type="gradient"/>
              <w10:wrap anchorx="page" anchory="page"/>
            </v:rect>
          </w:pict>
        </mc:Fallback>
      </mc:AlternateContent>
    </w:r>
  </w:p>
  <w:p w14:paraId="60B7B302" w14:textId="42C3826F" w:rsidR="00E603ED" w:rsidRPr="00A82F2D" w:rsidRDefault="00E603ED" w:rsidP="00413934">
    <w:pPr>
      <w:pStyle w:val="Zpat"/>
      <w:tabs>
        <w:tab w:val="center" w:pos="5233"/>
        <w:tab w:val="left" w:pos="7037"/>
      </w:tabs>
      <w:jc w:val="left"/>
      <w:rPr>
        <w:b/>
        <w:color w:val="FFFFFF" w:themeColor="background1"/>
      </w:rPr>
    </w:pPr>
    <w:r>
      <w:rPr>
        <w:b/>
        <w:color w:val="FFFFFF" w:themeColor="background1"/>
      </w:rPr>
      <w:tab/>
    </w:r>
    <w:r>
      <w:rPr>
        <w:b/>
        <w:color w:val="FFFFFF" w:themeColor="background1"/>
      </w:rPr>
      <w:tab/>
    </w:r>
    <w:sdt>
      <w:sdtPr>
        <w:rPr>
          <w:b/>
          <w:color w:val="FFFFFF" w:themeColor="background1"/>
        </w:rPr>
        <w:id w:val="329798887"/>
        <w:docPartObj>
          <w:docPartGallery w:val="Page Numbers (Bottom of Page)"/>
          <w:docPartUnique/>
        </w:docPartObj>
      </w:sdtPr>
      <w:sdtEndPr/>
      <w:sdtContent>
        <w:r w:rsidRPr="00A82F2D">
          <w:rPr>
            <w:b/>
            <w:color w:val="FFFFFF" w:themeColor="background1"/>
          </w:rPr>
          <w:fldChar w:fldCharType="begin"/>
        </w:r>
        <w:r w:rsidRPr="00A82F2D">
          <w:rPr>
            <w:b/>
            <w:color w:val="FFFFFF" w:themeColor="background1"/>
          </w:rPr>
          <w:instrText>PAGE   \* MERGEFORMAT</w:instrText>
        </w:r>
        <w:r w:rsidRPr="00A82F2D">
          <w:rPr>
            <w:b/>
            <w:color w:val="FFFFFF" w:themeColor="background1"/>
          </w:rPr>
          <w:fldChar w:fldCharType="separate"/>
        </w:r>
        <w:r w:rsidR="00E10271">
          <w:rPr>
            <w:b/>
            <w:noProof/>
            <w:color w:val="FFFFFF" w:themeColor="background1"/>
          </w:rPr>
          <w:t>3</w:t>
        </w:r>
        <w:r w:rsidRPr="00A82F2D">
          <w:rPr>
            <w:b/>
            <w:color w:val="FFFFFF" w:themeColor="background1"/>
          </w:rPr>
          <w:fldChar w:fldCharType="end"/>
        </w:r>
      </w:sdtContent>
    </w:sdt>
    <w:r>
      <w:rPr>
        <w:b/>
        <w:color w:val="FFFFFF" w:themeColor="background1"/>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E3D13" w14:textId="19BF63C7" w:rsidR="00E603ED" w:rsidRDefault="00E603ED">
    <w:pPr>
      <w:pStyle w:val="Zpat"/>
    </w:pPr>
    <w:r w:rsidRPr="00A82F2D">
      <w:rPr>
        <w:b/>
        <w:noProof/>
        <w:color w:val="FFFFFF" w:themeColor="background1"/>
        <w:sz w:val="24"/>
        <w:lang w:eastAsia="cs-CZ"/>
      </w:rPr>
      <mc:AlternateContent>
        <mc:Choice Requires="wps">
          <w:drawing>
            <wp:anchor distT="0" distB="0" distL="114300" distR="114300" simplePos="0" relativeHeight="251652608" behindDoc="1" locked="0" layoutInCell="1" allowOverlap="1" wp14:anchorId="5E639BF0" wp14:editId="6BE2897C">
              <wp:simplePos x="0" y="0"/>
              <wp:positionH relativeFrom="page">
                <wp:align>left</wp:align>
              </wp:positionH>
              <wp:positionV relativeFrom="page">
                <wp:align>bottom</wp:align>
              </wp:positionV>
              <wp:extent cx="7560000" cy="525600"/>
              <wp:effectExtent l="0" t="0" r="3175" b="8255"/>
              <wp:wrapNone/>
              <wp:docPr id="13" name="Obdélník 13"/>
              <wp:cNvGraphicFramePr/>
              <a:graphic xmlns:a="http://schemas.openxmlformats.org/drawingml/2006/main">
                <a:graphicData uri="http://schemas.microsoft.com/office/word/2010/wordprocessingShape">
                  <wps:wsp>
                    <wps:cNvSpPr/>
                    <wps:spPr>
                      <a:xfrm>
                        <a:off x="0" y="0"/>
                        <a:ext cx="7560000" cy="5256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D76C4" id="Obdélník 13" o:spid="_x0000_s1026" style="position:absolute;margin-left:0;margin-top:0;width:595.3pt;height:41.4pt;z-index:-25166387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" fillcolor="#190d55" stroked="f" strokeweight="1pt">
              <v:fill color2="#8e8aae" rotate="t" colors="0 #190d55;17695f #190d55" focus="100%" type="gradient"/>
              <w10:wrap anchorx="page" anchory="page"/>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C5C55" w14:textId="77777777" w:rsidR="00401A98" w:rsidRDefault="00401A98" w:rsidP="00624D54">
    <w:pPr>
      <w:pStyle w:val="Zpat"/>
      <w:jc w:val="center"/>
      <w:rPr>
        <w:b/>
        <w:color w:val="FFFFFF" w:themeColor="background1"/>
      </w:rPr>
    </w:pPr>
    <w:r w:rsidRPr="00A82F2D">
      <w:rPr>
        <w:b/>
        <w:noProof/>
        <w:color w:val="FFFFFF" w:themeColor="background1"/>
        <w:sz w:val="24"/>
        <w:lang w:eastAsia="cs-CZ"/>
      </w:rPr>
      <mc:AlternateContent>
        <mc:Choice Requires="wps">
          <w:drawing>
            <wp:anchor distT="0" distB="0" distL="114300" distR="114300" simplePos="0" relativeHeight="251668992" behindDoc="1" locked="0" layoutInCell="1" allowOverlap="1" wp14:anchorId="01F041C1" wp14:editId="79173013">
              <wp:simplePos x="0" y="0"/>
              <wp:positionH relativeFrom="page">
                <wp:align>left</wp:align>
              </wp:positionH>
              <wp:positionV relativeFrom="page">
                <wp:posOffset>10161917</wp:posOffset>
              </wp:positionV>
              <wp:extent cx="7559675" cy="526930"/>
              <wp:effectExtent l="0" t="0" r="3175" b="6985"/>
              <wp:wrapNone/>
              <wp:docPr id="695" name="Obdélník 695"/>
              <wp:cNvGraphicFramePr/>
              <a:graphic xmlns:a="http://schemas.openxmlformats.org/drawingml/2006/main">
                <a:graphicData uri="http://schemas.microsoft.com/office/word/2010/wordprocessingShape">
                  <wps:wsp>
                    <wps:cNvSpPr/>
                    <wps:spPr>
                      <a:xfrm>
                        <a:off x="0" y="0"/>
                        <a:ext cx="7559675" cy="52693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6F8E2" id="Obdélník 695" o:spid="_x0000_s1026" style="position:absolute;margin-left:0;margin-top:800.15pt;width:595.25pt;height:41.5pt;z-index:-251647488;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" fillcolor="#190d55" stroked="f" strokeweight="1pt">
              <v:fill color2="#8e8aae" rotate="t" colors="0 #190d55;17695f #190d55" focus="100%" type="gradient"/>
              <w10:wrap anchorx="page" anchory="page"/>
            </v:rect>
          </w:pict>
        </mc:Fallback>
      </mc:AlternateContent>
    </w:r>
  </w:p>
  <w:p w14:paraId="2F9F00D9" w14:textId="5D86A7B2" w:rsidR="00401A98" w:rsidRPr="00A82F2D" w:rsidRDefault="00401A98" w:rsidP="00413934">
    <w:pPr>
      <w:pStyle w:val="Zpat"/>
      <w:tabs>
        <w:tab w:val="center" w:pos="5233"/>
        <w:tab w:val="left" w:pos="7037"/>
      </w:tabs>
      <w:jc w:val="left"/>
      <w:rPr>
        <w:b/>
        <w:color w:val="FFFFFF" w:themeColor="background1"/>
      </w:rPr>
    </w:pPr>
    <w:r>
      <w:rPr>
        <w:b/>
        <w:color w:val="FFFFFF" w:themeColor="background1"/>
      </w:rPr>
      <w:tab/>
    </w:r>
    <w:r>
      <w:rPr>
        <w:b/>
        <w:color w:val="FFFFFF" w:themeColor="background1"/>
      </w:rPr>
      <w:tab/>
    </w:r>
    <w:sdt>
      <w:sdtPr>
        <w:rPr>
          <w:b/>
          <w:color w:val="FFFFFF" w:themeColor="background1"/>
        </w:rPr>
        <w:id w:val="467783710"/>
        <w:docPartObj>
          <w:docPartGallery w:val="Page Numbers (Bottom of Page)"/>
          <w:docPartUnique/>
        </w:docPartObj>
      </w:sdtPr>
      <w:sdtContent>
        <w:r w:rsidRPr="00A82F2D">
          <w:rPr>
            <w:b/>
            <w:color w:val="FFFFFF" w:themeColor="background1"/>
          </w:rPr>
          <w:fldChar w:fldCharType="begin"/>
        </w:r>
        <w:r w:rsidRPr="00A82F2D">
          <w:rPr>
            <w:b/>
            <w:color w:val="FFFFFF" w:themeColor="background1"/>
          </w:rPr>
          <w:instrText>PAGE   \* MERGEFORMAT</w:instrText>
        </w:r>
        <w:r w:rsidRPr="00A82F2D">
          <w:rPr>
            <w:b/>
            <w:color w:val="FFFFFF" w:themeColor="background1"/>
          </w:rPr>
          <w:fldChar w:fldCharType="separate"/>
        </w:r>
        <w:r w:rsidR="00E10271">
          <w:rPr>
            <w:b/>
            <w:noProof/>
            <w:color w:val="FFFFFF" w:themeColor="background1"/>
          </w:rPr>
          <w:t>73</w:t>
        </w:r>
        <w:r w:rsidRPr="00A82F2D">
          <w:rPr>
            <w:b/>
            <w:color w:val="FFFFFF" w:themeColor="background1"/>
          </w:rPr>
          <w:fldChar w:fldCharType="end"/>
        </w:r>
      </w:sdtContent>
    </w:sdt>
    <w:r>
      <w:rPr>
        <w:b/>
        <w:color w:val="FFFFFF" w:themeColor="background1"/>
      </w:rP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6968961"/>
      <w:docPartObj>
        <w:docPartGallery w:val="Page Numbers (Bottom of Page)"/>
        <w:docPartUnique/>
      </w:docPartObj>
    </w:sdtPr>
    <w:sdtEndPr>
      <w:rPr>
        <w:b/>
        <w:color w:val="FFFFFF" w:themeColor="background1"/>
      </w:rPr>
    </w:sdtEndPr>
    <w:sdtContent>
      <w:p w14:paraId="78B4CBFD" w14:textId="622F709D" w:rsidR="00E603ED" w:rsidRPr="00715F33" w:rsidRDefault="00E603ED">
        <w:pPr>
          <w:pStyle w:val="Zpat"/>
          <w:rPr>
            <w:b/>
            <w:color w:val="FFFFFF" w:themeColor="background1"/>
          </w:rPr>
        </w:pPr>
        <w:r w:rsidRPr="00715F33">
          <w:rPr>
            <w:b/>
            <w:color w:val="FFFFFF" w:themeColor="background1"/>
          </w:rPr>
          <w:fldChar w:fldCharType="begin"/>
        </w:r>
        <w:r w:rsidRPr="00715F33">
          <w:rPr>
            <w:b/>
            <w:color w:val="FFFFFF" w:themeColor="background1"/>
          </w:rPr>
          <w:instrText>PAGE   \* MERGEFORMAT</w:instrText>
        </w:r>
        <w:r w:rsidRPr="00715F33">
          <w:rPr>
            <w:b/>
            <w:color w:val="FFFFFF" w:themeColor="background1"/>
          </w:rPr>
          <w:fldChar w:fldCharType="separate"/>
        </w:r>
        <w:r>
          <w:rPr>
            <w:b/>
            <w:noProof/>
            <w:color w:val="FFFFFF" w:themeColor="background1"/>
          </w:rPr>
          <w:t>6</w:t>
        </w:r>
        <w:r w:rsidRPr="00715F33">
          <w:rPr>
            <w:b/>
            <w:color w:val="FFFFFF" w:themeColor="background1"/>
          </w:rPr>
          <w:fldChar w:fldCharType="end"/>
        </w:r>
      </w:p>
    </w:sdtContent>
  </w:sdt>
  <w:p w14:paraId="741890C4" w14:textId="1E735B8F" w:rsidR="00E603ED" w:rsidRPr="003359B7" w:rsidRDefault="00E603ED">
    <w:pPr>
      <w:pStyle w:val="Zpat"/>
      <w:rPr>
        <w:b/>
        <w:color w:val="FFFFFF" w:themeColor="background1"/>
      </w:rPr>
    </w:pPr>
    <w:r w:rsidRPr="001D7429">
      <w:rPr>
        <w:b/>
        <w:noProof/>
        <w:color w:val="FFFFFF" w:themeColor="background1"/>
        <w:sz w:val="24"/>
        <w:lang w:eastAsia="cs-CZ"/>
      </w:rPr>
      <mc:AlternateContent>
        <mc:Choice Requires="wps">
          <w:drawing>
            <wp:anchor distT="0" distB="0" distL="114300" distR="114300" simplePos="0" relativeHeight="251657728" behindDoc="1" locked="0" layoutInCell="1" allowOverlap="1" wp14:anchorId="4A8C3E10" wp14:editId="5A9B45FE">
              <wp:simplePos x="0" y="0"/>
              <wp:positionH relativeFrom="margin">
                <wp:posOffset>-456565</wp:posOffset>
              </wp:positionH>
              <wp:positionV relativeFrom="margin">
                <wp:posOffset>9247505</wp:posOffset>
              </wp:positionV>
              <wp:extent cx="7560000" cy="647700"/>
              <wp:effectExtent l="0" t="0" r="3175" b="0"/>
              <wp:wrapNone/>
              <wp:docPr id="231" name="Obdélník 231"/>
              <wp:cNvGraphicFramePr/>
              <a:graphic xmlns:a="http://schemas.openxmlformats.org/drawingml/2006/main">
                <a:graphicData uri="http://schemas.microsoft.com/office/word/2010/wordprocessingShape">
                  <wps:wsp>
                    <wps:cNvSpPr/>
                    <wps:spPr>
                      <a:xfrm>
                        <a:off x="0" y="0"/>
                        <a:ext cx="7560000" cy="6477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8D982" id="Obdélník 231" o:spid="_x0000_s1026" style="position:absolute;margin-left:-35.95pt;margin-top:728.15pt;width:595.3pt;height:51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" fillcolor="#190d55" stroked="f" strokeweight="1pt">
              <v:fill color2="#8e8aae" rotate="t" colors="0 #190d55;17695f #190d55" focus="100%" type="gradient"/>
              <w10:wrap anchorx="margin" anchory="margin"/>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94873" w14:textId="7001E51F" w:rsidR="00E603ED" w:rsidRDefault="00E603ED" w:rsidP="00170FE5">
    <w:pPr>
      <w:pStyle w:val="Zpat"/>
    </w:pPr>
    <w:r w:rsidRPr="0072139F">
      <w:rPr>
        <w:b/>
        <w:noProof/>
        <w:sz w:val="24"/>
        <w:lang w:eastAsia="cs-CZ"/>
      </w:rPr>
      <mc:AlternateContent>
        <mc:Choice Requires="wps">
          <w:drawing>
            <wp:anchor distT="0" distB="0" distL="114300" distR="114300" simplePos="0" relativeHeight="251656704" behindDoc="1" locked="0" layoutInCell="1" allowOverlap="1" wp14:anchorId="13BFB74C" wp14:editId="29D09BF8">
              <wp:simplePos x="0" y="0"/>
              <wp:positionH relativeFrom="page">
                <wp:posOffset>-2871</wp:posOffset>
              </wp:positionH>
              <wp:positionV relativeFrom="page">
                <wp:posOffset>10025380</wp:posOffset>
              </wp:positionV>
              <wp:extent cx="7560000" cy="648000"/>
              <wp:effectExtent l="0" t="0" r="22225" b="19050"/>
              <wp:wrapNone/>
              <wp:docPr id="228" name="Obdélník 228"/>
              <wp:cNvGraphicFramePr/>
              <a:graphic xmlns:a="http://schemas.openxmlformats.org/drawingml/2006/main">
                <a:graphicData uri="http://schemas.microsoft.com/office/word/2010/wordprocessingShape">
                  <wps:wsp>
                    <wps:cNvSpPr/>
                    <wps:spPr>
                      <a:xfrm>
                        <a:off x="0" y="0"/>
                        <a:ext cx="7560000" cy="648000"/>
                      </a:xfrm>
                      <a:prstGeom prst="rect">
                        <a:avLst/>
                      </a:prstGeom>
                      <a:gradFill flip="none" rotWithShape="1">
                        <a:gsLst>
                          <a:gs pos="27000">
                            <a:srgbClr val="190D55"/>
                          </a:gs>
                          <a:gs pos="100000">
                            <a:srgbClr val="8E8AAE"/>
                          </a:gs>
                        </a:gsLst>
                        <a:lin ang="54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C3F0B" id="Obdélník 228" o:spid="_x0000_s1026" style="position:absolute;margin-left:-.25pt;margin-top:789.4pt;width:595.3pt;height:5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" fillcolor="#190d55" strokecolor="#0c062a [1604]" strokeweight="1pt">
              <v:fill color2="#8e8aae" rotate="t" colors="0 #190d55;17695f #190d55" focus="100%" type="gradient"/>
              <w10:wrap anchorx="page" anchory="page"/>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color w:val="FFFFFF" w:themeColor="background1"/>
      </w:rPr>
      <w:id w:val="2024670824"/>
      <w:docPartObj>
        <w:docPartGallery w:val="Page Numbers (Bottom of Page)"/>
        <w:docPartUnique/>
      </w:docPartObj>
    </w:sdtPr>
    <w:sdtEndPr/>
    <w:sdtContent>
      <w:p w14:paraId="0E8CCB81" w14:textId="6B2F62FF" w:rsidR="00E603ED" w:rsidRPr="003359B7" w:rsidRDefault="00E603ED">
        <w:pPr>
          <w:pStyle w:val="Zpat"/>
          <w:jc w:val="right"/>
          <w:rPr>
            <w:b/>
            <w:color w:val="FFFFFF" w:themeColor="background1"/>
          </w:rPr>
        </w:pPr>
        <w:r w:rsidRPr="003359B7">
          <w:rPr>
            <w:b/>
            <w:noProof/>
            <w:color w:val="FFFFFF" w:themeColor="background1"/>
            <w:sz w:val="24"/>
            <w:lang w:eastAsia="cs-CZ"/>
          </w:rPr>
          <mc:AlternateContent>
            <mc:Choice Requires="wps">
              <w:drawing>
                <wp:anchor distT="0" distB="0" distL="114300" distR="114300" simplePos="0" relativeHeight="251659776" behindDoc="1" locked="0" layoutInCell="1" allowOverlap="1" wp14:anchorId="0B59F1A5" wp14:editId="1497FDA4">
                  <wp:simplePos x="0" y="0"/>
                  <wp:positionH relativeFrom="margin">
                    <wp:posOffset>-457200</wp:posOffset>
                  </wp:positionH>
                  <wp:positionV relativeFrom="margin">
                    <wp:posOffset>9247505</wp:posOffset>
                  </wp:positionV>
                  <wp:extent cx="7560000" cy="647700"/>
                  <wp:effectExtent l="0" t="0" r="3175" b="0"/>
                  <wp:wrapNone/>
                  <wp:docPr id="229" name="Obdélník 229"/>
                  <wp:cNvGraphicFramePr/>
                  <a:graphic xmlns:a="http://schemas.openxmlformats.org/drawingml/2006/main">
                    <a:graphicData uri="http://schemas.microsoft.com/office/word/2010/wordprocessingShape">
                      <wps:wsp>
                        <wps:cNvSpPr/>
                        <wps:spPr>
                          <a:xfrm>
                            <a:off x="0" y="0"/>
                            <a:ext cx="7560000" cy="64770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44F4D" id="Obdélník 229" o:spid="_x0000_s1026" style="position:absolute;margin-left:-36pt;margin-top:728.15pt;width:595.3pt;height:51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" fillcolor="#190d55" stroked="f" strokeweight="1pt">
                  <v:fill color2="#8e8aae" rotate="t" colors="0 #190d55;17695f #190d55" focus="100%" type="gradient"/>
                  <w10:wrap anchorx="margin" anchory="margin"/>
                </v:rect>
              </w:pict>
            </mc:Fallback>
          </mc:AlternateContent>
        </w:r>
      </w:p>
    </w:sdtContent>
  </w:sdt>
  <w:p w14:paraId="4A67CE16" w14:textId="77777777" w:rsidR="00E603ED" w:rsidRPr="003359B7" w:rsidRDefault="00E603ED">
    <w:pPr>
      <w:pStyle w:val="Zpat"/>
      <w:rPr>
        <w:b/>
        <w:color w:val="FFFFFF" w:themeColor="background1"/>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256671"/>
      <w:docPartObj>
        <w:docPartGallery w:val="Page Numbers (Bottom of Page)"/>
        <w:docPartUnique/>
      </w:docPartObj>
    </w:sdtPr>
    <w:sdtContent>
      <w:p w14:paraId="232D101F" w14:textId="05D232E3" w:rsidR="00E603ED" w:rsidRPr="00844217" w:rsidRDefault="00844217" w:rsidP="00844217">
        <w:pPr>
          <w:pStyle w:val="Zpat"/>
          <w:jc w:val="center"/>
        </w:pPr>
        <w:r w:rsidRPr="00844217">
          <w:rPr>
            <w:b/>
            <w:noProof/>
            <w:color w:val="FFFFFF" w:themeColor="background1"/>
            <w:sz w:val="24"/>
            <w:lang w:eastAsia="cs-CZ"/>
          </w:rPr>
          <mc:AlternateContent>
            <mc:Choice Requires="wps">
              <w:drawing>
                <wp:anchor distT="0" distB="0" distL="114300" distR="114300" simplePos="0" relativeHeight="251650559" behindDoc="1" locked="0" layoutInCell="1" allowOverlap="1" wp14:anchorId="2F232460" wp14:editId="750D7045">
                  <wp:simplePos x="0" y="0"/>
                  <wp:positionH relativeFrom="page">
                    <wp:align>right</wp:align>
                  </wp:positionH>
                  <wp:positionV relativeFrom="page">
                    <wp:align>bottom</wp:align>
                  </wp:positionV>
                  <wp:extent cx="7559675" cy="526930"/>
                  <wp:effectExtent l="0" t="0" r="3175" b="6985"/>
                  <wp:wrapNone/>
                  <wp:docPr id="694" name="Obdélník 694"/>
                  <wp:cNvGraphicFramePr/>
                  <a:graphic xmlns:a="http://schemas.openxmlformats.org/drawingml/2006/main">
                    <a:graphicData uri="http://schemas.microsoft.com/office/word/2010/wordprocessingShape">
                      <wps:wsp>
                        <wps:cNvSpPr/>
                        <wps:spPr>
                          <a:xfrm>
                            <a:off x="0" y="0"/>
                            <a:ext cx="7559675" cy="52693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52EEB" id="Obdélník 694" o:spid="_x0000_s1026" style="position:absolute;margin-left:544.05pt;margin-top:0;width:595.25pt;height:41.5pt;z-index:-251665921;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" fillcolor="#190d55" stroked="f" strokeweight="1pt">
                  <v:fill color2="#8e8aae" rotate="t" colors="0 #190d55;17695f #190d55" focus="100%" type="gradient"/>
                  <w10:wrap anchorx="page" anchory="page"/>
                </v:rect>
              </w:pict>
            </mc:Fallback>
          </mc:AlternateContent>
        </w:r>
        <w:r w:rsidRPr="00844217">
          <w:rPr>
            <w:b/>
            <w:color w:val="FFFFFF" w:themeColor="background1"/>
          </w:rPr>
          <w:fldChar w:fldCharType="begin"/>
        </w:r>
        <w:r w:rsidRPr="00844217">
          <w:rPr>
            <w:b/>
            <w:color w:val="FFFFFF" w:themeColor="background1"/>
          </w:rPr>
          <w:instrText>PAGE   \* MERGEFORMAT</w:instrText>
        </w:r>
        <w:r w:rsidRPr="00844217">
          <w:rPr>
            <w:b/>
            <w:color w:val="FFFFFF" w:themeColor="background1"/>
          </w:rPr>
          <w:fldChar w:fldCharType="separate"/>
        </w:r>
        <w:r w:rsidR="00E10271">
          <w:rPr>
            <w:b/>
            <w:noProof/>
            <w:color w:val="FFFFFF" w:themeColor="background1"/>
          </w:rPr>
          <w:t>76</w:t>
        </w:r>
        <w:r w:rsidRPr="00844217">
          <w:rPr>
            <w:b/>
            <w:color w:val="FFFFFF" w:themeColor="background1"/>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563251"/>
      <w:docPartObj>
        <w:docPartGallery w:val="Page Numbers (Bottom of Page)"/>
        <w:docPartUnique/>
      </w:docPartObj>
    </w:sdtPr>
    <w:sdtContent>
      <w:p w14:paraId="1802867C" w14:textId="222A27B1" w:rsidR="00BC53E7" w:rsidRPr="00844217" w:rsidRDefault="00BC53E7" w:rsidP="00844217">
        <w:pPr>
          <w:pStyle w:val="Zpat"/>
          <w:jc w:val="center"/>
        </w:pPr>
        <w:r w:rsidRPr="00844217">
          <w:rPr>
            <w:b/>
            <w:noProof/>
            <w:color w:val="FFFFFF" w:themeColor="background1"/>
            <w:sz w:val="24"/>
            <w:lang w:eastAsia="cs-CZ"/>
          </w:rPr>
          <mc:AlternateContent>
            <mc:Choice Requires="wps">
              <w:drawing>
                <wp:anchor distT="0" distB="0" distL="114300" distR="114300" simplePos="0" relativeHeight="251671040" behindDoc="1" locked="0" layoutInCell="1" allowOverlap="1" wp14:anchorId="33EDFD6B" wp14:editId="4C1FB874">
                  <wp:simplePos x="0" y="0"/>
                  <wp:positionH relativeFrom="page">
                    <wp:align>right</wp:align>
                  </wp:positionH>
                  <wp:positionV relativeFrom="page">
                    <wp:align>bottom</wp:align>
                  </wp:positionV>
                  <wp:extent cx="7559675" cy="526930"/>
                  <wp:effectExtent l="0" t="0" r="3175" b="6985"/>
                  <wp:wrapNone/>
                  <wp:docPr id="696" name="Obdélník 696"/>
                  <wp:cNvGraphicFramePr/>
                  <a:graphic xmlns:a="http://schemas.openxmlformats.org/drawingml/2006/main">
                    <a:graphicData uri="http://schemas.microsoft.com/office/word/2010/wordprocessingShape">
                      <wps:wsp>
                        <wps:cNvSpPr/>
                        <wps:spPr>
                          <a:xfrm>
                            <a:off x="0" y="0"/>
                            <a:ext cx="7559675" cy="526930"/>
                          </a:xfrm>
                          <a:prstGeom prst="rect">
                            <a:avLst/>
                          </a:prstGeom>
                          <a:gradFill flip="none" rotWithShape="1">
                            <a:gsLst>
                              <a:gs pos="27000">
                                <a:srgbClr val="190D55"/>
                              </a:gs>
                              <a:gs pos="100000">
                                <a:srgbClr val="8E8AAE"/>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0243D" id="Obdélník 696" o:spid="_x0000_s1026" style="position:absolute;margin-left:544.05pt;margin-top:0;width:595.25pt;height:41.5pt;z-index:-25164544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" fillcolor="#190d55" stroked="f" strokeweight="1pt">
                  <v:fill color2="#8e8aae" rotate="t" colors="0 #190d55;17695f #190d55" focus="100%" type="gradient"/>
                  <w10:wrap anchorx="page" anchory="page"/>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0C6A6" w14:textId="77777777" w:rsidR="00E603ED" w:rsidRDefault="00E603ED" w:rsidP="00062228">
      <w:pPr>
        <w:spacing w:after="0"/>
      </w:pPr>
      <w:r>
        <w:separator/>
      </w:r>
    </w:p>
  </w:footnote>
  <w:footnote w:type="continuationSeparator" w:id="0">
    <w:p w14:paraId="1D91D3FD" w14:textId="77777777" w:rsidR="00E603ED" w:rsidRDefault="00E603ED" w:rsidP="00062228">
      <w:pPr>
        <w:spacing w:after="0"/>
      </w:pPr>
      <w:r>
        <w:continuationSeparator/>
      </w:r>
    </w:p>
  </w:footnote>
  <w:footnote w:type="continuationNotice" w:id="1">
    <w:p w14:paraId="4F096501" w14:textId="77777777" w:rsidR="00E603ED" w:rsidRDefault="00E603E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F2DBC" w14:textId="1245A149" w:rsidR="00E603ED" w:rsidRDefault="00E603ED">
    <w:pPr>
      <w:pStyle w:val="Zhlav"/>
    </w:pPr>
    <w:r>
      <w:rPr>
        <w:noProof/>
        <w:lang w:eastAsia="cs-CZ"/>
      </w:rPr>
      <mc:AlternateContent>
        <mc:Choice Requires="wps">
          <w:drawing>
            <wp:anchor distT="0" distB="0" distL="114300" distR="114300" simplePos="0" relativeHeight="251653632" behindDoc="0" locked="0" layoutInCell="1" allowOverlap="1" wp14:anchorId="1449348E" wp14:editId="090581C2">
              <wp:simplePos x="0" y="0"/>
              <wp:positionH relativeFrom="page">
                <wp:posOffset>635</wp:posOffset>
              </wp:positionH>
              <wp:positionV relativeFrom="page">
                <wp:posOffset>0</wp:posOffset>
              </wp:positionV>
              <wp:extent cx="7560000" cy="648000"/>
              <wp:effectExtent l="0" t="0" r="3175" b="0"/>
              <wp:wrapNone/>
              <wp:docPr id="15" name="Obdélník 15"/>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D3B544" id="Obdélník 15" o:spid="_x0000_s1026" style="position:absolute;margin-left:.05pt;margin-top:0;width:595.3pt;height:51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" fillcolor="#8e8aae" stroked="f" strokeweight="1pt">
              <v:fill color2="#190d55" colors="0 #8e8aae;47841f #190d55" focus="100%" type="gradien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5F1B4" w14:textId="729541B1" w:rsidR="00E603ED" w:rsidRDefault="00E603ED">
    <w:pPr>
      <w:pStyle w:val="Zhlav"/>
    </w:pPr>
    <w:r>
      <w:rPr>
        <w:noProof/>
        <w:lang w:eastAsia="cs-CZ"/>
      </w:rPr>
      <mc:AlternateContent>
        <mc:Choice Requires="wps">
          <w:drawing>
            <wp:anchor distT="45720" distB="45720" distL="114300" distR="114300" simplePos="0" relativeHeight="251663872" behindDoc="0" locked="0" layoutInCell="1" allowOverlap="1" wp14:anchorId="63062B4B" wp14:editId="483C563D">
              <wp:simplePos x="0" y="0"/>
              <wp:positionH relativeFrom="margin">
                <wp:align>center</wp:align>
              </wp:positionH>
              <wp:positionV relativeFrom="topMargin">
                <wp:posOffset>93633</wp:posOffset>
              </wp:positionV>
              <wp:extent cx="2112645" cy="287655"/>
              <wp:effectExtent l="0" t="0" r="0" b="0"/>
              <wp:wrapSquare wrapText="bothSides"/>
              <wp:docPr id="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645" cy="287655"/>
                      </a:xfrm>
                      <a:prstGeom prst="rect">
                        <a:avLst/>
                      </a:prstGeom>
                      <a:noFill/>
                      <a:ln w="9525">
                        <a:noFill/>
                        <a:miter lim="800000"/>
                        <a:headEnd/>
                        <a:tailEnd/>
                      </a:ln>
                    </wps:spPr>
                    <wps:txbx>
                      <w:txbxContent>
                        <w:p w14:paraId="6D6FA06A" w14:textId="0E246606" w:rsidR="00E603ED" w:rsidRPr="00BA658E" w:rsidRDefault="00E603ED" w:rsidP="00795477">
                          <w:pPr>
                            <w:jc w:val="center"/>
                            <w:rPr>
                              <w:rFonts w:asciiTheme="minorHAnsi" w:hAnsiTheme="minorHAnsi" w:cstheme="minorHAnsi"/>
                              <w:b/>
                              <w:color w:val="FFFFFF" w:themeColor="background1"/>
                            </w:rPr>
                          </w:pPr>
                          <w:r w:rsidRPr="00BA658E">
                            <w:rPr>
                              <w:rFonts w:asciiTheme="minorHAnsi" w:hAnsiTheme="minorHAnsi" w:cstheme="minorHAnsi"/>
                              <w:b/>
                              <w:color w:val="FFFFFF" w:themeColor="background1"/>
                            </w:rPr>
                            <w:t xml:space="preserve">Statistická ročenka </w:t>
                          </w:r>
                          <w:r>
                            <w:rPr>
                              <w:rFonts w:asciiTheme="minorHAnsi" w:hAnsiTheme="minorHAnsi" w:cstheme="minorHAnsi"/>
                              <w:b/>
                              <w:color w:val="FFFFFF" w:themeColor="background1"/>
                            </w:rPr>
                            <w:t>HZS JmK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62B4B" id="_x0000_t202" coordsize="21600,21600" o:spt="202" path="m,l,21600r21600,l21600,xe">
              <v:stroke joinstyle="miter"/>
              <v:path gradientshapeok="t" o:connecttype="rect"/>
            </v:shapetype>
            <v:shape id="_x0000_s1038" type="#_x0000_t202" style="position:absolute;left:0;text-align:left;margin-left:0;margin-top:7.35pt;width:166.35pt;height:22.65pt;z-index:251663872;visibility:visible;mso-wrap-style:square;mso-width-percent:0;mso-height-percent:0;mso-wrap-distance-left:9pt;mso-wrap-distance-top:3.6pt;mso-wrap-distance-right:9pt;mso-wrap-distance-bottom:3.6pt;mso-position-horizontal:center;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" filled="f" stroked="f">
              <v:textbox>
                <w:txbxContent>
                  <w:p w14:paraId="6D6FA06A" w14:textId="0E246606" w:rsidR="00E603ED" w:rsidRPr="00BA658E" w:rsidRDefault="00E603ED" w:rsidP="00795477">
                    <w:pPr>
                      <w:jc w:val="center"/>
                      <w:rPr>
                        <w:rFonts w:asciiTheme="minorHAnsi" w:hAnsiTheme="minorHAnsi" w:cstheme="minorHAnsi"/>
                        <w:b/>
                        <w:color w:val="FFFFFF" w:themeColor="background1"/>
                      </w:rPr>
                    </w:pPr>
                    <w:r w:rsidRPr="00BA658E">
                      <w:rPr>
                        <w:rFonts w:asciiTheme="minorHAnsi" w:hAnsiTheme="minorHAnsi" w:cstheme="minorHAnsi"/>
                        <w:b/>
                        <w:color w:val="FFFFFF" w:themeColor="background1"/>
                      </w:rPr>
                      <w:t xml:space="preserve">Statistická ročenka </w:t>
                    </w:r>
                    <w:r>
                      <w:rPr>
                        <w:rFonts w:asciiTheme="minorHAnsi" w:hAnsiTheme="minorHAnsi" w:cstheme="minorHAnsi"/>
                        <w:b/>
                        <w:color w:val="FFFFFF" w:themeColor="background1"/>
                      </w:rPr>
                      <w:t>HZS JmK 2020</w:t>
                    </w:r>
                  </w:p>
                </w:txbxContent>
              </v:textbox>
              <w10:wrap type="square" anchorx="margin" anchory="margin"/>
            </v:shape>
          </w:pict>
        </mc:Fallback>
      </mc:AlternateContent>
    </w:r>
    <w:r>
      <w:rPr>
        <w:noProof/>
        <w:lang w:eastAsia="cs-CZ"/>
      </w:rPr>
      <mc:AlternateContent>
        <mc:Choice Requires="wps">
          <w:drawing>
            <wp:anchor distT="0" distB="0" distL="114300" distR="114300" simplePos="0" relativeHeight="251654656" behindDoc="0" locked="0" layoutInCell="1" allowOverlap="1" wp14:anchorId="63FAE1A8" wp14:editId="74CA5F9B">
              <wp:simplePos x="0" y="0"/>
              <wp:positionH relativeFrom="page">
                <wp:posOffset>635</wp:posOffset>
              </wp:positionH>
              <wp:positionV relativeFrom="page">
                <wp:posOffset>0</wp:posOffset>
              </wp:positionV>
              <wp:extent cx="7560000" cy="648000"/>
              <wp:effectExtent l="0" t="0" r="3175" b="0"/>
              <wp:wrapNone/>
              <wp:docPr id="19" name="Obdélník 19"/>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7C539" id="Obdélník 19" o:spid="_x0000_s1026" style="position:absolute;margin-left:.05pt;margin-top:0;width:595.3pt;height:51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" fillcolor="#8e8aae" stroked="f" strokeweight="1pt">
              <v:fill color2="#190d55" colors="0 #8e8aae;47841f #190d55" focus="100%" type="gradien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B7279" w14:textId="67B48697" w:rsidR="00E603ED" w:rsidRDefault="00E603ED">
    <w:pPr>
      <w:pStyle w:val="Zhlav"/>
    </w:pPr>
    <w:r>
      <w:rPr>
        <w:noProof/>
        <w:lang w:eastAsia="cs-CZ"/>
      </w:rPr>
      <mc:AlternateContent>
        <mc:Choice Requires="wps">
          <w:drawing>
            <wp:anchor distT="0" distB="0" distL="114300" distR="114300" simplePos="0" relativeHeight="251661824" behindDoc="0" locked="0" layoutInCell="1" allowOverlap="1" wp14:anchorId="139C3476" wp14:editId="1526F708">
              <wp:simplePos x="0" y="0"/>
              <wp:positionH relativeFrom="page">
                <wp:posOffset>635</wp:posOffset>
              </wp:positionH>
              <wp:positionV relativeFrom="page">
                <wp:posOffset>0</wp:posOffset>
              </wp:positionV>
              <wp:extent cx="7560000" cy="648000"/>
              <wp:effectExtent l="0" t="0" r="3175" b="0"/>
              <wp:wrapNone/>
              <wp:docPr id="44" name="Obdélník 44"/>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98EF8" id="Obdélník 44" o:spid="_x0000_s1026" style="position:absolute;margin-left:.05pt;margin-top:0;width:595.3pt;height:51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" fillcolor="#8e8aae" stroked="f" strokeweight="1pt">
              <v:fill color2="#190d55" colors="0 #8e8aae;47841f #190d55" focus="100%" type="gradient"/>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41D8D" w14:textId="3A76FD9E" w:rsidR="00E603ED" w:rsidRDefault="00E603ED">
    <w:pPr>
      <w:pStyle w:val="Zhlav"/>
    </w:pPr>
    <w:r>
      <w:rPr>
        <w:noProof/>
        <w:lang w:eastAsia="cs-CZ"/>
      </w:rPr>
      <mc:AlternateContent>
        <mc:Choice Requires="wps">
          <w:drawing>
            <wp:anchor distT="0" distB="0" distL="114300" distR="114300" simplePos="0" relativeHeight="251655680" behindDoc="0" locked="0" layoutInCell="1" allowOverlap="1" wp14:anchorId="01EC68F9" wp14:editId="32BC5AC9">
              <wp:simplePos x="0" y="0"/>
              <wp:positionH relativeFrom="page">
                <wp:align>left</wp:align>
              </wp:positionH>
              <wp:positionV relativeFrom="page">
                <wp:posOffset>-635</wp:posOffset>
              </wp:positionV>
              <wp:extent cx="7560000" cy="648000"/>
              <wp:effectExtent l="0" t="0" r="22225" b="19050"/>
              <wp:wrapNone/>
              <wp:docPr id="227" name="Obdélník 227"/>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DC016" id="Obdélník 227" o:spid="_x0000_s1026" style="position:absolute;margin-left:0;margin-top:-.05pt;width:595.3pt;height:51pt;z-index:25165568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" fillcolor="#8e8aae" strokecolor="#0c062a [1604]" strokeweight="1pt">
              <v:fill color2="#190d55" colors="0 #8e8aae;47841f #190d55" focus="100%" type="gradient"/>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4FD1D" w14:textId="0E439E3C" w:rsidR="00E603ED" w:rsidRDefault="00E603ED">
    <w:pPr>
      <w:pStyle w:val="Zhlav"/>
    </w:pPr>
    <w:r>
      <w:rPr>
        <w:noProof/>
        <w:lang w:eastAsia="cs-CZ"/>
      </w:rPr>
      <mc:AlternateContent>
        <mc:Choice Requires="wps">
          <w:drawing>
            <wp:anchor distT="45720" distB="45720" distL="114300" distR="114300" simplePos="0" relativeHeight="251665920" behindDoc="0" locked="0" layoutInCell="1" allowOverlap="1" wp14:anchorId="531A1459" wp14:editId="353AAED1">
              <wp:simplePos x="0" y="0"/>
              <wp:positionH relativeFrom="margin">
                <wp:posOffset>2275840</wp:posOffset>
              </wp:positionH>
              <wp:positionV relativeFrom="topMargin">
                <wp:posOffset>90170</wp:posOffset>
              </wp:positionV>
              <wp:extent cx="2112645" cy="287655"/>
              <wp:effectExtent l="0" t="0" r="0" b="0"/>
              <wp:wrapSquare wrapText="bothSides"/>
              <wp:docPr id="25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2645" cy="287655"/>
                      </a:xfrm>
                      <a:prstGeom prst="rect">
                        <a:avLst/>
                      </a:prstGeom>
                      <a:noFill/>
                      <a:ln w="9525">
                        <a:noFill/>
                        <a:miter lim="800000"/>
                        <a:headEnd/>
                        <a:tailEnd/>
                      </a:ln>
                    </wps:spPr>
                    <wps:txbx>
                      <w:txbxContent>
                        <w:p w14:paraId="1DD93197" w14:textId="77777777" w:rsidR="00E603ED" w:rsidRPr="00BA658E" w:rsidRDefault="00E603ED" w:rsidP="00DC62E1">
                          <w:pPr>
                            <w:rPr>
                              <w:rFonts w:asciiTheme="minorHAnsi" w:hAnsiTheme="minorHAnsi" w:cstheme="minorHAnsi"/>
                              <w:b/>
                              <w:color w:val="FFFFFF" w:themeColor="background1"/>
                            </w:rPr>
                          </w:pPr>
                          <w:r w:rsidRPr="00BA658E">
                            <w:rPr>
                              <w:rFonts w:asciiTheme="minorHAnsi" w:hAnsiTheme="minorHAnsi" w:cstheme="minorHAnsi"/>
                              <w:b/>
                              <w:color w:val="FFFFFF" w:themeColor="background1"/>
                            </w:rPr>
                            <w:t xml:space="preserve">Statistická ročenka </w:t>
                          </w:r>
                          <w:r>
                            <w:rPr>
                              <w:rFonts w:asciiTheme="minorHAnsi" w:hAnsiTheme="minorHAnsi" w:cstheme="minorHAnsi"/>
                              <w:b/>
                              <w:color w:val="FFFFFF" w:themeColor="background1"/>
                            </w:rPr>
                            <w:t>HZS JmK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1A1459" id="_x0000_t202" coordsize="21600,21600" o:spt="202" path="m,l,21600r21600,l21600,xe">
              <v:stroke joinstyle="miter"/>
              <v:path gradientshapeok="t" o:connecttype="rect"/>
            </v:shapetype>
            <v:shape id="_x0000_s1039" type="#_x0000_t202" style="position:absolute;left:0;text-align:left;margin-left:179.2pt;margin-top:7.1pt;width:166.35pt;height:22.65pt;z-index:25166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" filled="f" stroked="f">
              <v:textbox>
                <w:txbxContent>
                  <w:p w14:paraId="1DD93197" w14:textId="77777777" w:rsidR="00E603ED" w:rsidRPr="00BA658E" w:rsidRDefault="00E603ED" w:rsidP="00DC62E1">
                    <w:pPr>
                      <w:rPr>
                        <w:rFonts w:asciiTheme="minorHAnsi" w:hAnsiTheme="minorHAnsi" w:cstheme="minorHAnsi"/>
                        <w:b/>
                        <w:color w:val="FFFFFF" w:themeColor="background1"/>
                      </w:rPr>
                    </w:pPr>
                    <w:r w:rsidRPr="00BA658E">
                      <w:rPr>
                        <w:rFonts w:asciiTheme="minorHAnsi" w:hAnsiTheme="minorHAnsi" w:cstheme="minorHAnsi"/>
                        <w:b/>
                        <w:color w:val="FFFFFF" w:themeColor="background1"/>
                      </w:rPr>
                      <w:t xml:space="preserve">Statistická ročenka </w:t>
                    </w:r>
                    <w:r>
                      <w:rPr>
                        <w:rFonts w:asciiTheme="minorHAnsi" w:hAnsiTheme="minorHAnsi" w:cstheme="minorHAnsi"/>
                        <w:b/>
                        <w:color w:val="FFFFFF" w:themeColor="background1"/>
                      </w:rPr>
                      <w:t>HZS JmK 2020</w:t>
                    </w:r>
                  </w:p>
                </w:txbxContent>
              </v:textbox>
              <w10:wrap type="square" anchorx="margin" anchory="margin"/>
            </v:shape>
          </w:pict>
        </mc:Fallback>
      </mc:AlternateContent>
    </w:r>
    <w:r>
      <w:rPr>
        <w:noProof/>
        <w:lang w:eastAsia="cs-CZ"/>
      </w:rPr>
      <mc:AlternateContent>
        <mc:Choice Requires="wps">
          <w:drawing>
            <wp:anchor distT="0" distB="0" distL="114300" distR="114300" simplePos="0" relativeHeight="251658752" behindDoc="0" locked="0" layoutInCell="1" allowOverlap="1" wp14:anchorId="67C3FFDC" wp14:editId="4A427434">
              <wp:simplePos x="0" y="0"/>
              <wp:positionH relativeFrom="page">
                <wp:align>center</wp:align>
              </wp:positionH>
              <wp:positionV relativeFrom="page">
                <wp:align>top</wp:align>
              </wp:positionV>
              <wp:extent cx="7560000" cy="648000"/>
              <wp:effectExtent l="0" t="0" r="22225" b="19050"/>
              <wp:wrapNone/>
              <wp:docPr id="197" name="Obdélník 197"/>
              <wp:cNvGraphicFramePr/>
              <a:graphic xmlns:a="http://schemas.openxmlformats.org/drawingml/2006/main">
                <a:graphicData uri="http://schemas.microsoft.com/office/word/2010/wordprocessingShape">
                  <wps:wsp>
                    <wps:cNvSpPr/>
                    <wps:spPr>
                      <a:xfrm>
                        <a:off x="0" y="0"/>
                        <a:ext cx="7560000" cy="648000"/>
                      </a:xfrm>
                      <a:prstGeom prst="rect">
                        <a:avLst/>
                      </a:prstGeom>
                      <a:gradFill>
                        <a:gsLst>
                          <a:gs pos="0">
                            <a:srgbClr val="8E8AAE"/>
                          </a:gs>
                          <a:gs pos="73000">
                            <a:srgbClr val="190D55"/>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E2DD2" id="Obdélník 197" o:spid="_x0000_s1026" style="position:absolute;margin-left:0;margin-top:0;width:595.3pt;height:51pt;z-index:251658752;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" fillcolor="#8e8aae" strokecolor="#0c062a [1604]" strokeweight="1pt">
              <v:fill color2="#190d55" colors="0 #8e8aae;47841f #190d55" focus="100%" type="gradien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D01AEB"/>
    <w:multiLevelType w:val="multilevel"/>
    <w:tmpl w:val="67F830A6"/>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860" w:hanging="576"/>
      </w:pPr>
      <w:rPr>
        <w:rFonts w:hint="default"/>
      </w:rPr>
    </w:lvl>
    <w:lvl w:ilvl="2">
      <w:start w:val="1"/>
      <w:numFmt w:val="decimal"/>
      <w:pStyle w:val="Nadpis3"/>
      <w:lvlText w:val="%1.%2.%3"/>
      <w:lvlJc w:val="left"/>
      <w:pPr>
        <w:ind w:left="720" w:hanging="720"/>
      </w:pPr>
      <w:rPr>
        <w:rFonts w:ascii="Arial" w:hAnsi="Arial"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hideSpellingErrors/>
  <w:hideGrammaticalErrors/>
  <w:defaultTabStop w:val="567"/>
  <w:hyphenationZone w:val="425"/>
  <w:characterSpacingControl w:val="doNotCompress"/>
  <w:hdrShapeDefaults>
    <o:shapedefaults v:ext="edit" spidmax="665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228"/>
    <w:rsid w:val="00001531"/>
    <w:rsid w:val="0000300D"/>
    <w:rsid w:val="00003120"/>
    <w:rsid w:val="00003CEA"/>
    <w:rsid w:val="0000659B"/>
    <w:rsid w:val="00007493"/>
    <w:rsid w:val="00011C82"/>
    <w:rsid w:val="00012A42"/>
    <w:rsid w:val="00012C4A"/>
    <w:rsid w:val="00013233"/>
    <w:rsid w:val="00015961"/>
    <w:rsid w:val="00020754"/>
    <w:rsid w:val="00024107"/>
    <w:rsid w:val="000242C2"/>
    <w:rsid w:val="000243F3"/>
    <w:rsid w:val="00025357"/>
    <w:rsid w:val="00027453"/>
    <w:rsid w:val="00027A14"/>
    <w:rsid w:val="00030807"/>
    <w:rsid w:val="000327BC"/>
    <w:rsid w:val="0003640D"/>
    <w:rsid w:val="00041E62"/>
    <w:rsid w:val="00042541"/>
    <w:rsid w:val="00047A17"/>
    <w:rsid w:val="00050A6C"/>
    <w:rsid w:val="00051094"/>
    <w:rsid w:val="000515A6"/>
    <w:rsid w:val="00052A6E"/>
    <w:rsid w:val="00054337"/>
    <w:rsid w:val="00055D24"/>
    <w:rsid w:val="0006057D"/>
    <w:rsid w:val="00062228"/>
    <w:rsid w:val="000629CE"/>
    <w:rsid w:val="00064B5A"/>
    <w:rsid w:val="000668C0"/>
    <w:rsid w:val="0007070C"/>
    <w:rsid w:val="000737D3"/>
    <w:rsid w:val="00073894"/>
    <w:rsid w:val="00074125"/>
    <w:rsid w:val="00075AED"/>
    <w:rsid w:val="00077B6B"/>
    <w:rsid w:val="00080A45"/>
    <w:rsid w:val="00080EDC"/>
    <w:rsid w:val="00081E3C"/>
    <w:rsid w:val="000867C9"/>
    <w:rsid w:val="00090EF9"/>
    <w:rsid w:val="00094C29"/>
    <w:rsid w:val="000A0678"/>
    <w:rsid w:val="000A1761"/>
    <w:rsid w:val="000A3A75"/>
    <w:rsid w:val="000A3C10"/>
    <w:rsid w:val="000A4C3D"/>
    <w:rsid w:val="000A58AB"/>
    <w:rsid w:val="000A6520"/>
    <w:rsid w:val="000A7F1C"/>
    <w:rsid w:val="000B146B"/>
    <w:rsid w:val="000B15F0"/>
    <w:rsid w:val="000B1E1C"/>
    <w:rsid w:val="000B2CAB"/>
    <w:rsid w:val="000B553B"/>
    <w:rsid w:val="000B789F"/>
    <w:rsid w:val="000C206E"/>
    <w:rsid w:val="000C23FF"/>
    <w:rsid w:val="000C2BD2"/>
    <w:rsid w:val="000C7376"/>
    <w:rsid w:val="000C757F"/>
    <w:rsid w:val="000D0EDC"/>
    <w:rsid w:val="000D34F7"/>
    <w:rsid w:val="000D38F3"/>
    <w:rsid w:val="000D426E"/>
    <w:rsid w:val="000D4D0F"/>
    <w:rsid w:val="000D6E26"/>
    <w:rsid w:val="000D700E"/>
    <w:rsid w:val="000E1494"/>
    <w:rsid w:val="000E3008"/>
    <w:rsid w:val="000E6A61"/>
    <w:rsid w:val="000F122F"/>
    <w:rsid w:val="000F23FC"/>
    <w:rsid w:val="000F3CE9"/>
    <w:rsid w:val="000F5B94"/>
    <w:rsid w:val="000F62A4"/>
    <w:rsid w:val="001001A8"/>
    <w:rsid w:val="001013C1"/>
    <w:rsid w:val="0010142C"/>
    <w:rsid w:val="00102E09"/>
    <w:rsid w:val="00103EDE"/>
    <w:rsid w:val="00106753"/>
    <w:rsid w:val="00110CEE"/>
    <w:rsid w:val="00112159"/>
    <w:rsid w:val="0011364D"/>
    <w:rsid w:val="00113953"/>
    <w:rsid w:val="00115097"/>
    <w:rsid w:val="00120EE3"/>
    <w:rsid w:val="00125C77"/>
    <w:rsid w:val="00125E85"/>
    <w:rsid w:val="00126B3D"/>
    <w:rsid w:val="0012729E"/>
    <w:rsid w:val="00127B78"/>
    <w:rsid w:val="00130E37"/>
    <w:rsid w:val="00136AC5"/>
    <w:rsid w:val="00136DDA"/>
    <w:rsid w:val="001377B0"/>
    <w:rsid w:val="00140AE6"/>
    <w:rsid w:val="001411B1"/>
    <w:rsid w:val="00141737"/>
    <w:rsid w:val="001419D2"/>
    <w:rsid w:val="00143516"/>
    <w:rsid w:val="001502F9"/>
    <w:rsid w:val="00150B8A"/>
    <w:rsid w:val="00153B66"/>
    <w:rsid w:val="00155CF1"/>
    <w:rsid w:val="00156151"/>
    <w:rsid w:val="00156606"/>
    <w:rsid w:val="00160501"/>
    <w:rsid w:val="00170FE5"/>
    <w:rsid w:val="00172A86"/>
    <w:rsid w:val="00173EE5"/>
    <w:rsid w:val="001765AA"/>
    <w:rsid w:val="00176DEE"/>
    <w:rsid w:val="0017709C"/>
    <w:rsid w:val="001851FB"/>
    <w:rsid w:val="0018588C"/>
    <w:rsid w:val="001940F4"/>
    <w:rsid w:val="0019746A"/>
    <w:rsid w:val="00197A35"/>
    <w:rsid w:val="001A0EEA"/>
    <w:rsid w:val="001A2F65"/>
    <w:rsid w:val="001A35BB"/>
    <w:rsid w:val="001A5533"/>
    <w:rsid w:val="001A59AC"/>
    <w:rsid w:val="001A66DF"/>
    <w:rsid w:val="001B32F0"/>
    <w:rsid w:val="001B4203"/>
    <w:rsid w:val="001C2387"/>
    <w:rsid w:val="001C5777"/>
    <w:rsid w:val="001D1062"/>
    <w:rsid w:val="001D30A0"/>
    <w:rsid w:val="001D6261"/>
    <w:rsid w:val="001D7429"/>
    <w:rsid w:val="001E0A88"/>
    <w:rsid w:val="001E3F0E"/>
    <w:rsid w:val="001E5800"/>
    <w:rsid w:val="001E5C21"/>
    <w:rsid w:val="001E77B6"/>
    <w:rsid w:val="001F004A"/>
    <w:rsid w:val="001F18C5"/>
    <w:rsid w:val="001F34AD"/>
    <w:rsid w:val="001F4BB9"/>
    <w:rsid w:val="001F55CD"/>
    <w:rsid w:val="001F7B16"/>
    <w:rsid w:val="001F7BF2"/>
    <w:rsid w:val="0020439F"/>
    <w:rsid w:val="00207777"/>
    <w:rsid w:val="002128A6"/>
    <w:rsid w:val="002129CA"/>
    <w:rsid w:val="00212A9D"/>
    <w:rsid w:val="00214DA7"/>
    <w:rsid w:val="00214F77"/>
    <w:rsid w:val="00215194"/>
    <w:rsid w:val="002166B8"/>
    <w:rsid w:val="002176BB"/>
    <w:rsid w:val="00220CA7"/>
    <w:rsid w:val="00224DF6"/>
    <w:rsid w:val="002250E5"/>
    <w:rsid w:val="0022619D"/>
    <w:rsid w:val="002278D9"/>
    <w:rsid w:val="00227F5B"/>
    <w:rsid w:val="002368BC"/>
    <w:rsid w:val="0023763C"/>
    <w:rsid w:val="00237C5E"/>
    <w:rsid w:val="002528F1"/>
    <w:rsid w:val="002532F9"/>
    <w:rsid w:val="002603C5"/>
    <w:rsid w:val="00260D3B"/>
    <w:rsid w:val="0026253F"/>
    <w:rsid w:val="0026390D"/>
    <w:rsid w:val="00264CF0"/>
    <w:rsid w:val="00264E02"/>
    <w:rsid w:val="00265AFB"/>
    <w:rsid w:val="00273D60"/>
    <w:rsid w:val="00275D68"/>
    <w:rsid w:val="00280B28"/>
    <w:rsid w:val="00281D22"/>
    <w:rsid w:val="0028307E"/>
    <w:rsid w:val="002831F3"/>
    <w:rsid w:val="00283419"/>
    <w:rsid w:val="00285815"/>
    <w:rsid w:val="002863C0"/>
    <w:rsid w:val="0029052F"/>
    <w:rsid w:val="00294882"/>
    <w:rsid w:val="002A0AEB"/>
    <w:rsid w:val="002A20D0"/>
    <w:rsid w:val="002A26E1"/>
    <w:rsid w:val="002A2F19"/>
    <w:rsid w:val="002A520A"/>
    <w:rsid w:val="002A5C47"/>
    <w:rsid w:val="002A7B1E"/>
    <w:rsid w:val="002B0A92"/>
    <w:rsid w:val="002B14AB"/>
    <w:rsid w:val="002B1FE0"/>
    <w:rsid w:val="002B2404"/>
    <w:rsid w:val="002B435F"/>
    <w:rsid w:val="002B49D0"/>
    <w:rsid w:val="002B59E5"/>
    <w:rsid w:val="002C2DD5"/>
    <w:rsid w:val="002C4028"/>
    <w:rsid w:val="002C46D3"/>
    <w:rsid w:val="002C6713"/>
    <w:rsid w:val="002D0143"/>
    <w:rsid w:val="002D01D2"/>
    <w:rsid w:val="002D53C0"/>
    <w:rsid w:val="002D63B0"/>
    <w:rsid w:val="002D666F"/>
    <w:rsid w:val="002D785A"/>
    <w:rsid w:val="002E1293"/>
    <w:rsid w:val="002E42FF"/>
    <w:rsid w:val="002E7402"/>
    <w:rsid w:val="002F0476"/>
    <w:rsid w:val="002F2B1E"/>
    <w:rsid w:val="002F2F51"/>
    <w:rsid w:val="002F3C39"/>
    <w:rsid w:val="002F48E0"/>
    <w:rsid w:val="002F79F2"/>
    <w:rsid w:val="00300E4F"/>
    <w:rsid w:val="00302B5A"/>
    <w:rsid w:val="00303695"/>
    <w:rsid w:val="00305560"/>
    <w:rsid w:val="00310F82"/>
    <w:rsid w:val="00312153"/>
    <w:rsid w:val="00312EFB"/>
    <w:rsid w:val="003138BE"/>
    <w:rsid w:val="003157E6"/>
    <w:rsid w:val="00316791"/>
    <w:rsid w:val="00316A12"/>
    <w:rsid w:val="00320A88"/>
    <w:rsid w:val="003244B8"/>
    <w:rsid w:val="00326108"/>
    <w:rsid w:val="0033099B"/>
    <w:rsid w:val="003324BF"/>
    <w:rsid w:val="00333E68"/>
    <w:rsid w:val="0033528D"/>
    <w:rsid w:val="003359B7"/>
    <w:rsid w:val="003413C7"/>
    <w:rsid w:val="003420D4"/>
    <w:rsid w:val="003428C9"/>
    <w:rsid w:val="00344C42"/>
    <w:rsid w:val="003502E0"/>
    <w:rsid w:val="00351F7F"/>
    <w:rsid w:val="003534B2"/>
    <w:rsid w:val="00353586"/>
    <w:rsid w:val="0035797D"/>
    <w:rsid w:val="00361D05"/>
    <w:rsid w:val="003638D6"/>
    <w:rsid w:val="00364050"/>
    <w:rsid w:val="00364339"/>
    <w:rsid w:val="003654E7"/>
    <w:rsid w:val="003721A7"/>
    <w:rsid w:val="0037229A"/>
    <w:rsid w:val="00372C83"/>
    <w:rsid w:val="00373E6C"/>
    <w:rsid w:val="0037635A"/>
    <w:rsid w:val="00380D3D"/>
    <w:rsid w:val="0038193B"/>
    <w:rsid w:val="0038349C"/>
    <w:rsid w:val="00383B15"/>
    <w:rsid w:val="00385771"/>
    <w:rsid w:val="00387B2D"/>
    <w:rsid w:val="00390DBB"/>
    <w:rsid w:val="00391214"/>
    <w:rsid w:val="003916BA"/>
    <w:rsid w:val="00393FD6"/>
    <w:rsid w:val="0039721B"/>
    <w:rsid w:val="00397882"/>
    <w:rsid w:val="003A1032"/>
    <w:rsid w:val="003A19D6"/>
    <w:rsid w:val="003A5C11"/>
    <w:rsid w:val="003B3BFE"/>
    <w:rsid w:val="003B4496"/>
    <w:rsid w:val="003C0553"/>
    <w:rsid w:val="003C6676"/>
    <w:rsid w:val="003C6B1C"/>
    <w:rsid w:val="003D19E0"/>
    <w:rsid w:val="003D5753"/>
    <w:rsid w:val="003D6878"/>
    <w:rsid w:val="003E0CFD"/>
    <w:rsid w:val="003E64F7"/>
    <w:rsid w:val="003F2104"/>
    <w:rsid w:val="003F2519"/>
    <w:rsid w:val="003F29BA"/>
    <w:rsid w:val="003F3242"/>
    <w:rsid w:val="003F6FE6"/>
    <w:rsid w:val="00401A98"/>
    <w:rsid w:val="00406380"/>
    <w:rsid w:val="00407BF8"/>
    <w:rsid w:val="00411362"/>
    <w:rsid w:val="00411456"/>
    <w:rsid w:val="0041162F"/>
    <w:rsid w:val="00413934"/>
    <w:rsid w:val="004175B4"/>
    <w:rsid w:val="00423835"/>
    <w:rsid w:val="00423AE5"/>
    <w:rsid w:val="00423DD7"/>
    <w:rsid w:val="00425663"/>
    <w:rsid w:val="00425C39"/>
    <w:rsid w:val="00430761"/>
    <w:rsid w:val="00431143"/>
    <w:rsid w:val="00432381"/>
    <w:rsid w:val="00432521"/>
    <w:rsid w:val="00434DC1"/>
    <w:rsid w:val="00435DDF"/>
    <w:rsid w:val="004410D8"/>
    <w:rsid w:val="004417AF"/>
    <w:rsid w:val="004451F7"/>
    <w:rsid w:val="004453FA"/>
    <w:rsid w:val="004462DC"/>
    <w:rsid w:val="00447726"/>
    <w:rsid w:val="0045034F"/>
    <w:rsid w:val="004538FF"/>
    <w:rsid w:val="004542DD"/>
    <w:rsid w:val="004546B1"/>
    <w:rsid w:val="00454947"/>
    <w:rsid w:val="00454F8F"/>
    <w:rsid w:val="00457DC5"/>
    <w:rsid w:val="0046002F"/>
    <w:rsid w:val="004609A5"/>
    <w:rsid w:val="00461699"/>
    <w:rsid w:val="0046291F"/>
    <w:rsid w:val="00462D1C"/>
    <w:rsid w:val="00463C75"/>
    <w:rsid w:val="00464109"/>
    <w:rsid w:val="004677DA"/>
    <w:rsid w:val="00467A26"/>
    <w:rsid w:val="00470A86"/>
    <w:rsid w:val="00471429"/>
    <w:rsid w:val="00472508"/>
    <w:rsid w:val="00475745"/>
    <w:rsid w:val="004761C9"/>
    <w:rsid w:val="00476FFE"/>
    <w:rsid w:val="0048066A"/>
    <w:rsid w:val="0048235D"/>
    <w:rsid w:val="00484A1F"/>
    <w:rsid w:val="00485EEB"/>
    <w:rsid w:val="0048776D"/>
    <w:rsid w:val="0049141E"/>
    <w:rsid w:val="00495D20"/>
    <w:rsid w:val="00496459"/>
    <w:rsid w:val="004A0F82"/>
    <w:rsid w:val="004A1573"/>
    <w:rsid w:val="004A4567"/>
    <w:rsid w:val="004A550D"/>
    <w:rsid w:val="004A7F86"/>
    <w:rsid w:val="004B0DF4"/>
    <w:rsid w:val="004B2FB6"/>
    <w:rsid w:val="004B4197"/>
    <w:rsid w:val="004B50C7"/>
    <w:rsid w:val="004B5BE1"/>
    <w:rsid w:val="004B6549"/>
    <w:rsid w:val="004C3E6F"/>
    <w:rsid w:val="004C45D2"/>
    <w:rsid w:val="004C4984"/>
    <w:rsid w:val="004C57A3"/>
    <w:rsid w:val="004C77BE"/>
    <w:rsid w:val="004C7A08"/>
    <w:rsid w:val="004D2EE0"/>
    <w:rsid w:val="004D6425"/>
    <w:rsid w:val="004D6E6E"/>
    <w:rsid w:val="004E1241"/>
    <w:rsid w:val="004E25B9"/>
    <w:rsid w:val="004E261F"/>
    <w:rsid w:val="004E5217"/>
    <w:rsid w:val="004E5735"/>
    <w:rsid w:val="004E7234"/>
    <w:rsid w:val="004F3743"/>
    <w:rsid w:val="004F5318"/>
    <w:rsid w:val="004F5A58"/>
    <w:rsid w:val="004F73E9"/>
    <w:rsid w:val="0050000D"/>
    <w:rsid w:val="00502F57"/>
    <w:rsid w:val="005038F1"/>
    <w:rsid w:val="00506D16"/>
    <w:rsid w:val="00506F4B"/>
    <w:rsid w:val="005100EA"/>
    <w:rsid w:val="005157CB"/>
    <w:rsid w:val="005179C9"/>
    <w:rsid w:val="005275FA"/>
    <w:rsid w:val="00527620"/>
    <w:rsid w:val="00527D5E"/>
    <w:rsid w:val="00531083"/>
    <w:rsid w:val="005315EB"/>
    <w:rsid w:val="00531634"/>
    <w:rsid w:val="00541819"/>
    <w:rsid w:val="00541EC0"/>
    <w:rsid w:val="0054389C"/>
    <w:rsid w:val="00544343"/>
    <w:rsid w:val="00546C80"/>
    <w:rsid w:val="005475FD"/>
    <w:rsid w:val="00550322"/>
    <w:rsid w:val="00552064"/>
    <w:rsid w:val="005612B1"/>
    <w:rsid w:val="00563B30"/>
    <w:rsid w:val="00565912"/>
    <w:rsid w:val="00567144"/>
    <w:rsid w:val="005676BA"/>
    <w:rsid w:val="00567B86"/>
    <w:rsid w:val="00572244"/>
    <w:rsid w:val="00582D1D"/>
    <w:rsid w:val="00590BB5"/>
    <w:rsid w:val="0059541F"/>
    <w:rsid w:val="00597DB7"/>
    <w:rsid w:val="005A04FE"/>
    <w:rsid w:val="005A672F"/>
    <w:rsid w:val="005A77A5"/>
    <w:rsid w:val="005B0818"/>
    <w:rsid w:val="005B149F"/>
    <w:rsid w:val="005B48B6"/>
    <w:rsid w:val="005B79CB"/>
    <w:rsid w:val="005B7B83"/>
    <w:rsid w:val="005C049B"/>
    <w:rsid w:val="005C2125"/>
    <w:rsid w:val="005D4476"/>
    <w:rsid w:val="005D6EE9"/>
    <w:rsid w:val="005E17A3"/>
    <w:rsid w:val="005E544F"/>
    <w:rsid w:val="005E6E4D"/>
    <w:rsid w:val="005E7578"/>
    <w:rsid w:val="005F1905"/>
    <w:rsid w:val="005F4CEB"/>
    <w:rsid w:val="005F4D1E"/>
    <w:rsid w:val="005F6688"/>
    <w:rsid w:val="00604336"/>
    <w:rsid w:val="00606507"/>
    <w:rsid w:val="0061586E"/>
    <w:rsid w:val="006168CF"/>
    <w:rsid w:val="00620EFC"/>
    <w:rsid w:val="006212ED"/>
    <w:rsid w:val="00621771"/>
    <w:rsid w:val="00622186"/>
    <w:rsid w:val="00624D54"/>
    <w:rsid w:val="006250A6"/>
    <w:rsid w:val="00626138"/>
    <w:rsid w:val="0062704C"/>
    <w:rsid w:val="00627133"/>
    <w:rsid w:val="0063017A"/>
    <w:rsid w:val="00631677"/>
    <w:rsid w:val="0063622C"/>
    <w:rsid w:val="006374CE"/>
    <w:rsid w:val="00642B61"/>
    <w:rsid w:val="00644FC9"/>
    <w:rsid w:val="0064556A"/>
    <w:rsid w:val="006520A5"/>
    <w:rsid w:val="00655444"/>
    <w:rsid w:val="00660E00"/>
    <w:rsid w:val="00660EEA"/>
    <w:rsid w:val="00661544"/>
    <w:rsid w:val="0066659A"/>
    <w:rsid w:val="0067001D"/>
    <w:rsid w:val="0067028A"/>
    <w:rsid w:val="00672152"/>
    <w:rsid w:val="00673717"/>
    <w:rsid w:val="006760A6"/>
    <w:rsid w:val="00676250"/>
    <w:rsid w:val="006774CB"/>
    <w:rsid w:val="006807F4"/>
    <w:rsid w:val="00684AE6"/>
    <w:rsid w:val="006859F3"/>
    <w:rsid w:val="0068789E"/>
    <w:rsid w:val="006878A4"/>
    <w:rsid w:val="00693FCA"/>
    <w:rsid w:val="006A0684"/>
    <w:rsid w:val="006A2A91"/>
    <w:rsid w:val="006A300D"/>
    <w:rsid w:val="006A3D35"/>
    <w:rsid w:val="006B1A2A"/>
    <w:rsid w:val="006B3B81"/>
    <w:rsid w:val="006B65CD"/>
    <w:rsid w:val="006B6E60"/>
    <w:rsid w:val="006B7371"/>
    <w:rsid w:val="006B7B69"/>
    <w:rsid w:val="006C3DA6"/>
    <w:rsid w:val="006C716C"/>
    <w:rsid w:val="006C7E30"/>
    <w:rsid w:val="006D25D3"/>
    <w:rsid w:val="006D28AA"/>
    <w:rsid w:val="006D5CCC"/>
    <w:rsid w:val="006D6074"/>
    <w:rsid w:val="006D64E1"/>
    <w:rsid w:val="006E053C"/>
    <w:rsid w:val="006E59C8"/>
    <w:rsid w:val="006E6D69"/>
    <w:rsid w:val="006F1AD0"/>
    <w:rsid w:val="006F3EF9"/>
    <w:rsid w:val="006F6417"/>
    <w:rsid w:val="007001DB"/>
    <w:rsid w:val="00703648"/>
    <w:rsid w:val="0070596F"/>
    <w:rsid w:val="00706C1C"/>
    <w:rsid w:val="00706F98"/>
    <w:rsid w:val="00712AF6"/>
    <w:rsid w:val="00714633"/>
    <w:rsid w:val="00715F33"/>
    <w:rsid w:val="00720FEE"/>
    <w:rsid w:val="0072139F"/>
    <w:rsid w:val="0072551A"/>
    <w:rsid w:val="007260F4"/>
    <w:rsid w:val="007262DB"/>
    <w:rsid w:val="00727D2C"/>
    <w:rsid w:val="00730111"/>
    <w:rsid w:val="00730F66"/>
    <w:rsid w:val="0073179E"/>
    <w:rsid w:val="007323A2"/>
    <w:rsid w:val="00733FA1"/>
    <w:rsid w:val="007346DF"/>
    <w:rsid w:val="0073569E"/>
    <w:rsid w:val="00735B12"/>
    <w:rsid w:val="00742568"/>
    <w:rsid w:val="0074336E"/>
    <w:rsid w:val="00743892"/>
    <w:rsid w:val="00744951"/>
    <w:rsid w:val="007451DD"/>
    <w:rsid w:val="00745C9F"/>
    <w:rsid w:val="00751DEB"/>
    <w:rsid w:val="007528ED"/>
    <w:rsid w:val="00752E0A"/>
    <w:rsid w:val="00753122"/>
    <w:rsid w:val="0075392C"/>
    <w:rsid w:val="00760A80"/>
    <w:rsid w:val="00760D68"/>
    <w:rsid w:val="0077748A"/>
    <w:rsid w:val="00777EEB"/>
    <w:rsid w:val="00777FCF"/>
    <w:rsid w:val="00780C62"/>
    <w:rsid w:val="00780E23"/>
    <w:rsid w:val="00782FFB"/>
    <w:rsid w:val="007849D4"/>
    <w:rsid w:val="007869D4"/>
    <w:rsid w:val="00787E2C"/>
    <w:rsid w:val="00791B1E"/>
    <w:rsid w:val="00795477"/>
    <w:rsid w:val="00797450"/>
    <w:rsid w:val="007974A0"/>
    <w:rsid w:val="00797A0A"/>
    <w:rsid w:val="007A2D95"/>
    <w:rsid w:val="007A5B79"/>
    <w:rsid w:val="007A5CFF"/>
    <w:rsid w:val="007A7C26"/>
    <w:rsid w:val="007B3CE7"/>
    <w:rsid w:val="007B4135"/>
    <w:rsid w:val="007B5B4C"/>
    <w:rsid w:val="007B6B65"/>
    <w:rsid w:val="007C0DB9"/>
    <w:rsid w:val="007C11CC"/>
    <w:rsid w:val="007C1ED4"/>
    <w:rsid w:val="007C3A55"/>
    <w:rsid w:val="007C499D"/>
    <w:rsid w:val="007C75D8"/>
    <w:rsid w:val="007C7E1A"/>
    <w:rsid w:val="007D350E"/>
    <w:rsid w:val="007D40D3"/>
    <w:rsid w:val="007D420D"/>
    <w:rsid w:val="007D4F50"/>
    <w:rsid w:val="007D7483"/>
    <w:rsid w:val="007D7996"/>
    <w:rsid w:val="007E0157"/>
    <w:rsid w:val="007E0309"/>
    <w:rsid w:val="007E0A55"/>
    <w:rsid w:val="007E5C80"/>
    <w:rsid w:val="007E731D"/>
    <w:rsid w:val="007E7C7B"/>
    <w:rsid w:val="007F1885"/>
    <w:rsid w:val="007F1F22"/>
    <w:rsid w:val="007F3924"/>
    <w:rsid w:val="007F489D"/>
    <w:rsid w:val="007F609E"/>
    <w:rsid w:val="0080086F"/>
    <w:rsid w:val="00801886"/>
    <w:rsid w:val="008045DA"/>
    <w:rsid w:val="00807655"/>
    <w:rsid w:val="00811B3F"/>
    <w:rsid w:val="008125D5"/>
    <w:rsid w:val="00813746"/>
    <w:rsid w:val="00814F17"/>
    <w:rsid w:val="008239C2"/>
    <w:rsid w:val="00823C9D"/>
    <w:rsid w:val="008255CA"/>
    <w:rsid w:val="00826521"/>
    <w:rsid w:val="008303DF"/>
    <w:rsid w:val="008309DF"/>
    <w:rsid w:val="00831661"/>
    <w:rsid w:val="00831F3B"/>
    <w:rsid w:val="0083230C"/>
    <w:rsid w:val="008329C3"/>
    <w:rsid w:val="0083301D"/>
    <w:rsid w:val="00834ACE"/>
    <w:rsid w:val="00837DF2"/>
    <w:rsid w:val="008405E0"/>
    <w:rsid w:val="008417D9"/>
    <w:rsid w:val="00844217"/>
    <w:rsid w:val="00845014"/>
    <w:rsid w:val="008457B6"/>
    <w:rsid w:val="008460FA"/>
    <w:rsid w:val="00846E21"/>
    <w:rsid w:val="00850279"/>
    <w:rsid w:val="008514D8"/>
    <w:rsid w:val="00851CFD"/>
    <w:rsid w:val="00854622"/>
    <w:rsid w:val="00854626"/>
    <w:rsid w:val="00854A7B"/>
    <w:rsid w:val="0086008B"/>
    <w:rsid w:val="008637FF"/>
    <w:rsid w:val="00865301"/>
    <w:rsid w:val="00867041"/>
    <w:rsid w:val="00872E02"/>
    <w:rsid w:val="00873E69"/>
    <w:rsid w:val="0087567D"/>
    <w:rsid w:val="008757A6"/>
    <w:rsid w:val="00877830"/>
    <w:rsid w:val="0088068F"/>
    <w:rsid w:val="008830DA"/>
    <w:rsid w:val="00883C81"/>
    <w:rsid w:val="008875F3"/>
    <w:rsid w:val="00896140"/>
    <w:rsid w:val="008A4E7F"/>
    <w:rsid w:val="008A753E"/>
    <w:rsid w:val="008B33D5"/>
    <w:rsid w:val="008B33FD"/>
    <w:rsid w:val="008B5ADC"/>
    <w:rsid w:val="008B6452"/>
    <w:rsid w:val="008C081D"/>
    <w:rsid w:val="008C3AF2"/>
    <w:rsid w:val="008C5F71"/>
    <w:rsid w:val="008D040D"/>
    <w:rsid w:val="008D071F"/>
    <w:rsid w:val="008D0DFB"/>
    <w:rsid w:val="008D23B9"/>
    <w:rsid w:val="008D2EBF"/>
    <w:rsid w:val="008D334B"/>
    <w:rsid w:val="008D54FE"/>
    <w:rsid w:val="008D5610"/>
    <w:rsid w:val="008D5FA2"/>
    <w:rsid w:val="008D6260"/>
    <w:rsid w:val="008D6FB3"/>
    <w:rsid w:val="008E0695"/>
    <w:rsid w:val="008E1504"/>
    <w:rsid w:val="008E5135"/>
    <w:rsid w:val="008E54B7"/>
    <w:rsid w:val="008E6711"/>
    <w:rsid w:val="008F15FA"/>
    <w:rsid w:val="008F387C"/>
    <w:rsid w:val="008F40C0"/>
    <w:rsid w:val="008F581B"/>
    <w:rsid w:val="008F5E24"/>
    <w:rsid w:val="008F63DE"/>
    <w:rsid w:val="009002E5"/>
    <w:rsid w:val="00900D9F"/>
    <w:rsid w:val="009019B8"/>
    <w:rsid w:val="00904B9F"/>
    <w:rsid w:val="00905680"/>
    <w:rsid w:val="009061EF"/>
    <w:rsid w:val="0090726A"/>
    <w:rsid w:val="00910B46"/>
    <w:rsid w:val="00913568"/>
    <w:rsid w:val="00913AB3"/>
    <w:rsid w:val="009159C9"/>
    <w:rsid w:val="00915C8E"/>
    <w:rsid w:val="0091664B"/>
    <w:rsid w:val="00916C1A"/>
    <w:rsid w:val="009177CA"/>
    <w:rsid w:val="00920278"/>
    <w:rsid w:val="00920D42"/>
    <w:rsid w:val="00922A78"/>
    <w:rsid w:val="00922FBE"/>
    <w:rsid w:val="009232FC"/>
    <w:rsid w:val="009242FE"/>
    <w:rsid w:val="0092432D"/>
    <w:rsid w:val="00924E70"/>
    <w:rsid w:val="00925643"/>
    <w:rsid w:val="00926ABA"/>
    <w:rsid w:val="0092743D"/>
    <w:rsid w:val="0092786A"/>
    <w:rsid w:val="00927D34"/>
    <w:rsid w:val="00931B25"/>
    <w:rsid w:val="009371D9"/>
    <w:rsid w:val="00940680"/>
    <w:rsid w:val="00940933"/>
    <w:rsid w:val="0094109E"/>
    <w:rsid w:val="00943463"/>
    <w:rsid w:val="00945C6B"/>
    <w:rsid w:val="00950143"/>
    <w:rsid w:val="009501C6"/>
    <w:rsid w:val="0095153F"/>
    <w:rsid w:val="00951B44"/>
    <w:rsid w:val="0095250B"/>
    <w:rsid w:val="00963121"/>
    <w:rsid w:val="0096499D"/>
    <w:rsid w:val="0096609B"/>
    <w:rsid w:val="00967AFA"/>
    <w:rsid w:val="0097420C"/>
    <w:rsid w:val="009743B1"/>
    <w:rsid w:val="00974682"/>
    <w:rsid w:val="00977600"/>
    <w:rsid w:val="00980ED4"/>
    <w:rsid w:val="00981077"/>
    <w:rsid w:val="00981286"/>
    <w:rsid w:val="00981CE1"/>
    <w:rsid w:val="0098263E"/>
    <w:rsid w:val="00983195"/>
    <w:rsid w:val="00983D5B"/>
    <w:rsid w:val="00984CC8"/>
    <w:rsid w:val="009873E3"/>
    <w:rsid w:val="0099032C"/>
    <w:rsid w:val="0099399C"/>
    <w:rsid w:val="00994BB4"/>
    <w:rsid w:val="009957E1"/>
    <w:rsid w:val="009A1C21"/>
    <w:rsid w:val="009A31E9"/>
    <w:rsid w:val="009A3FE0"/>
    <w:rsid w:val="009A5181"/>
    <w:rsid w:val="009B10BB"/>
    <w:rsid w:val="009B21C7"/>
    <w:rsid w:val="009B3A80"/>
    <w:rsid w:val="009B4E91"/>
    <w:rsid w:val="009B72E3"/>
    <w:rsid w:val="009B774B"/>
    <w:rsid w:val="009C0CE3"/>
    <w:rsid w:val="009C1EC5"/>
    <w:rsid w:val="009C50CF"/>
    <w:rsid w:val="009C5BF0"/>
    <w:rsid w:val="009C773F"/>
    <w:rsid w:val="009C7C28"/>
    <w:rsid w:val="009D31B8"/>
    <w:rsid w:val="009E35BB"/>
    <w:rsid w:val="009E3A93"/>
    <w:rsid w:val="009E3B60"/>
    <w:rsid w:val="009E3B79"/>
    <w:rsid w:val="009E7575"/>
    <w:rsid w:val="009F03B2"/>
    <w:rsid w:val="009F134A"/>
    <w:rsid w:val="009F4937"/>
    <w:rsid w:val="009F4D6B"/>
    <w:rsid w:val="009F544D"/>
    <w:rsid w:val="009F677E"/>
    <w:rsid w:val="009F7A31"/>
    <w:rsid w:val="00A00BE4"/>
    <w:rsid w:val="00A0393B"/>
    <w:rsid w:val="00A0471C"/>
    <w:rsid w:val="00A056A2"/>
    <w:rsid w:val="00A06FBB"/>
    <w:rsid w:val="00A07008"/>
    <w:rsid w:val="00A07398"/>
    <w:rsid w:val="00A07DA3"/>
    <w:rsid w:val="00A110F5"/>
    <w:rsid w:val="00A2037F"/>
    <w:rsid w:val="00A22D28"/>
    <w:rsid w:val="00A25A92"/>
    <w:rsid w:val="00A309F8"/>
    <w:rsid w:val="00A31FF3"/>
    <w:rsid w:val="00A321C8"/>
    <w:rsid w:val="00A3326B"/>
    <w:rsid w:val="00A35463"/>
    <w:rsid w:val="00A37498"/>
    <w:rsid w:val="00A37C09"/>
    <w:rsid w:val="00A40B06"/>
    <w:rsid w:val="00A4451B"/>
    <w:rsid w:val="00A455BB"/>
    <w:rsid w:val="00A4682B"/>
    <w:rsid w:val="00A52056"/>
    <w:rsid w:val="00A524A7"/>
    <w:rsid w:val="00A55030"/>
    <w:rsid w:val="00A55673"/>
    <w:rsid w:val="00A579EE"/>
    <w:rsid w:val="00A63486"/>
    <w:rsid w:val="00A72903"/>
    <w:rsid w:val="00A72E87"/>
    <w:rsid w:val="00A76AD0"/>
    <w:rsid w:val="00A77655"/>
    <w:rsid w:val="00A82442"/>
    <w:rsid w:val="00A82F2D"/>
    <w:rsid w:val="00A835AC"/>
    <w:rsid w:val="00A93857"/>
    <w:rsid w:val="00A93DA4"/>
    <w:rsid w:val="00AA0CDC"/>
    <w:rsid w:val="00AA195F"/>
    <w:rsid w:val="00AA4D71"/>
    <w:rsid w:val="00AA5332"/>
    <w:rsid w:val="00AA6F7C"/>
    <w:rsid w:val="00AB30C6"/>
    <w:rsid w:val="00AB3E46"/>
    <w:rsid w:val="00AB46E4"/>
    <w:rsid w:val="00AB6336"/>
    <w:rsid w:val="00AC20DA"/>
    <w:rsid w:val="00AC4457"/>
    <w:rsid w:val="00AC605B"/>
    <w:rsid w:val="00AC6301"/>
    <w:rsid w:val="00AD266F"/>
    <w:rsid w:val="00AD2F86"/>
    <w:rsid w:val="00AD31AF"/>
    <w:rsid w:val="00AD3CFB"/>
    <w:rsid w:val="00AD41CD"/>
    <w:rsid w:val="00AD7127"/>
    <w:rsid w:val="00AD738D"/>
    <w:rsid w:val="00AD786A"/>
    <w:rsid w:val="00AE1465"/>
    <w:rsid w:val="00AF02CF"/>
    <w:rsid w:val="00AF332F"/>
    <w:rsid w:val="00AF434A"/>
    <w:rsid w:val="00AF55FD"/>
    <w:rsid w:val="00AF7E99"/>
    <w:rsid w:val="00B00642"/>
    <w:rsid w:val="00B022E6"/>
    <w:rsid w:val="00B02667"/>
    <w:rsid w:val="00B02FC9"/>
    <w:rsid w:val="00B0304C"/>
    <w:rsid w:val="00B0394F"/>
    <w:rsid w:val="00B04D0F"/>
    <w:rsid w:val="00B06177"/>
    <w:rsid w:val="00B0667F"/>
    <w:rsid w:val="00B07E19"/>
    <w:rsid w:val="00B10D47"/>
    <w:rsid w:val="00B11336"/>
    <w:rsid w:val="00B130AC"/>
    <w:rsid w:val="00B13D1E"/>
    <w:rsid w:val="00B150EE"/>
    <w:rsid w:val="00B15985"/>
    <w:rsid w:val="00B15AF0"/>
    <w:rsid w:val="00B17F34"/>
    <w:rsid w:val="00B2270A"/>
    <w:rsid w:val="00B228E2"/>
    <w:rsid w:val="00B23348"/>
    <w:rsid w:val="00B3096F"/>
    <w:rsid w:val="00B40BAC"/>
    <w:rsid w:val="00B51146"/>
    <w:rsid w:val="00B51E2C"/>
    <w:rsid w:val="00B524CE"/>
    <w:rsid w:val="00B53A61"/>
    <w:rsid w:val="00B54295"/>
    <w:rsid w:val="00B54BE9"/>
    <w:rsid w:val="00B557DC"/>
    <w:rsid w:val="00B55A4F"/>
    <w:rsid w:val="00B60519"/>
    <w:rsid w:val="00B60657"/>
    <w:rsid w:val="00B628DF"/>
    <w:rsid w:val="00B66F71"/>
    <w:rsid w:val="00B675B6"/>
    <w:rsid w:val="00B7131B"/>
    <w:rsid w:val="00B7234E"/>
    <w:rsid w:val="00B74B3F"/>
    <w:rsid w:val="00B7654C"/>
    <w:rsid w:val="00B768A6"/>
    <w:rsid w:val="00B80212"/>
    <w:rsid w:val="00B80629"/>
    <w:rsid w:val="00B8154A"/>
    <w:rsid w:val="00B86044"/>
    <w:rsid w:val="00B862DD"/>
    <w:rsid w:val="00B91C05"/>
    <w:rsid w:val="00B930D2"/>
    <w:rsid w:val="00B9558C"/>
    <w:rsid w:val="00BA1B37"/>
    <w:rsid w:val="00BA1B83"/>
    <w:rsid w:val="00BA25CD"/>
    <w:rsid w:val="00BA304A"/>
    <w:rsid w:val="00BA3388"/>
    <w:rsid w:val="00BA431B"/>
    <w:rsid w:val="00BA658E"/>
    <w:rsid w:val="00BB1843"/>
    <w:rsid w:val="00BB2047"/>
    <w:rsid w:val="00BB273D"/>
    <w:rsid w:val="00BB766A"/>
    <w:rsid w:val="00BB7F38"/>
    <w:rsid w:val="00BC2282"/>
    <w:rsid w:val="00BC3D5E"/>
    <w:rsid w:val="00BC53E7"/>
    <w:rsid w:val="00BC6D7E"/>
    <w:rsid w:val="00BC78BC"/>
    <w:rsid w:val="00BD2023"/>
    <w:rsid w:val="00BD5C74"/>
    <w:rsid w:val="00BE2613"/>
    <w:rsid w:val="00BE2653"/>
    <w:rsid w:val="00BE369B"/>
    <w:rsid w:val="00BE3E2E"/>
    <w:rsid w:val="00BE4EAD"/>
    <w:rsid w:val="00BE64FF"/>
    <w:rsid w:val="00BF026B"/>
    <w:rsid w:val="00BF6346"/>
    <w:rsid w:val="00BF667B"/>
    <w:rsid w:val="00BF6870"/>
    <w:rsid w:val="00C0056A"/>
    <w:rsid w:val="00C028D6"/>
    <w:rsid w:val="00C03949"/>
    <w:rsid w:val="00C051D1"/>
    <w:rsid w:val="00C100ED"/>
    <w:rsid w:val="00C10130"/>
    <w:rsid w:val="00C13973"/>
    <w:rsid w:val="00C17997"/>
    <w:rsid w:val="00C22D20"/>
    <w:rsid w:val="00C308FD"/>
    <w:rsid w:val="00C32028"/>
    <w:rsid w:val="00C32318"/>
    <w:rsid w:val="00C36632"/>
    <w:rsid w:val="00C40062"/>
    <w:rsid w:val="00C40F6B"/>
    <w:rsid w:val="00C44E09"/>
    <w:rsid w:val="00C47BAB"/>
    <w:rsid w:val="00C522EB"/>
    <w:rsid w:val="00C53B07"/>
    <w:rsid w:val="00C55193"/>
    <w:rsid w:val="00C5552B"/>
    <w:rsid w:val="00C60D13"/>
    <w:rsid w:val="00C60DE5"/>
    <w:rsid w:val="00C6246A"/>
    <w:rsid w:val="00C652E8"/>
    <w:rsid w:val="00C663D3"/>
    <w:rsid w:val="00C7089A"/>
    <w:rsid w:val="00C709B6"/>
    <w:rsid w:val="00C72F00"/>
    <w:rsid w:val="00C74888"/>
    <w:rsid w:val="00C8194C"/>
    <w:rsid w:val="00C876D2"/>
    <w:rsid w:val="00C910E5"/>
    <w:rsid w:val="00C91391"/>
    <w:rsid w:val="00C937D6"/>
    <w:rsid w:val="00C953B6"/>
    <w:rsid w:val="00CA07ED"/>
    <w:rsid w:val="00CA0D27"/>
    <w:rsid w:val="00CA39D3"/>
    <w:rsid w:val="00CA415F"/>
    <w:rsid w:val="00CA606A"/>
    <w:rsid w:val="00CA7E0A"/>
    <w:rsid w:val="00CB1675"/>
    <w:rsid w:val="00CB1B61"/>
    <w:rsid w:val="00CB2A23"/>
    <w:rsid w:val="00CB48CA"/>
    <w:rsid w:val="00CB4FF2"/>
    <w:rsid w:val="00CB5153"/>
    <w:rsid w:val="00CB6730"/>
    <w:rsid w:val="00CB7E60"/>
    <w:rsid w:val="00CC2801"/>
    <w:rsid w:val="00CC3A2F"/>
    <w:rsid w:val="00CC52DA"/>
    <w:rsid w:val="00CC5E4D"/>
    <w:rsid w:val="00CC6E80"/>
    <w:rsid w:val="00CC7FE3"/>
    <w:rsid w:val="00CD19B8"/>
    <w:rsid w:val="00CD7725"/>
    <w:rsid w:val="00CD7786"/>
    <w:rsid w:val="00CE0410"/>
    <w:rsid w:val="00CE0573"/>
    <w:rsid w:val="00CE1107"/>
    <w:rsid w:val="00CE1ED2"/>
    <w:rsid w:val="00CE30B2"/>
    <w:rsid w:val="00CE7990"/>
    <w:rsid w:val="00CF2789"/>
    <w:rsid w:val="00CF4228"/>
    <w:rsid w:val="00CF58FD"/>
    <w:rsid w:val="00CF5B17"/>
    <w:rsid w:val="00CF5E51"/>
    <w:rsid w:val="00D05A5D"/>
    <w:rsid w:val="00D14454"/>
    <w:rsid w:val="00D1494F"/>
    <w:rsid w:val="00D15E21"/>
    <w:rsid w:val="00D22D3F"/>
    <w:rsid w:val="00D25271"/>
    <w:rsid w:val="00D26719"/>
    <w:rsid w:val="00D303A9"/>
    <w:rsid w:val="00D3142E"/>
    <w:rsid w:val="00D31649"/>
    <w:rsid w:val="00D32760"/>
    <w:rsid w:val="00D3402A"/>
    <w:rsid w:val="00D358F8"/>
    <w:rsid w:val="00D40115"/>
    <w:rsid w:val="00D412A3"/>
    <w:rsid w:val="00D434E1"/>
    <w:rsid w:val="00D434F4"/>
    <w:rsid w:val="00D43B98"/>
    <w:rsid w:val="00D458D7"/>
    <w:rsid w:val="00D473C0"/>
    <w:rsid w:val="00D50DD0"/>
    <w:rsid w:val="00D51258"/>
    <w:rsid w:val="00D5237D"/>
    <w:rsid w:val="00D555B8"/>
    <w:rsid w:val="00D611A1"/>
    <w:rsid w:val="00D636F1"/>
    <w:rsid w:val="00D67065"/>
    <w:rsid w:val="00D7041F"/>
    <w:rsid w:val="00D706B3"/>
    <w:rsid w:val="00D70AFE"/>
    <w:rsid w:val="00D70D08"/>
    <w:rsid w:val="00D70FA0"/>
    <w:rsid w:val="00D71E03"/>
    <w:rsid w:val="00D72CFF"/>
    <w:rsid w:val="00D756C2"/>
    <w:rsid w:val="00D77682"/>
    <w:rsid w:val="00D77C7D"/>
    <w:rsid w:val="00D77E40"/>
    <w:rsid w:val="00D8135E"/>
    <w:rsid w:val="00D82422"/>
    <w:rsid w:val="00D828AA"/>
    <w:rsid w:val="00D830B3"/>
    <w:rsid w:val="00D841C6"/>
    <w:rsid w:val="00D84305"/>
    <w:rsid w:val="00D91428"/>
    <w:rsid w:val="00D9417A"/>
    <w:rsid w:val="00DA53FB"/>
    <w:rsid w:val="00DA6D13"/>
    <w:rsid w:val="00DA7C5D"/>
    <w:rsid w:val="00DB0E60"/>
    <w:rsid w:val="00DB22E4"/>
    <w:rsid w:val="00DB758E"/>
    <w:rsid w:val="00DC03DE"/>
    <w:rsid w:val="00DC0B32"/>
    <w:rsid w:val="00DC2003"/>
    <w:rsid w:val="00DC3E2C"/>
    <w:rsid w:val="00DC4B3E"/>
    <w:rsid w:val="00DC616B"/>
    <w:rsid w:val="00DC62E1"/>
    <w:rsid w:val="00DD1724"/>
    <w:rsid w:val="00DD2225"/>
    <w:rsid w:val="00DD375D"/>
    <w:rsid w:val="00DD6644"/>
    <w:rsid w:val="00DE28C0"/>
    <w:rsid w:val="00DE61E6"/>
    <w:rsid w:val="00DE650D"/>
    <w:rsid w:val="00DF08FB"/>
    <w:rsid w:val="00DF265D"/>
    <w:rsid w:val="00DF3065"/>
    <w:rsid w:val="00DF4C9F"/>
    <w:rsid w:val="00E00A5A"/>
    <w:rsid w:val="00E014EB"/>
    <w:rsid w:val="00E0232E"/>
    <w:rsid w:val="00E0359B"/>
    <w:rsid w:val="00E0443E"/>
    <w:rsid w:val="00E10271"/>
    <w:rsid w:val="00E11F50"/>
    <w:rsid w:val="00E13E61"/>
    <w:rsid w:val="00E14E11"/>
    <w:rsid w:val="00E16B85"/>
    <w:rsid w:val="00E2081A"/>
    <w:rsid w:val="00E21BEE"/>
    <w:rsid w:val="00E2355D"/>
    <w:rsid w:val="00E31487"/>
    <w:rsid w:val="00E32EF1"/>
    <w:rsid w:val="00E33356"/>
    <w:rsid w:val="00E33F66"/>
    <w:rsid w:val="00E35E2B"/>
    <w:rsid w:val="00E370DF"/>
    <w:rsid w:val="00E41F06"/>
    <w:rsid w:val="00E47466"/>
    <w:rsid w:val="00E50389"/>
    <w:rsid w:val="00E50565"/>
    <w:rsid w:val="00E5748D"/>
    <w:rsid w:val="00E603ED"/>
    <w:rsid w:val="00E60408"/>
    <w:rsid w:val="00E6059A"/>
    <w:rsid w:val="00E624AB"/>
    <w:rsid w:val="00E64488"/>
    <w:rsid w:val="00E702B4"/>
    <w:rsid w:val="00E7696B"/>
    <w:rsid w:val="00E81018"/>
    <w:rsid w:val="00E81345"/>
    <w:rsid w:val="00E8298F"/>
    <w:rsid w:val="00E83982"/>
    <w:rsid w:val="00E83AEA"/>
    <w:rsid w:val="00E842B7"/>
    <w:rsid w:val="00E8435C"/>
    <w:rsid w:val="00E8580F"/>
    <w:rsid w:val="00E9032B"/>
    <w:rsid w:val="00E91166"/>
    <w:rsid w:val="00E948CF"/>
    <w:rsid w:val="00E960C9"/>
    <w:rsid w:val="00E960DA"/>
    <w:rsid w:val="00E96F5D"/>
    <w:rsid w:val="00EA17BD"/>
    <w:rsid w:val="00EA2C5B"/>
    <w:rsid w:val="00EB0417"/>
    <w:rsid w:val="00EB0DEC"/>
    <w:rsid w:val="00EB1342"/>
    <w:rsid w:val="00EB14AA"/>
    <w:rsid w:val="00EC0458"/>
    <w:rsid w:val="00EC4DF7"/>
    <w:rsid w:val="00EC4E0D"/>
    <w:rsid w:val="00ED3598"/>
    <w:rsid w:val="00ED404A"/>
    <w:rsid w:val="00ED7888"/>
    <w:rsid w:val="00EE27EE"/>
    <w:rsid w:val="00EE29B5"/>
    <w:rsid w:val="00EE42F1"/>
    <w:rsid w:val="00EE4B5C"/>
    <w:rsid w:val="00EE5F34"/>
    <w:rsid w:val="00EE5FB8"/>
    <w:rsid w:val="00EE6C16"/>
    <w:rsid w:val="00EE7099"/>
    <w:rsid w:val="00EF0A86"/>
    <w:rsid w:val="00EF3522"/>
    <w:rsid w:val="00EF5B57"/>
    <w:rsid w:val="00EF7598"/>
    <w:rsid w:val="00F00528"/>
    <w:rsid w:val="00F009FD"/>
    <w:rsid w:val="00F0336A"/>
    <w:rsid w:val="00F04076"/>
    <w:rsid w:val="00F127B6"/>
    <w:rsid w:val="00F12A39"/>
    <w:rsid w:val="00F140A1"/>
    <w:rsid w:val="00F14238"/>
    <w:rsid w:val="00F16CDC"/>
    <w:rsid w:val="00F1792D"/>
    <w:rsid w:val="00F17E21"/>
    <w:rsid w:val="00F20128"/>
    <w:rsid w:val="00F203FE"/>
    <w:rsid w:val="00F2466F"/>
    <w:rsid w:val="00F2536C"/>
    <w:rsid w:val="00F25435"/>
    <w:rsid w:val="00F25C76"/>
    <w:rsid w:val="00F26576"/>
    <w:rsid w:val="00F27225"/>
    <w:rsid w:val="00F33539"/>
    <w:rsid w:val="00F3695A"/>
    <w:rsid w:val="00F37120"/>
    <w:rsid w:val="00F45A3C"/>
    <w:rsid w:val="00F46A72"/>
    <w:rsid w:val="00F47909"/>
    <w:rsid w:val="00F5121C"/>
    <w:rsid w:val="00F54B6F"/>
    <w:rsid w:val="00F5587D"/>
    <w:rsid w:val="00F573B5"/>
    <w:rsid w:val="00F6137A"/>
    <w:rsid w:val="00F6207A"/>
    <w:rsid w:val="00F635C1"/>
    <w:rsid w:val="00F6621D"/>
    <w:rsid w:val="00F669C0"/>
    <w:rsid w:val="00F70152"/>
    <w:rsid w:val="00F7104F"/>
    <w:rsid w:val="00F727E0"/>
    <w:rsid w:val="00F72D2F"/>
    <w:rsid w:val="00F74AD2"/>
    <w:rsid w:val="00F76164"/>
    <w:rsid w:val="00F80BC6"/>
    <w:rsid w:val="00F8354B"/>
    <w:rsid w:val="00F8480D"/>
    <w:rsid w:val="00F84FD2"/>
    <w:rsid w:val="00F85738"/>
    <w:rsid w:val="00F865C4"/>
    <w:rsid w:val="00F9077A"/>
    <w:rsid w:val="00F91338"/>
    <w:rsid w:val="00F91AB5"/>
    <w:rsid w:val="00F92595"/>
    <w:rsid w:val="00F9342B"/>
    <w:rsid w:val="00F93867"/>
    <w:rsid w:val="00FA0CBE"/>
    <w:rsid w:val="00FA2ED6"/>
    <w:rsid w:val="00FA3330"/>
    <w:rsid w:val="00FA3356"/>
    <w:rsid w:val="00FA397C"/>
    <w:rsid w:val="00FA4427"/>
    <w:rsid w:val="00FA4721"/>
    <w:rsid w:val="00FA510D"/>
    <w:rsid w:val="00FA6A7F"/>
    <w:rsid w:val="00FB1005"/>
    <w:rsid w:val="00FB317D"/>
    <w:rsid w:val="00FB35F8"/>
    <w:rsid w:val="00FB399B"/>
    <w:rsid w:val="00FB3CB2"/>
    <w:rsid w:val="00FB53CD"/>
    <w:rsid w:val="00FB7975"/>
    <w:rsid w:val="00FB7CC4"/>
    <w:rsid w:val="00FC11E5"/>
    <w:rsid w:val="00FC18A6"/>
    <w:rsid w:val="00FC3F50"/>
    <w:rsid w:val="00FC5024"/>
    <w:rsid w:val="00FC5288"/>
    <w:rsid w:val="00FC7116"/>
    <w:rsid w:val="00FD07A4"/>
    <w:rsid w:val="00FD120A"/>
    <w:rsid w:val="00FD2919"/>
    <w:rsid w:val="00FD5488"/>
    <w:rsid w:val="00FD65CA"/>
    <w:rsid w:val="00FE17EA"/>
    <w:rsid w:val="00FE3A30"/>
    <w:rsid w:val="00FE3A99"/>
    <w:rsid w:val="00FE7D66"/>
    <w:rsid w:val="00FF133C"/>
    <w:rsid w:val="00FF15DF"/>
    <w:rsid w:val="00FF2CB7"/>
    <w:rsid w:val="00FF4585"/>
    <w:rsid w:val="00FF4CB2"/>
    <w:rsid w:val="00FF63F8"/>
    <w:rsid w:val="00FF7E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0D74E48B"/>
  <w15:docId w15:val="{5A65426D-2B39-4747-B576-47BCEEDAA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31661"/>
    <w:pPr>
      <w:spacing w:after="120" w:line="240" w:lineRule="auto"/>
      <w:jc w:val="both"/>
    </w:pPr>
    <w:rPr>
      <w:rFonts w:ascii="Bookman Old Style" w:hAnsi="Bookman Old Style"/>
      <w:color w:val="190D55" w:themeColor="text1"/>
      <w:sz w:val="20"/>
    </w:rPr>
  </w:style>
  <w:style w:type="paragraph" w:styleId="Nadpis1">
    <w:name w:val="heading 1"/>
    <w:basedOn w:val="Normln"/>
    <w:next w:val="Normln"/>
    <w:link w:val="Nadpis1Char"/>
    <w:uiPriority w:val="9"/>
    <w:qFormat/>
    <w:rsid w:val="00831661"/>
    <w:pPr>
      <w:keepNext/>
      <w:keepLines/>
      <w:numPr>
        <w:numId w:val="1"/>
      </w:numPr>
      <w:spacing w:before="240"/>
      <w:ind w:left="425" w:hanging="425"/>
      <w:outlineLvl w:val="0"/>
    </w:pPr>
    <w:rPr>
      <w:rFonts w:ascii="Arial" w:eastAsiaTheme="majorEastAsia" w:hAnsi="Arial" w:cstheme="majorBidi"/>
      <w:b/>
      <w:color w:val="12093F" w:themeColor="accent1" w:themeShade="BF"/>
      <w:sz w:val="32"/>
      <w:szCs w:val="32"/>
    </w:rPr>
  </w:style>
  <w:style w:type="paragraph" w:styleId="Nadpis2">
    <w:name w:val="heading 2"/>
    <w:basedOn w:val="Normln"/>
    <w:next w:val="Normln"/>
    <w:link w:val="Nadpis2Char"/>
    <w:uiPriority w:val="9"/>
    <w:unhideWhenUsed/>
    <w:qFormat/>
    <w:rsid w:val="00831661"/>
    <w:pPr>
      <w:keepNext/>
      <w:keepLines/>
      <w:numPr>
        <w:ilvl w:val="1"/>
        <w:numId w:val="1"/>
      </w:numPr>
      <w:spacing w:before="60" w:after="240"/>
      <w:outlineLvl w:val="1"/>
    </w:pPr>
    <w:rPr>
      <w:rFonts w:ascii="Arial" w:eastAsiaTheme="majorEastAsia" w:hAnsi="Arial" w:cstheme="majorBidi"/>
      <w:b/>
      <w:color w:val="12093F" w:themeColor="accent1" w:themeShade="BF"/>
      <w:sz w:val="26"/>
      <w:szCs w:val="26"/>
    </w:rPr>
  </w:style>
  <w:style w:type="paragraph" w:styleId="Nadpis3">
    <w:name w:val="heading 3"/>
    <w:basedOn w:val="Normln"/>
    <w:next w:val="Normln"/>
    <w:link w:val="Nadpis3Char"/>
    <w:uiPriority w:val="9"/>
    <w:unhideWhenUsed/>
    <w:qFormat/>
    <w:rsid w:val="00673717"/>
    <w:pPr>
      <w:keepNext/>
      <w:keepLines/>
      <w:numPr>
        <w:ilvl w:val="2"/>
        <w:numId w:val="1"/>
      </w:numPr>
      <w:spacing w:before="40" w:after="60"/>
      <w:outlineLvl w:val="2"/>
    </w:pPr>
    <w:rPr>
      <w:rFonts w:ascii="Arial" w:eastAsiaTheme="majorEastAsia" w:hAnsi="Arial" w:cstheme="majorBidi"/>
      <w:b/>
      <w:color w:val="0C062A" w:themeColor="accent1" w:themeShade="7F"/>
      <w:sz w:val="24"/>
      <w:szCs w:val="24"/>
    </w:rPr>
  </w:style>
  <w:style w:type="paragraph" w:styleId="Nadpis4">
    <w:name w:val="heading 4"/>
    <w:basedOn w:val="Normln"/>
    <w:next w:val="Normln"/>
    <w:link w:val="Nadpis4Char"/>
    <w:uiPriority w:val="9"/>
    <w:unhideWhenUsed/>
    <w:qFormat/>
    <w:rsid w:val="00285815"/>
    <w:pPr>
      <w:keepNext/>
      <w:keepLines/>
      <w:numPr>
        <w:ilvl w:val="3"/>
        <w:numId w:val="1"/>
      </w:numPr>
      <w:spacing w:before="40" w:after="0"/>
      <w:outlineLvl w:val="3"/>
    </w:pPr>
    <w:rPr>
      <w:rFonts w:asciiTheme="majorHAnsi" w:eastAsiaTheme="majorEastAsia" w:hAnsiTheme="majorHAnsi" w:cstheme="majorBidi"/>
      <w:i/>
      <w:iCs/>
      <w:color w:val="12093F" w:themeColor="accent1" w:themeShade="BF"/>
    </w:rPr>
  </w:style>
  <w:style w:type="paragraph" w:styleId="Nadpis5">
    <w:name w:val="heading 5"/>
    <w:basedOn w:val="Normln"/>
    <w:next w:val="Normln"/>
    <w:link w:val="Nadpis5Char"/>
    <w:uiPriority w:val="9"/>
    <w:semiHidden/>
    <w:unhideWhenUsed/>
    <w:qFormat/>
    <w:rsid w:val="00285815"/>
    <w:pPr>
      <w:keepNext/>
      <w:keepLines/>
      <w:numPr>
        <w:ilvl w:val="4"/>
        <w:numId w:val="1"/>
      </w:numPr>
      <w:spacing w:before="40" w:after="0"/>
      <w:outlineLvl w:val="4"/>
    </w:pPr>
    <w:rPr>
      <w:rFonts w:asciiTheme="majorHAnsi" w:eastAsiaTheme="majorEastAsia" w:hAnsiTheme="majorHAnsi" w:cstheme="majorBidi"/>
      <w:color w:val="12093F" w:themeColor="accent1" w:themeShade="BF"/>
    </w:rPr>
  </w:style>
  <w:style w:type="paragraph" w:styleId="Nadpis6">
    <w:name w:val="heading 6"/>
    <w:basedOn w:val="Normln"/>
    <w:next w:val="Normln"/>
    <w:link w:val="Nadpis6Char"/>
    <w:uiPriority w:val="9"/>
    <w:semiHidden/>
    <w:unhideWhenUsed/>
    <w:qFormat/>
    <w:rsid w:val="00285815"/>
    <w:pPr>
      <w:keepNext/>
      <w:keepLines/>
      <w:numPr>
        <w:ilvl w:val="5"/>
        <w:numId w:val="1"/>
      </w:numPr>
      <w:spacing w:before="40" w:after="0"/>
      <w:outlineLvl w:val="5"/>
    </w:pPr>
    <w:rPr>
      <w:rFonts w:asciiTheme="majorHAnsi" w:eastAsiaTheme="majorEastAsia" w:hAnsiTheme="majorHAnsi" w:cstheme="majorBidi"/>
      <w:color w:val="0C062A" w:themeColor="accent1" w:themeShade="7F"/>
    </w:rPr>
  </w:style>
  <w:style w:type="paragraph" w:styleId="Nadpis7">
    <w:name w:val="heading 7"/>
    <w:basedOn w:val="Normln"/>
    <w:next w:val="Normln"/>
    <w:link w:val="Nadpis7Char"/>
    <w:uiPriority w:val="9"/>
    <w:semiHidden/>
    <w:unhideWhenUsed/>
    <w:qFormat/>
    <w:rsid w:val="00285815"/>
    <w:pPr>
      <w:keepNext/>
      <w:keepLines/>
      <w:numPr>
        <w:ilvl w:val="6"/>
        <w:numId w:val="1"/>
      </w:numPr>
      <w:spacing w:before="40" w:after="0"/>
      <w:outlineLvl w:val="6"/>
    </w:pPr>
    <w:rPr>
      <w:rFonts w:asciiTheme="majorHAnsi" w:eastAsiaTheme="majorEastAsia" w:hAnsiTheme="majorHAnsi" w:cstheme="majorBidi"/>
      <w:i/>
      <w:iCs/>
      <w:color w:val="0C062A" w:themeColor="accent1" w:themeShade="7F"/>
    </w:rPr>
  </w:style>
  <w:style w:type="paragraph" w:styleId="Nadpis8">
    <w:name w:val="heading 8"/>
    <w:basedOn w:val="Normln"/>
    <w:next w:val="Normln"/>
    <w:link w:val="Nadpis8Char"/>
    <w:uiPriority w:val="9"/>
    <w:semiHidden/>
    <w:unhideWhenUsed/>
    <w:qFormat/>
    <w:rsid w:val="00285815"/>
    <w:pPr>
      <w:keepNext/>
      <w:keepLines/>
      <w:numPr>
        <w:ilvl w:val="7"/>
        <w:numId w:val="1"/>
      </w:numPr>
      <w:spacing w:before="40" w:after="0"/>
      <w:outlineLvl w:val="7"/>
    </w:pPr>
    <w:rPr>
      <w:rFonts w:asciiTheme="majorHAnsi" w:eastAsiaTheme="majorEastAsia" w:hAnsiTheme="majorHAnsi" w:cstheme="majorBidi"/>
      <w:color w:val="28158B" w:themeColor="text1" w:themeTint="D8"/>
      <w:sz w:val="21"/>
      <w:szCs w:val="21"/>
    </w:rPr>
  </w:style>
  <w:style w:type="paragraph" w:styleId="Nadpis9">
    <w:name w:val="heading 9"/>
    <w:basedOn w:val="Normln"/>
    <w:next w:val="Normln"/>
    <w:link w:val="Nadpis9Char"/>
    <w:uiPriority w:val="9"/>
    <w:semiHidden/>
    <w:unhideWhenUsed/>
    <w:qFormat/>
    <w:rsid w:val="00285815"/>
    <w:pPr>
      <w:keepNext/>
      <w:keepLines/>
      <w:numPr>
        <w:ilvl w:val="8"/>
        <w:numId w:val="1"/>
      </w:numPr>
      <w:spacing w:before="40" w:after="0"/>
      <w:outlineLvl w:val="8"/>
    </w:pPr>
    <w:rPr>
      <w:rFonts w:asciiTheme="majorHAnsi" w:eastAsiaTheme="majorEastAsia" w:hAnsiTheme="majorHAnsi" w:cstheme="majorBidi"/>
      <w:i/>
      <w:iCs/>
      <w:color w:val="28158B"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062228"/>
    <w:pPr>
      <w:tabs>
        <w:tab w:val="left" w:pos="2694"/>
      </w:tabs>
      <w:spacing w:after="0"/>
      <w:jc w:val="left"/>
    </w:pPr>
    <w:rPr>
      <w:rFonts w:asciiTheme="minorHAnsi" w:hAnsiTheme="minorHAnsi"/>
    </w:rPr>
  </w:style>
  <w:style w:type="table" w:customStyle="1" w:styleId="Styl1">
    <w:name w:val="Styl1"/>
    <w:basedOn w:val="Normlntabulka"/>
    <w:uiPriority w:val="99"/>
    <w:rsid w:val="00AC20DA"/>
    <w:pPr>
      <w:spacing w:after="0" w:line="240" w:lineRule="auto"/>
      <w:jc w:val="center"/>
    </w:pPr>
    <w:rPr>
      <w:color w:val="190D55"/>
    </w:rPr>
    <w:tblPr>
      <w:tblStyleRowBandSize w:val="1"/>
      <w:tblStyleColBandSize w:val="1"/>
      <w:jc w:val="center"/>
      <w:tblBorders>
        <w:insideH w:val="single" w:sz="4" w:space="0" w:color="190D55"/>
      </w:tblBorders>
    </w:tblPr>
    <w:trPr>
      <w:jc w:val="center"/>
    </w:trPr>
    <w:tcPr>
      <w:shd w:val="clear" w:color="auto" w:fill="auto"/>
      <w:vAlign w:val="center"/>
    </w:tcPr>
    <w:tblStylePr w:type="firstRow">
      <w:rPr>
        <w:rFonts w:asciiTheme="minorHAnsi" w:hAnsiTheme="minorHAnsi"/>
        <w:color w:val="190D55"/>
        <w:sz w:val="20"/>
      </w:rPr>
      <w:tblPr/>
      <w:tcPr>
        <w:tcBorders>
          <w:bottom w:val="single" w:sz="36" w:space="0" w:color="190D55"/>
        </w:tcBorders>
        <w:shd w:val="clear" w:color="auto" w:fill="auto"/>
      </w:tcPr>
    </w:tblStylePr>
    <w:tblStylePr w:type="lastRow">
      <w:rPr>
        <w:rFonts w:asciiTheme="minorHAnsi" w:hAnsiTheme="minorHAnsi"/>
        <w:sz w:val="16"/>
      </w:rPr>
      <w:tblPr/>
      <w:tcPr>
        <w:tcBorders>
          <w:top w:val="nil"/>
          <w:left w:val="nil"/>
          <w:bottom w:val="single" w:sz="12" w:space="0" w:color="190D55"/>
          <w:right w:val="nil"/>
          <w:insideH w:val="nil"/>
          <w:insideV w:val="nil"/>
        </w:tcBorders>
        <w:shd w:val="clear" w:color="auto" w:fill="auto"/>
      </w:tcPr>
    </w:tblStylePr>
    <w:tblStylePr w:type="lastCol">
      <w:tblPr/>
      <w:tcPr>
        <w:tcBorders>
          <w:left w:val="single" w:sz="18" w:space="0" w:color="190D55"/>
        </w:tcBorders>
        <w:shd w:val="clear" w:color="auto" w:fill="auto"/>
      </w:tcPr>
    </w:tblStylePr>
    <w:tblStylePr w:type="band2Horz">
      <w:tblPr/>
      <w:tcPr>
        <w:tcBorders>
          <w:top w:val="nil"/>
        </w:tcBorders>
        <w:shd w:val="clear" w:color="auto" w:fill="auto"/>
      </w:tcPr>
    </w:tblStylePr>
  </w:style>
  <w:style w:type="paragraph" w:styleId="Zhlav">
    <w:name w:val="header"/>
    <w:basedOn w:val="Normln"/>
    <w:link w:val="ZhlavChar"/>
    <w:uiPriority w:val="99"/>
    <w:unhideWhenUsed/>
    <w:rsid w:val="00062228"/>
    <w:pPr>
      <w:tabs>
        <w:tab w:val="center" w:pos="4536"/>
        <w:tab w:val="right" w:pos="9072"/>
      </w:tabs>
      <w:spacing w:after="0"/>
    </w:pPr>
  </w:style>
  <w:style w:type="character" w:customStyle="1" w:styleId="ZhlavChar">
    <w:name w:val="Záhlaví Char"/>
    <w:basedOn w:val="Standardnpsmoodstavce"/>
    <w:link w:val="Zhlav"/>
    <w:uiPriority w:val="99"/>
    <w:rsid w:val="00062228"/>
    <w:rPr>
      <w:rFonts w:ascii="Bookman Old Style" w:hAnsi="Bookman Old Style"/>
      <w:sz w:val="18"/>
    </w:rPr>
  </w:style>
  <w:style w:type="paragraph" w:styleId="Zpat">
    <w:name w:val="footer"/>
    <w:basedOn w:val="Normln"/>
    <w:link w:val="ZpatChar"/>
    <w:uiPriority w:val="99"/>
    <w:unhideWhenUsed/>
    <w:rsid w:val="00062228"/>
    <w:pPr>
      <w:tabs>
        <w:tab w:val="center" w:pos="4536"/>
        <w:tab w:val="right" w:pos="9072"/>
      </w:tabs>
      <w:spacing w:after="0"/>
    </w:pPr>
  </w:style>
  <w:style w:type="character" w:customStyle="1" w:styleId="ZpatChar">
    <w:name w:val="Zápatí Char"/>
    <w:basedOn w:val="Standardnpsmoodstavce"/>
    <w:link w:val="Zpat"/>
    <w:uiPriority w:val="99"/>
    <w:rsid w:val="00062228"/>
    <w:rPr>
      <w:rFonts w:ascii="Bookman Old Style" w:hAnsi="Bookman Old Style"/>
      <w:sz w:val="18"/>
    </w:rPr>
  </w:style>
  <w:style w:type="table" w:styleId="Mkatabulky">
    <w:name w:val="Table Grid"/>
    <w:basedOn w:val="Normlntabulka"/>
    <w:uiPriority w:val="59"/>
    <w:rsid w:val="00062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11">
    <w:name w:val="Styl11"/>
    <w:basedOn w:val="Normlntabulka"/>
    <w:uiPriority w:val="99"/>
    <w:rsid w:val="00D303A9"/>
    <w:pPr>
      <w:spacing w:after="0" w:line="240" w:lineRule="auto"/>
      <w:jc w:val="center"/>
    </w:pPr>
    <w:tblPr>
      <w:tblStyleRowBandSize w:val="1"/>
      <w:tblStyleColBandSize w:val="1"/>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tblBorders>
    </w:tblPr>
    <w:trPr>
      <w:jc w:val="center"/>
    </w:trPr>
    <w:tcPr>
      <w:shd w:val="clear" w:color="auto" w:fill="auto"/>
      <w:vAlign w:val="center"/>
    </w:tcPr>
    <w:tblStylePr w:type="firstRow">
      <w:rPr>
        <w:rFonts w:asciiTheme="minorHAnsi" w:hAnsiTheme="minorHAnsi"/>
        <w:color w:val="190D55"/>
        <w:sz w:val="20"/>
      </w:rPr>
      <w:tblPr/>
      <w:tcPr>
        <w:shd w:val="clear" w:color="auto" w:fill="190D55"/>
      </w:tcPr>
    </w:tblStylePr>
    <w:tblStylePr w:type="lastRow">
      <w:rPr>
        <w:rFonts w:asciiTheme="minorHAnsi" w:hAnsiTheme="minorHAnsi"/>
        <w:color w:val="FFFFFF" w:themeColor="background1"/>
        <w:sz w:val="16"/>
      </w:rPr>
      <w:tblPr/>
      <w:tcPr>
        <w:shd w:val="clear" w:color="auto" w:fill="190D55"/>
      </w:tcPr>
    </w:tblStylePr>
    <w:tblStylePr w:type="lastCol">
      <w:rPr>
        <w:color w:val="FFFFFF" w:themeColor="background1"/>
      </w:rPr>
      <w:tblPr/>
      <w:tcPr>
        <w:shd w:val="clear" w:color="auto" w:fill="190D55"/>
      </w:tcPr>
    </w:tblStylePr>
    <w:tblStylePr w:type="band1Vert">
      <w:tblPr/>
      <w:tcPr>
        <w:shd w:val="clear" w:color="auto" w:fill="DFDAF9" w:themeFill="text1" w:themeFillTint="1A"/>
      </w:tcPr>
    </w:tblStylePr>
    <w:tblStylePr w:type="band1Horz">
      <w:tblPr/>
      <w:tcPr>
        <w:shd w:val="clear" w:color="auto" w:fill="FFFFFF" w:themeFill="background1"/>
      </w:tcPr>
    </w:tblStylePr>
    <w:tblStylePr w:type="band2Horz">
      <w:tblPr/>
      <w:tcPr>
        <w:shd w:val="clear" w:color="auto" w:fill="E0DBF9"/>
      </w:tcPr>
    </w:tblStylePr>
  </w:style>
  <w:style w:type="paragraph" w:styleId="Normlnweb">
    <w:name w:val="Normal (Web)"/>
    <w:basedOn w:val="Normln"/>
    <w:uiPriority w:val="99"/>
    <w:unhideWhenUsed/>
    <w:rsid w:val="00197A35"/>
    <w:pPr>
      <w:spacing w:before="100" w:beforeAutospacing="1" w:after="100" w:afterAutospacing="1"/>
      <w:jc w:val="left"/>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831661"/>
    <w:rPr>
      <w:rFonts w:ascii="Arial" w:eastAsiaTheme="majorEastAsia" w:hAnsi="Arial" w:cstheme="majorBidi"/>
      <w:b/>
      <w:color w:val="12093F" w:themeColor="accent1" w:themeShade="BF"/>
      <w:sz w:val="32"/>
      <w:szCs w:val="32"/>
    </w:rPr>
  </w:style>
  <w:style w:type="character" w:customStyle="1" w:styleId="Nadpis2Char">
    <w:name w:val="Nadpis 2 Char"/>
    <w:basedOn w:val="Standardnpsmoodstavce"/>
    <w:link w:val="Nadpis2"/>
    <w:uiPriority w:val="9"/>
    <w:rsid w:val="00831661"/>
    <w:rPr>
      <w:rFonts w:ascii="Arial" w:eastAsiaTheme="majorEastAsia" w:hAnsi="Arial" w:cstheme="majorBidi"/>
      <w:b/>
      <w:color w:val="12093F" w:themeColor="accent1" w:themeShade="BF"/>
      <w:sz w:val="26"/>
      <w:szCs w:val="26"/>
    </w:rPr>
  </w:style>
  <w:style w:type="character" w:customStyle="1" w:styleId="Nadpis3Char">
    <w:name w:val="Nadpis 3 Char"/>
    <w:basedOn w:val="Standardnpsmoodstavce"/>
    <w:link w:val="Nadpis3"/>
    <w:uiPriority w:val="9"/>
    <w:rsid w:val="00673717"/>
    <w:rPr>
      <w:rFonts w:ascii="Arial" w:eastAsiaTheme="majorEastAsia" w:hAnsi="Arial" w:cstheme="majorBidi"/>
      <w:b/>
      <w:color w:val="0C062A" w:themeColor="accent1" w:themeShade="7F"/>
      <w:sz w:val="24"/>
      <w:szCs w:val="24"/>
    </w:rPr>
  </w:style>
  <w:style w:type="character" w:customStyle="1" w:styleId="Nadpis4Char">
    <w:name w:val="Nadpis 4 Char"/>
    <w:basedOn w:val="Standardnpsmoodstavce"/>
    <w:link w:val="Nadpis4"/>
    <w:uiPriority w:val="9"/>
    <w:rsid w:val="00285815"/>
    <w:rPr>
      <w:rFonts w:asciiTheme="majorHAnsi" w:eastAsiaTheme="majorEastAsia" w:hAnsiTheme="majorHAnsi" w:cstheme="majorBidi"/>
      <w:i/>
      <w:iCs/>
      <w:color w:val="12093F" w:themeColor="accent1" w:themeShade="BF"/>
      <w:sz w:val="20"/>
    </w:rPr>
  </w:style>
  <w:style w:type="character" w:customStyle="1" w:styleId="Nadpis5Char">
    <w:name w:val="Nadpis 5 Char"/>
    <w:basedOn w:val="Standardnpsmoodstavce"/>
    <w:link w:val="Nadpis5"/>
    <w:uiPriority w:val="9"/>
    <w:semiHidden/>
    <w:rsid w:val="00285815"/>
    <w:rPr>
      <w:rFonts w:asciiTheme="majorHAnsi" w:eastAsiaTheme="majorEastAsia" w:hAnsiTheme="majorHAnsi" w:cstheme="majorBidi"/>
      <w:color w:val="12093F" w:themeColor="accent1" w:themeShade="BF"/>
      <w:sz w:val="20"/>
    </w:rPr>
  </w:style>
  <w:style w:type="character" w:customStyle="1" w:styleId="Nadpis6Char">
    <w:name w:val="Nadpis 6 Char"/>
    <w:basedOn w:val="Standardnpsmoodstavce"/>
    <w:link w:val="Nadpis6"/>
    <w:uiPriority w:val="9"/>
    <w:semiHidden/>
    <w:rsid w:val="00285815"/>
    <w:rPr>
      <w:rFonts w:asciiTheme="majorHAnsi" w:eastAsiaTheme="majorEastAsia" w:hAnsiTheme="majorHAnsi" w:cstheme="majorBidi"/>
      <w:color w:val="0C062A" w:themeColor="accent1" w:themeShade="7F"/>
      <w:sz w:val="20"/>
    </w:rPr>
  </w:style>
  <w:style w:type="character" w:customStyle="1" w:styleId="Nadpis7Char">
    <w:name w:val="Nadpis 7 Char"/>
    <w:basedOn w:val="Standardnpsmoodstavce"/>
    <w:link w:val="Nadpis7"/>
    <w:uiPriority w:val="9"/>
    <w:semiHidden/>
    <w:rsid w:val="00285815"/>
    <w:rPr>
      <w:rFonts w:asciiTheme="majorHAnsi" w:eastAsiaTheme="majorEastAsia" w:hAnsiTheme="majorHAnsi" w:cstheme="majorBidi"/>
      <w:i/>
      <w:iCs/>
      <w:color w:val="0C062A" w:themeColor="accent1" w:themeShade="7F"/>
      <w:sz w:val="20"/>
    </w:rPr>
  </w:style>
  <w:style w:type="character" w:customStyle="1" w:styleId="Nadpis8Char">
    <w:name w:val="Nadpis 8 Char"/>
    <w:basedOn w:val="Standardnpsmoodstavce"/>
    <w:link w:val="Nadpis8"/>
    <w:uiPriority w:val="9"/>
    <w:semiHidden/>
    <w:rsid w:val="00285815"/>
    <w:rPr>
      <w:rFonts w:asciiTheme="majorHAnsi" w:eastAsiaTheme="majorEastAsia" w:hAnsiTheme="majorHAnsi" w:cstheme="majorBidi"/>
      <w:color w:val="28158B" w:themeColor="text1" w:themeTint="D8"/>
      <w:sz w:val="21"/>
      <w:szCs w:val="21"/>
    </w:rPr>
  </w:style>
  <w:style w:type="character" w:customStyle="1" w:styleId="Nadpis9Char">
    <w:name w:val="Nadpis 9 Char"/>
    <w:basedOn w:val="Standardnpsmoodstavce"/>
    <w:link w:val="Nadpis9"/>
    <w:uiPriority w:val="9"/>
    <w:semiHidden/>
    <w:rsid w:val="00285815"/>
    <w:rPr>
      <w:rFonts w:asciiTheme="majorHAnsi" w:eastAsiaTheme="majorEastAsia" w:hAnsiTheme="majorHAnsi" w:cstheme="majorBidi"/>
      <w:i/>
      <w:iCs/>
      <w:color w:val="28158B" w:themeColor="text1" w:themeTint="D8"/>
      <w:sz w:val="21"/>
      <w:szCs w:val="21"/>
    </w:rPr>
  </w:style>
  <w:style w:type="paragraph" w:styleId="Nzev">
    <w:name w:val="Title"/>
    <w:basedOn w:val="Normln"/>
    <w:next w:val="Normln"/>
    <w:link w:val="NzevChar"/>
    <w:uiPriority w:val="10"/>
    <w:qFormat/>
    <w:rsid w:val="00264CF0"/>
    <w:pPr>
      <w:contextualSpacing/>
      <w:jc w:val="center"/>
    </w:pPr>
    <w:rPr>
      <w:rFonts w:eastAsiaTheme="majorEastAsia" w:cstheme="majorBidi"/>
      <w:b/>
      <w:spacing w:val="-10"/>
      <w:kern w:val="28"/>
      <w:sz w:val="56"/>
      <w:szCs w:val="56"/>
    </w:rPr>
  </w:style>
  <w:style w:type="character" w:customStyle="1" w:styleId="NzevChar">
    <w:name w:val="Název Char"/>
    <w:basedOn w:val="Standardnpsmoodstavce"/>
    <w:link w:val="Nzev"/>
    <w:uiPriority w:val="10"/>
    <w:rsid w:val="00264CF0"/>
    <w:rPr>
      <w:rFonts w:ascii="Bookman Old Style" w:eastAsiaTheme="majorEastAsia" w:hAnsi="Bookman Old Style" w:cstheme="majorBidi"/>
      <w:b/>
      <w:spacing w:val="-10"/>
      <w:kern w:val="28"/>
      <w:sz w:val="56"/>
      <w:szCs w:val="56"/>
    </w:rPr>
  </w:style>
  <w:style w:type="paragraph" w:styleId="Titulek">
    <w:name w:val="caption"/>
    <w:basedOn w:val="Normln"/>
    <w:next w:val="Normln"/>
    <w:uiPriority w:val="35"/>
    <w:unhideWhenUsed/>
    <w:qFormat/>
    <w:rsid w:val="00BA1B83"/>
    <w:pPr>
      <w:spacing w:after="0"/>
      <w:jc w:val="left"/>
    </w:pPr>
    <w:rPr>
      <w:b/>
      <w:iCs/>
      <w:szCs w:val="18"/>
      <w:u w:val="single"/>
    </w:rPr>
  </w:style>
  <w:style w:type="paragraph" w:styleId="Seznamobrzk">
    <w:name w:val="table of figures"/>
    <w:basedOn w:val="Normln"/>
    <w:next w:val="Normln"/>
    <w:uiPriority w:val="99"/>
    <w:unhideWhenUsed/>
    <w:rsid w:val="00264CF0"/>
  </w:style>
  <w:style w:type="paragraph" w:customStyle="1" w:styleId="mcntmsonormal">
    <w:name w:val="mcntmsonormal"/>
    <w:basedOn w:val="Normln"/>
    <w:rsid w:val="00264CF0"/>
    <w:pPr>
      <w:spacing w:before="100" w:beforeAutospacing="1" w:after="100" w:afterAutospacing="1"/>
      <w:jc w:val="left"/>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264CF0"/>
    <w:pPr>
      <w:ind w:left="720"/>
      <w:contextualSpacing/>
    </w:pPr>
  </w:style>
  <w:style w:type="paragraph" w:styleId="Nadpisobsahu">
    <w:name w:val="TOC Heading"/>
    <w:basedOn w:val="Nadpis1"/>
    <w:next w:val="Normln"/>
    <w:uiPriority w:val="39"/>
    <w:unhideWhenUsed/>
    <w:qFormat/>
    <w:rsid w:val="00264CF0"/>
    <w:pPr>
      <w:numPr>
        <w:numId w:val="0"/>
      </w:numPr>
      <w:spacing w:line="259" w:lineRule="auto"/>
      <w:jc w:val="left"/>
      <w:outlineLvl w:val="9"/>
    </w:pPr>
    <w:rPr>
      <w:lang w:eastAsia="cs-CZ"/>
    </w:rPr>
  </w:style>
  <w:style w:type="paragraph" w:styleId="Obsah1">
    <w:name w:val="toc 1"/>
    <w:basedOn w:val="Normln"/>
    <w:next w:val="Normln"/>
    <w:autoRedefine/>
    <w:uiPriority w:val="39"/>
    <w:unhideWhenUsed/>
    <w:rsid w:val="004E261F"/>
    <w:pPr>
      <w:tabs>
        <w:tab w:val="right" w:leader="dot" w:pos="4960"/>
      </w:tabs>
      <w:spacing w:before="180" w:after="60"/>
      <w:ind w:left="142" w:right="-11" w:hanging="284"/>
      <w:jc w:val="left"/>
    </w:pPr>
    <w:rPr>
      <w:b/>
      <w:bCs/>
      <w:szCs w:val="24"/>
    </w:rPr>
  </w:style>
  <w:style w:type="paragraph" w:styleId="Obsah2">
    <w:name w:val="toc 2"/>
    <w:basedOn w:val="Normln"/>
    <w:next w:val="Normln"/>
    <w:autoRedefine/>
    <w:uiPriority w:val="39"/>
    <w:unhideWhenUsed/>
    <w:rsid w:val="009B10BB"/>
    <w:pPr>
      <w:tabs>
        <w:tab w:val="right" w:leader="dot" w:pos="4962"/>
      </w:tabs>
      <w:spacing w:after="60"/>
      <w:ind w:left="425" w:right="-153" w:hanging="425"/>
      <w:contextualSpacing/>
      <w:jc w:val="left"/>
    </w:pPr>
    <w:rPr>
      <w:bCs/>
      <w:szCs w:val="20"/>
    </w:rPr>
  </w:style>
  <w:style w:type="character" w:styleId="Hypertextovodkaz">
    <w:name w:val="Hyperlink"/>
    <w:basedOn w:val="Standardnpsmoodstavce"/>
    <w:uiPriority w:val="99"/>
    <w:unhideWhenUsed/>
    <w:rsid w:val="00264CF0"/>
    <w:rPr>
      <w:color w:val="0563C1" w:themeColor="hyperlink"/>
      <w:u w:val="single"/>
    </w:rPr>
  </w:style>
  <w:style w:type="paragraph" w:styleId="Obsah3">
    <w:name w:val="toc 3"/>
    <w:basedOn w:val="Normln"/>
    <w:next w:val="Normln"/>
    <w:autoRedefine/>
    <w:uiPriority w:val="39"/>
    <w:unhideWhenUsed/>
    <w:rsid w:val="009B10BB"/>
    <w:pPr>
      <w:tabs>
        <w:tab w:val="left" w:pos="709"/>
        <w:tab w:val="right" w:leader="dot" w:pos="4962"/>
      </w:tabs>
      <w:spacing w:after="60"/>
      <w:ind w:right="-153" w:firstLine="142"/>
      <w:contextualSpacing/>
      <w:jc w:val="left"/>
    </w:pPr>
    <w:rPr>
      <w:szCs w:val="20"/>
    </w:rPr>
  </w:style>
  <w:style w:type="paragraph" w:styleId="Rejstk1">
    <w:name w:val="index 1"/>
    <w:basedOn w:val="Normln"/>
    <w:next w:val="Normln"/>
    <w:autoRedefine/>
    <w:uiPriority w:val="99"/>
    <w:unhideWhenUsed/>
    <w:rsid w:val="00264CF0"/>
    <w:pPr>
      <w:tabs>
        <w:tab w:val="right" w:leader="dot" w:pos="9060"/>
      </w:tabs>
      <w:ind w:left="200" w:hanging="200"/>
    </w:pPr>
  </w:style>
  <w:style w:type="paragraph" w:styleId="Rejstk2">
    <w:name w:val="index 2"/>
    <w:basedOn w:val="Normln"/>
    <w:next w:val="Normln"/>
    <w:autoRedefine/>
    <w:uiPriority w:val="99"/>
    <w:semiHidden/>
    <w:unhideWhenUsed/>
    <w:rsid w:val="00264CF0"/>
    <w:pPr>
      <w:ind w:left="400" w:hanging="200"/>
    </w:pPr>
  </w:style>
  <w:style w:type="paragraph" w:styleId="Obsah4">
    <w:name w:val="toc 4"/>
    <w:basedOn w:val="Normln"/>
    <w:next w:val="Normln"/>
    <w:autoRedefine/>
    <w:uiPriority w:val="39"/>
    <w:unhideWhenUsed/>
    <w:rsid w:val="00264CF0"/>
    <w:pPr>
      <w:spacing w:after="0"/>
      <w:ind w:left="360"/>
      <w:jc w:val="left"/>
    </w:pPr>
    <w:rPr>
      <w:rFonts w:asciiTheme="minorHAnsi" w:hAnsiTheme="minorHAnsi"/>
      <w:szCs w:val="20"/>
    </w:rPr>
  </w:style>
  <w:style w:type="paragraph" w:styleId="Obsah5">
    <w:name w:val="toc 5"/>
    <w:basedOn w:val="Normln"/>
    <w:next w:val="Normln"/>
    <w:autoRedefine/>
    <w:uiPriority w:val="39"/>
    <w:unhideWhenUsed/>
    <w:rsid w:val="00264CF0"/>
    <w:pPr>
      <w:spacing w:after="0"/>
      <w:ind w:left="540"/>
      <w:jc w:val="left"/>
    </w:pPr>
    <w:rPr>
      <w:rFonts w:asciiTheme="minorHAnsi" w:hAnsiTheme="minorHAnsi"/>
      <w:szCs w:val="20"/>
    </w:rPr>
  </w:style>
  <w:style w:type="paragraph" w:styleId="Obsah6">
    <w:name w:val="toc 6"/>
    <w:basedOn w:val="Normln"/>
    <w:next w:val="Normln"/>
    <w:autoRedefine/>
    <w:uiPriority w:val="39"/>
    <w:unhideWhenUsed/>
    <w:rsid w:val="00264CF0"/>
    <w:pPr>
      <w:spacing w:after="0"/>
      <w:ind w:left="720"/>
      <w:jc w:val="left"/>
    </w:pPr>
    <w:rPr>
      <w:rFonts w:asciiTheme="minorHAnsi" w:hAnsiTheme="minorHAnsi"/>
      <w:szCs w:val="20"/>
    </w:rPr>
  </w:style>
  <w:style w:type="paragraph" w:styleId="Obsah7">
    <w:name w:val="toc 7"/>
    <w:basedOn w:val="Normln"/>
    <w:next w:val="Normln"/>
    <w:autoRedefine/>
    <w:uiPriority w:val="39"/>
    <w:unhideWhenUsed/>
    <w:rsid w:val="00264CF0"/>
    <w:pPr>
      <w:spacing w:after="0"/>
      <w:ind w:left="900"/>
      <w:jc w:val="left"/>
    </w:pPr>
    <w:rPr>
      <w:rFonts w:asciiTheme="minorHAnsi" w:hAnsiTheme="minorHAnsi"/>
      <w:szCs w:val="20"/>
    </w:rPr>
  </w:style>
  <w:style w:type="paragraph" w:styleId="Obsah8">
    <w:name w:val="toc 8"/>
    <w:basedOn w:val="Normln"/>
    <w:next w:val="Normln"/>
    <w:autoRedefine/>
    <w:uiPriority w:val="39"/>
    <w:unhideWhenUsed/>
    <w:rsid w:val="00264CF0"/>
    <w:pPr>
      <w:spacing w:after="0"/>
      <w:ind w:left="1080"/>
      <w:jc w:val="left"/>
    </w:pPr>
    <w:rPr>
      <w:rFonts w:asciiTheme="minorHAnsi" w:hAnsiTheme="minorHAnsi"/>
      <w:szCs w:val="20"/>
    </w:rPr>
  </w:style>
  <w:style w:type="paragraph" w:styleId="Obsah9">
    <w:name w:val="toc 9"/>
    <w:basedOn w:val="Normln"/>
    <w:next w:val="Normln"/>
    <w:autoRedefine/>
    <w:uiPriority w:val="39"/>
    <w:unhideWhenUsed/>
    <w:rsid w:val="00264CF0"/>
    <w:pPr>
      <w:spacing w:after="0"/>
      <w:ind w:left="1260"/>
      <w:jc w:val="left"/>
    </w:pPr>
    <w:rPr>
      <w:rFonts w:asciiTheme="minorHAnsi" w:hAnsiTheme="minorHAnsi"/>
      <w:szCs w:val="20"/>
    </w:rPr>
  </w:style>
  <w:style w:type="paragraph" w:styleId="Textbubliny">
    <w:name w:val="Balloon Text"/>
    <w:basedOn w:val="Normln"/>
    <w:link w:val="TextbublinyChar"/>
    <w:uiPriority w:val="99"/>
    <w:semiHidden/>
    <w:unhideWhenUsed/>
    <w:rsid w:val="00264CF0"/>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64CF0"/>
    <w:rPr>
      <w:rFonts w:ascii="Tahoma" w:hAnsi="Tahoma" w:cs="Tahoma"/>
      <w:sz w:val="16"/>
      <w:szCs w:val="16"/>
    </w:rPr>
  </w:style>
  <w:style w:type="character" w:styleId="Odkaznakoment">
    <w:name w:val="annotation reference"/>
    <w:basedOn w:val="Standardnpsmoodstavce"/>
    <w:uiPriority w:val="99"/>
    <w:semiHidden/>
    <w:unhideWhenUsed/>
    <w:rsid w:val="00264CF0"/>
    <w:rPr>
      <w:sz w:val="16"/>
      <w:szCs w:val="16"/>
    </w:rPr>
  </w:style>
  <w:style w:type="paragraph" w:styleId="Textkomente">
    <w:name w:val="annotation text"/>
    <w:basedOn w:val="Normln"/>
    <w:link w:val="TextkomenteChar"/>
    <w:uiPriority w:val="99"/>
    <w:semiHidden/>
    <w:unhideWhenUsed/>
    <w:rsid w:val="00264CF0"/>
    <w:rPr>
      <w:szCs w:val="20"/>
    </w:rPr>
  </w:style>
  <w:style w:type="character" w:customStyle="1" w:styleId="TextkomenteChar">
    <w:name w:val="Text komentáře Char"/>
    <w:basedOn w:val="Standardnpsmoodstavce"/>
    <w:link w:val="Textkomente"/>
    <w:uiPriority w:val="99"/>
    <w:semiHidden/>
    <w:rsid w:val="00264CF0"/>
    <w:rPr>
      <w:rFonts w:ascii="Bookman Old Style" w:hAnsi="Bookman Old Style"/>
      <w:sz w:val="20"/>
      <w:szCs w:val="20"/>
    </w:rPr>
  </w:style>
  <w:style w:type="paragraph" w:styleId="Pedmtkomente">
    <w:name w:val="annotation subject"/>
    <w:basedOn w:val="Textkomente"/>
    <w:next w:val="Textkomente"/>
    <w:link w:val="PedmtkomenteChar"/>
    <w:uiPriority w:val="99"/>
    <w:semiHidden/>
    <w:unhideWhenUsed/>
    <w:rsid w:val="00264CF0"/>
    <w:rPr>
      <w:b/>
      <w:bCs/>
    </w:rPr>
  </w:style>
  <w:style w:type="character" w:customStyle="1" w:styleId="PedmtkomenteChar">
    <w:name w:val="Předmět komentáře Char"/>
    <w:basedOn w:val="TextkomenteChar"/>
    <w:link w:val="Pedmtkomente"/>
    <w:uiPriority w:val="99"/>
    <w:semiHidden/>
    <w:rsid w:val="00264CF0"/>
    <w:rPr>
      <w:rFonts w:ascii="Bookman Old Style" w:hAnsi="Bookman Old Style"/>
      <w:b/>
      <w:bCs/>
      <w:sz w:val="20"/>
      <w:szCs w:val="20"/>
    </w:rPr>
  </w:style>
  <w:style w:type="character" w:customStyle="1" w:styleId="apple-converted-space">
    <w:name w:val="apple-converted-space"/>
    <w:basedOn w:val="Standardnpsmoodstavce"/>
    <w:rsid w:val="002B435F"/>
  </w:style>
  <w:style w:type="character" w:styleId="Siln">
    <w:name w:val="Strong"/>
    <w:basedOn w:val="Standardnpsmoodstavce"/>
    <w:uiPriority w:val="22"/>
    <w:qFormat/>
    <w:rsid w:val="002B435F"/>
    <w:rPr>
      <w:b/>
      <w:bCs/>
    </w:rPr>
  </w:style>
  <w:style w:type="character" w:styleId="Sledovanodkaz">
    <w:name w:val="FollowedHyperlink"/>
    <w:basedOn w:val="Standardnpsmoodstavce"/>
    <w:uiPriority w:val="99"/>
    <w:semiHidden/>
    <w:unhideWhenUsed/>
    <w:rsid w:val="0075392C"/>
    <w:rPr>
      <w:color w:val="954F72" w:themeColor="followedHyperlink"/>
      <w:u w:val="single"/>
    </w:rPr>
  </w:style>
  <w:style w:type="table" w:customStyle="1" w:styleId="Svtltabulkasmkou1zvraznn41">
    <w:name w:val="Světlá tabulka s mřížkou 1 – zvýraznění 41"/>
    <w:basedOn w:val="Normlntabulka"/>
    <w:uiPriority w:val="46"/>
    <w:rsid w:val="00FE3A30"/>
    <w:pPr>
      <w:spacing w:after="0" w:line="240" w:lineRule="auto"/>
    </w:pPr>
    <w:tblPr>
      <w:tblStyleRowBandSize w:val="1"/>
      <w:tblStyleColBandSize w:val="1"/>
      <w:tblBorders>
        <w:top w:val="single" w:sz="4" w:space="0" w:color="F5E8EE" w:themeColor="accent4" w:themeTint="66"/>
        <w:left w:val="single" w:sz="4" w:space="0" w:color="F5E8EE" w:themeColor="accent4" w:themeTint="66"/>
        <w:bottom w:val="single" w:sz="4" w:space="0" w:color="F5E8EE" w:themeColor="accent4" w:themeTint="66"/>
        <w:right w:val="single" w:sz="4" w:space="0" w:color="F5E8EE" w:themeColor="accent4" w:themeTint="66"/>
        <w:insideH w:val="single" w:sz="4" w:space="0" w:color="F5E8EE" w:themeColor="accent4" w:themeTint="66"/>
        <w:insideV w:val="single" w:sz="4" w:space="0" w:color="F5E8EE" w:themeColor="accent4" w:themeTint="66"/>
      </w:tblBorders>
    </w:tblPr>
    <w:tblStylePr w:type="firstRow">
      <w:rPr>
        <w:b/>
        <w:bCs/>
      </w:rPr>
      <w:tblPr/>
      <w:tcPr>
        <w:tcBorders>
          <w:bottom w:val="single" w:sz="12" w:space="0" w:color="F1DDE6" w:themeColor="accent4" w:themeTint="99"/>
        </w:tcBorders>
      </w:tcPr>
    </w:tblStylePr>
    <w:tblStylePr w:type="lastRow">
      <w:rPr>
        <w:b/>
        <w:bCs/>
      </w:rPr>
      <w:tblPr/>
      <w:tcPr>
        <w:tcBorders>
          <w:top w:val="double" w:sz="2" w:space="0" w:color="F1DDE6" w:themeColor="accent4" w:themeTint="99"/>
        </w:tcBorders>
      </w:tcPr>
    </w:tblStylePr>
    <w:tblStylePr w:type="firstCol">
      <w:rPr>
        <w:b/>
        <w:bCs/>
      </w:rPr>
    </w:tblStylePr>
    <w:tblStylePr w:type="lastCol">
      <w:rPr>
        <w:b/>
        <w:bCs/>
      </w:rPr>
    </w:tblStylePr>
  </w:style>
  <w:style w:type="table" w:customStyle="1" w:styleId="Styl2">
    <w:name w:val="Styl2"/>
    <w:basedOn w:val="Normlntabulka"/>
    <w:uiPriority w:val="99"/>
    <w:rsid w:val="00D303A9"/>
    <w:pPr>
      <w:spacing w:after="0" w:line="240" w:lineRule="auto"/>
    </w:pPr>
    <w:tblPr/>
  </w:style>
  <w:style w:type="paragraph" w:customStyle="1" w:styleId="xl95">
    <w:name w:val="xl95"/>
    <w:basedOn w:val="Normln"/>
    <w:rsid w:val="00AD738D"/>
    <w:pPr>
      <w:pBdr>
        <w:bottom w:val="single" w:sz="8" w:space="0" w:color="FFFFFF"/>
      </w:pBdr>
      <w:shd w:val="clear" w:color="000000" w:fill="E0DBF9"/>
      <w:spacing w:before="100" w:beforeAutospacing="1" w:after="100" w:afterAutospacing="1"/>
      <w:jc w:val="center"/>
      <w:textAlignment w:val="center"/>
    </w:pPr>
    <w:rPr>
      <w:rFonts w:ascii="Times New Roman" w:eastAsia="Times New Roman" w:hAnsi="Times New Roman" w:cs="Times New Roman"/>
      <w:color w:val="190D55"/>
      <w:sz w:val="16"/>
      <w:szCs w:val="16"/>
      <w:lang w:eastAsia="cs-CZ"/>
    </w:rPr>
  </w:style>
  <w:style w:type="paragraph" w:customStyle="1" w:styleId="xl105">
    <w:name w:val="xl105"/>
    <w:basedOn w:val="Normln"/>
    <w:rsid w:val="003B4496"/>
    <w:pPr>
      <w:pBdr>
        <w:bottom w:val="single" w:sz="8" w:space="0" w:color="FFFFFF"/>
      </w:pBdr>
      <w:shd w:val="clear" w:color="000000" w:fill="FFFFFF"/>
      <w:spacing w:before="100" w:beforeAutospacing="1" w:after="100" w:afterAutospacing="1"/>
      <w:jc w:val="center"/>
      <w:textAlignment w:val="center"/>
    </w:pPr>
    <w:rPr>
      <w:rFonts w:ascii="Calibri" w:eastAsia="Times New Roman" w:hAnsi="Calibri" w:cs="Calibri"/>
      <w:color w:val="000000"/>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72305">
      <w:bodyDiv w:val="1"/>
      <w:marLeft w:val="0"/>
      <w:marRight w:val="0"/>
      <w:marTop w:val="0"/>
      <w:marBottom w:val="0"/>
      <w:divBdr>
        <w:top w:val="none" w:sz="0" w:space="0" w:color="auto"/>
        <w:left w:val="none" w:sz="0" w:space="0" w:color="auto"/>
        <w:bottom w:val="none" w:sz="0" w:space="0" w:color="auto"/>
        <w:right w:val="none" w:sz="0" w:space="0" w:color="auto"/>
      </w:divBdr>
      <w:divsChild>
        <w:div w:id="2116245497">
          <w:marLeft w:val="0"/>
          <w:marRight w:val="0"/>
          <w:marTop w:val="0"/>
          <w:marBottom w:val="0"/>
          <w:divBdr>
            <w:top w:val="none" w:sz="0" w:space="0" w:color="auto"/>
            <w:left w:val="none" w:sz="0" w:space="0" w:color="auto"/>
            <w:bottom w:val="none" w:sz="0" w:space="0" w:color="auto"/>
            <w:right w:val="none" w:sz="0" w:space="0" w:color="auto"/>
          </w:divBdr>
        </w:div>
      </w:divsChild>
    </w:div>
    <w:div w:id="40062922">
      <w:bodyDiv w:val="1"/>
      <w:marLeft w:val="0"/>
      <w:marRight w:val="0"/>
      <w:marTop w:val="0"/>
      <w:marBottom w:val="0"/>
      <w:divBdr>
        <w:top w:val="none" w:sz="0" w:space="0" w:color="auto"/>
        <w:left w:val="none" w:sz="0" w:space="0" w:color="auto"/>
        <w:bottom w:val="none" w:sz="0" w:space="0" w:color="auto"/>
        <w:right w:val="none" w:sz="0" w:space="0" w:color="auto"/>
      </w:divBdr>
      <w:divsChild>
        <w:div w:id="194345692">
          <w:marLeft w:val="0"/>
          <w:marRight w:val="0"/>
          <w:marTop w:val="0"/>
          <w:marBottom w:val="0"/>
          <w:divBdr>
            <w:top w:val="none" w:sz="0" w:space="0" w:color="auto"/>
            <w:left w:val="none" w:sz="0" w:space="0" w:color="auto"/>
            <w:bottom w:val="none" w:sz="0" w:space="0" w:color="auto"/>
            <w:right w:val="none" w:sz="0" w:space="0" w:color="auto"/>
          </w:divBdr>
        </w:div>
      </w:divsChild>
    </w:div>
    <w:div w:id="77294264">
      <w:bodyDiv w:val="1"/>
      <w:marLeft w:val="0"/>
      <w:marRight w:val="0"/>
      <w:marTop w:val="0"/>
      <w:marBottom w:val="0"/>
      <w:divBdr>
        <w:top w:val="none" w:sz="0" w:space="0" w:color="auto"/>
        <w:left w:val="none" w:sz="0" w:space="0" w:color="auto"/>
        <w:bottom w:val="none" w:sz="0" w:space="0" w:color="auto"/>
        <w:right w:val="none" w:sz="0" w:space="0" w:color="auto"/>
      </w:divBdr>
    </w:div>
    <w:div w:id="83114643">
      <w:bodyDiv w:val="1"/>
      <w:marLeft w:val="0"/>
      <w:marRight w:val="0"/>
      <w:marTop w:val="0"/>
      <w:marBottom w:val="0"/>
      <w:divBdr>
        <w:top w:val="none" w:sz="0" w:space="0" w:color="auto"/>
        <w:left w:val="none" w:sz="0" w:space="0" w:color="auto"/>
        <w:bottom w:val="none" w:sz="0" w:space="0" w:color="auto"/>
        <w:right w:val="none" w:sz="0" w:space="0" w:color="auto"/>
      </w:divBdr>
    </w:div>
    <w:div w:id="98185732">
      <w:bodyDiv w:val="1"/>
      <w:marLeft w:val="0"/>
      <w:marRight w:val="0"/>
      <w:marTop w:val="0"/>
      <w:marBottom w:val="0"/>
      <w:divBdr>
        <w:top w:val="none" w:sz="0" w:space="0" w:color="auto"/>
        <w:left w:val="none" w:sz="0" w:space="0" w:color="auto"/>
        <w:bottom w:val="none" w:sz="0" w:space="0" w:color="auto"/>
        <w:right w:val="none" w:sz="0" w:space="0" w:color="auto"/>
      </w:divBdr>
    </w:div>
    <w:div w:id="102042772">
      <w:bodyDiv w:val="1"/>
      <w:marLeft w:val="0"/>
      <w:marRight w:val="0"/>
      <w:marTop w:val="0"/>
      <w:marBottom w:val="0"/>
      <w:divBdr>
        <w:top w:val="none" w:sz="0" w:space="0" w:color="auto"/>
        <w:left w:val="none" w:sz="0" w:space="0" w:color="auto"/>
        <w:bottom w:val="none" w:sz="0" w:space="0" w:color="auto"/>
        <w:right w:val="none" w:sz="0" w:space="0" w:color="auto"/>
      </w:divBdr>
    </w:div>
    <w:div w:id="135226625">
      <w:bodyDiv w:val="1"/>
      <w:marLeft w:val="0"/>
      <w:marRight w:val="0"/>
      <w:marTop w:val="0"/>
      <w:marBottom w:val="0"/>
      <w:divBdr>
        <w:top w:val="none" w:sz="0" w:space="0" w:color="auto"/>
        <w:left w:val="none" w:sz="0" w:space="0" w:color="auto"/>
        <w:bottom w:val="none" w:sz="0" w:space="0" w:color="auto"/>
        <w:right w:val="none" w:sz="0" w:space="0" w:color="auto"/>
      </w:divBdr>
    </w:div>
    <w:div w:id="157431962">
      <w:bodyDiv w:val="1"/>
      <w:marLeft w:val="0"/>
      <w:marRight w:val="0"/>
      <w:marTop w:val="0"/>
      <w:marBottom w:val="0"/>
      <w:divBdr>
        <w:top w:val="none" w:sz="0" w:space="0" w:color="auto"/>
        <w:left w:val="none" w:sz="0" w:space="0" w:color="auto"/>
        <w:bottom w:val="none" w:sz="0" w:space="0" w:color="auto"/>
        <w:right w:val="none" w:sz="0" w:space="0" w:color="auto"/>
      </w:divBdr>
    </w:div>
    <w:div w:id="169025802">
      <w:bodyDiv w:val="1"/>
      <w:marLeft w:val="0"/>
      <w:marRight w:val="0"/>
      <w:marTop w:val="0"/>
      <w:marBottom w:val="0"/>
      <w:divBdr>
        <w:top w:val="none" w:sz="0" w:space="0" w:color="auto"/>
        <w:left w:val="none" w:sz="0" w:space="0" w:color="auto"/>
        <w:bottom w:val="none" w:sz="0" w:space="0" w:color="auto"/>
        <w:right w:val="none" w:sz="0" w:space="0" w:color="auto"/>
      </w:divBdr>
    </w:div>
    <w:div w:id="174619506">
      <w:bodyDiv w:val="1"/>
      <w:marLeft w:val="0"/>
      <w:marRight w:val="0"/>
      <w:marTop w:val="0"/>
      <w:marBottom w:val="0"/>
      <w:divBdr>
        <w:top w:val="none" w:sz="0" w:space="0" w:color="auto"/>
        <w:left w:val="none" w:sz="0" w:space="0" w:color="auto"/>
        <w:bottom w:val="none" w:sz="0" w:space="0" w:color="auto"/>
        <w:right w:val="none" w:sz="0" w:space="0" w:color="auto"/>
      </w:divBdr>
    </w:div>
    <w:div w:id="211507997">
      <w:bodyDiv w:val="1"/>
      <w:marLeft w:val="0"/>
      <w:marRight w:val="0"/>
      <w:marTop w:val="0"/>
      <w:marBottom w:val="0"/>
      <w:divBdr>
        <w:top w:val="none" w:sz="0" w:space="0" w:color="auto"/>
        <w:left w:val="none" w:sz="0" w:space="0" w:color="auto"/>
        <w:bottom w:val="none" w:sz="0" w:space="0" w:color="auto"/>
        <w:right w:val="none" w:sz="0" w:space="0" w:color="auto"/>
      </w:divBdr>
    </w:div>
    <w:div w:id="244455129">
      <w:bodyDiv w:val="1"/>
      <w:marLeft w:val="0"/>
      <w:marRight w:val="0"/>
      <w:marTop w:val="0"/>
      <w:marBottom w:val="0"/>
      <w:divBdr>
        <w:top w:val="none" w:sz="0" w:space="0" w:color="auto"/>
        <w:left w:val="none" w:sz="0" w:space="0" w:color="auto"/>
        <w:bottom w:val="none" w:sz="0" w:space="0" w:color="auto"/>
        <w:right w:val="none" w:sz="0" w:space="0" w:color="auto"/>
      </w:divBdr>
    </w:div>
    <w:div w:id="332882505">
      <w:bodyDiv w:val="1"/>
      <w:marLeft w:val="0"/>
      <w:marRight w:val="0"/>
      <w:marTop w:val="0"/>
      <w:marBottom w:val="0"/>
      <w:divBdr>
        <w:top w:val="none" w:sz="0" w:space="0" w:color="auto"/>
        <w:left w:val="none" w:sz="0" w:space="0" w:color="auto"/>
        <w:bottom w:val="none" w:sz="0" w:space="0" w:color="auto"/>
        <w:right w:val="none" w:sz="0" w:space="0" w:color="auto"/>
      </w:divBdr>
    </w:div>
    <w:div w:id="354500366">
      <w:bodyDiv w:val="1"/>
      <w:marLeft w:val="0"/>
      <w:marRight w:val="0"/>
      <w:marTop w:val="0"/>
      <w:marBottom w:val="0"/>
      <w:divBdr>
        <w:top w:val="none" w:sz="0" w:space="0" w:color="auto"/>
        <w:left w:val="none" w:sz="0" w:space="0" w:color="auto"/>
        <w:bottom w:val="none" w:sz="0" w:space="0" w:color="auto"/>
        <w:right w:val="none" w:sz="0" w:space="0" w:color="auto"/>
      </w:divBdr>
    </w:div>
    <w:div w:id="402727412">
      <w:bodyDiv w:val="1"/>
      <w:marLeft w:val="0"/>
      <w:marRight w:val="0"/>
      <w:marTop w:val="0"/>
      <w:marBottom w:val="0"/>
      <w:divBdr>
        <w:top w:val="none" w:sz="0" w:space="0" w:color="auto"/>
        <w:left w:val="none" w:sz="0" w:space="0" w:color="auto"/>
        <w:bottom w:val="none" w:sz="0" w:space="0" w:color="auto"/>
        <w:right w:val="none" w:sz="0" w:space="0" w:color="auto"/>
      </w:divBdr>
    </w:div>
    <w:div w:id="403529336">
      <w:bodyDiv w:val="1"/>
      <w:marLeft w:val="0"/>
      <w:marRight w:val="0"/>
      <w:marTop w:val="0"/>
      <w:marBottom w:val="0"/>
      <w:divBdr>
        <w:top w:val="none" w:sz="0" w:space="0" w:color="auto"/>
        <w:left w:val="none" w:sz="0" w:space="0" w:color="auto"/>
        <w:bottom w:val="none" w:sz="0" w:space="0" w:color="auto"/>
        <w:right w:val="none" w:sz="0" w:space="0" w:color="auto"/>
      </w:divBdr>
    </w:div>
    <w:div w:id="428432059">
      <w:bodyDiv w:val="1"/>
      <w:marLeft w:val="0"/>
      <w:marRight w:val="0"/>
      <w:marTop w:val="0"/>
      <w:marBottom w:val="0"/>
      <w:divBdr>
        <w:top w:val="none" w:sz="0" w:space="0" w:color="auto"/>
        <w:left w:val="none" w:sz="0" w:space="0" w:color="auto"/>
        <w:bottom w:val="none" w:sz="0" w:space="0" w:color="auto"/>
        <w:right w:val="none" w:sz="0" w:space="0" w:color="auto"/>
      </w:divBdr>
    </w:div>
    <w:div w:id="433676488">
      <w:bodyDiv w:val="1"/>
      <w:marLeft w:val="0"/>
      <w:marRight w:val="0"/>
      <w:marTop w:val="0"/>
      <w:marBottom w:val="0"/>
      <w:divBdr>
        <w:top w:val="none" w:sz="0" w:space="0" w:color="auto"/>
        <w:left w:val="none" w:sz="0" w:space="0" w:color="auto"/>
        <w:bottom w:val="none" w:sz="0" w:space="0" w:color="auto"/>
        <w:right w:val="none" w:sz="0" w:space="0" w:color="auto"/>
      </w:divBdr>
    </w:div>
    <w:div w:id="450785049">
      <w:bodyDiv w:val="1"/>
      <w:marLeft w:val="0"/>
      <w:marRight w:val="0"/>
      <w:marTop w:val="0"/>
      <w:marBottom w:val="0"/>
      <w:divBdr>
        <w:top w:val="none" w:sz="0" w:space="0" w:color="auto"/>
        <w:left w:val="none" w:sz="0" w:space="0" w:color="auto"/>
        <w:bottom w:val="none" w:sz="0" w:space="0" w:color="auto"/>
        <w:right w:val="none" w:sz="0" w:space="0" w:color="auto"/>
      </w:divBdr>
    </w:div>
    <w:div w:id="456146186">
      <w:bodyDiv w:val="1"/>
      <w:marLeft w:val="0"/>
      <w:marRight w:val="0"/>
      <w:marTop w:val="0"/>
      <w:marBottom w:val="0"/>
      <w:divBdr>
        <w:top w:val="none" w:sz="0" w:space="0" w:color="auto"/>
        <w:left w:val="none" w:sz="0" w:space="0" w:color="auto"/>
        <w:bottom w:val="none" w:sz="0" w:space="0" w:color="auto"/>
        <w:right w:val="none" w:sz="0" w:space="0" w:color="auto"/>
      </w:divBdr>
    </w:div>
    <w:div w:id="456686578">
      <w:bodyDiv w:val="1"/>
      <w:marLeft w:val="0"/>
      <w:marRight w:val="0"/>
      <w:marTop w:val="0"/>
      <w:marBottom w:val="0"/>
      <w:divBdr>
        <w:top w:val="none" w:sz="0" w:space="0" w:color="auto"/>
        <w:left w:val="none" w:sz="0" w:space="0" w:color="auto"/>
        <w:bottom w:val="none" w:sz="0" w:space="0" w:color="auto"/>
        <w:right w:val="none" w:sz="0" w:space="0" w:color="auto"/>
      </w:divBdr>
    </w:div>
    <w:div w:id="458106545">
      <w:bodyDiv w:val="1"/>
      <w:marLeft w:val="0"/>
      <w:marRight w:val="0"/>
      <w:marTop w:val="0"/>
      <w:marBottom w:val="0"/>
      <w:divBdr>
        <w:top w:val="none" w:sz="0" w:space="0" w:color="auto"/>
        <w:left w:val="none" w:sz="0" w:space="0" w:color="auto"/>
        <w:bottom w:val="none" w:sz="0" w:space="0" w:color="auto"/>
        <w:right w:val="none" w:sz="0" w:space="0" w:color="auto"/>
      </w:divBdr>
    </w:div>
    <w:div w:id="477723724">
      <w:bodyDiv w:val="1"/>
      <w:marLeft w:val="0"/>
      <w:marRight w:val="0"/>
      <w:marTop w:val="0"/>
      <w:marBottom w:val="0"/>
      <w:divBdr>
        <w:top w:val="none" w:sz="0" w:space="0" w:color="auto"/>
        <w:left w:val="none" w:sz="0" w:space="0" w:color="auto"/>
        <w:bottom w:val="none" w:sz="0" w:space="0" w:color="auto"/>
        <w:right w:val="none" w:sz="0" w:space="0" w:color="auto"/>
      </w:divBdr>
    </w:div>
    <w:div w:id="502356458">
      <w:bodyDiv w:val="1"/>
      <w:marLeft w:val="0"/>
      <w:marRight w:val="0"/>
      <w:marTop w:val="0"/>
      <w:marBottom w:val="0"/>
      <w:divBdr>
        <w:top w:val="none" w:sz="0" w:space="0" w:color="auto"/>
        <w:left w:val="none" w:sz="0" w:space="0" w:color="auto"/>
        <w:bottom w:val="none" w:sz="0" w:space="0" w:color="auto"/>
        <w:right w:val="none" w:sz="0" w:space="0" w:color="auto"/>
      </w:divBdr>
    </w:div>
    <w:div w:id="507595395">
      <w:bodyDiv w:val="1"/>
      <w:marLeft w:val="0"/>
      <w:marRight w:val="0"/>
      <w:marTop w:val="0"/>
      <w:marBottom w:val="0"/>
      <w:divBdr>
        <w:top w:val="none" w:sz="0" w:space="0" w:color="auto"/>
        <w:left w:val="none" w:sz="0" w:space="0" w:color="auto"/>
        <w:bottom w:val="none" w:sz="0" w:space="0" w:color="auto"/>
        <w:right w:val="none" w:sz="0" w:space="0" w:color="auto"/>
      </w:divBdr>
    </w:div>
    <w:div w:id="517155367">
      <w:bodyDiv w:val="1"/>
      <w:marLeft w:val="0"/>
      <w:marRight w:val="0"/>
      <w:marTop w:val="0"/>
      <w:marBottom w:val="0"/>
      <w:divBdr>
        <w:top w:val="none" w:sz="0" w:space="0" w:color="auto"/>
        <w:left w:val="none" w:sz="0" w:space="0" w:color="auto"/>
        <w:bottom w:val="none" w:sz="0" w:space="0" w:color="auto"/>
        <w:right w:val="none" w:sz="0" w:space="0" w:color="auto"/>
      </w:divBdr>
    </w:div>
    <w:div w:id="539126159">
      <w:bodyDiv w:val="1"/>
      <w:marLeft w:val="0"/>
      <w:marRight w:val="0"/>
      <w:marTop w:val="0"/>
      <w:marBottom w:val="0"/>
      <w:divBdr>
        <w:top w:val="none" w:sz="0" w:space="0" w:color="auto"/>
        <w:left w:val="none" w:sz="0" w:space="0" w:color="auto"/>
        <w:bottom w:val="none" w:sz="0" w:space="0" w:color="auto"/>
        <w:right w:val="none" w:sz="0" w:space="0" w:color="auto"/>
      </w:divBdr>
    </w:div>
    <w:div w:id="545527715">
      <w:bodyDiv w:val="1"/>
      <w:marLeft w:val="0"/>
      <w:marRight w:val="0"/>
      <w:marTop w:val="0"/>
      <w:marBottom w:val="0"/>
      <w:divBdr>
        <w:top w:val="none" w:sz="0" w:space="0" w:color="auto"/>
        <w:left w:val="none" w:sz="0" w:space="0" w:color="auto"/>
        <w:bottom w:val="none" w:sz="0" w:space="0" w:color="auto"/>
        <w:right w:val="none" w:sz="0" w:space="0" w:color="auto"/>
      </w:divBdr>
    </w:div>
    <w:div w:id="556015616">
      <w:bodyDiv w:val="1"/>
      <w:marLeft w:val="0"/>
      <w:marRight w:val="0"/>
      <w:marTop w:val="0"/>
      <w:marBottom w:val="0"/>
      <w:divBdr>
        <w:top w:val="none" w:sz="0" w:space="0" w:color="auto"/>
        <w:left w:val="none" w:sz="0" w:space="0" w:color="auto"/>
        <w:bottom w:val="none" w:sz="0" w:space="0" w:color="auto"/>
        <w:right w:val="none" w:sz="0" w:space="0" w:color="auto"/>
      </w:divBdr>
    </w:div>
    <w:div w:id="581718925">
      <w:bodyDiv w:val="1"/>
      <w:marLeft w:val="0"/>
      <w:marRight w:val="0"/>
      <w:marTop w:val="0"/>
      <w:marBottom w:val="0"/>
      <w:divBdr>
        <w:top w:val="none" w:sz="0" w:space="0" w:color="auto"/>
        <w:left w:val="none" w:sz="0" w:space="0" w:color="auto"/>
        <w:bottom w:val="none" w:sz="0" w:space="0" w:color="auto"/>
        <w:right w:val="none" w:sz="0" w:space="0" w:color="auto"/>
      </w:divBdr>
    </w:div>
    <w:div w:id="582027581">
      <w:bodyDiv w:val="1"/>
      <w:marLeft w:val="0"/>
      <w:marRight w:val="0"/>
      <w:marTop w:val="0"/>
      <w:marBottom w:val="0"/>
      <w:divBdr>
        <w:top w:val="none" w:sz="0" w:space="0" w:color="auto"/>
        <w:left w:val="none" w:sz="0" w:space="0" w:color="auto"/>
        <w:bottom w:val="none" w:sz="0" w:space="0" w:color="auto"/>
        <w:right w:val="none" w:sz="0" w:space="0" w:color="auto"/>
      </w:divBdr>
    </w:div>
    <w:div w:id="590746657">
      <w:bodyDiv w:val="1"/>
      <w:marLeft w:val="0"/>
      <w:marRight w:val="0"/>
      <w:marTop w:val="0"/>
      <w:marBottom w:val="0"/>
      <w:divBdr>
        <w:top w:val="none" w:sz="0" w:space="0" w:color="auto"/>
        <w:left w:val="none" w:sz="0" w:space="0" w:color="auto"/>
        <w:bottom w:val="none" w:sz="0" w:space="0" w:color="auto"/>
        <w:right w:val="none" w:sz="0" w:space="0" w:color="auto"/>
      </w:divBdr>
    </w:div>
    <w:div w:id="617106921">
      <w:bodyDiv w:val="1"/>
      <w:marLeft w:val="0"/>
      <w:marRight w:val="0"/>
      <w:marTop w:val="0"/>
      <w:marBottom w:val="0"/>
      <w:divBdr>
        <w:top w:val="none" w:sz="0" w:space="0" w:color="auto"/>
        <w:left w:val="none" w:sz="0" w:space="0" w:color="auto"/>
        <w:bottom w:val="none" w:sz="0" w:space="0" w:color="auto"/>
        <w:right w:val="none" w:sz="0" w:space="0" w:color="auto"/>
      </w:divBdr>
    </w:div>
    <w:div w:id="668942271">
      <w:bodyDiv w:val="1"/>
      <w:marLeft w:val="0"/>
      <w:marRight w:val="0"/>
      <w:marTop w:val="0"/>
      <w:marBottom w:val="0"/>
      <w:divBdr>
        <w:top w:val="none" w:sz="0" w:space="0" w:color="auto"/>
        <w:left w:val="none" w:sz="0" w:space="0" w:color="auto"/>
        <w:bottom w:val="none" w:sz="0" w:space="0" w:color="auto"/>
        <w:right w:val="none" w:sz="0" w:space="0" w:color="auto"/>
      </w:divBdr>
    </w:div>
    <w:div w:id="672034183">
      <w:bodyDiv w:val="1"/>
      <w:marLeft w:val="0"/>
      <w:marRight w:val="0"/>
      <w:marTop w:val="0"/>
      <w:marBottom w:val="0"/>
      <w:divBdr>
        <w:top w:val="none" w:sz="0" w:space="0" w:color="auto"/>
        <w:left w:val="none" w:sz="0" w:space="0" w:color="auto"/>
        <w:bottom w:val="none" w:sz="0" w:space="0" w:color="auto"/>
        <w:right w:val="none" w:sz="0" w:space="0" w:color="auto"/>
      </w:divBdr>
    </w:div>
    <w:div w:id="738288513">
      <w:bodyDiv w:val="1"/>
      <w:marLeft w:val="0"/>
      <w:marRight w:val="0"/>
      <w:marTop w:val="0"/>
      <w:marBottom w:val="0"/>
      <w:divBdr>
        <w:top w:val="none" w:sz="0" w:space="0" w:color="auto"/>
        <w:left w:val="none" w:sz="0" w:space="0" w:color="auto"/>
        <w:bottom w:val="none" w:sz="0" w:space="0" w:color="auto"/>
        <w:right w:val="none" w:sz="0" w:space="0" w:color="auto"/>
      </w:divBdr>
    </w:div>
    <w:div w:id="804930662">
      <w:bodyDiv w:val="1"/>
      <w:marLeft w:val="0"/>
      <w:marRight w:val="0"/>
      <w:marTop w:val="0"/>
      <w:marBottom w:val="0"/>
      <w:divBdr>
        <w:top w:val="none" w:sz="0" w:space="0" w:color="auto"/>
        <w:left w:val="none" w:sz="0" w:space="0" w:color="auto"/>
        <w:bottom w:val="none" w:sz="0" w:space="0" w:color="auto"/>
        <w:right w:val="none" w:sz="0" w:space="0" w:color="auto"/>
      </w:divBdr>
    </w:div>
    <w:div w:id="835876789">
      <w:bodyDiv w:val="1"/>
      <w:marLeft w:val="0"/>
      <w:marRight w:val="0"/>
      <w:marTop w:val="0"/>
      <w:marBottom w:val="0"/>
      <w:divBdr>
        <w:top w:val="none" w:sz="0" w:space="0" w:color="auto"/>
        <w:left w:val="none" w:sz="0" w:space="0" w:color="auto"/>
        <w:bottom w:val="none" w:sz="0" w:space="0" w:color="auto"/>
        <w:right w:val="none" w:sz="0" w:space="0" w:color="auto"/>
      </w:divBdr>
    </w:div>
    <w:div w:id="849101841">
      <w:bodyDiv w:val="1"/>
      <w:marLeft w:val="0"/>
      <w:marRight w:val="0"/>
      <w:marTop w:val="0"/>
      <w:marBottom w:val="0"/>
      <w:divBdr>
        <w:top w:val="none" w:sz="0" w:space="0" w:color="auto"/>
        <w:left w:val="none" w:sz="0" w:space="0" w:color="auto"/>
        <w:bottom w:val="none" w:sz="0" w:space="0" w:color="auto"/>
        <w:right w:val="none" w:sz="0" w:space="0" w:color="auto"/>
      </w:divBdr>
    </w:div>
    <w:div w:id="865947142">
      <w:bodyDiv w:val="1"/>
      <w:marLeft w:val="0"/>
      <w:marRight w:val="0"/>
      <w:marTop w:val="0"/>
      <w:marBottom w:val="0"/>
      <w:divBdr>
        <w:top w:val="none" w:sz="0" w:space="0" w:color="auto"/>
        <w:left w:val="none" w:sz="0" w:space="0" w:color="auto"/>
        <w:bottom w:val="none" w:sz="0" w:space="0" w:color="auto"/>
        <w:right w:val="none" w:sz="0" w:space="0" w:color="auto"/>
      </w:divBdr>
    </w:div>
    <w:div w:id="881286350">
      <w:bodyDiv w:val="1"/>
      <w:marLeft w:val="0"/>
      <w:marRight w:val="0"/>
      <w:marTop w:val="0"/>
      <w:marBottom w:val="0"/>
      <w:divBdr>
        <w:top w:val="none" w:sz="0" w:space="0" w:color="auto"/>
        <w:left w:val="none" w:sz="0" w:space="0" w:color="auto"/>
        <w:bottom w:val="none" w:sz="0" w:space="0" w:color="auto"/>
        <w:right w:val="none" w:sz="0" w:space="0" w:color="auto"/>
      </w:divBdr>
    </w:div>
    <w:div w:id="910194330">
      <w:bodyDiv w:val="1"/>
      <w:marLeft w:val="0"/>
      <w:marRight w:val="0"/>
      <w:marTop w:val="0"/>
      <w:marBottom w:val="0"/>
      <w:divBdr>
        <w:top w:val="none" w:sz="0" w:space="0" w:color="auto"/>
        <w:left w:val="none" w:sz="0" w:space="0" w:color="auto"/>
        <w:bottom w:val="none" w:sz="0" w:space="0" w:color="auto"/>
        <w:right w:val="none" w:sz="0" w:space="0" w:color="auto"/>
      </w:divBdr>
    </w:div>
    <w:div w:id="951327128">
      <w:bodyDiv w:val="1"/>
      <w:marLeft w:val="0"/>
      <w:marRight w:val="0"/>
      <w:marTop w:val="0"/>
      <w:marBottom w:val="0"/>
      <w:divBdr>
        <w:top w:val="none" w:sz="0" w:space="0" w:color="auto"/>
        <w:left w:val="none" w:sz="0" w:space="0" w:color="auto"/>
        <w:bottom w:val="none" w:sz="0" w:space="0" w:color="auto"/>
        <w:right w:val="none" w:sz="0" w:space="0" w:color="auto"/>
      </w:divBdr>
      <w:divsChild>
        <w:div w:id="1745297742">
          <w:marLeft w:val="0"/>
          <w:marRight w:val="0"/>
          <w:marTop w:val="0"/>
          <w:marBottom w:val="0"/>
          <w:divBdr>
            <w:top w:val="none" w:sz="0" w:space="0" w:color="auto"/>
            <w:left w:val="none" w:sz="0" w:space="0" w:color="auto"/>
            <w:bottom w:val="none" w:sz="0" w:space="0" w:color="auto"/>
            <w:right w:val="none" w:sz="0" w:space="0" w:color="auto"/>
          </w:divBdr>
        </w:div>
      </w:divsChild>
    </w:div>
    <w:div w:id="966199695">
      <w:bodyDiv w:val="1"/>
      <w:marLeft w:val="0"/>
      <w:marRight w:val="0"/>
      <w:marTop w:val="0"/>
      <w:marBottom w:val="0"/>
      <w:divBdr>
        <w:top w:val="none" w:sz="0" w:space="0" w:color="auto"/>
        <w:left w:val="none" w:sz="0" w:space="0" w:color="auto"/>
        <w:bottom w:val="none" w:sz="0" w:space="0" w:color="auto"/>
        <w:right w:val="none" w:sz="0" w:space="0" w:color="auto"/>
      </w:divBdr>
    </w:div>
    <w:div w:id="966934124">
      <w:bodyDiv w:val="1"/>
      <w:marLeft w:val="0"/>
      <w:marRight w:val="0"/>
      <w:marTop w:val="0"/>
      <w:marBottom w:val="0"/>
      <w:divBdr>
        <w:top w:val="none" w:sz="0" w:space="0" w:color="auto"/>
        <w:left w:val="none" w:sz="0" w:space="0" w:color="auto"/>
        <w:bottom w:val="none" w:sz="0" w:space="0" w:color="auto"/>
        <w:right w:val="none" w:sz="0" w:space="0" w:color="auto"/>
      </w:divBdr>
    </w:div>
    <w:div w:id="974874631">
      <w:bodyDiv w:val="1"/>
      <w:marLeft w:val="0"/>
      <w:marRight w:val="0"/>
      <w:marTop w:val="0"/>
      <w:marBottom w:val="0"/>
      <w:divBdr>
        <w:top w:val="none" w:sz="0" w:space="0" w:color="auto"/>
        <w:left w:val="none" w:sz="0" w:space="0" w:color="auto"/>
        <w:bottom w:val="none" w:sz="0" w:space="0" w:color="auto"/>
        <w:right w:val="none" w:sz="0" w:space="0" w:color="auto"/>
      </w:divBdr>
    </w:div>
    <w:div w:id="991106423">
      <w:bodyDiv w:val="1"/>
      <w:marLeft w:val="0"/>
      <w:marRight w:val="0"/>
      <w:marTop w:val="0"/>
      <w:marBottom w:val="0"/>
      <w:divBdr>
        <w:top w:val="none" w:sz="0" w:space="0" w:color="auto"/>
        <w:left w:val="none" w:sz="0" w:space="0" w:color="auto"/>
        <w:bottom w:val="none" w:sz="0" w:space="0" w:color="auto"/>
        <w:right w:val="none" w:sz="0" w:space="0" w:color="auto"/>
      </w:divBdr>
    </w:div>
    <w:div w:id="991518345">
      <w:bodyDiv w:val="1"/>
      <w:marLeft w:val="0"/>
      <w:marRight w:val="0"/>
      <w:marTop w:val="0"/>
      <w:marBottom w:val="0"/>
      <w:divBdr>
        <w:top w:val="none" w:sz="0" w:space="0" w:color="auto"/>
        <w:left w:val="none" w:sz="0" w:space="0" w:color="auto"/>
        <w:bottom w:val="none" w:sz="0" w:space="0" w:color="auto"/>
        <w:right w:val="none" w:sz="0" w:space="0" w:color="auto"/>
      </w:divBdr>
    </w:div>
    <w:div w:id="1072044567">
      <w:bodyDiv w:val="1"/>
      <w:marLeft w:val="0"/>
      <w:marRight w:val="0"/>
      <w:marTop w:val="0"/>
      <w:marBottom w:val="0"/>
      <w:divBdr>
        <w:top w:val="none" w:sz="0" w:space="0" w:color="auto"/>
        <w:left w:val="none" w:sz="0" w:space="0" w:color="auto"/>
        <w:bottom w:val="none" w:sz="0" w:space="0" w:color="auto"/>
        <w:right w:val="none" w:sz="0" w:space="0" w:color="auto"/>
      </w:divBdr>
    </w:div>
    <w:div w:id="1106970687">
      <w:bodyDiv w:val="1"/>
      <w:marLeft w:val="0"/>
      <w:marRight w:val="0"/>
      <w:marTop w:val="0"/>
      <w:marBottom w:val="0"/>
      <w:divBdr>
        <w:top w:val="none" w:sz="0" w:space="0" w:color="auto"/>
        <w:left w:val="none" w:sz="0" w:space="0" w:color="auto"/>
        <w:bottom w:val="none" w:sz="0" w:space="0" w:color="auto"/>
        <w:right w:val="none" w:sz="0" w:space="0" w:color="auto"/>
      </w:divBdr>
    </w:div>
    <w:div w:id="1125583862">
      <w:bodyDiv w:val="1"/>
      <w:marLeft w:val="0"/>
      <w:marRight w:val="0"/>
      <w:marTop w:val="0"/>
      <w:marBottom w:val="0"/>
      <w:divBdr>
        <w:top w:val="none" w:sz="0" w:space="0" w:color="auto"/>
        <w:left w:val="none" w:sz="0" w:space="0" w:color="auto"/>
        <w:bottom w:val="none" w:sz="0" w:space="0" w:color="auto"/>
        <w:right w:val="none" w:sz="0" w:space="0" w:color="auto"/>
      </w:divBdr>
    </w:div>
    <w:div w:id="1145387748">
      <w:bodyDiv w:val="1"/>
      <w:marLeft w:val="0"/>
      <w:marRight w:val="0"/>
      <w:marTop w:val="0"/>
      <w:marBottom w:val="0"/>
      <w:divBdr>
        <w:top w:val="none" w:sz="0" w:space="0" w:color="auto"/>
        <w:left w:val="none" w:sz="0" w:space="0" w:color="auto"/>
        <w:bottom w:val="none" w:sz="0" w:space="0" w:color="auto"/>
        <w:right w:val="none" w:sz="0" w:space="0" w:color="auto"/>
      </w:divBdr>
    </w:div>
    <w:div w:id="1167132252">
      <w:bodyDiv w:val="1"/>
      <w:marLeft w:val="0"/>
      <w:marRight w:val="0"/>
      <w:marTop w:val="0"/>
      <w:marBottom w:val="0"/>
      <w:divBdr>
        <w:top w:val="none" w:sz="0" w:space="0" w:color="auto"/>
        <w:left w:val="none" w:sz="0" w:space="0" w:color="auto"/>
        <w:bottom w:val="none" w:sz="0" w:space="0" w:color="auto"/>
        <w:right w:val="none" w:sz="0" w:space="0" w:color="auto"/>
      </w:divBdr>
    </w:div>
    <w:div w:id="1243487608">
      <w:bodyDiv w:val="1"/>
      <w:marLeft w:val="0"/>
      <w:marRight w:val="0"/>
      <w:marTop w:val="0"/>
      <w:marBottom w:val="0"/>
      <w:divBdr>
        <w:top w:val="none" w:sz="0" w:space="0" w:color="auto"/>
        <w:left w:val="none" w:sz="0" w:space="0" w:color="auto"/>
        <w:bottom w:val="none" w:sz="0" w:space="0" w:color="auto"/>
        <w:right w:val="none" w:sz="0" w:space="0" w:color="auto"/>
      </w:divBdr>
    </w:div>
    <w:div w:id="1263294257">
      <w:bodyDiv w:val="1"/>
      <w:marLeft w:val="0"/>
      <w:marRight w:val="0"/>
      <w:marTop w:val="0"/>
      <w:marBottom w:val="0"/>
      <w:divBdr>
        <w:top w:val="none" w:sz="0" w:space="0" w:color="auto"/>
        <w:left w:val="none" w:sz="0" w:space="0" w:color="auto"/>
        <w:bottom w:val="none" w:sz="0" w:space="0" w:color="auto"/>
        <w:right w:val="none" w:sz="0" w:space="0" w:color="auto"/>
      </w:divBdr>
    </w:div>
    <w:div w:id="1305307462">
      <w:bodyDiv w:val="1"/>
      <w:marLeft w:val="0"/>
      <w:marRight w:val="0"/>
      <w:marTop w:val="0"/>
      <w:marBottom w:val="0"/>
      <w:divBdr>
        <w:top w:val="none" w:sz="0" w:space="0" w:color="auto"/>
        <w:left w:val="none" w:sz="0" w:space="0" w:color="auto"/>
        <w:bottom w:val="none" w:sz="0" w:space="0" w:color="auto"/>
        <w:right w:val="none" w:sz="0" w:space="0" w:color="auto"/>
      </w:divBdr>
    </w:div>
    <w:div w:id="1305499781">
      <w:bodyDiv w:val="1"/>
      <w:marLeft w:val="0"/>
      <w:marRight w:val="0"/>
      <w:marTop w:val="0"/>
      <w:marBottom w:val="0"/>
      <w:divBdr>
        <w:top w:val="none" w:sz="0" w:space="0" w:color="auto"/>
        <w:left w:val="none" w:sz="0" w:space="0" w:color="auto"/>
        <w:bottom w:val="none" w:sz="0" w:space="0" w:color="auto"/>
        <w:right w:val="none" w:sz="0" w:space="0" w:color="auto"/>
      </w:divBdr>
    </w:div>
    <w:div w:id="1318874856">
      <w:bodyDiv w:val="1"/>
      <w:marLeft w:val="0"/>
      <w:marRight w:val="0"/>
      <w:marTop w:val="0"/>
      <w:marBottom w:val="0"/>
      <w:divBdr>
        <w:top w:val="none" w:sz="0" w:space="0" w:color="auto"/>
        <w:left w:val="none" w:sz="0" w:space="0" w:color="auto"/>
        <w:bottom w:val="none" w:sz="0" w:space="0" w:color="auto"/>
        <w:right w:val="none" w:sz="0" w:space="0" w:color="auto"/>
      </w:divBdr>
    </w:div>
    <w:div w:id="1336033834">
      <w:bodyDiv w:val="1"/>
      <w:marLeft w:val="0"/>
      <w:marRight w:val="0"/>
      <w:marTop w:val="0"/>
      <w:marBottom w:val="0"/>
      <w:divBdr>
        <w:top w:val="none" w:sz="0" w:space="0" w:color="auto"/>
        <w:left w:val="none" w:sz="0" w:space="0" w:color="auto"/>
        <w:bottom w:val="none" w:sz="0" w:space="0" w:color="auto"/>
        <w:right w:val="none" w:sz="0" w:space="0" w:color="auto"/>
      </w:divBdr>
    </w:div>
    <w:div w:id="1418674978">
      <w:bodyDiv w:val="1"/>
      <w:marLeft w:val="0"/>
      <w:marRight w:val="0"/>
      <w:marTop w:val="0"/>
      <w:marBottom w:val="0"/>
      <w:divBdr>
        <w:top w:val="none" w:sz="0" w:space="0" w:color="auto"/>
        <w:left w:val="none" w:sz="0" w:space="0" w:color="auto"/>
        <w:bottom w:val="none" w:sz="0" w:space="0" w:color="auto"/>
        <w:right w:val="none" w:sz="0" w:space="0" w:color="auto"/>
      </w:divBdr>
    </w:div>
    <w:div w:id="1429304950">
      <w:bodyDiv w:val="1"/>
      <w:marLeft w:val="0"/>
      <w:marRight w:val="0"/>
      <w:marTop w:val="0"/>
      <w:marBottom w:val="0"/>
      <w:divBdr>
        <w:top w:val="none" w:sz="0" w:space="0" w:color="auto"/>
        <w:left w:val="none" w:sz="0" w:space="0" w:color="auto"/>
        <w:bottom w:val="none" w:sz="0" w:space="0" w:color="auto"/>
        <w:right w:val="none" w:sz="0" w:space="0" w:color="auto"/>
      </w:divBdr>
    </w:div>
    <w:div w:id="1432123982">
      <w:bodyDiv w:val="1"/>
      <w:marLeft w:val="0"/>
      <w:marRight w:val="0"/>
      <w:marTop w:val="0"/>
      <w:marBottom w:val="0"/>
      <w:divBdr>
        <w:top w:val="none" w:sz="0" w:space="0" w:color="auto"/>
        <w:left w:val="none" w:sz="0" w:space="0" w:color="auto"/>
        <w:bottom w:val="none" w:sz="0" w:space="0" w:color="auto"/>
        <w:right w:val="none" w:sz="0" w:space="0" w:color="auto"/>
      </w:divBdr>
    </w:div>
    <w:div w:id="1449853196">
      <w:bodyDiv w:val="1"/>
      <w:marLeft w:val="0"/>
      <w:marRight w:val="0"/>
      <w:marTop w:val="0"/>
      <w:marBottom w:val="0"/>
      <w:divBdr>
        <w:top w:val="none" w:sz="0" w:space="0" w:color="auto"/>
        <w:left w:val="none" w:sz="0" w:space="0" w:color="auto"/>
        <w:bottom w:val="none" w:sz="0" w:space="0" w:color="auto"/>
        <w:right w:val="none" w:sz="0" w:space="0" w:color="auto"/>
      </w:divBdr>
    </w:div>
    <w:div w:id="1467049174">
      <w:bodyDiv w:val="1"/>
      <w:marLeft w:val="0"/>
      <w:marRight w:val="0"/>
      <w:marTop w:val="0"/>
      <w:marBottom w:val="0"/>
      <w:divBdr>
        <w:top w:val="none" w:sz="0" w:space="0" w:color="auto"/>
        <w:left w:val="none" w:sz="0" w:space="0" w:color="auto"/>
        <w:bottom w:val="none" w:sz="0" w:space="0" w:color="auto"/>
        <w:right w:val="none" w:sz="0" w:space="0" w:color="auto"/>
      </w:divBdr>
    </w:div>
    <w:div w:id="1535000075">
      <w:bodyDiv w:val="1"/>
      <w:marLeft w:val="0"/>
      <w:marRight w:val="0"/>
      <w:marTop w:val="0"/>
      <w:marBottom w:val="0"/>
      <w:divBdr>
        <w:top w:val="none" w:sz="0" w:space="0" w:color="auto"/>
        <w:left w:val="none" w:sz="0" w:space="0" w:color="auto"/>
        <w:bottom w:val="none" w:sz="0" w:space="0" w:color="auto"/>
        <w:right w:val="none" w:sz="0" w:space="0" w:color="auto"/>
      </w:divBdr>
    </w:div>
    <w:div w:id="1536774069">
      <w:bodyDiv w:val="1"/>
      <w:marLeft w:val="0"/>
      <w:marRight w:val="0"/>
      <w:marTop w:val="0"/>
      <w:marBottom w:val="0"/>
      <w:divBdr>
        <w:top w:val="none" w:sz="0" w:space="0" w:color="auto"/>
        <w:left w:val="none" w:sz="0" w:space="0" w:color="auto"/>
        <w:bottom w:val="none" w:sz="0" w:space="0" w:color="auto"/>
        <w:right w:val="none" w:sz="0" w:space="0" w:color="auto"/>
      </w:divBdr>
    </w:div>
    <w:div w:id="1564288525">
      <w:bodyDiv w:val="1"/>
      <w:marLeft w:val="0"/>
      <w:marRight w:val="0"/>
      <w:marTop w:val="0"/>
      <w:marBottom w:val="0"/>
      <w:divBdr>
        <w:top w:val="none" w:sz="0" w:space="0" w:color="auto"/>
        <w:left w:val="none" w:sz="0" w:space="0" w:color="auto"/>
        <w:bottom w:val="none" w:sz="0" w:space="0" w:color="auto"/>
        <w:right w:val="none" w:sz="0" w:space="0" w:color="auto"/>
      </w:divBdr>
    </w:div>
    <w:div w:id="1576932220">
      <w:bodyDiv w:val="1"/>
      <w:marLeft w:val="0"/>
      <w:marRight w:val="0"/>
      <w:marTop w:val="0"/>
      <w:marBottom w:val="0"/>
      <w:divBdr>
        <w:top w:val="none" w:sz="0" w:space="0" w:color="auto"/>
        <w:left w:val="none" w:sz="0" w:space="0" w:color="auto"/>
        <w:bottom w:val="none" w:sz="0" w:space="0" w:color="auto"/>
        <w:right w:val="none" w:sz="0" w:space="0" w:color="auto"/>
      </w:divBdr>
    </w:div>
    <w:div w:id="1581712484">
      <w:bodyDiv w:val="1"/>
      <w:marLeft w:val="0"/>
      <w:marRight w:val="0"/>
      <w:marTop w:val="0"/>
      <w:marBottom w:val="0"/>
      <w:divBdr>
        <w:top w:val="none" w:sz="0" w:space="0" w:color="auto"/>
        <w:left w:val="none" w:sz="0" w:space="0" w:color="auto"/>
        <w:bottom w:val="none" w:sz="0" w:space="0" w:color="auto"/>
        <w:right w:val="none" w:sz="0" w:space="0" w:color="auto"/>
      </w:divBdr>
    </w:div>
    <w:div w:id="1596597634">
      <w:bodyDiv w:val="1"/>
      <w:marLeft w:val="0"/>
      <w:marRight w:val="0"/>
      <w:marTop w:val="0"/>
      <w:marBottom w:val="0"/>
      <w:divBdr>
        <w:top w:val="none" w:sz="0" w:space="0" w:color="auto"/>
        <w:left w:val="none" w:sz="0" w:space="0" w:color="auto"/>
        <w:bottom w:val="none" w:sz="0" w:space="0" w:color="auto"/>
        <w:right w:val="none" w:sz="0" w:space="0" w:color="auto"/>
      </w:divBdr>
    </w:div>
    <w:div w:id="1609921653">
      <w:bodyDiv w:val="1"/>
      <w:marLeft w:val="0"/>
      <w:marRight w:val="0"/>
      <w:marTop w:val="0"/>
      <w:marBottom w:val="0"/>
      <w:divBdr>
        <w:top w:val="none" w:sz="0" w:space="0" w:color="auto"/>
        <w:left w:val="none" w:sz="0" w:space="0" w:color="auto"/>
        <w:bottom w:val="none" w:sz="0" w:space="0" w:color="auto"/>
        <w:right w:val="none" w:sz="0" w:space="0" w:color="auto"/>
      </w:divBdr>
    </w:div>
    <w:div w:id="1616257293">
      <w:bodyDiv w:val="1"/>
      <w:marLeft w:val="0"/>
      <w:marRight w:val="0"/>
      <w:marTop w:val="0"/>
      <w:marBottom w:val="0"/>
      <w:divBdr>
        <w:top w:val="none" w:sz="0" w:space="0" w:color="auto"/>
        <w:left w:val="none" w:sz="0" w:space="0" w:color="auto"/>
        <w:bottom w:val="none" w:sz="0" w:space="0" w:color="auto"/>
        <w:right w:val="none" w:sz="0" w:space="0" w:color="auto"/>
      </w:divBdr>
    </w:div>
    <w:div w:id="1635329640">
      <w:bodyDiv w:val="1"/>
      <w:marLeft w:val="0"/>
      <w:marRight w:val="0"/>
      <w:marTop w:val="0"/>
      <w:marBottom w:val="0"/>
      <w:divBdr>
        <w:top w:val="none" w:sz="0" w:space="0" w:color="auto"/>
        <w:left w:val="none" w:sz="0" w:space="0" w:color="auto"/>
        <w:bottom w:val="none" w:sz="0" w:space="0" w:color="auto"/>
        <w:right w:val="none" w:sz="0" w:space="0" w:color="auto"/>
      </w:divBdr>
    </w:div>
    <w:div w:id="1666740948">
      <w:bodyDiv w:val="1"/>
      <w:marLeft w:val="0"/>
      <w:marRight w:val="0"/>
      <w:marTop w:val="0"/>
      <w:marBottom w:val="0"/>
      <w:divBdr>
        <w:top w:val="none" w:sz="0" w:space="0" w:color="auto"/>
        <w:left w:val="none" w:sz="0" w:space="0" w:color="auto"/>
        <w:bottom w:val="none" w:sz="0" w:space="0" w:color="auto"/>
        <w:right w:val="none" w:sz="0" w:space="0" w:color="auto"/>
      </w:divBdr>
    </w:div>
    <w:div w:id="1749644460">
      <w:bodyDiv w:val="1"/>
      <w:marLeft w:val="0"/>
      <w:marRight w:val="0"/>
      <w:marTop w:val="0"/>
      <w:marBottom w:val="0"/>
      <w:divBdr>
        <w:top w:val="none" w:sz="0" w:space="0" w:color="auto"/>
        <w:left w:val="none" w:sz="0" w:space="0" w:color="auto"/>
        <w:bottom w:val="none" w:sz="0" w:space="0" w:color="auto"/>
        <w:right w:val="none" w:sz="0" w:space="0" w:color="auto"/>
      </w:divBdr>
    </w:div>
    <w:div w:id="1751387552">
      <w:bodyDiv w:val="1"/>
      <w:marLeft w:val="0"/>
      <w:marRight w:val="0"/>
      <w:marTop w:val="0"/>
      <w:marBottom w:val="0"/>
      <w:divBdr>
        <w:top w:val="none" w:sz="0" w:space="0" w:color="auto"/>
        <w:left w:val="none" w:sz="0" w:space="0" w:color="auto"/>
        <w:bottom w:val="none" w:sz="0" w:space="0" w:color="auto"/>
        <w:right w:val="none" w:sz="0" w:space="0" w:color="auto"/>
      </w:divBdr>
    </w:div>
    <w:div w:id="1753503831">
      <w:bodyDiv w:val="1"/>
      <w:marLeft w:val="0"/>
      <w:marRight w:val="0"/>
      <w:marTop w:val="0"/>
      <w:marBottom w:val="0"/>
      <w:divBdr>
        <w:top w:val="none" w:sz="0" w:space="0" w:color="auto"/>
        <w:left w:val="none" w:sz="0" w:space="0" w:color="auto"/>
        <w:bottom w:val="none" w:sz="0" w:space="0" w:color="auto"/>
        <w:right w:val="none" w:sz="0" w:space="0" w:color="auto"/>
      </w:divBdr>
    </w:div>
    <w:div w:id="1788892449">
      <w:bodyDiv w:val="1"/>
      <w:marLeft w:val="0"/>
      <w:marRight w:val="0"/>
      <w:marTop w:val="0"/>
      <w:marBottom w:val="0"/>
      <w:divBdr>
        <w:top w:val="none" w:sz="0" w:space="0" w:color="auto"/>
        <w:left w:val="none" w:sz="0" w:space="0" w:color="auto"/>
        <w:bottom w:val="none" w:sz="0" w:space="0" w:color="auto"/>
        <w:right w:val="none" w:sz="0" w:space="0" w:color="auto"/>
      </w:divBdr>
    </w:div>
    <w:div w:id="1805271601">
      <w:bodyDiv w:val="1"/>
      <w:marLeft w:val="0"/>
      <w:marRight w:val="0"/>
      <w:marTop w:val="0"/>
      <w:marBottom w:val="0"/>
      <w:divBdr>
        <w:top w:val="none" w:sz="0" w:space="0" w:color="auto"/>
        <w:left w:val="none" w:sz="0" w:space="0" w:color="auto"/>
        <w:bottom w:val="none" w:sz="0" w:space="0" w:color="auto"/>
        <w:right w:val="none" w:sz="0" w:space="0" w:color="auto"/>
      </w:divBdr>
    </w:div>
    <w:div w:id="1844515819">
      <w:bodyDiv w:val="1"/>
      <w:marLeft w:val="0"/>
      <w:marRight w:val="0"/>
      <w:marTop w:val="0"/>
      <w:marBottom w:val="0"/>
      <w:divBdr>
        <w:top w:val="none" w:sz="0" w:space="0" w:color="auto"/>
        <w:left w:val="none" w:sz="0" w:space="0" w:color="auto"/>
        <w:bottom w:val="none" w:sz="0" w:space="0" w:color="auto"/>
        <w:right w:val="none" w:sz="0" w:space="0" w:color="auto"/>
      </w:divBdr>
    </w:div>
    <w:div w:id="1886788720">
      <w:bodyDiv w:val="1"/>
      <w:marLeft w:val="0"/>
      <w:marRight w:val="0"/>
      <w:marTop w:val="0"/>
      <w:marBottom w:val="0"/>
      <w:divBdr>
        <w:top w:val="none" w:sz="0" w:space="0" w:color="auto"/>
        <w:left w:val="none" w:sz="0" w:space="0" w:color="auto"/>
        <w:bottom w:val="none" w:sz="0" w:space="0" w:color="auto"/>
        <w:right w:val="none" w:sz="0" w:space="0" w:color="auto"/>
      </w:divBdr>
    </w:div>
    <w:div w:id="1952659659">
      <w:bodyDiv w:val="1"/>
      <w:marLeft w:val="0"/>
      <w:marRight w:val="0"/>
      <w:marTop w:val="0"/>
      <w:marBottom w:val="0"/>
      <w:divBdr>
        <w:top w:val="none" w:sz="0" w:space="0" w:color="auto"/>
        <w:left w:val="none" w:sz="0" w:space="0" w:color="auto"/>
        <w:bottom w:val="none" w:sz="0" w:space="0" w:color="auto"/>
        <w:right w:val="none" w:sz="0" w:space="0" w:color="auto"/>
      </w:divBdr>
    </w:div>
    <w:div w:id="2005469734">
      <w:bodyDiv w:val="1"/>
      <w:marLeft w:val="0"/>
      <w:marRight w:val="0"/>
      <w:marTop w:val="0"/>
      <w:marBottom w:val="0"/>
      <w:divBdr>
        <w:top w:val="none" w:sz="0" w:space="0" w:color="auto"/>
        <w:left w:val="none" w:sz="0" w:space="0" w:color="auto"/>
        <w:bottom w:val="none" w:sz="0" w:space="0" w:color="auto"/>
        <w:right w:val="none" w:sz="0" w:space="0" w:color="auto"/>
      </w:divBdr>
      <w:divsChild>
        <w:div w:id="2028672421">
          <w:marLeft w:val="0"/>
          <w:marRight w:val="0"/>
          <w:marTop w:val="0"/>
          <w:marBottom w:val="0"/>
          <w:divBdr>
            <w:top w:val="none" w:sz="0" w:space="0" w:color="auto"/>
            <w:left w:val="none" w:sz="0" w:space="0" w:color="auto"/>
            <w:bottom w:val="none" w:sz="0" w:space="0" w:color="auto"/>
            <w:right w:val="none" w:sz="0" w:space="0" w:color="auto"/>
          </w:divBdr>
        </w:div>
      </w:divsChild>
    </w:div>
    <w:div w:id="2031905710">
      <w:bodyDiv w:val="1"/>
      <w:marLeft w:val="0"/>
      <w:marRight w:val="0"/>
      <w:marTop w:val="0"/>
      <w:marBottom w:val="0"/>
      <w:divBdr>
        <w:top w:val="none" w:sz="0" w:space="0" w:color="auto"/>
        <w:left w:val="none" w:sz="0" w:space="0" w:color="auto"/>
        <w:bottom w:val="none" w:sz="0" w:space="0" w:color="auto"/>
        <w:right w:val="none" w:sz="0" w:space="0" w:color="auto"/>
      </w:divBdr>
    </w:div>
    <w:div w:id="208406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4.xml"/><Relationship Id="rId117" Type="http://schemas.openxmlformats.org/officeDocument/2006/relationships/image" Target="media/image58.png"/><Relationship Id="rId21" Type="http://schemas.openxmlformats.org/officeDocument/2006/relationships/image" Target="media/image4.jpeg"/><Relationship Id="rId42" Type="http://schemas.openxmlformats.org/officeDocument/2006/relationships/hyperlink" Target="https://www.hzscr.cz/clanek/osmnact-lidi-jsme-zachranili-z-horiciho-domu.aspx" TargetMode="External"/><Relationship Id="rId47" Type="http://schemas.openxmlformats.org/officeDocument/2006/relationships/chart" Target="charts/chart15.xml"/><Relationship Id="rId63" Type="http://schemas.openxmlformats.org/officeDocument/2006/relationships/image" Target="media/image24.jpeg"/><Relationship Id="rId68" Type="http://schemas.openxmlformats.org/officeDocument/2006/relationships/hyperlink" Target="https://www.hzscr.cz/clanek/svratku-jsme-prehradili-nornou-stenou.aspx" TargetMode="External"/><Relationship Id="rId84" Type="http://schemas.openxmlformats.org/officeDocument/2006/relationships/image" Target="media/image37.jpeg"/><Relationship Id="rId89" Type="http://schemas.openxmlformats.org/officeDocument/2006/relationships/image" Target="media/image39.png"/><Relationship Id="rId112" Type="http://schemas.openxmlformats.org/officeDocument/2006/relationships/hyperlink" Target="https://www.hzscr.cz/clanek/hzs-jihomoravskeho-kraje-menu-informacni-servis-zpravodajstvi-2020-pri-nehode-zemreli-dva-lide.aspx" TargetMode="External"/><Relationship Id="rId133" Type="http://schemas.openxmlformats.org/officeDocument/2006/relationships/chart" Target="charts/chart36.xml"/><Relationship Id="rId138" Type="http://schemas.openxmlformats.org/officeDocument/2006/relationships/chart" Target="charts/chart41.xml"/><Relationship Id="rId154" Type="http://schemas.openxmlformats.org/officeDocument/2006/relationships/diagramLayout" Target="diagrams/layout1.xml"/><Relationship Id="rId159" Type="http://schemas.openxmlformats.org/officeDocument/2006/relationships/image" Target="media/image73.png"/><Relationship Id="rId16" Type="http://schemas.openxmlformats.org/officeDocument/2006/relationships/footer" Target="footer5.xml"/><Relationship Id="rId107" Type="http://schemas.openxmlformats.org/officeDocument/2006/relationships/image" Target="media/image51.png"/><Relationship Id="rId11" Type="http://schemas.openxmlformats.org/officeDocument/2006/relationships/footer" Target="footer1.xml"/><Relationship Id="rId32" Type="http://schemas.openxmlformats.org/officeDocument/2006/relationships/chart" Target="charts/chart9.xml"/><Relationship Id="rId37" Type="http://schemas.openxmlformats.org/officeDocument/2006/relationships/image" Target="media/image9.jpeg"/><Relationship Id="rId53" Type="http://schemas.openxmlformats.org/officeDocument/2006/relationships/image" Target="media/image17.png"/><Relationship Id="rId58" Type="http://schemas.openxmlformats.org/officeDocument/2006/relationships/chart" Target="charts/chart17.xml"/><Relationship Id="rId74" Type="http://schemas.openxmlformats.org/officeDocument/2006/relationships/chart" Target="charts/chart21.xml"/><Relationship Id="rId79" Type="http://schemas.openxmlformats.org/officeDocument/2006/relationships/chart" Target="charts/chart22.xml"/><Relationship Id="rId102" Type="http://schemas.openxmlformats.org/officeDocument/2006/relationships/image" Target="media/image48.png"/><Relationship Id="rId123" Type="http://schemas.openxmlformats.org/officeDocument/2006/relationships/chart" Target="charts/chart27.xml"/><Relationship Id="rId128" Type="http://schemas.openxmlformats.org/officeDocument/2006/relationships/image" Target="media/image62.png"/><Relationship Id="rId144" Type="http://schemas.openxmlformats.org/officeDocument/2006/relationships/image" Target="media/image66.jpeg"/><Relationship Id="rId149" Type="http://schemas.openxmlformats.org/officeDocument/2006/relationships/footer" Target="footer8.xml"/><Relationship Id="rId5" Type="http://schemas.openxmlformats.org/officeDocument/2006/relationships/webSettings" Target="webSettings.xml"/><Relationship Id="rId90" Type="http://schemas.openxmlformats.org/officeDocument/2006/relationships/image" Target="media/image40.jpeg"/><Relationship Id="rId95" Type="http://schemas.openxmlformats.org/officeDocument/2006/relationships/hyperlink" Target="https://www.hzscr.cz/clanek/zasahovali-jsme-u-nehody-dvou-tramvaji.aspx" TargetMode="External"/><Relationship Id="rId160" Type="http://schemas.openxmlformats.org/officeDocument/2006/relationships/image" Target="media/image74.png"/><Relationship Id="rId22" Type="http://schemas.openxmlformats.org/officeDocument/2006/relationships/image" Target="media/image5.jpeg"/><Relationship Id="rId27" Type="http://schemas.openxmlformats.org/officeDocument/2006/relationships/chart" Target="charts/chart5.xml"/><Relationship Id="rId43" Type="http://schemas.openxmlformats.org/officeDocument/2006/relationships/image" Target="media/image12.png"/><Relationship Id="rId48" Type="http://schemas.openxmlformats.org/officeDocument/2006/relationships/hyperlink" Target="https://www.hzscr.cz/clanek/v-kozlanech-shorel-automobilovy-jerab.aspx" TargetMode="External"/><Relationship Id="rId64" Type="http://schemas.openxmlformats.org/officeDocument/2006/relationships/image" Target="media/image25.jpeg"/><Relationship Id="rId69" Type="http://schemas.openxmlformats.org/officeDocument/2006/relationships/image" Target="media/image27.png"/><Relationship Id="rId113" Type="http://schemas.openxmlformats.org/officeDocument/2006/relationships/image" Target="media/image55.png"/><Relationship Id="rId118" Type="http://schemas.openxmlformats.org/officeDocument/2006/relationships/image" Target="media/image59.jpeg"/><Relationship Id="rId134" Type="http://schemas.openxmlformats.org/officeDocument/2006/relationships/chart" Target="charts/chart37.xml"/><Relationship Id="rId139" Type="http://schemas.openxmlformats.org/officeDocument/2006/relationships/image" Target="media/image63.jpeg"/><Relationship Id="rId80" Type="http://schemas.openxmlformats.org/officeDocument/2006/relationships/chart" Target="charts/chart23.xml"/><Relationship Id="rId85" Type="http://schemas.openxmlformats.org/officeDocument/2006/relationships/image" Target="media/image38.jpeg"/><Relationship Id="rId150" Type="http://schemas.openxmlformats.org/officeDocument/2006/relationships/image" Target="media/image69.jpeg"/><Relationship Id="rId155" Type="http://schemas.openxmlformats.org/officeDocument/2006/relationships/diagramQuickStyle" Target="diagrams/quickStyle1.xml"/><Relationship Id="rId12" Type="http://schemas.openxmlformats.org/officeDocument/2006/relationships/footer" Target="footer2.xml"/><Relationship Id="rId17" Type="http://schemas.openxmlformats.org/officeDocument/2006/relationships/header" Target="header4.xml"/><Relationship Id="rId33" Type="http://schemas.openxmlformats.org/officeDocument/2006/relationships/chart" Target="charts/chart10.xml"/><Relationship Id="rId38" Type="http://schemas.openxmlformats.org/officeDocument/2006/relationships/image" Target="media/image10.jpeg"/><Relationship Id="rId59" Type="http://schemas.openxmlformats.org/officeDocument/2006/relationships/image" Target="media/image21.jpeg"/><Relationship Id="rId103" Type="http://schemas.openxmlformats.org/officeDocument/2006/relationships/image" Target="media/image49.jpeg"/><Relationship Id="rId108" Type="http://schemas.openxmlformats.org/officeDocument/2006/relationships/image" Target="media/image52.jpeg"/><Relationship Id="rId124" Type="http://schemas.openxmlformats.org/officeDocument/2006/relationships/chart" Target="charts/chart28.xml"/><Relationship Id="rId129" Type="http://schemas.openxmlformats.org/officeDocument/2006/relationships/chart" Target="charts/chart32.xml"/><Relationship Id="rId54" Type="http://schemas.openxmlformats.org/officeDocument/2006/relationships/image" Target="media/image18.jpeg"/><Relationship Id="rId70" Type="http://schemas.openxmlformats.org/officeDocument/2006/relationships/image" Target="media/image28.jpeg"/><Relationship Id="rId75" Type="http://schemas.openxmlformats.org/officeDocument/2006/relationships/image" Target="media/image31.png"/><Relationship Id="rId91" Type="http://schemas.openxmlformats.org/officeDocument/2006/relationships/image" Target="media/image41.jpeg"/><Relationship Id="rId96" Type="http://schemas.openxmlformats.org/officeDocument/2006/relationships/image" Target="media/image44.png"/><Relationship Id="rId140" Type="http://schemas.openxmlformats.org/officeDocument/2006/relationships/image" Target="media/image64.jpeg"/><Relationship Id="rId145" Type="http://schemas.openxmlformats.org/officeDocument/2006/relationships/image" Target="media/image67.jpeg"/><Relationship Id="rId161" Type="http://schemas.openxmlformats.org/officeDocument/2006/relationships/chart" Target="charts/chart4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image" Target="media/image8.jpeg"/><Relationship Id="rId49" Type="http://schemas.openxmlformats.org/officeDocument/2006/relationships/image" Target="media/image14.png"/><Relationship Id="rId57" Type="http://schemas.openxmlformats.org/officeDocument/2006/relationships/chart" Target="charts/chart16.xml"/><Relationship Id="rId106" Type="http://schemas.openxmlformats.org/officeDocument/2006/relationships/hyperlink" Target="https://www.hzscr.cz/clanek/pri-druhe-patecni-letecke-nehode-zemreli-dva-lide.aspx" TargetMode="External"/><Relationship Id="rId114" Type="http://schemas.openxmlformats.org/officeDocument/2006/relationships/image" Target="media/image56.jpeg"/><Relationship Id="rId119" Type="http://schemas.openxmlformats.org/officeDocument/2006/relationships/hyperlink" Target="https://znojemsky.denik.cz/nehody/nebezpecna-rekonstrukce-dve-auta-skoncila-za-tmy-ve-vykopu-opravovaneho-mostu-50.html" TargetMode="External"/><Relationship Id="rId127" Type="http://schemas.openxmlformats.org/officeDocument/2006/relationships/chart" Target="charts/chart31.xml"/><Relationship Id="rId10" Type="http://schemas.openxmlformats.org/officeDocument/2006/relationships/header" Target="header2.xml"/><Relationship Id="rId31" Type="http://schemas.openxmlformats.org/officeDocument/2006/relationships/image" Target="media/image6.jpeg"/><Relationship Id="rId44" Type="http://schemas.openxmlformats.org/officeDocument/2006/relationships/image" Target="media/image13.jpeg"/><Relationship Id="rId52" Type="http://schemas.openxmlformats.org/officeDocument/2006/relationships/hyperlink" Target="https://www.hzscr.cz/clanek/vazna-dopravni-nehoda-na-hodoninsku.aspx" TargetMode="External"/><Relationship Id="rId60" Type="http://schemas.openxmlformats.org/officeDocument/2006/relationships/hyperlink" Target="https://www.hzscr.cz/clanek/zachranovali-jsme-muze-z-bahna-a-kone-z-bazenu.aspx" TargetMode="External"/><Relationship Id="rId65" Type="http://schemas.openxmlformats.org/officeDocument/2006/relationships/chart" Target="charts/chart18.xml"/><Relationship Id="rId73" Type="http://schemas.openxmlformats.org/officeDocument/2006/relationships/chart" Target="charts/chart20.xml"/><Relationship Id="rId78" Type="http://schemas.openxmlformats.org/officeDocument/2006/relationships/image" Target="media/image34.jpeg"/><Relationship Id="rId81" Type="http://schemas.openxmlformats.org/officeDocument/2006/relationships/image" Target="media/image35.jpeg"/><Relationship Id="rId86" Type="http://schemas.openxmlformats.org/officeDocument/2006/relationships/chart" Target="charts/chart24.xml"/><Relationship Id="rId94" Type="http://schemas.openxmlformats.org/officeDocument/2006/relationships/image" Target="media/image43.jpeg"/><Relationship Id="rId99" Type="http://schemas.openxmlformats.org/officeDocument/2006/relationships/image" Target="media/image46.png"/><Relationship Id="rId101" Type="http://schemas.openxmlformats.org/officeDocument/2006/relationships/hyperlink" Target="https://www.hzscr.cz/clanek/pri-pozaru-haly-v-holasicich-byl-vyhlasen-treti-stupen-pozarniho-poplachu.aspx" TargetMode="External"/><Relationship Id="rId122" Type="http://schemas.openxmlformats.org/officeDocument/2006/relationships/chart" Target="charts/chart26.xml"/><Relationship Id="rId130" Type="http://schemas.openxmlformats.org/officeDocument/2006/relationships/chart" Target="charts/chart33.xml"/><Relationship Id="rId135" Type="http://schemas.openxmlformats.org/officeDocument/2006/relationships/chart" Target="charts/chart38.xml"/><Relationship Id="rId143" Type="http://schemas.openxmlformats.org/officeDocument/2006/relationships/image" Target="media/image65.jpg"/><Relationship Id="rId148" Type="http://schemas.openxmlformats.org/officeDocument/2006/relationships/footer" Target="footer7.xml"/><Relationship Id="rId151" Type="http://schemas.openxmlformats.org/officeDocument/2006/relationships/image" Target="media/image70.jpeg"/><Relationship Id="rId156" Type="http://schemas.openxmlformats.org/officeDocument/2006/relationships/diagramColors" Target="diagrams/colors1.xm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9" Type="http://schemas.openxmlformats.org/officeDocument/2006/relationships/image" Target="media/image11.jpeg"/><Relationship Id="rId109" Type="http://schemas.openxmlformats.org/officeDocument/2006/relationships/image" Target="media/image53.jpeg"/><Relationship Id="rId34" Type="http://schemas.openxmlformats.org/officeDocument/2006/relationships/hyperlink" Target="https://www.hzscr.cz/clanek/na-breclavsku-horela-hala-vyhlasen-byl-3-stupen-poplachu.aspx" TargetMode="External"/><Relationship Id="rId50" Type="http://schemas.openxmlformats.org/officeDocument/2006/relationships/image" Target="media/image15.jpeg"/><Relationship Id="rId55" Type="http://schemas.openxmlformats.org/officeDocument/2006/relationships/image" Target="media/image19.jpeg"/><Relationship Id="rId76" Type="http://schemas.openxmlformats.org/officeDocument/2006/relationships/image" Target="media/image32.jpeg"/><Relationship Id="rId97" Type="http://schemas.openxmlformats.org/officeDocument/2006/relationships/image" Target="media/image45.jpeg"/><Relationship Id="rId104" Type="http://schemas.openxmlformats.org/officeDocument/2006/relationships/hyperlink" Target="https://www.hzscr.cz/clanek/vybuch-poskodil-rodinny-dum.aspx" TargetMode="External"/><Relationship Id="rId120" Type="http://schemas.openxmlformats.org/officeDocument/2006/relationships/image" Target="media/image60.png"/><Relationship Id="rId125" Type="http://schemas.openxmlformats.org/officeDocument/2006/relationships/chart" Target="charts/chart29.xml"/><Relationship Id="rId141" Type="http://schemas.openxmlformats.org/officeDocument/2006/relationships/chart" Target="charts/chart42.xml"/><Relationship Id="rId146" Type="http://schemas.openxmlformats.org/officeDocument/2006/relationships/image" Target="media/image68.jpeg"/><Relationship Id="rId7" Type="http://schemas.openxmlformats.org/officeDocument/2006/relationships/endnotes" Target="endnotes.xml"/><Relationship Id="rId71" Type="http://schemas.openxmlformats.org/officeDocument/2006/relationships/image" Target="media/image29.jpeg"/><Relationship Id="rId92" Type="http://schemas.openxmlformats.org/officeDocument/2006/relationships/hyperlink" Target="https://www.hzscr.cz/clanek/zamestnavaji-nas-pozary-porostu.aspx" TargetMode="External"/><Relationship Id="rId162" Type="http://schemas.openxmlformats.org/officeDocument/2006/relationships/footer" Target="footer9.xml"/><Relationship Id="rId2" Type="http://schemas.openxmlformats.org/officeDocument/2006/relationships/numbering" Target="numbering.xml"/><Relationship Id="rId29" Type="http://schemas.openxmlformats.org/officeDocument/2006/relationships/chart" Target="charts/chart7.xml"/><Relationship Id="rId24" Type="http://schemas.openxmlformats.org/officeDocument/2006/relationships/chart" Target="charts/chart2.xml"/><Relationship Id="rId40" Type="http://schemas.openxmlformats.org/officeDocument/2006/relationships/chart" Target="charts/chart11.xml"/><Relationship Id="rId45" Type="http://schemas.openxmlformats.org/officeDocument/2006/relationships/chart" Target="charts/chart13.xml"/><Relationship Id="rId66" Type="http://schemas.openxmlformats.org/officeDocument/2006/relationships/chart" Target="charts/chart19.xml"/><Relationship Id="rId87" Type="http://schemas.openxmlformats.org/officeDocument/2006/relationships/chart" Target="charts/chart25.xml"/><Relationship Id="rId110" Type="http://schemas.openxmlformats.org/officeDocument/2006/relationships/hyperlink" Target="https://www.hzscr.cz/clanek/dva-pozary-lisu-slamy.aspx" TargetMode="External"/><Relationship Id="rId115" Type="http://schemas.openxmlformats.org/officeDocument/2006/relationships/image" Target="media/image57.jpeg"/><Relationship Id="rId131" Type="http://schemas.openxmlformats.org/officeDocument/2006/relationships/chart" Target="charts/chart34.xml"/><Relationship Id="rId136" Type="http://schemas.openxmlformats.org/officeDocument/2006/relationships/chart" Target="charts/chart39.xml"/><Relationship Id="rId157" Type="http://schemas.microsoft.com/office/2007/relationships/diagramDrawing" Target="diagrams/drawing1.xml"/><Relationship Id="rId61" Type="http://schemas.openxmlformats.org/officeDocument/2006/relationships/image" Target="media/image22.png"/><Relationship Id="rId82" Type="http://schemas.openxmlformats.org/officeDocument/2006/relationships/hyperlink" Target="https://www.hzscr.cz/clanek/pri-pozaru-na-dalnici-zemreli-tri-lide.aspx" TargetMode="External"/><Relationship Id="rId152" Type="http://schemas.openxmlformats.org/officeDocument/2006/relationships/image" Target="media/image71.jpeg"/><Relationship Id="rId19" Type="http://schemas.openxmlformats.org/officeDocument/2006/relationships/image" Target="media/image2.jpeg"/><Relationship Id="rId14" Type="http://schemas.openxmlformats.org/officeDocument/2006/relationships/footer" Target="footer3.xml"/><Relationship Id="rId30" Type="http://schemas.openxmlformats.org/officeDocument/2006/relationships/chart" Target="charts/chart8.xml"/><Relationship Id="rId35" Type="http://schemas.openxmlformats.org/officeDocument/2006/relationships/image" Target="media/image7.png"/><Relationship Id="rId56" Type="http://schemas.openxmlformats.org/officeDocument/2006/relationships/image" Target="media/image20.jpeg"/><Relationship Id="rId77" Type="http://schemas.openxmlformats.org/officeDocument/2006/relationships/image" Target="media/image33.jpeg"/><Relationship Id="rId100" Type="http://schemas.openxmlformats.org/officeDocument/2006/relationships/image" Target="media/image47.jpeg"/><Relationship Id="rId105" Type="http://schemas.openxmlformats.org/officeDocument/2006/relationships/image" Target="media/image50.png"/><Relationship Id="rId126" Type="http://schemas.openxmlformats.org/officeDocument/2006/relationships/chart" Target="charts/chart30.xml"/><Relationship Id="rId147" Type="http://schemas.openxmlformats.org/officeDocument/2006/relationships/header" Target="header5.xml"/><Relationship Id="rId8" Type="http://schemas.openxmlformats.org/officeDocument/2006/relationships/image" Target="media/image1.png"/><Relationship Id="rId51" Type="http://schemas.openxmlformats.org/officeDocument/2006/relationships/image" Target="media/image16.jpeg"/><Relationship Id="rId72" Type="http://schemas.openxmlformats.org/officeDocument/2006/relationships/image" Target="media/image30.jpeg"/><Relationship Id="rId93" Type="http://schemas.openxmlformats.org/officeDocument/2006/relationships/image" Target="media/image42.png"/><Relationship Id="rId98" Type="http://schemas.openxmlformats.org/officeDocument/2006/relationships/hyperlink" Target="https://www.hzscr.cz/clanek/tragicky-pozar-v-brne-na-miste-zustaly-ctyri-obeti.aspx" TargetMode="External"/><Relationship Id="rId121" Type="http://schemas.openxmlformats.org/officeDocument/2006/relationships/image" Target="media/image61.jpeg"/><Relationship Id="rId142" Type="http://schemas.openxmlformats.org/officeDocument/2006/relationships/chart" Target="charts/chart43.xm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chart" Target="charts/chart3.xml"/><Relationship Id="rId46" Type="http://schemas.openxmlformats.org/officeDocument/2006/relationships/chart" Target="charts/chart14.xml"/><Relationship Id="rId67" Type="http://schemas.openxmlformats.org/officeDocument/2006/relationships/image" Target="media/image26.jpeg"/><Relationship Id="rId116" Type="http://schemas.openxmlformats.org/officeDocument/2006/relationships/hyperlink" Target="https://www.hzscr.cz/clanek/muz-na-jerabu-potreboval-nasi-pomoc.aspx" TargetMode="External"/><Relationship Id="rId137" Type="http://schemas.openxmlformats.org/officeDocument/2006/relationships/chart" Target="charts/chart40.xml"/><Relationship Id="rId158" Type="http://schemas.openxmlformats.org/officeDocument/2006/relationships/image" Target="media/image72.png"/><Relationship Id="rId20" Type="http://schemas.openxmlformats.org/officeDocument/2006/relationships/image" Target="media/image3.jpeg"/><Relationship Id="rId41" Type="http://schemas.openxmlformats.org/officeDocument/2006/relationships/chart" Target="charts/chart12.xml"/><Relationship Id="rId62" Type="http://schemas.openxmlformats.org/officeDocument/2006/relationships/image" Target="media/image23.jpeg"/><Relationship Id="rId83" Type="http://schemas.openxmlformats.org/officeDocument/2006/relationships/image" Target="media/image36.png"/><Relationship Id="rId88" Type="http://schemas.openxmlformats.org/officeDocument/2006/relationships/hyperlink" Target="https://blanensky.denik.cz/pozary/v-blansku-horela-kompostarna-pricinu-vysetrovatele-zjistuji-20200818.html" TargetMode="External"/><Relationship Id="rId111" Type="http://schemas.openxmlformats.org/officeDocument/2006/relationships/image" Target="media/image54.png"/><Relationship Id="rId132" Type="http://schemas.openxmlformats.org/officeDocument/2006/relationships/chart" Target="charts/chart35.xml"/><Relationship Id="rId153" Type="http://schemas.openxmlformats.org/officeDocument/2006/relationships/diagramData" Target="diagrams/data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Google%20Drive\HZS\Ro&#269;enka\2020\Export%20v2.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Google%20Drive\HZS\Ro&#269;enka\2020\Export%20v2.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Google%20Drive\HZS\Ro&#269;enka\2020\Export%20v2.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D:\Google%20Drive\HZS\Ro&#269;enka\2020\Export%20v2.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dahla\Desktop\Export%20v2.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dahla\Desktop\Export%20v2.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D:\Google%20Drive\HZS\Ro&#269;enka\2020\Export%20v2.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FS-OPIS\Share-OPIS$\KOPIS\Ro&#269;enka\Ro&#269;enka%202020\Export%20v2.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FS-OPIS\Share-OPIS$\KOPIS\Ro&#269;enka\Ro&#269;enka%202020\Data\Export%20v2.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dahla\Desktop\Export%20v2.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D:\Google%20Drive\HZS\Ro&#269;enka\2020\Export%20v2.XLSX"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FS-OPIS\Share-OPIS$\KOPIS\Ro&#269;enka\Ro&#269;enka%202020\Data\ud&#225;losti%20v%20p&#345;echoz&#237;ch%20letech.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D:\Google%20Drive\HZS\Ro&#269;enka\2020\Export%20v2.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D:\Google%20Drive\HZS\Ro&#269;enka\2019\Grafy%20SPD.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file:///D:\Google%20Drive\HZS\Ro&#269;enka\2019\Grafy%20SPD.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file:///D:\Google%20Drive\HZS\Ro&#269;enka\2020\Export%20v2.XLSX" TargetMode="Externa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file:///D:\Google%20Drive\HZS\Ro&#269;enka\2020\ud&#225;losti%20v%20p&#345;echoz&#237;ch%20letech.xlsx" TargetMode="Externa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file:///D:\Google%20Drive\HZS\Ro&#269;enka\2020\Export%20v2.XLSX" TargetMode="External"/></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file:///D:\Google%20Drive\HZS\Ro&#269;enka\2020\ud&#225;losti%20v%20p&#345;echoz&#237;ch%20letech.xlsx" TargetMode="Externa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file:///D:\Google%20Drive\HZS\Ro&#269;enka\2020\Export%20v2.XLSX" TargetMode="External"/></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file:///D:\Google%20Drive\HZS\Ro&#269;enka\2020\ud&#225;losti%20v%20p&#345;echoz&#237;ch%20letech.xlsx" TargetMode="External"/></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oleObject" Target="file:///D:\Google%20Drive\HZS\Ro&#269;enka\2020\Export%20v2.XLSX" TargetMode="External"/></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3.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oleObject" Target="file:///D:\Google%20Drive\HZS\Ro&#269;enka\2020\ud&#225;losti%20v%20p&#345;echoz&#237;ch%20letech.xlsx" TargetMode="External"/></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oleObject" Target="file:///D:\Google%20Drive\HZS\Ro&#269;enka\2020\Export%20v2.XLSX" TargetMode="External"/></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file:///D:\Google%20Drive\HZS\Ro&#269;enka\2019\Zad&#225;v&#225;n&#237;.xlsx" TargetMode="External"/></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file:///D:\Google%20Drive\HZS\Ro&#269;enka\2020\Export%20v2.XLSX" TargetMode="External"/></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oleObject" Target="file:///D:\Google%20Drive\HZS\Ro&#269;enka\2020\Export%20v2.XLSX" TargetMode="External"/></Relationships>
</file>

<file path=word/charts/_rels/chart28.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oleObject" Target="file:///D:\Google%20Drive\HZS\Ro&#269;enka\2020\Export%20v2.XLSX" TargetMode="External"/></Relationships>
</file>

<file path=word/charts/_rels/chart29.xml.rels><?xml version="1.0" encoding="UTF-8" standalone="yes"?>
<Relationships xmlns="http://schemas.openxmlformats.org/package/2006/relationships"><Relationship Id="rId3" Type="http://schemas.openxmlformats.org/officeDocument/2006/relationships/themeOverride" Target="../theme/themeOverride29.xml"/><Relationship Id="rId2" Type="http://schemas.microsoft.com/office/2011/relationships/chartColorStyle" Target="colors29.xml"/><Relationship Id="rId1" Type="http://schemas.microsoft.com/office/2011/relationships/chartStyle" Target="style29.xml"/><Relationship Id="rId4" Type="http://schemas.openxmlformats.org/officeDocument/2006/relationships/oleObject" Target="file:///D:\Google%20Drive\HZS\Ro&#269;enka\2020\Export%20v2.XLSX" TargetMode="External"/></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oleObject" Target="file:///D:\Google%20Drive\HZS\Ro&#269;enka\2020\Export%20v2.XLSX" TargetMode="External"/></Relationships>
</file>

<file path=word/charts/_rels/chart31.xml.rels><?xml version="1.0" encoding="UTF-8" standalone="yes"?>
<Relationships xmlns="http://schemas.openxmlformats.org/package/2006/relationships"><Relationship Id="rId3" Type="http://schemas.openxmlformats.org/officeDocument/2006/relationships/themeOverride" Target="../theme/themeOverride31.xml"/><Relationship Id="rId2" Type="http://schemas.microsoft.com/office/2011/relationships/chartColorStyle" Target="colors31.xml"/><Relationship Id="rId1" Type="http://schemas.microsoft.com/office/2011/relationships/chartStyle" Target="style31.xml"/><Relationship Id="rId4" Type="http://schemas.openxmlformats.org/officeDocument/2006/relationships/oleObject" Target="file:///D:\Google%20Drive\HZS\Ro&#269;enka\2020\Export%20v2.XLSX" TargetMode="External"/></Relationships>
</file>

<file path=word/charts/_rels/chart32.xml.rels><?xml version="1.0" encoding="UTF-8" standalone="yes"?>
<Relationships xmlns="http://schemas.openxmlformats.org/package/2006/relationships"><Relationship Id="rId3" Type="http://schemas.openxmlformats.org/officeDocument/2006/relationships/themeOverride" Target="../theme/themeOverride32.xml"/><Relationship Id="rId2" Type="http://schemas.microsoft.com/office/2011/relationships/chartColorStyle" Target="colors32.xml"/><Relationship Id="rId1" Type="http://schemas.microsoft.com/office/2011/relationships/chartStyle" Target="style32.xml"/><Relationship Id="rId4" Type="http://schemas.openxmlformats.org/officeDocument/2006/relationships/oleObject" Target="file:///D:\Google%20Drive\HZS\Ro&#269;enka\2020\Zad&#225;v&#225;n&#237;.xlsx" TargetMode="External"/></Relationships>
</file>

<file path=word/charts/_rels/chart33.xml.rels><?xml version="1.0" encoding="UTF-8" standalone="yes"?>
<Relationships xmlns="http://schemas.openxmlformats.org/package/2006/relationships"><Relationship Id="rId3" Type="http://schemas.openxmlformats.org/officeDocument/2006/relationships/themeOverride" Target="../theme/themeOverride33.xml"/><Relationship Id="rId2" Type="http://schemas.microsoft.com/office/2011/relationships/chartColorStyle" Target="colors33.xml"/><Relationship Id="rId1" Type="http://schemas.microsoft.com/office/2011/relationships/chartStyle" Target="style33.xml"/><Relationship Id="rId4" Type="http://schemas.openxmlformats.org/officeDocument/2006/relationships/oleObject" Target="file:///D:\Google%20Drive\HZS\Ro&#269;enka\2020\Zad&#225;v&#225;n&#237;.xlsx" TargetMode="External"/></Relationships>
</file>

<file path=word/charts/_rels/chart34.xml.rels><?xml version="1.0" encoding="UTF-8" standalone="yes"?>
<Relationships xmlns="http://schemas.openxmlformats.org/package/2006/relationships"><Relationship Id="rId3" Type="http://schemas.openxmlformats.org/officeDocument/2006/relationships/themeOverride" Target="../theme/themeOverride34.xml"/><Relationship Id="rId2" Type="http://schemas.microsoft.com/office/2011/relationships/chartColorStyle" Target="colors34.xml"/><Relationship Id="rId1" Type="http://schemas.microsoft.com/office/2011/relationships/chartStyle" Target="style34.xml"/><Relationship Id="rId4" Type="http://schemas.openxmlformats.org/officeDocument/2006/relationships/oleObject" Target="file:///D:\Google%20Drive\HZS\Ro&#269;enka\2020\Grafy%20SPD.xlsx" TargetMode="External"/></Relationships>
</file>

<file path=word/charts/_rels/chart35.xml.rels><?xml version="1.0" encoding="UTF-8" standalone="yes"?>
<Relationships xmlns="http://schemas.openxmlformats.org/package/2006/relationships"><Relationship Id="rId3" Type="http://schemas.openxmlformats.org/officeDocument/2006/relationships/themeOverride" Target="../theme/themeOverride35.xml"/><Relationship Id="rId2" Type="http://schemas.microsoft.com/office/2011/relationships/chartColorStyle" Target="colors35.xml"/><Relationship Id="rId1" Type="http://schemas.microsoft.com/office/2011/relationships/chartStyle" Target="style35.xml"/><Relationship Id="rId4" Type="http://schemas.openxmlformats.org/officeDocument/2006/relationships/oleObject" Target="file:///D:\Google%20Drive\HZS\Ro&#269;enka\2020\Grafy%20SPD.xlsx" TargetMode="External"/></Relationships>
</file>

<file path=word/charts/_rels/chart36.xml.rels><?xml version="1.0" encoding="UTF-8" standalone="yes"?>
<Relationships xmlns="http://schemas.openxmlformats.org/package/2006/relationships"><Relationship Id="rId3" Type="http://schemas.openxmlformats.org/officeDocument/2006/relationships/themeOverride" Target="../theme/themeOverride36.xml"/><Relationship Id="rId2" Type="http://schemas.microsoft.com/office/2011/relationships/chartColorStyle" Target="colors36.xml"/><Relationship Id="rId1" Type="http://schemas.microsoft.com/office/2011/relationships/chartStyle" Target="style36.xml"/><Relationship Id="rId4" Type="http://schemas.openxmlformats.org/officeDocument/2006/relationships/oleObject" Target="file:///D:\Google%20Drive\HZS\Ro&#269;enka\2020\Grafy%20SPD.xlsx" TargetMode="External"/></Relationships>
</file>

<file path=word/charts/_rels/chart37.xml.rels><?xml version="1.0" encoding="UTF-8" standalone="yes"?>
<Relationships xmlns="http://schemas.openxmlformats.org/package/2006/relationships"><Relationship Id="rId3" Type="http://schemas.openxmlformats.org/officeDocument/2006/relationships/themeOverride" Target="../theme/themeOverride37.xml"/><Relationship Id="rId2" Type="http://schemas.microsoft.com/office/2011/relationships/chartColorStyle" Target="colors37.xml"/><Relationship Id="rId1" Type="http://schemas.microsoft.com/office/2011/relationships/chartStyle" Target="style37.xml"/><Relationship Id="rId4" Type="http://schemas.openxmlformats.org/officeDocument/2006/relationships/oleObject" Target="file:///D:\Google%20Drive\HZS\Ro&#269;enka\2020\Grafy%20SPD.xlsx" TargetMode="External"/></Relationships>
</file>

<file path=word/charts/_rels/chart38.xml.rels><?xml version="1.0" encoding="UTF-8" standalone="yes"?>
<Relationships xmlns="http://schemas.openxmlformats.org/package/2006/relationships"><Relationship Id="rId3" Type="http://schemas.openxmlformats.org/officeDocument/2006/relationships/themeOverride" Target="../theme/themeOverride38.xml"/><Relationship Id="rId2" Type="http://schemas.microsoft.com/office/2011/relationships/chartColorStyle" Target="colors38.xml"/><Relationship Id="rId1" Type="http://schemas.microsoft.com/office/2011/relationships/chartStyle" Target="style38.xml"/><Relationship Id="rId4" Type="http://schemas.openxmlformats.org/officeDocument/2006/relationships/oleObject" Target="file:///D:\Google%20Drive\HZS\Ro&#269;enka\2020\Grafy%20SPD.xlsx" TargetMode="External"/></Relationships>
</file>

<file path=word/charts/_rels/chart39.xml.rels><?xml version="1.0" encoding="UTF-8" standalone="yes"?>
<Relationships xmlns="http://schemas.openxmlformats.org/package/2006/relationships"><Relationship Id="rId3" Type="http://schemas.openxmlformats.org/officeDocument/2006/relationships/themeOverride" Target="../theme/themeOverride39.xml"/><Relationship Id="rId2" Type="http://schemas.microsoft.com/office/2011/relationships/chartColorStyle" Target="colors39.xml"/><Relationship Id="rId1" Type="http://schemas.microsoft.com/office/2011/relationships/chartStyle" Target="style39.xml"/><Relationship Id="rId4" Type="http://schemas.openxmlformats.org/officeDocument/2006/relationships/oleObject" Target="file:///D:\Google%20Drive\HZS\Ro&#269;enka\2020\Grafy%20SPD.xlsx" TargetMode="External"/></Relationships>
</file>

<file path=word/charts/_rels/chart40.xml.rels><?xml version="1.0" encoding="UTF-8" standalone="yes"?>
<Relationships xmlns="http://schemas.openxmlformats.org/package/2006/relationships"><Relationship Id="rId3" Type="http://schemas.openxmlformats.org/officeDocument/2006/relationships/themeOverride" Target="../theme/themeOverride40.xml"/><Relationship Id="rId2" Type="http://schemas.microsoft.com/office/2011/relationships/chartColorStyle" Target="colors40.xml"/><Relationship Id="rId1" Type="http://schemas.microsoft.com/office/2011/relationships/chartStyle" Target="style40.xml"/><Relationship Id="rId4" Type="http://schemas.openxmlformats.org/officeDocument/2006/relationships/oleObject" Target="file:///D:\Google%20Drive\HZS\Ro&#269;enka\2020\Grafy%20SPD.xlsx" TargetMode="External"/></Relationships>
</file>

<file path=word/charts/_rels/chart41.xml.rels><?xml version="1.0" encoding="UTF-8" standalone="yes"?>
<Relationships xmlns="http://schemas.openxmlformats.org/package/2006/relationships"><Relationship Id="rId3" Type="http://schemas.openxmlformats.org/officeDocument/2006/relationships/themeOverride" Target="../theme/themeOverride41.xml"/><Relationship Id="rId2" Type="http://schemas.microsoft.com/office/2011/relationships/chartColorStyle" Target="colors41.xml"/><Relationship Id="rId1" Type="http://schemas.microsoft.com/office/2011/relationships/chartStyle" Target="style41.xml"/><Relationship Id="rId4" Type="http://schemas.openxmlformats.org/officeDocument/2006/relationships/oleObject" Target="file:///D:\Google%20Drive\HZS\Ro&#269;enka\2020\Data%20LZ.xlsx" TargetMode="External"/></Relationships>
</file>

<file path=word/charts/_rels/chart42.xml.rels><?xml version="1.0" encoding="UTF-8" standalone="yes"?>
<Relationships xmlns="http://schemas.openxmlformats.org/package/2006/relationships"><Relationship Id="rId3" Type="http://schemas.openxmlformats.org/officeDocument/2006/relationships/themeOverride" Target="../theme/themeOverride42.xml"/><Relationship Id="rId2" Type="http://schemas.microsoft.com/office/2011/relationships/chartColorStyle" Target="colors42.xml"/><Relationship Id="rId1" Type="http://schemas.microsoft.com/office/2011/relationships/chartStyle" Target="style42.xml"/><Relationship Id="rId4" Type="http://schemas.openxmlformats.org/officeDocument/2006/relationships/oleObject" Target="file:///D:\Google%20Drive\HZS\Ro&#269;enka\2020\Export%20v2.XLSX" TargetMode="External"/></Relationships>
</file>

<file path=word/charts/_rels/chart43.xml.rels><?xml version="1.0" encoding="UTF-8" standalone="yes"?>
<Relationships xmlns="http://schemas.openxmlformats.org/package/2006/relationships"><Relationship Id="rId3" Type="http://schemas.openxmlformats.org/officeDocument/2006/relationships/oleObject" Target="file:///\\firebrno.cz\DFS\Users-OPIS\rostislav.zeleny\My%20Documents\Documents\Statistiky\COVID19\Statistika%20COVID%2019.xlsx" TargetMode="External"/><Relationship Id="rId2" Type="http://schemas.microsoft.com/office/2011/relationships/chartColorStyle" Target="colors43.xml"/><Relationship Id="rId1" Type="http://schemas.microsoft.com/office/2011/relationships/chartStyle" Target="style43.xml"/></Relationships>
</file>

<file path=word/charts/_rels/chart44.xml.rels><?xml version="1.0" encoding="UTF-8" standalone="yes"?>
<Relationships xmlns="http://schemas.openxmlformats.org/package/2006/relationships"><Relationship Id="rId3" Type="http://schemas.openxmlformats.org/officeDocument/2006/relationships/themeOverride" Target="../theme/themeOverride43.xml"/><Relationship Id="rId2" Type="http://schemas.microsoft.com/office/2011/relationships/chartColorStyle" Target="colors44.xml"/><Relationship Id="rId1" Type="http://schemas.microsoft.com/office/2011/relationships/chartStyle" Target="style44.xml"/><Relationship Id="rId4" Type="http://schemas.openxmlformats.org/officeDocument/2006/relationships/oleObject" Target="file:///D:\Google%20Drive\HZS\Ro&#269;enka\2020\Export%20v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v JmK v jednotlivých dnech</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18000">
                  <a:srgbClr val="FFFFFF"/>
                </a:gs>
                <a:gs pos="100000">
                  <a:srgbClr val="FF0000"/>
                </a:gs>
              </a:gsLst>
              <a:lin ang="16200000" scaled="1"/>
            </a:gradFill>
            <a:ln>
              <a:noFill/>
            </a:ln>
            <a:effectLst/>
            <a:sp3d/>
          </c:spPr>
          <c:invertIfNegative val="0"/>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List3!$B$14:$NC$14</c:f>
              <c:numCache>
                <c:formatCode>General</c:formatCode>
                <c:ptCount val="366"/>
                <c:pt idx="0">
                  <c:v>37</c:v>
                </c:pt>
                <c:pt idx="1">
                  <c:v>25</c:v>
                </c:pt>
                <c:pt idx="2">
                  <c:v>16</c:v>
                </c:pt>
                <c:pt idx="3">
                  <c:v>23</c:v>
                </c:pt>
                <c:pt idx="4">
                  <c:v>21</c:v>
                </c:pt>
                <c:pt idx="5">
                  <c:v>31</c:v>
                </c:pt>
                <c:pt idx="6">
                  <c:v>21</c:v>
                </c:pt>
                <c:pt idx="7">
                  <c:v>23</c:v>
                </c:pt>
                <c:pt idx="8">
                  <c:v>26</c:v>
                </c:pt>
                <c:pt idx="9">
                  <c:v>22</c:v>
                </c:pt>
                <c:pt idx="10">
                  <c:v>29</c:v>
                </c:pt>
                <c:pt idx="11">
                  <c:v>14</c:v>
                </c:pt>
                <c:pt idx="12">
                  <c:v>19</c:v>
                </c:pt>
                <c:pt idx="13">
                  <c:v>22</c:v>
                </c:pt>
                <c:pt idx="14">
                  <c:v>19</c:v>
                </c:pt>
                <c:pt idx="15">
                  <c:v>27</c:v>
                </c:pt>
                <c:pt idx="16">
                  <c:v>21</c:v>
                </c:pt>
                <c:pt idx="17">
                  <c:v>28</c:v>
                </c:pt>
                <c:pt idx="18">
                  <c:v>15</c:v>
                </c:pt>
                <c:pt idx="19">
                  <c:v>24</c:v>
                </c:pt>
                <c:pt idx="20">
                  <c:v>26</c:v>
                </c:pt>
                <c:pt idx="21">
                  <c:v>20</c:v>
                </c:pt>
                <c:pt idx="22">
                  <c:v>26</c:v>
                </c:pt>
                <c:pt idx="23">
                  <c:v>25</c:v>
                </c:pt>
                <c:pt idx="24">
                  <c:v>23</c:v>
                </c:pt>
                <c:pt idx="25">
                  <c:v>16</c:v>
                </c:pt>
                <c:pt idx="26">
                  <c:v>23</c:v>
                </c:pt>
                <c:pt idx="27">
                  <c:v>19</c:v>
                </c:pt>
                <c:pt idx="28">
                  <c:v>26</c:v>
                </c:pt>
                <c:pt idx="29">
                  <c:v>21</c:v>
                </c:pt>
                <c:pt idx="30">
                  <c:v>26</c:v>
                </c:pt>
                <c:pt idx="31">
                  <c:v>24</c:v>
                </c:pt>
                <c:pt idx="32">
                  <c:v>31</c:v>
                </c:pt>
                <c:pt idx="33">
                  <c:v>36</c:v>
                </c:pt>
                <c:pt idx="34">
                  <c:v>204</c:v>
                </c:pt>
                <c:pt idx="35">
                  <c:v>112</c:v>
                </c:pt>
                <c:pt idx="36">
                  <c:v>24</c:v>
                </c:pt>
                <c:pt idx="37">
                  <c:v>22</c:v>
                </c:pt>
                <c:pt idx="38">
                  <c:v>25</c:v>
                </c:pt>
                <c:pt idx="39">
                  <c:v>21</c:v>
                </c:pt>
                <c:pt idx="40">
                  <c:v>176</c:v>
                </c:pt>
                <c:pt idx="41">
                  <c:v>155</c:v>
                </c:pt>
                <c:pt idx="42">
                  <c:v>41</c:v>
                </c:pt>
                <c:pt idx="43">
                  <c:v>29</c:v>
                </c:pt>
                <c:pt idx="44">
                  <c:v>24</c:v>
                </c:pt>
                <c:pt idx="45">
                  <c:v>18</c:v>
                </c:pt>
                <c:pt idx="46">
                  <c:v>26</c:v>
                </c:pt>
                <c:pt idx="47">
                  <c:v>30</c:v>
                </c:pt>
                <c:pt idx="48">
                  <c:v>30</c:v>
                </c:pt>
                <c:pt idx="49">
                  <c:v>29</c:v>
                </c:pt>
                <c:pt idx="50">
                  <c:v>23</c:v>
                </c:pt>
                <c:pt idx="51">
                  <c:v>60</c:v>
                </c:pt>
                <c:pt idx="52">
                  <c:v>27</c:v>
                </c:pt>
                <c:pt idx="53">
                  <c:v>38</c:v>
                </c:pt>
                <c:pt idx="54">
                  <c:v>109</c:v>
                </c:pt>
                <c:pt idx="55">
                  <c:v>33</c:v>
                </c:pt>
                <c:pt idx="56">
                  <c:v>21</c:v>
                </c:pt>
                <c:pt idx="57">
                  <c:v>33</c:v>
                </c:pt>
                <c:pt idx="58">
                  <c:v>37</c:v>
                </c:pt>
                <c:pt idx="59">
                  <c:v>25</c:v>
                </c:pt>
                <c:pt idx="60">
                  <c:v>13</c:v>
                </c:pt>
                <c:pt idx="61">
                  <c:v>36</c:v>
                </c:pt>
                <c:pt idx="62">
                  <c:v>27</c:v>
                </c:pt>
                <c:pt idx="63">
                  <c:v>35</c:v>
                </c:pt>
                <c:pt idx="64">
                  <c:v>26</c:v>
                </c:pt>
                <c:pt idx="65">
                  <c:v>24</c:v>
                </c:pt>
                <c:pt idx="66">
                  <c:v>20</c:v>
                </c:pt>
                <c:pt idx="67">
                  <c:v>14</c:v>
                </c:pt>
                <c:pt idx="68">
                  <c:v>29</c:v>
                </c:pt>
                <c:pt idx="69">
                  <c:v>31</c:v>
                </c:pt>
                <c:pt idx="70">
                  <c:v>27</c:v>
                </c:pt>
                <c:pt idx="71">
                  <c:v>38</c:v>
                </c:pt>
                <c:pt idx="72">
                  <c:v>53</c:v>
                </c:pt>
                <c:pt idx="73">
                  <c:v>29</c:v>
                </c:pt>
                <c:pt idx="74">
                  <c:v>34</c:v>
                </c:pt>
                <c:pt idx="75">
                  <c:v>28</c:v>
                </c:pt>
                <c:pt idx="76">
                  <c:v>26</c:v>
                </c:pt>
                <c:pt idx="77">
                  <c:v>21</c:v>
                </c:pt>
                <c:pt idx="78">
                  <c:v>16</c:v>
                </c:pt>
                <c:pt idx="79">
                  <c:v>22</c:v>
                </c:pt>
                <c:pt idx="80">
                  <c:v>34</c:v>
                </c:pt>
                <c:pt idx="81">
                  <c:v>13</c:v>
                </c:pt>
                <c:pt idx="82">
                  <c:v>50</c:v>
                </c:pt>
                <c:pt idx="83">
                  <c:v>34</c:v>
                </c:pt>
                <c:pt idx="84">
                  <c:v>27</c:v>
                </c:pt>
                <c:pt idx="85">
                  <c:v>17</c:v>
                </c:pt>
                <c:pt idx="86">
                  <c:v>21</c:v>
                </c:pt>
                <c:pt idx="87">
                  <c:v>22</c:v>
                </c:pt>
                <c:pt idx="88">
                  <c:v>20</c:v>
                </c:pt>
                <c:pt idx="89">
                  <c:v>26</c:v>
                </c:pt>
                <c:pt idx="90">
                  <c:v>18</c:v>
                </c:pt>
                <c:pt idx="91">
                  <c:v>25</c:v>
                </c:pt>
                <c:pt idx="92">
                  <c:v>30</c:v>
                </c:pt>
                <c:pt idx="93">
                  <c:v>27</c:v>
                </c:pt>
                <c:pt idx="94">
                  <c:v>27</c:v>
                </c:pt>
                <c:pt idx="95">
                  <c:v>23</c:v>
                </c:pt>
                <c:pt idx="96">
                  <c:v>43</c:v>
                </c:pt>
                <c:pt idx="97">
                  <c:v>27</c:v>
                </c:pt>
                <c:pt idx="98">
                  <c:v>38</c:v>
                </c:pt>
                <c:pt idx="99">
                  <c:v>35</c:v>
                </c:pt>
                <c:pt idx="100">
                  <c:v>31</c:v>
                </c:pt>
                <c:pt idx="101">
                  <c:v>25</c:v>
                </c:pt>
                <c:pt idx="102">
                  <c:v>30</c:v>
                </c:pt>
                <c:pt idx="103">
                  <c:v>28</c:v>
                </c:pt>
                <c:pt idx="104">
                  <c:v>20</c:v>
                </c:pt>
                <c:pt idx="105">
                  <c:v>30</c:v>
                </c:pt>
                <c:pt idx="106">
                  <c:v>31</c:v>
                </c:pt>
                <c:pt idx="107">
                  <c:v>33</c:v>
                </c:pt>
                <c:pt idx="108">
                  <c:v>27</c:v>
                </c:pt>
                <c:pt idx="109">
                  <c:v>16</c:v>
                </c:pt>
                <c:pt idx="110">
                  <c:v>25</c:v>
                </c:pt>
                <c:pt idx="111">
                  <c:v>28</c:v>
                </c:pt>
                <c:pt idx="112">
                  <c:v>21</c:v>
                </c:pt>
                <c:pt idx="113">
                  <c:v>18</c:v>
                </c:pt>
                <c:pt idx="114">
                  <c:v>30</c:v>
                </c:pt>
                <c:pt idx="115">
                  <c:v>34</c:v>
                </c:pt>
                <c:pt idx="116">
                  <c:v>22</c:v>
                </c:pt>
                <c:pt idx="117">
                  <c:v>19</c:v>
                </c:pt>
                <c:pt idx="118">
                  <c:v>38</c:v>
                </c:pt>
                <c:pt idx="119">
                  <c:v>26</c:v>
                </c:pt>
                <c:pt idx="120">
                  <c:v>29</c:v>
                </c:pt>
                <c:pt idx="121">
                  <c:v>20</c:v>
                </c:pt>
                <c:pt idx="122">
                  <c:v>21</c:v>
                </c:pt>
                <c:pt idx="123">
                  <c:v>27</c:v>
                </c:pt>
                <c:pt idx="124">
                  <c:v>20</c:v>
                </c:pt>
                <c:pt idx="125">
                  <c:v>21</c:v>
                </c:pt>
                <c:pt idx="126">
                  <c:v>23</c:v>
                </c:pt>
                <c:pt idx="127">
                  <c:v>35</c:v>
                </c:pt>
                <c:pt idx="128">
                  <c:v>28</c:v>
                </c:pt>
                <c:pt idx="129">
                  <c:v>26</c:v>
                </c:pt>
                <c:pt idx="130">
                  <c:v>29</c:v>
                </c:pt>
                <c:pt idx="131">
                  <c:v>35</c:v>
                </c:pt>
                <c:pt idx="132">
                  <c:v>28</c:v>
                </c:pt>
                <c:pt idx="133">
                  <c:v>24</c:v>
                </c:pt>
                <c:pt idx="134">
                  <c:v>28</c:v>
                </c:pt>
                <c:pt idx="135">
                  <c:v>34</c:v>
                </c:pt>
                <c:pt idx="136">
                  <c:v>31</c:v>
                </c:pt>
                <c:pt idx="137">
                  <c:v>23</c:v>
                </c:pt>
                <c:pt idx="138">
                  <c:v>36</c:v>
                </c:pt>
                <c:pt idx="139">
                  <c:v>19</c:v>
                </c:pt>
                <c:pt idx="140">
                  <c:v>23</c:v>
                </c:pt>
                <c:pt idx="141">
                  <c:v>22</c:v>
                </c:pt>
                <c:pt idx="142">
                  <c:v>31</c:v>
                </c:pt>
                <c:pt idx="143">
                  <c:v>35</c:v>
                </c:pt>
                <c:pt idx="144">
                  <c:v>30</c:v>
                </c:pt>
                <c:pt idx="145">
                  <c:v>33</c:v>
                </c:pt>
                <c:pt idx="146">
                  <c:v>29</c:v>
                </c:pt>
                <c:pt idx="147">
                  <c:v>27</c:v>
                </c:pt>
                <c:pt idx="148">
                  <c:v>21</c:v>
                </c:pt>
                <c:pt idx="149">
                  <c:v>23</c:v>
                </c:pt>
                <c:pt idx="150">
                  <c:v>26</c:v>
                </c:pt>
                <c:pt idx="151">
                  <c:v>11</c:v>
                </c:pt>
                <c:pt idx="152">
                  <c:v>35</c:v>
                </c:pt>
                <c:pt idx="153">
                  <c:v>31</c:v>
                </c:pt>
                <c:pt idx="154">
                  <c:v>33</c:v>
                </c:pt>
                <c:pt idx="155">
                  <c:v>34</c:v>
                </c:pt>
                <c:pt idx="156">
                  <c:v>35</c:v>
                </c:pt>
                <c:pt idx="157">
                  <c:v>25</c:v>
                </c:pt>
                <c:pt idx="158">
                  <c:v>51</c:v>
                </c:pt>
                <c:pt idx="159">
                  <c:v>33</c:v>
                </c:pt>
                <c:pt idx="160">
                  <c:v>35</c:v>
                </c:pt>
                <c:pt idx="161">
                  <c:v>32</c:v>
                </c:pt>
                <c:pt idx="162">
                  <c:v>28</c:v>
                </c:pt>
                <c:pt idx="163">
                  <c:v>38</c:v>
                </c:pt>
                <c:pt idx="164">
                  <c:v>116</c:v>
                </c:pt>
                <c:pt idx="165">
                  <c:v>116</c:v>
                </c:pt>
                <c:pt idx="166">
                  <c:v>51</c:v>
                </c:pt>
                <c:pt idx="167">
                  <c:v>33</c:v>
                </c:pt>
                <c:pt idx="168">
                  <c:v>33</c:v>
                </c:pt>
                <c:pt idx="169">
                  <c:v>34</c:v>
                </c:pt>
                <c:pt idx="170">
                  <c:v>44</c:v>
                </c:pt>
                <c:pt idx="171">
                  <c:v>57</c:v>
                </c:pt>
                <c:pt idx="172">
                  <c:v>68</c:v>
                </c:pt>
                <c:pt idx="173">
                  <c:v>32</c:v>
                </c:pt>
                <c:pt idx="174">
                  <c:v>30</c:v>
                </c:pt>
                <c:pt idx="175">
                  <c:v>32</c:v>
                </c:pt>
                <c:pt idx="176">
                  <c:v>36</c:v>
                </c:pt>
                <c:pt idx="177">
                  <c:v>127</c:v>
                </c:pt>
                <c:pt idx="178">
                  <c:v>42</c:v>
                </c:pt>
                <c:pt idx="179">
                  <c:v>44</c:v>
                </c:pt>
                <c:pt idx="180">
                  <c:v>54</c:v>
                </c:pt>
                <c:pt idx="181">
                  <c:v>28</c:v>
                </c:pt>
                <c:pt idx="182">
                  <c:v>48</c:v>
                </c:pt>
                <c:pt idx="183">
                  <c:v>43</c:v>
                </c:pt>
                <c:pt idx="184">
                  <c:v>33</c:v>
                </c:pt>
                <c:pt idx="185">
                  <c:v>34</c:v>
                </c:pt>
                <c:pt idx="186">
                  <c:v>26</c:v>
                </c:pt>
                <c:pt idx="187">
                  <c:v>34</c:v>
                </c:pt>
                <c:pt idx="188">
                  <c:v>33</c:v>
                </c:pt>
                <c:pt idx="189">
                  <c:v>33</c:v>
                </c:pt>
                <c:pt idx="190">
                  <c:v>25</c:v>
                </c:pt>
                <c:pt idx="191">
                  <c:v>61</c:v>
                </c:pt>
                <c:pt idx="192">
                  <c:v>59</c:v>
                </c:pt>
                <c:pt idx="193">
                  <c:v>28</c:v>
                </c:pt>
                <c:pt idx="194">
                  <c:v>32</c:v>
                </c:pt>
                <c:pt idx="195">
                  <c:v>34</c:v>
                </c:pt>
                <c:pt idx="196">
                  <c:v>40</c:v>
                </c:pt>
                <c:pt idx="197">
                  <c:v>27</c:v>
                </c:pt>
                <c:pt idx="198">
                  <c:v>23</c:v>
                </c:pt>
                <c:pt idx="199">
                  <c:v>26</c:v>
                </c:pt>
                <c:pt idx="200">
                  <c:v>32</c:v>
                </c:pt>
                <c:pt idx="201">
                  <c:v>85</c:v>
                </c:pt>
                <c:pt idx="202">
                  <c:v>45</c:v>
                </c:pt>
                <c:pt idx="203">
                  <c:v>43</c:v>
                </c:pt>
                <c:pt idx="204">
                  <c:v>37</c:v>
                </c:pt>
                <c:pt idx="205">
                  <c:v>38</c:v>
                </c:pt>
                <c:pt idx="206">
                  <c:v>25</c:v>
                </c:pt>
                <c:pt idx="207">
                  <c:v>29</c:v>
                </c:pt>
                <c:pt idx="208">
                  <c:v>37</c:v>
                </c:pt>
                <c:pt idx="209">
                  <c:v>166</c:v>
                </c:pt>
                <c:pt idx="210">
                  <c:v>73</c:v>
                </c:pt>
                <c:pt idx="211">
                  <c:v>39</c:v>
                </c:pt>
                <c:pt idx="212">
                  <c:v>46</c:v>
                </c:pt>
                <c:pt idx="213">
                  <c:v>39</c:v>
                </c:pt>
                <c:pt idx="214">
                  <c:v>38</c:v>
                </c:pt>
                <c:pt idx="215">
                  <c:v>55</c:v>
                </c:pt>
                <c:pt idx="216">
                  <c:v>65</c:v>
                </c:pt>
                <c:pt idx="217">
                  <c:v>48</c:v>
                </c:pt>
                <c:pt idx="218">
                  <c:v>30</c:v>
                </c:pt>
                <c:pt idx="219">
                  <c:v>36</c:v>
                </c:pt>
                <c:pt idx="220">
                  <c:v>37</c:v>
                </c:pt>
                <c:pt idx="221">
                  <c:v>19</c:v>
                </c:pt>
                <c:pt idx="222">
                  <c:v>43</c:v>
                </c:pt>
                <c:pt idx="223">
                  <c:v>38</c:v>
                </c:pt>
                <c:pt idx="224">
                  <c:v>44</c:v>
                </c:pt>
                <c:pt idx="225">
                  <c:v>39</c:v>
                </c:pt>
                <c:pt idx="226">
                  <c:v>90</c:v>
                </c:pt>
                <c:pt idx="227">
                  <c:v>44</c:v>
                </c:pt>
                <c:pt idx="228">
                  <c:v>31</c:v>
                </c:pt>
                <c:pt idx="229">
                  <c:v>43</c:v>
                </c:pt>
                <c:pt idx="230">
                  <c:v>41</c:v>
                </c:pt>
                <c:pt idx="231">
                  <c:v>28</c:v>
                </c:pt>
                <c:pt idx="232">
                  <c:v>41</c:v>
                </c:pt>
                <c:pt idx="233">
                  <c:v>36</c:v>
                </c:pt>
                <c:pt idx="234">
                  <c:v>32</c:v>
                </c:pt>
                <c:pt idx="235">
                  <c:v>31</c:v>
                </c:pt>
                <c:pt idx="236">
                  <c:v>34</c:v>
                </c:pt>
                <c:pt idx="237">
                  <c:v>30</c:v>
                </c:pt>
                <c:pt idx="238">
                  <c:v>68</c:v>
                </c:pt>
                <c:pt idx="239">
                  <c:v>32</c:v>
                </c:pt>
                <c:pt idx="240">
                  <c:v>39</c:v>
                </c:pt>
                <c:pt idx="241">
                  <c:v>31</c:v>
                </c:pt>
                <c:pt idx="242">
                  <c:v>46</c:v>
                </c:pt>
                <c:pt idx="243">
                  <c:v>43</c:v>
                </c:pt>
                <c:pt idx="244">
                  <c:v>45</c:v>
                </c:pt>
                <c:pt idx="245">
                  <c:v>40</c:v>
                </c:pt>
                <c:pt idx="246">
                  <c:v>27</c:v>
                </c:pt>
                <c:pt idx="247">
                  <c:v>31</c:v>
                </c:pt>
                <c:pt idx="248">
                  <c:v>23</c:v>
                </c:pt>
                <c:pt idx="249">
                  <c:v>23</c:v>
                </c:pt>
                <c:pt idx="250">
                  <c:v>23</c:v>
                </c:pt>
                <c:pt idx="251">
                  <c:v>42</c:v>
                </c:pt>
                <c:pt idx="252">
                  <c:v>39</c:v>
                </c:pt>
                <c:pt idx="253">
                  <c:v>32</c:v>
                </c:pt>
                <c:pt idx="254">
                  <c:v>35</c:v>
                </c:pt>
                <c:pt idx="255">
                  <c:v>28</c:v>
                </c:pt>
                <c:pt idx="256">
                  <c:v>28</c:v>
                </c:pt>
                <c:pt idx="257">
                  <c:v>38</c:v>
                </c:pt>
                <c:pt idx="258">
                  <c:v>39</c:v>
                </c:pt>
                <c:pt idx="259">
                  <c:v>36</c:v>
                </c:pt>
                <c:pt idx="260">
                  <c:v>26</c:v>
                </c:pt>
                <c:pt idx="261">
                  <c:v>29</c:v>
                </c:pt>
                <c:pt idx="262">
                  <c:v>44</c:v>
                </c:pt>
                <c:pt idx="263">
                  <c:v>21</c:v>
                </c:pt>
                <c:pt idx="264">
                  <c:v>32</c:v>
                </c:pt>
                <c:pt idx="265">
                  <c:v>36</c:v>
                </c:pt>
                <c:pt idx="266">
                  <c:v>39</c:v>
                </c:pt>
                <c:pt idx="267">
                  <c:v>24</c:v>
                </c:pt>
                <c:pt idx="268">
                  <c:v>41</c:v>
                </c:pt>
                <c:pt idx="269">
                  <c:v>33</c:v>
                </c:pt>
                <c:pt idx="270">
                  <c:v>29</c:v>
                </c:pt>
                <c:pt idx="271">
                  <c:v>28</c:v>
                </c:pt>
                <c:pt idx="272">
                  <c:v>32</c:v>
                </c:pt>
                <c:pt idx="273">
                  <c:v>28</c:v>
                </c:pt>
                <c:pt idx="274">
                  <c:v>31</c:v>
                </c:pt>
                <c:pt idx="275">
                  <c:v>34</c:v>
                </c:pt>
                <c:pt idx="276">
                  <c:v>139</c:v>
                </c:pt>
                <c:pt idx="277">
                  <c:v>50</c:v>
                </c:pt>
                <c:pt idx="278">
                  <c:v>26</c:v>
                </c:pt>
                <c:pt idx="279">
                  <c:v>34</c:v>
                </c:pt>
                <c:pt idx="280">
                  <c:v>26</c:v>
                </c:pt>
                <c:pt idx="281">
                  <c:v>26</c:v>
                </c:pt>
                <c:pt idx="282">
                  <c:v>26</c:v>
                </c:pt>
                <c:pt idx="283">
                  <c:v>30</c:v>
                </c:pt>
                <c:pt idx="284">
                  <c:v>21</c:v>
                </c:pt>
                <c:pt idx="285">
                  <c:v>37</c:v>
                </c:pt>
                <c:pt idx="286">
                  <c:v>42</c:v>
                </c:pt>
                <c:pt idx="287">
                  <c:v>135</c:v>
                </c:pt>
                <c:pt idx="288">
                  <c:v>56</c:v>
                </c:pt>
                <c:pt idx="289">
                  <c:v>44</c:v>
                </c:pt>
                <c:pt idx="290">
                  <c:v>32</c:v>
                </c:pt>
                <c:pt idx="291">
                  <c:v>22</c:v>
                </c:pt>
                <c:pt idx="292">
                  <c:v>30</c:v>
                </c:pt>
                <c:pt idx="293">
                  <c:v>28</c:v>
                </c:pt>
                <c:pt idx="294">
                  <c:v>34</c:v>
                </c:pt>
                <c:pt idx="295">
                  <c:v>30</c:v>
                </c:pt>
                <c:pt idx="296">
                  <c:v>31</c:v>
                </c:pt>
                <c:pt idx="297">
                  <c:v>23</c:v>
                </c:pt>
                <c:pt idx="298">
                  <c:v>23</c:v>
                </c:pt>
                <c:pt idx="299">
                  <c:v>26</c:v>
                </c:pt>
                <c:pt idx="300">
                  <c:v>18</c:v>
                </c:pt>
                <c:pt idx="301">
                  <c:v>22</c:v>
                </c:pt>
                <c:pt idx="302">
                  <c:v>27</c:v>
                </c:pt>
                <c:pt idx="303">
                  <c:v>28</c:v>
                </c:pt>
                <c:pt idx="304">
                  <c:v>27</c:v>
                </c:pt>
                <c:pt idx="305">
                  <c:v>19</c:v>
                </c:pt>
                <c:pt idx="306">
                  <c:v>29</c:v>
                </c:pt>
                <c:pt idx="307">
                  <c:v>29</c:v>
                </c:pt>
                <c:pt idx="308">
                  <c:v>36</c:v>
                </c:pt>
                <c:pt idx="309">
                  <c:v>32</c:v>
                </c:pt>
                <c:pt idx="310">
                  <c:v>26</c:v>
                </c:pt>
                <c:pt idx="311">
                  <c:v>22</c:v>
                </c:pt>
                <c:pt idx="312">
                  <c:v>20</c:v>
                </c:pt>
                <c:pt idx="313">
                  <c:v>26</c:v>
                </c:pt>
                <c:pt idx="314">
                  <c:v>29</c:v>
                </c:pt>
                <c:pt idx="315">
                  <c:v>32</c:v>
                </c:pt>
                <c:pt idx="316">
                  <c:v>15</c:v>
                </c:pt>
                <c:pt idx="317">
                  <c:v>30</c:v>
                </c:pt>
                <c:pt idx="318">
                  <c:v>25</c:v>
                </c:pt>
                <c:pt idx="319">
                  <c:v>14</c:v>
                </c:pt>
                <c:pt idx="320">
                  <c:v>28</c:v>
                </c:pt>
                <c:pt idx="321">
                  <c:v>16</c:v>
                </c:pt>
                <c:pt idx="322">
                  <c:v>29</c:v>
                </c:pt>
                <c:pt idx="323">
                  <c:v>30</c:v>
                </c:pt>
                <c:pt idx="324">
                  <c:v>23</c:v>
                </c:pt>
                <c:pt idx="325">
                  <c:v>14</c:v>
                </c:pt>
                <c:pt idx="326">
                  <c:v>17</c:v>
                </c:pt>
                <c:pt idx="327">
                  <c:v>19</c:v>
                </c:pt>
                <c:pt idx="328">
                  <c:v>31</c:v>
                </c:pt>
                <c:pt idx="329">
                  <c:v>37</c:v>
                </c:pt>
                <c:pt idx="330">
                  <c:v>26</c:v>
                </c:pt>
                <c:pt idx="331">
                  <c:v>22</c:v>
                </c:pt>
                <c:pt idx="332">
                  <c:v>25</c:v>
                </c:pt>
                <c:pt idx="333">
                  <c:v>19</c:v>
                </c:pt>
                <c:pt idx="334">
                  <c:v>31</c:v>
                </c:pt>
                <c:pt idx="335">
                  <c:v>29</c:v>
                </c:pt>
                <c:pt idx="336">
                  <c:v>23</c:v>
                </c:pt>
                <c:pt idx="337">
                  <c:v>51</c:v>
                </c:pt>
                <c:pt idx="338">
                  <c:v>87</c:v>
                </c:pt>
                <c:pt idx="339">
                  <c:v>53</c:v>
                </c:pt>
                <c:pt idx="340">
                  <c:v>34</c:v>
                </c:pt>
                <c:pt idx="341">
                  <c:v>60</c:v>
                </c:pt>
                <c:pt idx="342">
                  <c:v>20</c:v>
                </c:pt>
                <c:pt idx="343">
                  <c:v>23</c:v>
                </c:pt>
                <c:pt idx="344">
                  <c:v>25</c:v>
                </c:pt>
                <c:pt idx="345">
                  <c:v>32</c:v>
                </c:pt>
                <c:pt idx="346">
                  <c:v>22</c:v>
                </c:pt>
                <c:pt idx="347">
                  <c:v>22</c:v>
                </c:pt>
                <c:pt idx="348">
                  <c:v>21</c:v>
                </c:pt>
                <c:pt idx="349">
                  <c:v>33</c:v>
                </c:pt>
                <c:pt idx="350">
                  <c:v>30</c:v>
                </c:pt>
                <c:pt idx="351">
                  <c:v>31</c:v>
                </c:pt>
                <c:pt idx="352">
                  <c:v>29</c:v>
                </c:pt>
                <c:pt idx="353">
                  <c:v>32</c:v>
                </c:pt>
                <c:pt idx="354">
                  <c:v>31</c:v>
                </c:pt>
                <c:pt idx="355">
                  <c:v>39</c:v>
                </c:pt>
                <c:pt idx="356">
                  <c:v>36</c:v>
                </c:pt>
                <c:pt idx="357">
                  <c:v>30</c:v>
                </c:pt>
                <c:pt idx="358">
                  <c:v>35</c:v>
                </c:pt>
                <c:pt idx="359">
                  <c:v>14</c:v>
                </c:pt>
                <c:pt idx="360">
                  <c:v>15</c:v>
                </c:pt>
                <c:pt idx="361">
                  <c:v>40</c:v>
                </c:pt>
                <c:pt idx="362">
                  <c:v>100</c:v>
                </c:pt>
                <c:pt idx="363">
                  <c:v>22</c:v>
                </c:pt>
                <c:pt idx="364">
                  <c:v>19</c:v>
                </c:pt>
                <c:pt idx="365">
                  <c:v>31</c:v>
                </c:pt>
              </c:numCache>
            </c:numRef>
          </c:val>
          <c:shape val="cylinder"/>
          <c:extLst>
            <c:ext xmlns:c16="http://schemas.microsoft.com/office/drawing/2014/chart" uri="{C3380CC4-5D6E-409C-BE32-E72D297353CC}">
              <c16:uniqueId val="{00000000-612B-46FA-A3B5-BBE18FE49ED4}"/>
            </c:ext>
          </c:extLst>
        </c:ser>
        <c:ser>
          <c:idx val="1"/>
          <c:order val="1"/>
          <c:spPr>
            <a:noFill/>
            <a:ln>
              <a:noFill/>
            </a:ln>
            <a:effectLst/>
            <a:sp3d/>
          </c:spPr>
          <c:invertIfNegative val="0"/>
          <c:dPt>
            <c:idx val="209"/>
            <c:invertIfNegative val="0"/>
            <c:bubble3D val="0"/>
            <c:extLst>
              <c:ext xmlns:c16="http://schemas.microsoft.com/office/drawing/2014/chart" uri="{C3380CC4-5D6E-409C-BE32-E72D297353CC}">
                <c16:uniqueId val="{00000001-612B-46FA-A3B5-BBE18FE49ED4}"/>
              </c:ext>
            </c:extLst>
          </c:dPt>
          <c:dLbls>
            <c:dLbl>
              <c:idx val="34"/>
              <c:layout>
                <c:manualLayout>
                  <c:x val="-5.541754251863177E-2"/>
                  <c:y val="-1.6538037486218304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612B-46FA-A3B5-BBE18FE49ED4}"/>
                </c:ext>
              </c:extLst>
            </c:dLbl>
            <c:dLbl>
              <c:idx val="35"/>
              <c:layout>
                <c:manualLayout>
                  <c:x val="-3.6308045098413913E-2"/>
                  <c:y val="-4.9614112458654908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612B-46FA-A3B5-BBE18FE49ED4}"/>
                </c:ext>
              </c:extLst>
            </c:dLbl>
            <c:dLbl>
              <c:idx val="40"/>
              <c:layout>
                <c:manualLayout>
                  <c:x val="3.8218994840435665E-2"/>
                  <c:y val="-3.8588754134509372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612B-46FA-A3B5-BBE18FE49ED4}"/>
                </c:ext>
              </c:extLst>
            </c:dLbl>
            <c:dLbl>
              <c:idx val="41"/>
              <c:layout>
                <c:manualLayout>
                  <c:x val="5.7328492260653542E-2"/>
                  <c:y val="3.3076074972436607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612B-46FA-A3B5-BBE18FE49ED4}"/>
                </c:ext>
              </c:extLst>
            </c:dLbl>
            <c:dLbl>
              <c:idx val="54"/>
              <c:layout>
                <c:manualLayout>
                  <c:x val="4.7773743550544617E-2"/>
                  <c:y val="0"/>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612B-46FA-A3B5-BBE18FE49ED4}"/>
                </c:ext>
              </c:extLst>
            </c:dLbl>
            <c:dLbl>
              <c:idx val="164"/>
              <c:layout>
                <c:manualLayout>
                  <c:x val="-4.5862793808522838E-2"/>
                  <c:y val="5.5126791620727575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612B-46FA-A3B5-BBE18FE49ED4}"/>
                </c:ext>
              </c:extLst>
            </c:dLbl>
            <c:dLbl>
              <c:idx val="165"/>
              <c:layout>
                <c:manualLayout>
                  <c:x val="-2.1020447162239633E-2"/>
                  <c:y val="-0.13230429988974646"/>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612B-46FA-A3B5-BBE18FE49ED4}"/>
                </c:ext>
              </c:extLst>
            </c:dLbl>
            <c:dLbl>
              <c:idx val="177"/>
              <c:layout>
                <c:manualLayout>
                  <c:x val="3.8218994840435623E-2"/>
                  <c:y val="-0.10474090407938258"/>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612B-46FA-A3B5-BBE18FE49ED4}"/>
                </c:ext>
              </c:extLst>
            </c:dLbl>
            <c:dLbl>
              <c:idx val="201"/>
              <c:layout>
                <c:manualLayout>
                  <c:x val="-2.2931396904261419E-2"/>
                  <c:y val="-1.0106461713091946E-16"/>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612B-46FA-A3B5-BBE18FE49ED4}"/>
                </c:ext>
              </c:extLst>
            </c:dLbl>
            <c:dLbl>
              <c:idx val="209"/>
              <c:layout>
                <c:manualLayout>
                  <c:x val="3.6308045098413913E-2"/>
                  <c:y val="-0.11576626240352816"/>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612B-46FA-A3B5-BBE18FE49ED4}"/>
                </c:ext>
              </c:extLst>
            </c:dLbl>
            <c:dLbl>
              <c:idx val="226"/>
              <c:layout>
                <c:manualLayout>
                  <c:x val="5.159564303458819E-2"/>
                  <c:y val="-2.7563395810363836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612B-46FA-A3B5-BBE18FE49ED4}"/>
                </c:ext>
              </c:extLst>
            </c:dLbl>
            <c:dLbl>
              <c:idx val="238"/>
              <c:layout>
                <c:manualLayout>
                  <c:x val="5.3506592776609976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12B-46FA-A3B5-BBE18FE49ED4}"/>
                </c:ext>
              </c:extLst>
            </c:dLbl>
            <c:dLbl>
              <c:idx val="276"/>
              <c:layout>
                <c:manualLayout>
                  <c:x val="1.1465698452130709E-2"/>
                  <c:y val="0"/>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612B-46FA-A3B5-BBE18FE49ED4}"/>
                </c:ext>
              </c:extLst>
            </c:dLbl>
            <c:dLbl>
              <c:idx val="287"/>
              <c:layout>
                <c:manualLayout>
                  <c:x val="7.2616090196827687E-2"/>
                  <c:y val="-5.053230856545973E-17"/>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612B-46FA-A3B5-BBE18FE49ED4}"/>
                </c:ext>
              </c:extLst>
            </c:dLbl>
            <c:dLbl>
              <c:idx val="338"/>
              <c:layout>
                <c:manualLayout>
                  <c:x val="2.1020447162239494E-2"/>
                  <c:y val="-2.7563395810363836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F-612B-46FA-A3B5-BBE18FE49ED4}"/>
                </c:ext>
              </c:extLst>
            </c:dLbl>
            <c:dLbl>
              <c:idx val="362"/>
              <c:layout>
                <c:manualLayout>
                  <c:x val="-2.1020447162239775E-2"/>
                  <c:y val="-0.24807056229327454"/>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0-612B-46FA-A3B5-BBE18FE49ED4}"/>
                </c:ext>
              </c:extLst>
            </c:dLbl>
            <c:spPr>
              <a:solidFill>
                <a:srgbClr val="FFFFFF">
                  <a:alpha val="25000"/>
                </a:srgbClr>
              </a:solidFill>
              <a:ln>
                <a:solidFill>
                  <a:srgbClr val="190D55">
                    <a:lumMod val="25000"/>
                    <a:lumOff val="75000"/>
                    <a:alpha val="63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List3!$B$15:$NC$15</c:f>
              <c:numCache>
                <c:formatCode>General</c:formatCode>
                <c:ptCount val="366"/>
                <c:pt idx="0">
                  <c:v>#N/A</c:v>
                </c:pt>
                <c:pt idx="1">
                  <c:v>#N/A</c:v>
                </c:pt>
                <c:pt idx="2">
                  <c:v>#N/A</c:v>
                </c:pt>
                <c:pt idx="3">
                  <c:v>#N/A</c:v>
                </c:pt>
                <c:pt idx="4">
                  <c:v>#N/A</c:v>
                </c:pt>
                <c:pt idx="5">
                  <c:v>#N/A</c:v>
                </c:pt>
                <c:pt idx="6">
                  <c:v>#N/A</c:v>
                </c:pt>
                <c:pt idx="7">
                  <c:v>#N/A</c:v>
                </c:pt>
                <c:pt idx="8">
                  <c:v>#N/A</c:v>
                </c:pt>
                <c:pt idx="9">
                  <c:v>#N/A</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#N/A</c:v>
                </c:pt>
                <c:pt idx="25">
                  <c:v>#N/A</c:v>
                </c:pt>
                <c:pt idx="26">
                  <c:v>#N/A</c:v>
                </c:pt>
                <c:pt idx="27">
                  <c:v>#N/A</c:v>
                </c:pt>
                <c:pt idx="28">
                  <c:v>#N/A</c:v>
                </c:pt>
                <c:pt idx="29">
                  <c:v>#N/A</c:v>
                </c:pt>
                <c:pt idx="30">
                  <c:v>#N/A</c:v>
                </c:pt>
                <c:pt idx="31">
                  <c:v>#N/A</c:v>
                </c:pt>
                <c:pt idx="32">
                  <c:v>#N/A</c:v>
                </c:pt>
                <c:pt idx="33">
                  <c:v>#N/A</c:v>
                </c:pt>
                <c:pt idx="34">
                  <c:v>204</c:v>
                </c:pt>
                <c:pt idx="35">
                  <c:v>112</c:v>
                </c:pt>
                <c:pt idx="36">
                  <c:v>#N/A</c:v>
                </c:pt>
                <c:pt idx="37">
                  <c:v>#N/A</c:v>
                </c:pt>
                <c:pt idx="38">
                  <c:v>#N/A</c:v>
                </c:pt>
                <c:pt idx="39">
                  <c:v>#N/A</c:v>
                </c:pt>
                <c:pt idx="40">
                  <c:v>176</c:v>
                </c:pt>
                <c:pt idx="41">
                  <c:v>155</c:v>
                </c:pt>
                <c:pt idx="42">
                  <c:v>#N/A</c:v>
                </c:pt>
                <c:pt idx="43">
                  <c:v>#N/A</c:v>
                </c:pt>
                <c:pt idx="44">
                  <c:v>#N/A</c:v>
                </c:pt>
                <c:pt idx="45">
                  <c:v>#N/A</c:v>
                </c:pt>
                <c:pt idx="46">
                  <c:v>#N/A</c:v>
                </c:pt>
                <c:pt idx="47">
                  <c:v>#N/A</c:v>
                </c:pt>
                <c:pt idx="48">
                  <c:v>#N/A</c:v>
                </c:pt>
                <c:pt idx="49">
                  <c:v>#N/A</c:v>
                </c:pt>
                <c:pt idx="50">
                  <c:v>#N/A</c:v>
                </c:pt>
                <c:pt idx="51">
                  <c:v>#N/A</c:v>
                </c:pt>
                <c:pt idx="52">
                  <c:v>#N/A</c:v>
                </c:pt>
                <c:pt idx="53">
                  <c:v>#N/A</c:v>
                </c:pt>
                <c:pt idx="54">
                  <c:v>109</c:v>
                </c:pt>
                <c:pt idx="55">
                  <c:v>#N/A</c:v>
                </c:pt>
                <c:pt idx="56">
                  <c:v>#N/A</c:v>
                </c:pt>
                <c:pt idx="57">
                  <c:v>#N/A</c:v>
                </c:pt>
                <c:pt idx="58">
                  <c:v>#N/A</c:v>
                </c:pt>
                <c:pt idx="59">
                  <c:v>#N/A</c:v>
                </c:pt>
                <c:pt idx="60">
                  <c:v>#N/A</c:v>
                </c:pt>
                <c:pt idx="61">
                  <c:v>#N/A</c:v>
                </c:pt>
                <c:pt idx="62">
                  <c:v>#N/A</c:v>
                </c:pt>
                <c:pt idx="63">
                  <c:v>#N/A</c:v>
                </c:pt>
                <c:pt idx="64">
                  <c:v>#N/A</c:v>
                </c:pt>
                <c:pt idx="65">
                  <c:v>#N/A</c:v>
                </c:pt>
                <c:pt idx="66">
                  <c:v>#N/A</c:v>
                </c:pt>
                <c:pt idx="67">
                  <c:v>#N/A</c:v>
                </c:pt>
                <c:pt idx="68">
                  <c:v>#N/A</c:v>
                </c:pt>
                <c:pt idx="69">
                  <c:v>#N/A</c:v>
                </c:pt>
                <c:pt idx="70">
                  <c:v>#N/A</c:v>
                </c:pt>
                <c:pt idx="71">
                  <c:v>#N/A</c:v>
                </c:pt>
                <c:pt idx="72">
                  <c:v>#N/A</c:v>
                </c:pt>
                <c:pt idx="73">
                  <c:v>#N/A</c:v>
                </c:pt>
                <c:pt idx="74">
                  <c:v>#N/A</c:v>
                </c:pt>
                <c:pt idx="75">
                  <c:v>#N/A</c:v>
                </c:pt>
                <c:pt idx="76">
                  <c:v>#N/A</c:v>
                </c:pt>
                <c:pt idx="77">
                  <c:v>#N/A</c:v>
                </c:pt>
                <c:pt idx="78">
                  <c:v>#N/A</c:v>
                </c:pt>
                <c:pt idx="79">
                  <c:v>#N/A</c:v>
                </c:pt>
                <c:pt idx="80">
                  <c:v>#N/A</c:v>
                </c:pt>
                <c:pt idx="81">
                  <c:v>#N/A</c:v>
                </c:pt>
                <c:pt idx="82">
                  <c:v>#N/A</c:v>
                </c:pt>
                <c:pt idx="83">
                  <c:v>#N/A</c:v>
                </c:pt>
                <c:pt idx="84">
                  <c:v>#N/A</c:v>
                </c:pt>
                <c:pt idx="85">
                  <c:v>#N/A</c:v>
                </c:pt>
                <c:pt idx="86">
                  <c:v>#N/A</c:v>
                </c:pt>
                <c:pt idx="87">
                  <c:v>#N/A</c:v>
                </c:pt>
                <c:pt idx="88">
                  <c:v>#N/A</c:v>
                </c:pt>
                <c:pt idx="89">
                  <c:v>#N/A</c:v>
                </c:pt>
                <c:pt idx="90">
                  <c:v>#N/A</c:v>
                </c:pt>
                <c:pt idx="91">
                  <c:v>#N/A</c:v>
                </c:pt>
                <c:pt idx="92">
                  <c:v>#N/A</c:v>
                </c:pt>
                <c:pt idx="93">
                  <c:v>#N/A</c:v>
                </c:pt>
                <c:pt idx="94">
                  <c:v>#N/A</c:v>
                </c:pt>
                <c:pt idx="95">
                  <c:v>#N/A</c:v>
                </c:pt>
                <c:pt idx="96">
                  <c:v>#N/A</c:v>
                </c:pt>
                <c:pt idx="97">
                  <c:v>#N/A</c:v>
                </c:pt>
                <c:pt idx="98">
                  <c:v>#N/A</c:v>
                </c:pt>
                <c:pt idx="99">
                  <c:v>#N/A</c:v>
                </c:pt>
                <c:pt idx="100">
                  <c:v>#N/A</c:v>
                </c:pt>
                <c:pt idx="101">
                  <c:v>#N/A</c:v>
                </c:pt>
                <c:pt idx="102">
                  <c:v>#N/A</c:v>
                </c:pt>
                <c:pt idx="103">
                  <c:v>#N/A</c:v>
                </c:pt>
                <c:pt idx="104">
                  <c:v>#N/A</c:v>
                </c:pt>
                <c:pt idx="105">
                  <c:v>#N/A</c:v>
                </c:pt>
                <c:pt idx="106">
                  <c:v>#N/A</c:v>
                </c:pt>
                <c:pt idx="107">
                  <c:v>#N/A</c:v>
                </c:pt>
                <c:pt idx="108">
                  <c:v>#N/A</c:v>
                </c:pt>
                <c:pt idx="109">
                  <c:v>#N/A</c:v>
                </c:pt>
                <c:pt idx="110">
                  <c:v>#N/A</c:v>
                </c:pt>
                <c:pt idx="111">
                  <c:v>#N/A</c:v>
                </c:pt>
                <c:pt idx="112">
                  <c:v>#N/A</c:v>
                </c:pt>
                <c:pt idx="113">
                  <c:v>#N/A</c:v>
                </c:pt>
                <c:pt idx="114">
                  <c:v>#N/A</c:v>
                </c:pt>
                <c:pt idx="115">
                  <c:v>#N/A</c:v>
                </c:pt>
                <c:pt idx="116">
                  <c:v>#N/A</c:v>
                </c:pt>
                <c:pt idx="117">
                  <c:v>#N/A</c:v>
                </c:pt>
                <c:pt idx="118">
                  <c:v>#N/A</c:v>
                </c:pt>
                <c:pt idx="119">
                  <c:v>#N/A</c:v>
                </c:pt>
                <c:pt idx="120">
                  <c:v>#N/A</c:v>
                </c:pt>
                <c:pt idx="121">
                  <c:v>#N/A</c:v>
                </c:pt>
                <c:pt idx="122">
                  <c:v>#N/A</c:v>
                </c:pt>
                <c:pt idx="123">
                  <c:v>#N/A</c:v>
                </c:pt>
                <c:pt idx="124">
                  <c:v>#N/A</c:v>
                </c:pt>
                <c:pt idx="125">
                  <c:v>#N/A</c:v>
                </c:pt>
                <c:pt idx="126">
                  <c:v>#N/A</c:v>
                </c:pt>
                <c:pt idx="127">
                  <c:v>#N/A</c:v>
                </c:pt>
                <c:pt idx="128">
                  <c:v>#N/A</c:v>
                </c:pt>
                <c:pt idx="129">
                  <c:v>#N/A</c:v>
                </c:pt>
                <c:pt idx="130">
                  <c:v>#N/A</c:v>
                </c:pt>
                <c:pt idx="131">
                  <c:v>#N/A</c:v>
                </c:pt>
                <c:pt idx="132">
                  <c:v>#N/A</c:v>
                </c:pt>
                <c:pt idx="133">
                  <c:v>#N/A</c:v>
                </c:pt>
                <c:pt idx="134">
                  <c:v>#N/A</c:v>
                </c:pt>
                <c:pt idx="135">
                  <c:v>#N/A</c:v>
                </c:pt>
                <c:pt idx="136">
                  <c:v>#N/A</c:v>
                </c:pt>
                <c:pt idx="137">
                  <c:v>#N/A</c:v>
                </c:pt>
                <c:pt idx="138">
                  <c:v>#N/A</c:v>
                </c:pt>
                <c:pt idx="139">
                  <c:v>#N/A</c:v>
                </c:pt>
                <c:pt idx="140">
                  <c:v>#N/A</c:v>
                </c:pt>
                <c:pt idx="141">
                  <c:v>#N/A</c:v>
                </c:pt>
                <c:pt idx="142">
                  <c:v>#N/A</c:v>
                </c:pt>
                <c:pt idx="143">
                  <c:v>#N/A</c:v>
                </c:pt>
                <c:pt idx="144">
                  <c:v>#N/A</c:v>
                </c:pt>
                <c:pt idx="145">
                  <c:v>#N/A</c:v>
                </c:pt>
                <c:pt idx="146">
                  <c:v>#N/A</c:v>
                </c:pt>
                <c:pt idx="147">
                  <c:v>#N/A</c:v>
                </c:pt>
                <c:pt idx="148">
                  <c:v>#N/A</c:v>
                </c:pt>
                <c:pt idx="149">
                  <c:v>#N/A</c:v>
                </c:pt>
                <c:pt idx="150">
                  <c:v>#N/A</c:v>
                </c:pt>
                <c:pt idx="151">
                  <c:v>#N/A</c:v>
                </c:pt>
                <c:pt idx="152">
                  <c:v>#N/A</c:v>
                </c:pt>
                <c:pt idx="153">
                  <c:v>#N/A</c:v>
                </c:pt>
                <c:pt idx="154">
                  <c:v>#N/A</c:v>
                </c:pt>
                <c:pt idx="155">
                  <c:v>#N/A</c:v>
                </c:pt>
                <c:pt idx="156">
                  <c:v>#N/A</c:v>
                </c:pt>
                <c:pt idx="157">
                  <c:v>#N/A</c:v>
                </c:pt>
                <c:pt idx="158">
                  <c:v>#N/A</c:v>
                </c:pt>
                <c:pt idx="159">
                  <c:v>#N/A</c:v>
                </c:pt>
                <c:pt idx="160">
                  <c:v>#N/A</c:v>
                </c:pt>
                <c:pt idx="161">
                  <c:v>#N/A</c:v>
                </c:pt>
                <c:pt idx="162">
                  <c:v>#N/A</c:v>
                </c:pt>
                <c:pt idx="163">
                  <c:v>#N/A</c:v>
                </c:pt>
                <c:pt idx="164">
                  <c:v>116</c:v>
                </c:pt>
                <c:pt idx="165">
                  <c:v>116</c:v>
                </c:pt>
                <c:pt idx="166">
                  <c:v>#N/A</c:v>
                </c:pt>
                <c:pt idx="167">
                  <c:v>#N/A</c:v>
                </c:pt>
                <c:pt idx="168">
                  <c:v>#N/A</c:v>
                </c:pt>
                <c:pt idx="169">
                  <c:v>#N/A</c:v>
                </c:pt>
                <c:pt idx="170">
                  <c:v>#N/A</c:v>
                </c:pt>
                <c:pt idx="171">
                  <c:v>#N/A</c:v>
                </c:pt>
                <c:pt idx="172">
                  <c:v>#N/A</c:v>
                </c:pt>
                <c:pt idx="173">
                  <c:v>#N/A</c:v>
                </c:pt>
                <c:pt idx="174">
                  <c:v>#N/A</c:v>
                </c:pt>
                <c:pt idx="175">
                  <c:v>#N/A</c:v>
                </c:pt>
                <c:pt idx="176">
                  <c:v>#N/A</c:v>
                </c:pt>
                <c:pt idx="177">
                  <c:v>127</c:v>
                </c:pt>
                <c:pt idx="178">
                  <c:v>#N/A</c:v>
                </c:pt>
                <c:pt idx="179">
                  <c:v>#N/A</c:v>
                </c:pt>
                <c:pt idx="180">
                  <c:v>#N/A</c:v>
                </c:pt>
                <c:pt idx="181">
                  <c:v>#N/A</c:v>
                </c:pt>
                <c:pt idx="182">
                  <c:v>#N/A</c:v>
                </c:pt>
                <c:pt idx="183">
                  <c:v>#N/A</c:v>
                </c:pt>
                <c:pt idx="184">
                  <c:v>#N/A</c:v>
                </c:pt>
                <c:pt idx="185">
                  <c:v>#N/A</c:v>
                </c:pt>
                <c:pt idx="186">
                  <c:v>#N/A</c:v>
                </c:pt>
                <c:pt idx="187">
                  <c:v>#N/A</c:v>
                </c:pt>
                <c:pt idx="188">
                  <c:v>#N/A</c:v>
                </c:pt>
                <c:pt idx="189">
                  <c:v>#N/A</c:v>
                </c:pt>
                <c:pt idx="190">
                  <c:v>#N/A</c:v>
                </c:pt>
                <c:pt idx="191">
                  <c:v>#N/A</c:v>
                </c:pt>
                <c:pt idx="192">
                  <c:v>#N/A</c:v>
                </c:pt>
                <c:pt idx="193">
                  <c:v>#N/A</c:v>
                </c:pt>
                <c:pt idx="194">
                  <c:v>#N/A</c:v>
                </c:pt>
                <c:pt idx="195">
                  <c:v>#N/A</c:v>
                </c:pt>
                <c:pt idx="196">
                  <c:v>#N/A</c:v>
                </c:pt>
                <c:pt idx="197">
                  <c:v>#N/A</c:v>
                </c:pt>
                <c:pt idx="198">
                  <c:v>#N/A</c:v>
                </c:pt>
                <c:pt idx="199">
                  <c:v>#N/A</c:v>
                </c:pt>
                <c:pt idx="200">
                  <c:v>#N/A</c:v>
                </c:pt>
                <c:pt idx="201">
                  <c:v>85</c:v>
                </c:pt>
                <c:pt idx="202">
                  <c:v>#N/A</c:v>
                </c:pt>
                <c:pt idx="203">
                  <c:v>#N/A</c:v>
                </c:pt>
                <c:pt idx="204">
                  <c:v>#N/A</c:v>
                </c:pt>
                <c:pt idx="205">
                  <c:v>#N/A</c:v>
                </c:pt>
                <c:pt idx="206">
                  <c:v>#N/A</c:v>
                </c:pt>
                <c:pt idx="207">
                  <c:v>#N/A</c:v>
                </c:pt>
                <c:pt idx="208">
                  <c:v>#N/A</c:v>
                </c:pt>
                <c:pt idx="209">
                  <c:v>166</c:v>
                </c:pt>
                <c:pt idx="210">
                  <c:v>#N/A</c:v>
                </c:pt>
                <c:pt idx="211">
                  <c:v>#N/A</c:v>
                </c:pt>
                <c:pt idx="212">
                  <c:v>#N/A</c:v>
                </c:pt>
                <c:pt idx="213">
                  <c:v>#N/A</c:v>
                </c:pt>
                <c:pt idx="214">
                  <c:v>#N/A</c:v>
                </c:pt>
                <c:pt idx="215">
                  <c:v>#N/A</c:v>
                </c:pt>
                <c:pt idx="216">
                  <c:v>#N/A</c:v>
                </c:pt>
                <c:pt idx="217">
                  <c:v>#N/A</c:v>
                </c:pt>
                <c:pt idx="218">
                  <c:v>#N/A</c:v>
                </c:pt>
                <c:pt idx="219">
                  <c:v>#N/A</c:v>
                </c:pt>
                <c:pt idx="220">
                  <c:v>#N/A</c:v>
                </c:pt>
                <c:pt idx="221">
                  <c:v>#N/A</c:v>
                </c:pt>
                <c:pt idx="222">
                  <c:v>#N/A</c:v>
                </c:pt>
                <c:pt idx="223">
                  <c:v>#N/A</c:v>
                </c:pt>
                <c:pt idx="224">
                  <c:v>#N/A</c:v>
                </c:pt>
                <c:pt idx="225">
                  <c:v>#N/A</c:v>
                </c:pt>
                <c:pt idx="226">
                  <c:v>90</c:v>
                </c:pt>
                <c:pt idx="227">
                  <c:v>#N/A</c:v>
                </c:pt>
                <c:pt idx="228">
                  <c:v>#N/A</c:v>
                </c:pt>
                <c:pt idx="229">
                  <c:v>#N/A</c:v>
                </c:pt>
                <c:pt idx="230">
                  <c:v>#N/A</c:v>
                </c:pt>
                <c:pt idx="231">
                  <c:v>#N/A</c:v>
                </c:pt>
                <c:pt idx="232">
                  <c:v>#N/A</c:v>
                </c:pt>
                <c:pt idx="233">
                  <c:v>#N/A</c:v>
                </c:pt>
                <c:pt idx="234">
                  <c:v>#N/A</c:v>
                </c:pt>
                <c:pt idx="235">
                  <c:v>#N/A</c:v>
                </c:pt>
                <c:pt idx="236">
                  <c:v>#N/A</c:v>
                </c:pt>
                <c:pt idx="237">
                  <c:v>#N/A</c:v>
                </c:pt>
                <c:pt idx="238">
                  <c:v>#N/A</c:v>
                </c:pt>
                <c:pt idx="239">
                  <c:v>#N/A</c:v>
                </c:pt>
                <c:pt idx="240">
                  <c:v>#N/A</c:v>
                </c:pt>
                <c:pt idx="241">
                  <c:v>#N/A</c:v>
                </c:pt>
                <c:pt idx="242">
                  <c:v>#N/A</c:v>
                </c:pt>
                <c:pt idx="243">
                  <c:v>#N/A</c:v>
                </c:pt>
                <c:pt idx="244">
                  <c:v>#N/A</c:v>
                </c:pt>
                <c:pt idx="245">
                  <c:v>#N/A</c:v>
                </c:pt>
                <c:pt idx="246">
                  <c:v>#N/A</c:v>
                </c:pt>
                <c:pt idx="247">
                  <c:v>#N/A</c:v>
                </c:pt>
                <c:pt idx="248">
                  <c:v>#N/A</c:v>
                </c:pt>
                <c:pt idx="249">
                  <c:v>#N/A</c:v>
                </c:pt>
                <c:pt idx="250">
                  <c:v>#N/A</c:v>
                </c:pt>
                <c:pt idx="251">
                  <c:v>#N/A</c:v>
                </c:pt>
                <c:pt idx="252">
                  <c:v>#N/A</c:v>
                </c:pt>
                <c:pt idx="253">
                  <c:v>#N/A</c:v>
                </c:pt>
                <c:pt idx="254">
                  <c:v>#N/A</c:v>
                </c:pt>
                <c:pt idx="255">
                  <c:v>#N/A</c:v>
                </c:pt>
                <c:pt idx="256">
                  <c:v>#N/A</c:v>
                </c:pt>
                <c:pt idx="257">
                  <c:v>#N/A</c:v>
                </c:pt>
                <c:pt idx="258">
                  <c:v>#N/A</c:v>
                </c:pt>
                <c:pt idx="259">
                  <c:v>#N/A</c:v>
                </c:pt>
                <c:pt idx="260">
                  <c:v>#N/A</c:v>
                </c:pt>
                <c:pt idx="261">
                  <c:v>#N/A</c:v>
                </c:pt>
                <c:pt idx="262">
                  <c:v>#N/A</c:v>
                </c:pt>
                <c:pt idx="263">
                  <c:v>#N/A</c:v>
                </c:pt>
                <c:pt idx="264">
                  <c:v>#N/A</c:v>
                </c:pt>
                <c:pt idx="265">
                  <c:v>#N/A</c:v>
                </c:pt>
                <c:pt idx="266">
                  <c:v>#N/A</c:v>
                </c:pt>
                <c:pt idx="267">
                  <c:v>#N/A</c:v>
                </c:pt>
                <c:pt idx="268">
                  <c:v>#N/A</c:v>
                </c:pt>
                <c:pt idx="269">
                  <c:v>#N/A</c:v>
                </c:pt>
                <c:pt idx="270">
                  <c:v>#N/A</c:v>
                </c:pt>
                <c:pt idx="271">
                  <c:v>#N/A</c:v>
                </c:pt>
                <c:pt idx="272">
                  <c:v>#N/A</c:v>
                </c:pt>
                <c:pt idx="273">
                  <c:v>#N/A</c:v>
                </c:pt>
                <c:pt idx="274">
                  <c:v>#N/A</c:v>
                </c:pt>
                <c:pt idx="275">
                  <c:v>#N/A</c:v>
                </c:pt>
                <c:pt idx="276">
                  <c:v>139</c:v>
                </c:pt>
                <c:pt idx="277">
                  <c:v>#N/A</c:v>
                </c:pt>
                <c:pt idx="278">
                  <c:v>#N/A</c:v>
                </c:pt>
                <c:pt idx="279">
                  <c:v>#N/A</c:v>
                </c:pt>
                <c:pt idx="280">
                  <c:v>#N/A</c:v>
                </c:pt>
                <c:pt idx="281">
                  <c:v>#N/A</c:v>
                </c:pt>
                <c:pt idx="282">
                  <c:v>#N/A</c:v>
                </c:pt>
                <c:pt idx="283">
                  <c:v>#N/A</c:v>
                </c:pt>
                <c:pt idx="284">
                  <c:v>#N/A</c:v>
                </c:pt>
                <c:pt idx="285">
                  <c:v>#N/A</c:v>
                </c:pt>
                <c:pt idx="286">
                  <c:v>#N/A</c:v>
                </c:pt>
                <c:pt idx="287">
                  <c:v>135</c:v>
                </c:pt>
                <c:pt idx="288">
                  <c:v>#N/A</c:v>
                </c:pt>
                <c:pt idx="289">
                  <c:v>#N/A</c:v>
                </c:pt>
                <c:pt idx="290">
                  <c:v>#N/A</c:v>
                </c:pt>
                <c:pt idx="291">
                  <c:v>#N/A</c:v>
                </c:pt>
                <c:pt idx="292">
                  <c:v>#N/A</c:v>
                </c:pt>
                <c:pt idx="293">
                  <c:v>#N/A</c:v>
                </c:pt>
                <c:pt idx="294">
                  <c:v>#N/A</c:v>
                </c:pt>
                <c:pt idx="295">
                  <c:v>#N/A</c:v>
                </c:pt>
                <c:pt idx="296">
                  <c:v>#N/A</c:v>
                </c:pt>
                <c:pt idx="297">
                  <c:v>#N/A</c:v>
                </c:pt>
                <c:pt idx="298">
                  <c:v>#N/A</c:v>
                </c:pt>
                <c:pt idx="299">
                  <c:v>#N/A</c:v>
                </c:pt>
                <c:pt idx="300">
                  <c:v>#N/A</c:v>
                </c:pt>
                <c:pt idx="301">
                  <c:v>#N/A</c:v>
                </c:pt>
                <c:pt idx="302">
                  <c:v>#N/A</c:v>
                </c:pt>
                <c:pt idx="303">
                  <c:v>#N/A</c:v>
                </c:pt>
                <c:pt idx="304">
                  <c:v>#N/A</c:v>
                </c:pt>
                <c:pt idx="305">
                  <c:v>#N/A</c:v>
                </c:pt>
                <c:pt idx="306">
                  <c:v>#N/A</c:v>
                </c:pt>
                <c:pt idx="307">
                  <c:v>#N/A</c:v>
                </c:pt>
                <c:pt idx="308">
                  <c:v>#N/A</c:v>
                </c:pt>
                <c:pt idx="309">
                  <c:v>#N/A</c:v>
                </c:pt>
                <c:pt idx="310">
                  <c:v>#N/A</c:v>
                </c:pt>
                <c:pt idx="311">
                  <c:v>#N/A</c:v>
                </c:pt>
                <c:pt idx="312">
                  <c:v>#N/A</c:v>
                </c:pt>
                <c:pt idx="313">
                  <c:v>#N/A</c:v>
                </c:pt>
                <c:pt idx="314">
                  <c:v>#N/A</c:v>
                </c:pt>
                <c:pt idx="315">
                  <c:v>#N/A</c:v>
                </c:pt>
                <c:pt idx="316">
                  <c:v>#N/A</c:v>
                </c:pt>
                <c:pt idx="317">
                  <c:v>#N/A</c:v>
                </c:pt>
                <c:pt idx="318">
                  <c:v>#N/A</c:v>
                </c:pt>
                <c:pt idx="319">
                  <c:v>#N/A</c:v>
                </c:pt>
                <c:pt idx="320">
                  <c:v>#N/A</c:v>
                </c:pt>
                <c:pt idx="321">
                  <c:v>#N/A</c:v>
                </c:pt>
                <c:pt idx="322">
                  <c:v>#N/A</c:v>
                </c:pt>
                <c:pt idx="323">
                  <c:v>#N/A</c:v>
                </c:pt>
                <c:pt idx="324">
                  <c:v>#N/A</c:v>
                </c:pt>
                <c:pt idx="325">
                  <c:v>#N/A</c:v>
                </c:pt>
                <c:pt idx="326">
                  <c:v>#N/A</c:v>
                </c:pt>
                <c:pt idx="327">
                  <c:v>#N/A</c:v>
                </c:pt>
                <c:pt idx="328">
                  <c:v>#N/A</c:v>
                </c:pt>
                <c:pt idx="329">
                  <c:v>#N/A</c:v>
                </c:pt>
                <c:pt idx="330">
                  <c:v>#N/A</c:v>
                </c:pt>
                <c:pt idx="331">
                  <c:v>#N/A</c:v>
                </c:pt>
                <c:pt idx="332">
                  <c:v>#N/A</c:v>
                </c:pt>
                <c:pt idx="333">
                  <c:v>#N/A</c:v>
                </c:pt>
                <c:pt idx="334">
                  <c:v>#N/A</c:v>
                </c:pt>
                <c:pt idx="335">
                  <c:v>#N/A</c:v>
                </c:pt>
                <c:pt idx="336">
                  <c:v>#N/A</c:v>
                </c:pt>
                <c:pt idx="337">
                  <c:v>#N/A</c:v>
                </c:pt>
                <c:pt idx="338">
                  <c:v>87</c:v>
                </c:pt>
                <c:pt idx="339">
                  <c:v>#N/A</c:v>
                </c:pt>
                <c:pt idx="340">
                  <c:v>#N/A</c:v>
                </c:pt>
                <c:pt idx="341">
                  <c:v>#N/A</c:v>
                </c:pt>
                <c:pt idx="342">
                  <c:v>#N/A</c:v>
                </c:pt>
                <c:pt idx="343">
                  <c:v>#N/A</c:v>
                </c:pt>
                <c:pt idx="344">
                  <c:v>#N/A</c:v>
                </c:pt>
                <c:pt idx="345">
                  <c:v>#N/A</c:v>
                </c:pt>
                <c:pt idx="346">
                  <c:v>#N/A</c:v>
                </c:pt>
                <c:pt idx="347">
                  <c:v>#N/A</c:v>
                </c:pt>
                <c:pt idx="348">
                  <c:v>#N/A</c:v>
                </c:pt>
                <c:pt idx="349">
                  <c:v>#N/A</c:v>
                </c:pt>
                <c:pt idx="350">
                  <c:v>#N/A</c:v>
                </c:pt>
                <c:pt idx="351">
                  <c:v>#N/A</c:v>
                </c:pt>
                <c:pt idx="352">
                  <c:v>#N/A</c:v>
                </c:pt>
                <c:pt idx="353">
                  <c:v>#N/A</c:v>
                </c:pt>
                <c:pt idx="354">
                  <c:v>#N/A</c:v>
                </c:pt>
                <c:pt idx="355">
                  <c:v>#N/A</c:v>
                </c:pt>
                <c:pt idx="356">
                  <c:v>#N/A</c:v>
                </c:pt>
                <c:pt idx="357">
                  <c:v>#N/A</c:v>
                </c:pt>
                <c:pt idx="358">
                  <c:v>#N/A</c:v>
                </c:pt>
                <c:pt idx="359">
                  <c:v>#N/A</c:v>
                </c:pt>
                <c:pt idx="360">
                  <c:v>#N/A</c:v>
                </c:pt>
                <c:pt idx="361">
                  <c:v>#N/A</c:v>
                </c:pt>
                <c:pt idx="362">
                  <c:v>100</c:v>
                </c:pt>
                <c:pt idx="363">
                  <c:v>#N/A</c:v>
                </c:pt>
                <c:pt idx="364">
                  <c:v>#N/A</c:v>
                </c:pt>
                <c:pt idx="365">
                  <c:v>#N/A</c:v>
                </c:pt>
              </c:numCache>
            </c:numRef>
          </c:val>
          <c:shape val="cylinder"/>
          <c:extLst>
            <c:ext xmlns:c16="http://schemas.microsoft.com/office/drawing/2014/chart" uri="{C3380CC4-5D6E-409C-BE32-E72D297353CC}">
              <c16:uniqueId val="{00000011-612B-46FA-A3B5-BBE18FE49ED4}"/>
            </c:ext>
          </c:extLst>
        </c:ser>
        <c:dLbls>
          <c:showLegendKey val="0"/>
          <c:showVal val="0"/>
          <c:showCatName val="0"/>
          <c:showSerName val="0"/>
          <c:showPercent val="0"/>
          <c:showBubbleSize val="0"/>
        </c:dLbls>
        <c:gapWidth val="0"/>
        <c:gapDepth val="174"/>
        <c:shape val="box"/>
        <c:axId val="609953432"/>
        <c:axId val="609954744"/>
        <c:axId val="0"/>
      </c:bar3DChart>
      <c:dateAx>
        <c:axId val="609953432"/>
        <c:scaling>
          <c:orientation val="minMax"/>
        </c:scaling>
        <c:delete val="0"/>
        <c:axPos val="b"/>
        <c:numFmt formatCode="d/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Offset val="100"/>
        <c:baseTimeUnit val="days"/>
      </c:date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v JmK v jednotlivých měsících</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18000">
                  <a:srgbClr val="FFFFFF"/>
                </a:gs>
                <a:gs pos="100000">
                  <a:srgbClr val="FF0000"/>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_2___Den_a_měsíc!$B$2:$B$13</c:f>
              <c:strCache>
                <c:ptCount val="12"/>
                <c:pt idx="0">
                  <c:v>leden</c:v>
                </c:pt>
                <c:pt idx="1">
                  <c:v>únor</c:v>
                </c:pt>
                <c:pt idx="2">
                  <c:v>březen</c:v>
                </c:pt>
                <c:pt idx="3">
                  <c:v>duben</c:v>
                </c:pt>
                <c:pt idx="4">
                  <c:v>květen</c:v>
                </c:pt>
                <c:pt idx="5">
                  <c:v>červen</c:v>
                </c:pt>
                <c:pt idx="6">
                  <c:v>červenec</c:v>
                </c:pt>
                <c:pt idx="7">
                  <c:v>srpen</c:v>
                </c:pt>
                <c:pt idx="8">
                  <c:v>září</c:v>
                </c:pt>
                <c:pt idx="9">
                  <c:v>říjen</c:v>
                </c:pt>
                <c:pt idx="10">
                  <c:v>listopad</c:v>
                </c:pt>
                <c:pt idx="11">
                  <c:v>prosinec</c:v>
                </c:pt>
              </c:strCache>
            </c:strRef>
          </c:cat>
          <c:val>
            <c:numRef>
              <c:f>_2___Den_a_měsíc!$C$2:$C$13</c:f>
              <c:numCache>
                <c:formatCode>General</c:formatCode>
                <c:ptCount val="12"/>
                <c:pt idx="0">
                  <c:v>714</c:v>
                </c:pt>
                <c:pt idx="1">
                  <c:v>1463</c:v>
                </c:pt>
                <c:pt idx="2">
                  <c:v>831</c:v>
                </c:pt>
                <c:pt idx="3">
                  <c:v>836</c:v>
                </c:pt>
                <c:pt idx="4">
                  <c:v>819</c:v>
                </c:pt>
                <c:pt idx="5">
                  <c:v>1387</c:v>
                </c:pt>
                <c:pt idx="6">
                  <c:v>1334</c:v>
                </c:pt>
                <c:pt idx="7">
                  <c:v>1271</c:v>
                </c:pt>
                <c:pt idx="8">
                  <c:v>971</c:v>
                </c:pt>
                <c:pt idx="9">
                  <c:v>1158</c:v>
                </c:pt>
                <c:pt idx="10">
                  <c:v>751</c:v>
                </c:pt>
                <c:pt idx="11">
                  <c:v>1069</c:v>
                </c:pt>
              </c:numCache>
            </c:numRef>
          </c:val>
          <c:shape val="cylinder"/>
          <c:extLst>
            <c:ext xmlns:c16="http://schemas.microsoft.com/office/drawing/2014/chart" uri="{C3380CC4-5D6E-409C-BE32-E72D297353CC}">
              <c16:uniqueId val="{00000000-32FC-4C0D-97CF-693B75D48018}"/>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v JmK dle dnů v týdnu</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_2___Den_a_měsíc!$G$1</c:f>
              <c:strCache>
                <c:ptCount val="1"/>
                <c:pt idx="0">
                  <c:v>Jihomoravský</c:v>
                </c:pt>
              </c:strCache>
            </c:strRef>
          </c:tx>
          <c:spPr>
            <a:gradFill>
              <a:gsLst>
                <a:gs pos="18000">
                  <a:srgbClr val="FFFFFF"/>
                </a:gs>
                <a:gs pos="100000">
                  <a:srgbClr val="FF0000"/>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_2___Den_a_měsíc!$F$2:$F$8</c:f>
              <c:strCache>
                <c:ptCount val="7"/>
                <c:pt idx="0">
                  <c:v>pondělí</c:v>
                </c:pt>
                <c:pt idx="1">
                  <c:v>úterý</c:v>
                </c:pt>
                <c:pt idx="2">
                  <c:v>středa</c:v>
                </c:pt>
                <c:pt idx="3">
                  <c:v>čtvrtek</c:v>
                </c:pt>
                <c:pt idx="4">
                  <c:v>pátek</c:v>
                </c:pt>
                <c:pt idx="5">
                  <c:v>sobota</c:v>
                </c:pt>
                <c:pt idx="6">
                  <c:v>neděle</c:v>
                </c:pt>
              </c:strCache>
            </c:strRef>
          </c:cat>
          <c:val>
            <c:numRef>
              <c:f>_2___Den_a_měsíc!$G$2:$G$8</c:f>
              <c:numCache>
                <c:formatCode>General</c:formatCode>
                <c:ptCount val="7"/>
                <c:pt idx="0">
                  <c:v>2060</c:v>
                </c:pt>
                <c:pt idx="1">
                  <c:v>2026</c:v>
                </c:pt>
                <c:pt idx="2">
                  <c:v>1888</c:v>
                </c:pt>
                <c:pt idx="3">
                  <c:v>1580</c:v>
                </c:pt>
                <c:pt idx="4">
                  <c:v>1838</c:v>
                </c:pt>
                <c:pt idx="5">
                  <c:v>1733</c:v>
                </c:pt>
                <c:pt idx="6">
                  <c:v>1479</c:v>
                </c:pt>
              </c:numCache>
            </c:numRef>
          </c:val>
          <c:shape val="cylinder"/>
          <c:extLst>
            <c:ext xmlns:c16="http://schemas.microsoft.com/office/drawing/2014/chart" uri="{C3380CC4-5D6E-409C-BE32-E72D297353CC}">
              <c16:uniqueId val="{00000000-C3F4-416B-82BA-96430EF07D8D}"/>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v JmK dle hodin</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flip="none" rotWithShape="1">
              <a:gsLst>
                <a:gs pos="18000">
                  <a:srgbClr val="FFFFFF"/>
                </a:gs>
                <a:gs pos="100000">
                  <a:srgbClr val="FF0000"/>
                </a:gs>
              </a:gsLst>
              <a:lin ang="16200000" scaled="1"/>
              <a:tileRect/>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_2___Den_a_měsíc!$I$2:$I$25</c:f>
              <c:strCache>
                <c:ptCount val="24"/>
                <c:pt idx="0">
                  <c:v>00</c:v>
                </c:pt>
                <c:pt idx="1">
                  <c:v>01</c:v>
                </c:pt>
                <c:pt idx="2">
                  <c:v>02</c:v>
                </c:pt>
                <c:pt idx="3">
                  <c:v>03</c:v>
                </c:pt>
                <c:pt idx="4">
                  <c:v>04</c:v>
                </c:pt>
                <c:pt idx="5">
                  <c:v>05</c:v>
                </c:pt>
                <c:pt idx="6">
                  <c:v>06</c:v>
                </c:pt>
                <c:pt idx="7">
                  <c:v>07</c:v>
                </c:pt>
                <c:pt idx="8">
                  <c:v>08</c:v>
                </c:pt>
                <c:pt idx="9">
                  <c:v>09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strCache>
            </c:strRef>
          </c:cat>
          <c:val>
            <c:numRef>
              <c:f>_2___Den_a_měsíc!$J$2:$J$25</c:f>
              <c:numCache>
                <c:formatCode>General</c:formatCode>
                <c:ptCount val="24"/>
                <c:pt idx="0">
                  <c:v>212</c:v>
                </c:pt>
                <c:pt idx="1">
                  <c:v>156</c:v>
                </c:pt>
                <c:pt idx="2">
                  <c:v>134</c:v>
                </c:pt>
                <c:pt idx="3">
                  <c:v>156</c:v>
                </c:pt>
                <c:pt idx="4">
                  <c:v>220</c:v>
                </c:pt>
                <c:pt idx="5">
                  <c:v>278</c:v>
                </c:pt>
                <c:pt idx="6">
                  <c:v>346</c:v>
                </c:pt>
                <c:pt idx="7">
                  <c:v>497</c:v>
                </c:pt>
                <c:pt idx="8">
                  <c:v>642</c:v>
                </c:pt>
                <c:pt idx="9">
                  <c:v>757</c:v>
                </c:pt>
                <c:pt idx="10">
                  <c:v>796</c:v>
                </c:pt>
                <c:pt idx="11">
                  <c:v>746</c:v>
                </c:pt>
                <c:pt idx="12">
                  <c:v>730</c:v>
                </c:pt>
                <c:pt idx="13">
                  <c:v>727</c:v>
                </c:pt>
                <c:pt idx="14">
                  <c:v>801</c:v>
                </c:pt>
                <c:pt idx="15">
                  <c:v>843</c:v>
                </c:pt>
                <c:pt idx="16">
                  <c:v>862</c:v>
                </c:pt>
                <c:pt idx="17">
                  <c:v>803</c:v>
                </c:pt>
                <c:pt idx="18">
                  <c:v>742</c:v>
                </c:pt>
                <c:pt idx="19">
                  <c:v>679</c:v>
                </c:pt>
                <c:pt idx="20">
                  <c:v>559</c:v>
                </c:pt>
                <c:pt idx="21">
                  <c:v>387</c:v>
                </c:pt>
                <c:pt idx="22">
                  <c:v>292</c:v>
                </c:pt>
                <c:pt idx="23">
                  <c:v>239</c:v>
                </c:pt>
              </c:numCache>
            </c:numRef>
          </c:val>
          <c:shape val="cylinder"/>
          <c:extLst>
            <c:ext xmlns:c16="http://schemas.microsoft.com/office/drawing/2014/chart" uri="{C3380CC4-5D6E-409C-BE32-E72D297353CC}">
              <c16:uniqueId val="{00000000-9F19-444C-B745-78FE56D0CAA7}"/>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ysClr val="windowText" lastClr="000000"/>
                </a:solidFill>
                <a:latin typeface="Arial" panose="020B0604020202020204" pitchFamily="34" charset="0"/>
                <a:ea typeface="+mn-ea"/>
                <a:cs typeface="Arial" panose="020B0604020202020204" pitchFamily="34" charset="0"/>
              </a:defRPr>
            </a:pPr>
            <a:r>
              <a:rPr lang="cs-CZ" cap="none" baseline="0"/>
              <a:t>Podíl událostí dle okresů</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3"/>
          <c:dPt>
            <c:idx val="0"/>
            <c:bubble3D val="0"/>
            <c:extLst>
              <c:ext xmlns:c16="http://schemas.microsoft.com/office/drawing/2014/chart" uri="{C3380CC4-5D6E-409C-BE32-E72D297353CC}">
                <c16:uniqueId val="{00000000-5D98-42B1-9F18-CEC0B6ED3FCA}"/>
              </c:ext>
            </c:extLst>
          </c:dPt>
          <c:dPt>
            <c:idx val="1"/>
            <c:bubble3D val="0"/>
            <c:extLst>
              <c:ext xmlns:c16="http://schemas.microsoft.com/office/drawing/2014/chart" uri="{C3380CC4-5D6E-409C-BE32-E72D297353CC}">
                <c16:uniqueId val="{00000001-5D98-42B1-9F18-CEC0B6ED3FCA}"/>
              </c:ext>
            </c:extLst>
          </c:dPt>
          <c:dPt>
            <c:idx val="2"/>
            <c:bubble3D val="0"/>
            <c:extLst>
              <c:ext xmlns:c16="http://schemas.microsoft.com/office/drawing/2014/chart" uri="{C3380CC4-5D6E-409C-BE32-E72D297353CC}">
                <c16:uniqueId val="{00000002-5D98-42B1-9F18-CEC0B6ED3FCA}"/>
              </c:ext>
            </c:extLst>
          </c:dPt>
          <c:dPt>
            <c:idx val="3"/>
            <c:bubble3D val="0"/>
            <c:extLst>
              <c:ext xmlns:c16="http://schemas.microsoft.com/office/drawing/2014/chart" uri="{C3380CC4-5D6E-409C-BE32-E72D297353CC}">
                <c16:uniqueId val="{00000003-5D98-42B1-9F18-CEC0B6ED3FCA}"/>
              </c:ext>
            </c:extLst>
          </c:dPt>
          <c:dPt>
            <c:idx val="4"/>
            <c:bubble3D val="0"/>
            <c:extLst>
              <c:ext xmlns:c16="http://schemas.microsoft.com/office/drawing/2014/chart" uri="{C3380CC4-5D6E-409C-BE32-E72D297353CC}">
                <c16:uniqueId val="{00000004-5D98-42B1-9F18-CEC0B6ED3FCA}"/>
              </c:ext>
            </c:extLst>
          </c:dPt>
          <c:dPt>
            <c:idx val="5"/>
            <c:bubble3D val="0"/>
            <c:extLst>
              <c:ext xmlns:c16="http://schemas.microsoft.com/office/drawing/2014/chart" uri="{C3380CC4-5D6E-409C-BE32-E72D297353CC}">
                <c16:uniqueId val="{00000005-5D98-42B1-9F18-CEC0B6ED3FCA}"/>
              </c:ext>
            </c:extLst>
          </c:dPt>
          <c:dPt>
            <c:idx val="6"/>
            <c:bubble3D val="0"/>
            <c:extLst>
              <c:ext xmlns:c16="http://schemas.microsoft.com/office/drawing/2014/chart" uri="{C3380CC4-5D6E-409C-BE32-E72D297353CC}">
                <c16:uniqueId val="{00000006-5D98-42B1-9F18-CEC0B6ED3FCA}"/>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5D98-42B1-9F18-CEC0B6ED3FCA}"/>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5D98-42B1-9F18-CEC0B6ED3FCA}"/>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5D98-42B1-9F18-CEC0B6ED3FCA}"/>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5D98-42B1-9F18-CEC0B6ED3FCA}"/>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5D98-42B1-9F18-CEC0B6ED3FCA}"/>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5D98-42B1-9F18-CEC0B6ED3FCA}"/>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5D98-42B1-9F18-CEC0B6ED3FCA}"/>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_1___Události_JmK!$A$32:$A$38</c:f>
              <c:strCache>
                <c:ptCount val="7"/>
                <c:pt idx="0">
                  <c:v>Blansko</c:v>
                </c:pt>
                <c:pt idx="1">
                  <c:v>Brno-město</c:v>
                </c:pt>
                <c:pt idx="2">
                  <c:v>Brno-venkov</c:v>
                </c:pt>
                <c:pt idx="3">
                  <c:v>Břeclav</c:v>
                </c:pt>
                <c:pt idx="4">
                  <c:v>Hodonín</c:v>
                </c:pt>
                <c:pt idx="5">
                  <c:v>Vyškov</c:v>
                </c:pt>
                <c:pt idx="6">
                  <c:v>Znojmo</c:v>
                </c:pt>
              </c:strCache>
            </c:strRef>
          </c:cat>
          <c:val>
            <c:numRef>
              <c:f>_1___Události_JmK!$B$32:$B$38</c:f>
              <c:numCache>
                <c:formatCode>General</c:formatCode>
                <c:ptCount val="7"/>
                <c:pt idx="0">
                  <c:v>1797</c:v>
                </c:pt>
                <c:pt idx="1">
                  <c:v>3849</c:v>
                </c:pt>
                <c:pt idx="2">
                  <c:v>2428</c:v>
                </c:pt>
                <c:pt idx="3">
                  <c:v>1144</c:v>
                </c:pt>
                <c:pt idx="4">
                  <c:v>1197</c:v>
                </c:pt>
                <c:pt idx="5">
                  <c:v>1042</c:v>
                </c:pt>
                <c:pt idx="6">
                  <c:v>1147</c:v>
                </c:pt>
              </c:numCache>
            </c:numRef>
          </c:val>
          <c:extLst>
            <c:ext xmlns:c16="http://schemas.microsoft.com/office/drawing/2014/chart" uri="{C3380CC4-5D6E-409C-BE32-E72D297353CC}">
              <c16:uniqueId val="{00000007-5D98-42B1-9F18-CEC0B6ED3FC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baseline="0">
                <a:solidFill>
                  <a:sysClr val="windowText" lastClr="000000"/>
                </a:solidFill>
                <a:latin typeface="Arial" panose="020B0604020202020204" pitchFamily="34" charset="0"/>
                <a:ea typeface="+mn-ea"/>
                <a:cs typeface="Arial" panose="020B0604020202020204" pitchFamily="34" charset="0"/>
              </a:defRPr>
            </a:pPr>
            <a:r>
              <a:rPr lang="cs-CZ" cap="none" baseline="0"/>
              <a:t>Podíl událostí dle typů</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a:gsLst>
                <a:gs pos="10000">
                  <a:srgbClr val="FFFFFF"/>
                </a:gs>
                <a:gs pos="100000">
                  <a:srgbClr val="FF0000"/>
                </a:gs>
              </a:gsLst>
              <a:lin ang="16200000" scaled="1"/>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3"/>
          <c:dPt>
            <c:idx val="0"/>
            <c:bubble3D val="0"/>
            <c:extLst>
              <c:ext xmlns:c16="http://schemas.microsoft.com/office/drawing/2014/chart" uri="{C3380CC4-5D6E-409C-BE32-E72D297353CC}">
                <c16:uniqueId val="{00000000-8CF1-4657-B8FF-1574E05314F6}"/>
              </c:ext>
            </c:extLst>
          </c:dPt>
          <c:dPt>
            <c:idx val="1"/>
            <c:bubble3D val="0"/>
            <c:extLst>
              <c:ext xmlns:c16="http://schemas.microsoft.com/office/drawing/2014/chart" uri="{C3380CC4-5D6E-409C-BE32-E72D297353CC}">
                <c16:uniqueId val="{00000001-8CF1-4657-B8FF-1574E05314F6}"/>
              </c:ext>
            </c:extLst>
          </c:dPt>
          <c:dPt>
            <c:idx val="2"/>
            <c:bubble3D val="0"/>
            <c:extLst>
              <c:ext xmlns:c16="http://schemas.microsoft.com/office/drawing/2014/chart" uri="{C3380CC4-5D6E-409C-BE32-E72D297353CC}">
                <c16:uniqueId val="{00000002-8CF1-4657-B8FF-1574E05314F6}"/>
              </c:ext>
            </c:extLst>
          </c:dPt>
          <c:dPt>
            <c:idx val="3"/>
            <c:bubble3D val="0"/>
            <c:extLst>
              <c:ext xmlns:c16="http://schemas.microsoft.com/office/drawing/2014/chart" uri="{C3380CC4-5D6E-409C-BE32-E72D297353CC}">
                <c16:uniqueId val="{00000003-8CF1-4657-B8FF-1574E05314F6}"/>
              </c:ext>
            </c:extLst>
          </c:dPt>
          <c:dPt>
            <c:idx val="4"/>
            <c:bubble3D val="0"/>
            <c:extLst>
              <c:ext xmlns:c16="http://schemas.microsoft.com/office/drawing/2014/chart" uri="{C3380CC4-5D6E-409C-BE32-E72D297353CC}">
                <c16:uniqueId val="{00000004-8CF1-4657-B8FF-1574E05314F6}"/>
              </c:ext>
            </c:extLst>
          </c:dPt>
          <c:dPt>
            <c:idx val="5"/>
            <c:bubble3D val="0"/>
            <c:extLst>
              <c:ext xmlns:c16="http://schemas.microsoft.com/office/drawing/2014/chart" uri="{C3380CC4-5D6E-409C-BE32-E72D297353CC}">
                <c16:uniqueId val="{00000005-8CF1-4657-B8FF-1574E05314F6}"/>
              </c:ext>
            </c:extLst>
          </c:dPt>
          <c:dPt>
            <c:idx val="6"/>
            <c:bubble3D val="0"/>
            <c:extLst>
              <c:ext xmlns:c16="http://schemas.microsoft.com/office/drawing/2014/chart" uri="{C3380CC4-5D6E-409C-BE32-E72D297353CC}">
                <c16:uniqueId val="{00000006-8CF1-4657-B8FF-1574E05314F6}"/>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8CF1-4657-B8FF-1574E05314F6}"/>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8CF1-4657-B8FF-1574E05314F6}"/>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8CF1-4657-B8FF-1574E05314F6}"/>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8CF1-4657-B8FF-1574E05314F6}"/>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8CF1-4657-B8FF-1574E05314F6}"/>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8CF1-4657-B8FF-1574E05314F6}"/>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8CF1-4657-B8FF-1574E05314F6}"/>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_1___Události_JmK!$A$41:$G$41</c:f>
              <c:strCache>
                <c:ptCount val="7"/>
                <c:pt idx="0">
                  <c:v>Požár</c:v>
                </c:pt>
                <c:pt idx="1">
                  <c:v>Dopravní nehoda</c:v>
                </c:pt>
                <c:pt idx="2">
                  <c:v>Záchrana osob a zvířat</c:v>
                </c:pt>
                <c:pt idx="3">
                  <c:v>Únik nebezpečných látek</c:v>
                </c:pt>
                <c:pt idx="4">
                  <c:v>Technická pomoc</c:v>
                </c:pt>
                <c:pt idx="5">
                  <c:v>Planý poplach</c:v>
                </c:pt>
                <c:pt idx="6">
                  <c:v>Ostatní mimořádná událost</c:v>
                </c:pt>
              </c:strCache>
            </c:strRef>
          </c:cat>
          <c:val>
            <c:numRef>
              <c:f>_1___Události_JmK!$A$42:$G$42</c:f>
              <c:numCache>
                <c:formatCode>General</c:formatCode>
                <c:ptCount val="7"/>
                <c:pt idx="0">
                  <c:v>1399</c:v>
                </c:pt>
                <c:pt idx="1">
                  <c:v>2054</c:v>
                </c:pt>
                <c:pt idx="2">
                  <c:v>1863</c:v>
                </c:pt>
                <c:pt idx="3">
                  <c:v>570</c:v>
                </c:pt>
                <c:pt idx="4">
                  <c:v>5590</c:v>
                </c:pt>
                <c:pt idx="5">
                  <c:v>851</c:v>
                </c:pt>
                <c:pt idx="6">
                  <c:v>277</c:v>
                </c:pt>
              </c:numCache>
            </c:numRef>
          </c:val>
          <c:extLst>
            <c:ext xmlns:c16="http://schemas.microsoft.com/office/drawing/2014/chart" uri="{C3380CC4-5D6E-409C-BE32-E72D297353CC}">
              <c16:uniqueId val="{00000007-8CF1-4657-B8FF-1574E05314F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ysClr val="windowText" lastClr="000000"/>
                </a:solidFill>
                <a:latin typeface="+mn-lt"/>
                <a:ea typeface="+mn-ea"/>
                <a:cs typeface="+mn-cs"/>
              </a:defRPr>
            </a:pPr>
            <a:r>
              <a:rPr lang="cs-CZ"/>
              <a:t>Podíl spolupráce se složkami IZS dle složky</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ysClr val="windowText" lastClr="000000"/>
              </a:solidFill>
              <a:latin typeface="+mn-lt"/>
              <a:ea typeface="+mn-ea"/>
              <a:cs typeface="+mn-cs"/>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_4___Spolupráce!$P$2</c:f>
              <c:strCache>
                <c:ptCount val="1"/>
                <c:pt idx="0">
                  <c:v>Požár</c:v>
                </c:pt>
              </c:strCache>
            </c:strRef>
          </c:tx>
          <c:spPr>
            <a:gradFill>
              <a:gsLst>
                <a:gs pos="20000">
                  <a:srgbClr val="FFFFFF"/>
                </a:gs>
                <a:gs pos="100000">
                  <a:srgbClr val="190D55"/>
                </a:gs>
              </a:gsLst>
              <a:lin ang="16200000" scaled="1"/>
            </a:gradFill>
            <a:ln>
              <a:noFill/>
            </a:ln>
            <a:effectLst/>
            <a:sp3d/>
          </c:spPr>
          <c:invertIfNegative val="0"/>
          <c:cat>
            <c:strRef>
              <c:f>_4___Spolupráce!$Q$1:$U$1</c:f>
              <c:strCache>
                <c:ptCount val="5"/>
                <c:pt idx="0">
                  <c:v>Policie České republiky</c:v>
                </c:pt>
                <c:pt idx="1">
                  <c:v>Zdravotnická záchranná služba</c:v>
                </c:pt>
                <c:pt idx="2">
                  <c:v>Obecní policie</c:v>
                </c:pt>
                <c:pt idx="3">
                  <c:v>Pohotovostní služby</c:v>
                </c:pt>
                <c:pt idx="4">
                  <c:v>Ostatní</c:v>
                </c:pt>
              </c:strCache>
            </c:strRef>
          </c:cat>
          <c:val>
            <c:numRef>
              <c:f>_4___Spolupráce!$Q$2:$U$2</c:f>
              <c:numCache>
                <c:formatCode>General</c:formatCode>
                <c:ptCount val="5"/>
                <c:pt idx="0">
                  <c:v>1558</c:v>
                </c:pt>
                <c:pt idx="1">
                  <c:v>129</c:v>
                </c:pt>
                <c:pt idx="2">
                  <c:v>104</c:v>
                </c:pt>
                <c:pt idx="3">
                  <c:v>58</c:v>
                </c:pt>
                <c:pt idx="4">
                  <c:v>191</c:v>
                </c:pt>
              </c:numCache>
            </c:numRef>
          </c:val>
          <c:shape val="cylinder"/>
          <c:extLst>
            <c:ext xmlns:c16="http://schemas.microsoft.com/office/drawing/2014/chart" uri="{C3380CC4-5D6E-409C-BE32-E72D297353CC}">
              <c16:uniqueId val="{00000000-CDE0-406C-A0D5-D7BBE43F109B}"/>
            </c:ext>
          </c:extLst>
        </c:ser>
        <c:ser>
          <c:idx val="1"/>
          <c:order val="1"/>
          <c:tx>
            <c:strRef>
              <c:f>_4___Spolupráce!$P$3</c:f>
              <c:strCache>
                <c:ptCount val="1"/>
                <c:pt idx="0">
                  <c:v>Dopravní nehoda</c:v>
                </c:pt>
              </c:strCache>
            </c:strRef>
          </c:tx>
          <c:spPr>
            <a:gradFill>
              <a:gsLst>
                <a:gs pos="20000">
                  <a:srgbClr val="FFFFFF"/>
                </a:gs>
                <a:gs pos="100000">
                  <a:srgbClr val="745EE6"/>
                </a:gs>
              </a:gsLst>
              <a:lin ang="16200000" scaled="1"/>
            </a:gradFill>
            <a:ln>
              <a:noFill/>
            </a:ln>
            <a:effectLst/>
            <a:sp3d/>
          </c:spPr>
          <c:invertIfNegative val="0"/>
          <c:cat>
            <c:strRef>
              <c:f>_4___Spolupráce!$Q$1:$U$1</c:f>
              <c:strCache>
                <c:ptCount val="5"/>
                <c:pt idx="0">
                  <c:v>Policie České republiky</c:v>
                </c:pt>
                <c:pt idx="1">
                  <c:v>Zdravotnická záchranná služba</c:v>
                </c:pt>
                <c:pt idx="2">
                  <c:v>Obecní policie</c:v>
                </c:pt>
                <c:pt idx="3">
                  <c:v>Pohotovostní služby</c:v>
                </c:pt>
                <c:pt idx="4">
                  <c:v>Ostatní</c:v>
                </c:pt>
              </c:strCache>
            </c:strRef>
          </c:cat>
          <c:val>
            <c:numRef>
              <c:f>_4___Spolupráce!$Q$3:$U$3</c:f>
              <c:numCache>
                <c:formatCode>General</c:formatCode>
                <c:ptCount val="5"/>
                <c:pt idx="0">
                  <c:v>2387</c:v>
                </c:pt>
                <c:pt idx="1">
                  <c:v>1676</c:v>
                </c:pt>
                <c:pt idx="2">
                  <c:v>129</c:v>
                </c:pt>
                <c:pt idx="3">
                  <c:v>35</c:v>
                </c:pt>
                <c:pt idx="4">
                  <c:v>924</c:v>
                </c:pt>
              </c:numCache>
            </c:numRef>
          </c:val>
          <c:shape val="cylinder"/>
          <c:extLst>
            <c:ext xmlns:c16="http://schemas.microsoft.com/office/drawing/2014/chart" uri="{C3380CC4-5D6E-409C-BE32-E72D297353CC}">
              <c16:uniqueId val="{00000001-CDE0-406C-A0D5-D7BBE43F109B}"/>
            </c:ext>
          </c:extLst>
        </c:ser>
        <c:ser>
          <c:idx val="2"/>
          <c:order val="2"/>
          <c:tx>
            <c:strRef>
              <c:f>_4___Spolupráce!$P$4</c:f>
              <c:strCache>
                <c:ptCount val="1"/>
                <c:pt idx="0">
                  <c:v>Záchrana osob a zvířat</c:v>
                </c:pt>
              </c:strCache>
            </c:strRef>
          </c:tx>
          <c:spPr>
            <a:gradFill>
              <a:gsLst>
                <a:gs pos="20000">
                  <a:srgbClr val="FFFFFF"/>
                </a:gs>
                <a:gs pos="100000">
                  <a:srgbClr val="C7B3EA"/>
                </a:gs>
              </a:gsLst>
              <a:lin ang="16200000" scaled="1"/>
            </a:gradFill>
            <a:ln>
              <a:noFill/>
            </a:ln>
            <a:effectLst/>
            <a:sp3d/>
          </c:spPr>
          <c:invertIfNegative val="0"/>
          <c:cat>
            <c:strRef>
              <c:f>_4___Spolupráce!$Q$1:$U$1</c:f>
              <c:strCache>
                <c:ptCount val="5"/>
                <c:pt idx="0">
                  <c:v>Policie České republiky</c:v>
                </c:pt>
                <c:pt idx="1">
                  <c:v>Zdravotnická záchranná služba</c:v>
                </c:pt>
                <c:pt idx="2">
                  <c:v>Obecní policie</c:v>
                </c:pt>
                <c:pt idx="3">
                  <c:v>Pohotovostní služby</c:v>
                </c:pt>
                <c:pt idx="4">
                  <c:v>Ostatní</c:v>
                </c:pt>
              </c:strCache>
            </c:strRef>
          </c:cat>
          <c:val>
            <c:numRef>
              <c:f>_4___Spolupráce!$Q$4:$U$4</c:f>
              <c:numCache>
                <c:formatCode>General</c:formatCode>
                <c:ptCount val="5"/>
                <c:pt idx="0">
                  <c:v>1683</c:v>
                </c:pt>
                <c:pt idx="1">
                  <c:v>1251</c:v>
                </c:pt>
                <c:pt idx="2">
                  <c:v>150</c:v>
                </c:pt>
                <c:pt idx="3">
                  <c:v>3</c:v>
                </c:pt>
                <c:pt idx="4">
                  <c:v>257</c:v>
                </c:pt>
              </c:numCache>
            </c:numRef>
          </c:val>
          <c:shape val="cylinder"/>
          <c:extLst>
            <c:ext xmlns:c16="http://schemas.microsoft.com/office/drawing/2014/chart" uri="{C3380CC4-5D6E-409C-BE32-E72D297353CC}">
              <c16:uniqueId val="{00000002-CDE0-406C-A0D5-D7BBE43F109B}"/>
            </c:ext>
          </c:extLst>
        </c:ser>
        <c:ser>
          <c:idx val="3"/>
          <c:order val="3"/>
          <c:tx>
            <c:strRef>
              <c:f>_4___Spolupráce!$P$5</c:f>
              <c:strCache>
                <c:ptCount val="1"/>
                <c:pt idx="0">
                  <c:v>Únik nebezpečných látek</c:v>
                </c:pt>
              </c:strCache>
            </c:strRef>
          </c:tx>
          <c:spPr>
            <a:gradFill>
              <a:gsLst>
                <a:gs pos="20000">
                  <a:srgbClr val="FFFFFF"/>
                </a:gs>
                <a:gs pos="100000">
                  <a:srgbClr val="E86372">
                    <a:lumMod val="40000"/>
                    <a:lumOff val="60000"/>
                  </a:srgbClr>
                </a:gs>
              </a:gsLst>
              <a:lin ang="16200000" scaled="1"/>
            </a:gradFill>
            <a:ln>
              <a:noFill/>
            </a:ln>
            <a:effectLst/>
            <a:sp3d/>
          </c:spPr>
          <c:invertIfNegative val="0"/>
          <c:cat>
            <c:strRef>
              <c:f>_4___Spolupráce!$Q$1:$U$1</c:f>
              <c:strCache>
                <c:ptCount val="5"/>
                <c:pt idx="0">
                  <c:v>Policie České republiky</c:v>
                </c:pt>
                <c:pt idx="1">
                  <c:v>Zdravotnická záchranná služba</c:v>
                </c:pt>
                <c:pt idx="2">
                  <c:v>Obecní policie</c:v>
                </c:pt>
                <c:pt idx="3">
                  <c:v>Pohotovostní služby</c:v>
                </c:pt>
                <c:pt idx="4">
                  <c:v>Ostatní</c:v>
                </c:pt>
              </c:strCache>
            </c:strRef>
          </c:cat>
          <c:val>
            <c:numRef>
              <c:f>_4___Spolupráce!$Q$5:$U$5</c:f>
              <c:numCache>
                <c:formatCode>General</c:formatCode>
                <c:ptCount val="5"/>
                <c:pt idx="0">
                  <c:v>578</c:v>
                </c:pt>
                <c:pt idx="1">
                  <c:v>36</c:v>
                </c:pt>
                <c:pt idx="2">
                  <c:v>68</c:v>
                </c:pt>
                <c:pt idx="3">
                  <c:v>175</c:v>
                </c:pt>
                <c:pt idx="4">
                  <c:v>117</c:v>
                </c:pt>
              </c:numCache>
            </c:numRef>
          </c:val>
          <c:shape val="cylinder"/>
          <c:extLst>
            <c:ext xmlns:c16="http://schemas.microsoft.com/office/drawing/2014/chart" uri="{C3380CC4-5D6E-409C-BE32-E72D297353CC}">
              <c16:uniqueId val="{00000003-CDE0-406C-A0D5-D7BBE43F109B}"/>
            </c:ext>
          </c:extLst>
        </c:ser>
        <c:ser>
          <c:idx val="4"/>
          <c:order val="4"/>
          <c:tx>
            <c:strRef>
              <c:f>_4___Spolupráce!$P$6</c:f>
              <c:strCache>
                <c:ptCount val="1"/>
                <c:pt idx="0">
                  <c:v>Technická pomoc</c:v>
                </c:pt>
              </c:strCache>
            </c:strRef>
          </c:tx>
          <c:spPr>
            <a:gradFill>
              <a:gsLst>
                <a:gs pos="20000">
                  <a:srgbClr val="FFFFFF"/>
                </a:gs>
                <a:gs pos="100000">
                  <a:srgbClr val="FF0000"/>
                </a:gs>
              </a:gsLst>
              <a:lin ang="16200000" scaled="1"/>
            </a:gradFill>
            <a:ln>
              <a:noFill/>
            </a:ln>
            <a:effectLst/>
            <a:sp3d/>
          </c:spPr>
          <c:invertIfNegative val="0"/>
          <c:cat>
            <c:strRef>
              <c:f>_4___Spolupráce!$Q$1:$U$1</c:f>
              <c:strCache>
                <c:ptCount val="5"/>
                <c:pt idx="0">
                  <c:v>Policie České republiky</c:v>
                </c:pt>
                <c:pt idx="1">
                  <c:v>Zdravotnická záchranná služba</c:v>
                </c:pt>
                <c:pt idx="2">
                  <c:v>Obecní policie</c:v>
                </c:pt>
                <c:pt idx="3">
                  <c:v>Pohotovostní služby</c:v>
                </c:pt>
                <c:pt idx="4">
                  <c:v>Ostatní</c:v>
                </c:pt>
              </c:strCache>
            </c:strRef>
          </c:cat>
          <c:val>
            <c:numRef>
              <c:f>_4___Spolupráce!$Q$6:$U$6</c:f>
              <c:numCache>
                <c:formatCode>General</c:formatCode>
                <c:ptCount val="5"/>
                <c:pt idx="0">
                  <c:v>1352</c:v>
                </c:pt>
                <c:pt idx="1">
                  <c:v>703</c:v>
                </c:pt>
                <c:pt idx="2">
                  <c:v>286</c:v>
                </c:pt>
                <c:pt idx="3">
                  <c:v>179</c:v>
                </c:pt>
                <c:pt idx="4">
                  <c:v>427</c:v>
                </c:pt>
              </c:numCache>
            </c:numRef>
          </c:val>
          <c:shape val="cylinder"/>
          <c:extLst>
            <c:ext xmlns:c16="http://schemas.microsoft.com/office/drawing/2014/chart" uri="{C3380CC4-5D6E-409C-BE32-E72D297353CC}">
              <c16:uniqueId val="{00000004-CDE0-406C-A0D5-D7BBE43F109B}"/>
            </c:ext>
          </c:extLst>
        </c:ser>
        <c:ser>
          <c:idx val="5"/>
          <c:order val="5"/>
          <c:tx>
            <c:strRef>
              <c:f>_4___Spolupráce!$P$7</c:f>
              <c:strCache>
                <c:ptCount val="1"/>
                <c:pt idx="0">
                  <c:v>Planý poplach</c:v>
                </c:pt>
              </c:strCache>
            </c:strRef>
          </c:tx>
          <c:spPr>
            <a:gradFill>
              <a:gsLst>
                <a:gs pos="20000">
                  <a:srgbClr val="FFFFFF"/>
                </a:gs>
                <a:gs pos="100000">
                  <a:srgbClr val="FF0000">
                    <a:lumMod val="75000"/>
                  </a:srgbClr>
                </a:gs>
              </a:gsLst>
              <a:lin ang="16200000" scaled="1"/>
            </a:gradFill>
            <a:ln>
              <a:noFill/>
            </a:ln>
            <a:effectLst/>
            <a:sp3d/>
          </c:spPr>
          <c:invertIfNegative val="0"/>
          <c:cat>
            <c:strRef>
              <c:f>_4___Spolupráce!$Q$1:$U$1</c:f>
              <c:strCache>
                <c:ptCount val="5"/>
                <c:pt idx="0">
                  <c:v>Policie České republiky</c:v>
                </c:pt>
                <c:pt idx="1">
                  <c:v>Zdravotnická záchranná služba</c:v>
                </c:pt>
                <c:pt idx="2">
                  <c:v>Obecní policie</c:v>
                </c:pt>
                <c:pt idx="3">
                  <c:v>Pohotovostní služby</c:v>
                </c:pt>
                <c:pt idx="4">
                  <c:v>Ostatní</c:v>
                </c:pt>
              </c:strCache>
            </c:strRef>
          </c:cat>
          <c:val>
            <c:numRef>
              <c:f>_4___Spolupráce!$Q$7:$U$7</c:f>
              <c:numCache>
                <c:formatCode>General</c:formatCode>
                <c:ptCount val="5"/>
                <c:pt idx="0">
                  <c:v>795</c:v>
                </c:pt>
                <c:pt idx="1">
                  <c:v>65</c:v>
                </c:pt>
                <c:pt idx="2">
                  <c:v>27</c:v>
                </c:pt>
                <c:pt idx="3">
                  <c:v>6</c:v>
                </c:pt>
                <c:pt idx="4">
                  <c:v>42</c:v>
                </c:pt>
              </c:numCache>
            </c:numRef>
          </c:val>
          <c:shape val="cylinder"/>
          <c:extLst>
            <c:ext xmlns:c16="http://schemas.microsoft.com/office/drawing/2014/chart" uri="{C3380CC4-5D6E-409C-BE32-E72D297353CC}">
              <c16:uniqueId val="{00000005-CDE0-406C-A0D5-D7BBE43F109B}"/>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ysClr val="windowText" lastClr="000000"/>
                </a:solidFill>
                <a:latin typeface="+mn-lt"/>
                <a:ea typeface="+mn-ea"/>
                <a:cs typeface="+mn-cs"/>
              </a:defRPr>
            </a:pPr>
            <a:r>
              <a:rPr lang="cs-CZ"/>
              <a:t>Podíl spolupráce se složkami IZS dle typu události</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ysClr val="windowText" lastClr="000000"/>
              </a:solidFill>
              <a:latin typeface="+mn-lt"/>
              <a:ea typeface="+mn-ea"/>
              <a:cs typeface="+mn-cs"/>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'[Export v2.XLSX]_4___Spolupráce'!$Q$1</c:f>
              <c:strCache>
                <c:ptCount val="1"/>
                <c:pt idx="0">
                  <c:v>Policie České republiky</c:v>
                </c:pt>
              </c:strCache>
            </c:strRef>
          </c:tx>
          <c:spPr>
            <a:gradFill flip="none" rotWithShape="1">
              <a:gsLst>
                <a:gs pos="20000">
                  <a:srgbClr val="190D55">
                    <a:lumMod val="5000"/>
                    <a:lumOff val="95000"/>
                  </a:srgbClr>
                </a:gs>
                <a:gs pos="100000">
                  <a:srgbClr val="190D55"/>
                </a:gs>
              </a:gsLst>
              <a:lin ang="16200000" scaled="1"/>
              <a:tileRect/>
            </a:gradFill>
            <a:ln>
              <a:noFill/>
            </a:ln>
            <a:effectLst/>
            <a:sp3d/>
          </c:spPr>
          <c:invertIfNegative val="0"/>
          <c:cat>
            <c:strRef>
              <c:f>'[Export v2.XLSX]_4___Spolupráce'!$P$2:$P$7</c:f>
              <c:strCache>
                <c:ptCount val="6"/>
                <c:pt idx="0">
                  <c:v>Požár</c:v>
                </c:pt>
                <c:pt idx="1">
                  <c:v>Dopravní nehoda</c:v>
                </c:pt>
                <c:pt idx="2">
                  <c:v>Záchrana osob a zvířat</c:v>
                </c:pt>
                <c:pt idx="3">
                  <c:v>Únik nebezpečných látek</c:v>
                </c:pt>
                <c:pt idx="4">
                  <c:v>Technická pomoc</c:v>
                </c:pt>
                <c:pt idx="5">
                  <c:v>Planý poplach</c:v>
                </c:pt>
              </c:strCache>
            </c:strRef>
          </c:cat>
          <c:val>
            <c:numRef>
              <c:f>'[Export v2.XLSX]_4___Spolupráce'!$Q$2:$Q$7</c:f>
              <c:numCache>
                <c:formatCode>General</c:formatCode>
                <c:ptCount val="6"/>
                <c:pt idx="0">
                  <c:v>1558</c:v>
                </c:pt>
                <c:pt idx="1">
                  <c:v>2387</c:v>
                </c:pt>
                <c:pt idx="2">
                  <c:v>1683</c:v>
                </c:pt>
                <c:pt idx="3">
                  <c:v>578</c:v>
                </c:pt>
                <c:pt idx="4">
                  <c:v>1352</c:v>
                </c:pt>
                <c:pt idx="5">
                  <c:v>795</c:v>
                </c:pt>
              </c:numCache>
            </c:numRef>
          </c:val>
          <c:shape val="cylinder"/>
          <c:extLst>
            <c:ext xmlns:c16="http://schemas.microsoft.com/office/drawing/2014/chart" uri="{C3380CC4-5D6E-409C-BE32-E72D297353CC}">
              <c16:uniqueId val="{00000000-693A-41EA-B3AD-6DE9636EF540}"/>
            </c:ext>
          </c:extLst>
        </c:ser>
        <c:ser>
          <c:idx val="1"/>
          <c:order val="1"/>
          <c:tx>
            <c:strRef>
              <c:f>'[Export v2.XLSX]_4___Spolupráce'!$R$1</c:f>
              <c:strCache>
                <c:ptCount val="1"/>
                <c:pt idx="0">
                  <c:v>Zdravotnická záchranná služba</c:v>
                </c:pt>
              </c:strCache>
            </c:strRef>
          </c:tx>
          <c:spPr>
            <a:gradFill>
              <a:gsLst>
                <a:gs pos="20000">
                  <a:srgbClr val="190D55">
                    <a:lumMod val="5000"/>
                    <a:lumOff val="95000"/>
                  </a:srgbClr>
                </a:gs>
                <a:gs pos="100000">
                  <a:srgbClr val="745EE6"/>
                </a:gs>
              </a:gsLst>
              <a:lin ang="16200000" scaled="1"/>
            </a:gradFill>
            <a:ln>
              <a:noFill/>
            </a:ln>
            <a:effectLst/>
            <a:sp3d/>
          </c:spPr>
          <c:invertIfNegative val="0"/>
          <c:cat>
            <c:strRef>
              <c:f>'[Export v2.XLSX]_4___Spolupráce'!$P$2:$P$7</c:f>
              <c:strCache>
                <c:ptCount val="6"/>
                <c:pt idx="0">
                  <c:v>Požár</c:v>
                </c:pt>
                <c:pt idx="1">
                  <c:v>Dopravní nehoda</c:v>
                </c:pt>
                <c:pt idx="2">
                  <c:v>Záchrana osob a zvířat</c:v>
                </c:pt>
                <c:pt idx="3">
                  <c:v>Únik nebezpečných látek</c:v>
                </c:pt>
                <c:pt idx="4">
                  <c:v>Technická pomoc</c:v>
                </c:pt>
                <c:pt idx="5">
                  <c:v>Planý poplach</c:v>
                </c:pt>
              </c:strCache>
            </c:strRef>
          </c:cat>
          <c:val>
            <c:numRef>
              <c:f>'[Export v2.XLSX]_4___Spolupráce'!$R$2:$R$7</c:f>
              <c:numCache>
                <c:formatCode>General</c:formatCode>
                <c:ptCount val="6"/>
                <c:pt idx="0">
                  <c:v>129</c:v>
                </c:pt>
                <c:pt idx="1">
                  <c:v>1676</c:v>
                </c:pt>
                <c:pt idx="2">
                  <c:v>1251</c:v>
                </c:pt>
                <c:pt idx="3">
                  <c:v>36</c:v>
                </c:pt>
                <c:pt idx="4">
                  <c:v>703</c:v>
                </c:pt>
                <c:pt idx="5">
                  <c:v>65</c:v>
                </c:pt>
              </c:numCache>
            </c:numRef>
          </c:val>
          <c:shape val="cylinder"/>
          <c:extLst>
            <c:ext xmlns:c16="http://schemas.microsoft.com/office/drawing/2014/chart" uri="{C3380CC4-5D6E-409C-BE32-E72D297353CC}">
              <c16:uniqueId val="{00000001-693A-41EA-B3AD-6DE9636EF540}"/>
            </c:ext>
          </c:extLst>
        </c:ser>
        <c:ser>
          <c:idx val="2"/>
          <c:order val="2"/>
          <c:tx>
            <c:strRef>
              <c:f>'[Export v2.XLSX]_4___Spolupráce'!$S$1</c:f>
              <c:strCache>
                <c:ptCount val="1"/>
                <c:pt idx="0">
                  <c:v>Obecní policie</c:v>
                </c:pt>
              </c:strCache>
            </c:strRef>
          </c:tx>
          <c:spPr>
            <a:gradFill>
              <a:gsLst>
                <a:gs pos="20000">
                  <a:srgbClr val="190D55">
                    <a:lumMod val="5000"/>
                    <a:lumOff val="95000"/>
                  </a:srgbClr>
                </a:gs>
                <a:gs pos="100000">
                  <a:srgbClr val="E86372">
                    <a:lumMod val="40000"/>
                    <a:lumOff val="60000"/>
                  </a:srgbClr>
                </a:gs>
              </a:gsLst>
              <a:lin ang="16200000" scaled="1"/>
            </a:gradFill>
            <a:ln>
              <a:noFill/>
            </a:ln>
            <a:effectLst/>
            <a:sp3d/>
          </c:spPr>
          <c:invertIfNegative val="0"/>
          <c:cat>
            <c:strRef>
              <c:f>'[Export v2.XLSX]_4___Spolupráce'!$P$2:$P$7</c:f>
              <c:strCache>
                <c:ptCount val="6"/>
                <c:pt idx="0">
                  <c:v>Požár</c:v>
                </c:pt>
                <c:pt idx="1">
                  <c:v>Dopravní nehoda</c:v>
                </c:pt>
                <c:pt idx="2">
                  <c:v>Záchrana osob a zvířat</c:v>
                </c:pt>
                <c:pt idx="3">
                  <c:v>Únik nebezpečných látek</c:v>
                </c:pt>
                <c:pt idx="4">
                  <c:v>Technická pomoc</c:v>
                </c:pt>
                <c:pt idx="5">
                  <c:v>Planý poplach</c:v>
                </c:pt>
              </c:strCache>
            </c:strRef>
          </c:cat>
          <c:val>
            <c:numRef>
              <c:f>'[Export v2.XLSX]_4___Spolupráce'!$S$2:$S$7</c:f>
              <c:numCache>
                <c:formatCode>General</c:formatCode>
                <c:ptCount val="6"/>
                <c:pt idx="0">
                  <c:v>104</c:v>
                </c:pt>
                <c:pt idx="1">
                  <c:v>129</c:v>
                </c:pt>
                <c:pt idx="2">
                  <c:v>150</c:v>
                </c:pt>
                <c:pt idx="3">
                  <c:v>68</c:v>
                </c:pt>
                <c:pt idx="4">
                  <c:v>286</c:v>
                </c:pt>
                <c:pt idx="5">
                  <c:v>27</c:v>
                </c:pt>
              </c:numCache>
            </c:numRef>
          </c:val>
          <c:shape val="cylinder"/>
          <c:extLst>
            <c:ext xmlns:c16="http://schemas.microsoft.com/office/drawing/2014/chart" uri="{C3380CC4-5D6E-409C-BE32-E72D297353CC}">
              <c16:uniqueId val="{00000002-693A-41EA-B3AD-6DE9636EF540}"/>
            </c:ext>
          </c:extLst>
        </c:ser>
        <c:ser>
          <c:idx val="3"/>
          <c:order val="3"/>
          <c:tx>
            <c:strRef>
              <c:f>'[Export v2.XLSX]_4___Spolupráce'!$T$1</c:f>
              <c:strCache>
                <c:ptCount val="1"/>
                <c:pt idx="0">
                  <c:v>Pohotovostní služby</c:v>
                </c:pt>
              </c:strCache>
            </c:strRef>
          </c:tx>
          <c:spPr>
            <a:gradFill>
              <a:gsLst>
                <a:gs pos="20000">
                  <a:srgbClr val="190D55">
                    <a:lumMod val="5000"/>
                    <a:lumOff val="95000"/>
                  </a:srgbClr>
                </a:gs>
                <a:gs pos="100000">
                  <a:srgbClr val="FF0000"/>
                </a:gs>
              </a:gsLst>
              <a:lin ang="16200000" scaled="1"/>
            </a:gradFill>
            <a:ln>
              <a:noFill/>
            </a:ln>
            <a:effectLst/>
            <a:sp3d/>
          </c:spPr>
          <c:invertIfNegative val="0"/>
          <c:cat>
            <c:strRef>
              <c:f>'[Export v2.XLSX]_4___Spolupráce'!$P$2:$P$7</c:f>
              <c:strCache>
                <c:ptCount val="6"/>
                <c:pt idx="0">
                  <c:v>Požár</c:v>
                </c:pt>
                <c:pt idx="1">
                  <c:v>Dopravní nehoda</c:v>
                </c:pt>
                <c:pt idx="2">
                  <c:v>Záchrana osob a zvířat</c:v>
                </c:pt>
                <c:pt idx="3">
                  <c:v>Únik nebezpečných látek</c:v>
                </c:pt>
                <c:pt idx="4">
                  <c:v>Technická pomoc</c:v>
                </c:pt>
                <c:pt idx="5">
                  <c:v>Planý poplach</c:v>
                </c:pt>
              </c:strCache>
            </c:strRef>
          </c:cat>
          <c:val>
            <c:numRef>
              <c:f>'[Export v2.XLSX]_4___Spolupráce'!$T$2:$T$7</c:f>
              <c:numCache>
                <c:formatCode>General</c:formatCode>
                <c:ptCount val="6"/>
                <c:pt idx="0">
                  <c:v>58</c:v>
                </c:pt>
                <c:pt idx="1">
                  <c:v>35</c:v>
                </c:pt>
                <c:pt idx="2">
                  <c:v>3</c:v>
                </c:pt>
                <c:pt idx="3">
                  <c:v>175</c:v>
                </c:pt>
                <c:pt idx="4">
                  <c:v>179</c:v>
                </c:pt>
                <c:pt idx="5">
                  <c:v>6</c:v>
                </c:pt>
              </c:numCache>
            </c:numRef>
          </c:val>
          <c:shape val="cylinder"/>
          <c:extLst>
            <c:ext xmlns:c16="http://schemas.microsoft.com/office/drawing/2014/chart" uri="{C3380CC4-5D6E-409C-BE32-E72D297353CC}">
              <c16:uniqueId val="{00000003-693A-41EA-B3AD-6DE9636EF540}"/>
            </c:ext>
          </c:extLst>
        </c:ser>
        <c:ser>
          <c:idx val="4"/>
          <c:order val="4"/>
          <c:tx>
            <c:strRef>
              <c:f>'[Export v2.XLSX]_4___Spolupráce'!$U$1</c:f>
              <c:strCache>
                <c:ptCount val="1"/>
                <c:pt idx="0">
                  <c:v>Ostatní</c:v>
                </c:pt>
              </c:strCache>
            </c:strRef>
          </c:tx>
          <c:spPr>
            <a:gradFill>
              <a:gsLst>
                <a:gs pos="20000">
                  <a:srgbClr val="190D55">
                    <a:lumMod val="5000"/>
                    <a:lumOff val="95000"/>
                  </a:srgbClr>
                </a:gs>
                <a:gs pos="100000">
                  <a:srgbClr val="FF0000">
                    <a:lumMod val="75000"/>
                  </a:srgbClr>
                </a:gs>
              </a:gsLst>
              <a:lin ang="16200000" scaled="1"/>
            </a:gradFill>
            <a:ln>
              <a:noFill/>
            </a:ln>
            <a:effectLst/>
            <a:sp3d/>
          </c:spPr>
          <c:invertIfNegative val="0"/>
          <c:cat>
            <c:strRef>
              <c:f>'[Export v2.XLSX]_4___Spolupráce'!$P$2:$P$7</c:f>
              <c:strCache>
                <c:ptCount val="6"/>
                <c:pt idx="0">
                  <c:v>Požár</c:v>
                </c:pt>
                <c:pt idx="1">
                  <c:v>Dopravní nehoda</c:v>
                </c:pt>
                <c:pt idx="2">
                  <c:v>Záchrana osob a zvířat</c:v>
                </c:pt>
                <c:pt idx="3">
                  <c:v>Únik nebezpečných látek</c:v>
                </c:pt>
                <c:pt idx="4">
                  <c:v>Technická pomoc</c:v>
                </c:pt>
                <c:pt idx="5">
                  <c:v>Planý poplach</c:v>
                </c:pt>
              </c:strCache>
            </c:strRef>
          </c:cat>
          <c:val>
            <c:numRef>
              <c:f>'[Export v2.XLSX]_4___Spolupráce'!$U$2:$U$7</c:f>
              <c:numCache>
                <c:formatCode>General</c:formatCode>
                <c:ptCount val="6"/>
                <c:pt idx="0">
                  <c:v>191</c:v>
                </c:pt>
                <c:pt idx="1">
                  <c:v>924</c:v>
                </c:pt>
                <c:pt idx="2">
                  <c:v>257</c:v>
                </c:pt>
                <c:pt idx="3">
                  <c:v>117</c:v>
                </c:pt>
                <c:pt idx="4">
                  <c:v>427</c:v>
                </c:pt>
                <c:pt idx="5">
                  <c:v>42</c:v>
                </c:pt>
              </c:numCache>
            </c:numRef>
          </c:val>
          <c:shape val="cylinder"/>
          <c:extLst>
            <c:ext xmlns:c16="http://schemas.microsoft.com/office/drawing/2014/chart" uri="{C3380CC4-5D6E-409C-BE32-E72D297353CC}">
              <c16:uniqueId val="{00000004-693A-41EA-B3AD-6DE9636EF540}"/>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400"/>
              <a:t>Události v JmK za posledních 10 let</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flip="none" rotWithShape="1">
              <a:gsLst>
                <a:gs pos="20000">
                  <a:srgbClr val="190D55">
                    <a:lumMod val="5000"/>
                    <a:lumOff val="95000"/>
                  </a:srgbClr>
                </a:gs>
                <a:gs pos="100000">
                  <a:srgbClr val="FF0000"/>
                </a:gs>
              </a:gsLst>
              <a:lin ang="16200000" scaled="1"/>
              <a:tileRect/>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'[Export v2.XLSX]List1'!$C$1:$L$1</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'[Export v2.XLSX]List1'!$C$29:$L$29</c:f>
              <c:numCache>
                <c:formatCode>General</c:formatCode>
                <c:ptCount val="10"/>
                <c:pt idx="0">
                  <c:v>7806</c:v>
                </c:pt>
                <c:pt idx="1">
                  <c:v>8475</c:v>
                </c:pt>
                <c:pt idx="2">
                  <c:v>8672</c:v>
                </c:pt>
                <c:pt idx="3">
                  <c:v>9668</c:v>
                </c:pt>
                <c:pt idx="4">
                  <c:v>9719</c:v>
                </c:pt>
                <c:pt idx="5">
                  <c:v>9488</c:v>
                </c:pt>
                <c:pt idx="6">
                  <c:v>12110</c:v>
                </c:pt>
                <c:pt idx="7">
                  <c:v>11867</c:v>
                </c:pt>
                <c:pt idx="8">
                  <c:v>12107</c:v>
                </c:pt>
                <c:pt idx="9">
                  <c:v>12604</c:v>
                </c:pt>
              </c:numCache>
            </c:numRef>
          </c:val>
          <c:shape val="cylinder"/>
          <c:extLst>
            <c:ext xmlns:c16="http://schemas.microsoft.com/office/drawing/2014/chart" uri="{C3380CC4-5D6E-409C-BE32-E72D297353CC}">
              <c16:uniqueId val="{00000000-C71D-4C9B-AA77-94C7BDE3F935}"/>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400">
                <a:latin typeface="Arial" panose="020B0604020202020204" pitchFamily="34" charset="0"/>
                <a:cs typeface="Arial" panose="020B0604020202020204" pitchFamily="34" charset="0"/>
              </a:rPr>
              <a:t>Události v jednotlivých okresech JmK za posledních 10 let</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List1!$C$1</c:f>
              <c:strCache>
                <c:ptCount val="1"/>
                <c:pt idx="0">
                  <c:v>2011</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(List1!$C$2,List1!$C$5:$C$6,List1!$C$14,List1!$C$18,List1!$C$22,List1!$C$26)</c:f>
              <c:numCache>
                <c:formatCode>General</c:formatCode>
                <c:ptCount val="7"/>
                <c:pt idx="0">
                  <c:v>719</c:v>
                </c:pt>
                <c:pt idx="1">
                  <c:v>2703</c:v>
                </c:pt>
                <c:pt idx="2">
                  <c:v>1627</c:v>
                </c:pt>
                <c:pt idx="3">
                  <c:v>758</c:v>
                </c:pt>
                <c:pt idx="4">
                  <c:v>694</c:v>
                </c:pt>
                <c:pt idx="5">
                  <c:v>686</c:v>
                </c:pt>
                <c:pt idx="6">
                  <c:v>620</c:v>
                </c:pt>
              </c:numCache>
            </c:numRef>
          </c:val>
          <c:shape val="cylinder"/>
          <c:extLst>
            <c:ext xmlns:c16="http://schemas.microsoft.com/office/drawing/2014/chart" uri="{C3380CC4-5D6E-409C-BE32-E72D297353CC}">
              <c16:uniqueId val="{00000000-9C23-40FF-865F-4A8E6A5F842A}"/>
            </c:ext>
          </c:extLst>
        </c:ser>
        <c:ser>
          <c:idx val="1"/>
          <c:order val="1"/>
          <c:tx>
            <c:strRef>
              <c:f>List1!$D$1</c:f>
              <c:strCache>
                <c:ptCount val="1"/>
                <c:pt idx="0">
                  <c:v>2012</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(List1!$D$2,List1!$D$5:$D$6,List1!$D$14,List1!$D$18,List1!$D$22,List1!$D$26)</c:f>
              <c:numCache>
                <c:formatCode>General</c:formatCode>
                <c:ptCount val="7"/>
                <c:pt idx="0">
                  <c:v>722</c:v>
                </c:pt>
                <c:pt idx="1">
                  <c:v>2815</c:v>
                </c:pt>
                <c:pt idx="2">
                  <c:v>1781</c:v>
                </c:pt>
                <c:pt idx="3">
                  <c:v>807</c:v>
                </c:pt>
                <c:pt idx="4">
                  <c:v>842</c:v>
                </c:pt>
                <c:pt idx="5">
                  <c:v>775</c:v>
                </c:pt>
                <c:pt idx="6">
                  <c:v>733</c:v>
                </c:pt>
              </c:numCache>
            </c:numRef>
          </c:val>
          <c:shape val="cylinder"/>
          <c:extLst>
            <c:ext xmlns:c16="http://schemas.microsoft.com/office/drawing/2014/chart" uri="{C3380CC4-5D6E-409C-BE32-E72D297353CC}">
              <c16:uniqueId val="{00000001-9C23-40FF-865F-4A8E6A5F842A}"/>
            </c:ext>
          </c:extLst>
        </c:ser>
        <c:ser>
          <c:idx val="2"/>
          <c:order val="2"/>
          <c:tx>
            <c:strRef>
              <c:f>List1!$E$1</c:f>
              <c:strCache>
                <c:ptCount val="1"/>
                <c:pt idx="0">
                  <c:v>2013</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(List1!$E$2,List1!$E$5:$E$6,List1!$E$14,List1!$E$18,List1!$E$22,List1!$E$26)</c:f>
              <c:numCache>
                <c:formatCode>General</c:formatCode>
                <c:ptCount val="7"/>
                <c:pt idx="0">
                  <c:v>838</c:v>
                </c:pt>
                <c:pt idx="1">
                  <c:v>2976</c:v>
                </c:pt>
                <c:pt idx="2">
                  <c:v>1762</c:v>
                </c:pt>
                <c:pt idx="3">
                  <c:v>818</c:v>
                </c:pt>
                <c:pt idx="4">
                  <c:v>786</c:v>
                </c:pt>
                <c:pt idx="5">
                  <c:v>747</c:v>
                </c:pt>
                <c:pt idx="6">
                  <c:v>745</c:v>
                </c:pt>
              </c:numCache>
            </c:numRef>
          </c:val>
          <c:shape val="cylinder"/>
          <c:extLst>
            <c:ext xmlns:c16="http://schemas.microsoft.com/office/drawing/2014/chart" uri="{C3380CC4-5D6E-409C-BE32-E72D297353CC}">
              <c16:uniqueId val="{00000002-9C23-40FF-865F-4A8E6A5F842A}"/>
            </c:ext>
          </c:extLst>
        </c:ser>
        <c:ser>
          <c:idx val="3"/>
          <c:order val="3"/>
          <c:tx>
            <c:strRef>
              <c:f>List1!$F$1</c:f>
              <c:strCache>
                <c:ptCount val="1"/>
                <c:pt idx="0">
                  <c:v>2014</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(List1!$F$2,List1!$F$5:$F$6,List1!$F$14,List1!$F$18,List1!$F$22,List1!$F$26)</c:f>
              <c:numCache>
                <c:formatCode>General</c:formatCode>
                <c:ptCount val="7"/>
                <c:pt idx="0">
                  <c:v>901</c:v>
                </c:pt>
                <c:pt idx="1">
                  <c:v>2848</c:v>
                </c:pt>
                <c:pt idx="2">
                  <c:v>2271</c:v>
                </c:pt>
                <c:pt idx="3">
                  <c:v>941</c:v>
                </c:pt>
                <c:pt idx="4">
                  <c:v>834</c:v>
                </c:pt>
                <c:pt idx="5">
                  <c:v>873</c:v>
                </c:pt>
                <c:pt idx="6">
                  <c:v>1000</c:v>
                </c:pt>
              </c:numCache>
            </c:numRef>
          </c:val>
          <c:shape val="cylinder"/>
          <c:extLst>
            <c:ext xmlns:c16="http://schemas.microsoft.com/office/drawing/2014/chart" uri="{C3380CC4-5D6E-409C-BE32-E72D297353CC}">
              <c16:uniqueId val="{00000003-9C23-40FF-865F-4A8E6A5F842A}"/>
            </c:ext>
          </c:extLst>
        </c:ser>
        <c:ser>
          <c:idx val="4"/>
          <c:order val="4"/>
          <c:tx>
            <c:strRef>
              <c:f>List1!$G$1</c:f>
              <c:strCache>
                <c:ptCount val="1"/>
                <c:pt idx="0">
                  <c:v>2015</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(List1!$G$2,List1!$G$5:$G$6,List1!$G$14,List1!$G$18,List1!$G$22,List1!$G$26)</c:f>
              <c:numCache>
                <c:formatCode>General</c:formatCode>
                <c:ptCount val="7"/>
                <c:pt idx="0">
                  <c:v>1039</c:v>
                </c:pt>
                <c:pt idx="1">
                  <c:v>3081</c:v>
                </c:pt>
                <c:pt idx="2">
                  <c:v>2010</c:v>
                </c:pt>
                <c:pt idx="3">
                  <c:v>845</c:v>
                </c:pt>
                <c:pt idx="4">
                  <c:v>973</c:v>
                </c:pt>
                <c:pt idx="5">
                  <c:v>876</c:v>
                </c:pt>
                <c:pt idx="6">
                  <c:v>895</c:v>
                </c:pt>
              </c:numCache>
            </c:numRef>
          </c:val>
          <c:shape val="cylinder"/>
          <c:extLst>
            <c:ext xmlns:c16="http://schemas.microsoft.com/office/drawing/2014/chart" uri="{C3380CC4-5D6E-409C-BE32-E72D297353CC}">
              <c16:uniqueId val="{00000004-9C23-40FF-865F-4A8E6A5F842A}"/>
            </c:ext>
          </c:extLst>
        </c:ser>
        <c:ser>
          <c:idx val="5"/>
          <c:order val="5"/>
          <c:tx>
            <c:strRef>
              <c:f>List1!$H$1</c:f>
              <c:strCache>
                <c:ptCount val="1"/>
                <c:pt idx="0">
                  <c:v>2016</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(List1!$H$2,List1!$H$5:$H$6,List1!$H$14,List1!$H$18,List1!$H$22,List1!$H$26)</c:f>
              <c:numCache>
                <c:formatCode>General</c:formatCode>
                <c:ptCount val="7"/>
                <c:pt idx="0">
                  <c:v>1080</c:v>
                </c:pt>
                <c:pt idx="1">
                  <c:v>2962</c:v>
                </c:pt>
                <c:pt idx="2">
                  <c:v>1983</c:v>
                </c:pt>
                <c:pt idx="3">
                  <c:v>842</c:v>
                </c:pt>
                <c:pt idx="4">
                  <c:v>820</c:v>
                </c:pt>
                <c:pt idx="5">
                  <c:v>887</c:v>
                </c:pt>
                <c:pt idx="6">
                  <c:v>914</c:v>
                </c:pt>
              </c:numCache>
            </c:numRef>
          </c:val>
          <c:shape val="cylinder"/>
          <c:extLst>
            <c:ext xmlns:c16="http://schemas.microsoft.com/office/drawing/2014/chart" uri="{C3380CC4-5D6E-409C-BE32-E72D297353CC}">
              <c16:uniqueId val="{00000005-9C23-40FF-865F-4A8E6A5F842A}"/>
            </c:ext>
          </c:extLst>
        </c:ser>
        <c:ser>
          <c:idx val="6"/>
          <c:order val="6"/>
          <c:tx>
            <c:strRef>
              <c:f>List1!$I$1</c:f>
              <c:strCache>
                <c:ptCount val="1"/>
                <c:pt idx="0">
                  <c:v>2017</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(List1!$I$2,List1!$I$5:$I$6,List1!$I$14,List1!$I$18,List1!$I$22,List1!$I$26)</c:f>
              <c:numCache>
                <c:formatCode>General</c:formatCode>
                <c:ptCount val="7"/>
                <c:pt idx="0">
                  <c:v>1266</c:v>
                </c:pt>
                <c:pt idx="1">
                  <c:v>3716</c:v>
                </c:pt>
                <c:pt idx="2">
                  <c:v>2420</c:v>
                </c:pt>
                <c:pt idx="3">
                  <c:v>1235</c:v>
                </c:pt>
                <c:pt idx="4">
                  <c:v>1298</c:v>
                </c:pt>
                <c:pt idx="5">
                  <c:v>967</c:v>
                </c:pt>
                <c:pt idx="6">
                  <c:v>1207</c:v>
                </c:pt>
              </c:numCache>
            </c:numRef>
          </c:val>
          <c:shape val="cylinder"/>
          <c:extLst>
            <c:ext xmlns:c16="http://schemas.microsoft.com/office/drawing/2014/chart" uri="{C3380CC4-5D6E-409C-BE32-E72D297353CC}">
              <c16:uniqueId val="{00000006-9C23-40FF-865F-4A8E6A5F842A}"/>
            </c:ext>
          </c:extLst>
        </c:ser>
        <c:ser>
          <c:idx val="7"/>
          <c:order val="7"/>
          <c:tx>
            <c:strRef>
              <c:f>List1!$J$1</c:f>
              <c:strCache>
                <c:ptCount val="1"/>
                <c:pt idx="0">
                  <c:v>2018</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(List1!$J$2,List1!$J$5:$J$6,List1!$J$14,List1!$J$18,List1!$J$22,List1!$J$26)</c:f>
              <c:numCache>
                <c:formatCode>General</c:formatCode>
                <c:ptCount val="7"/>
                <c:pt idx="0">
                  <c:v>1339</c:v>
                </c:pt>
                <c:pt idx="1">
                  <c:v>3661</c:v>
                </c:pt>
                <c:pt idx="2">
                  <c:v>2456</c:v>
                </c:pt>
                <c:pt idx="3">
                  <c:v>1113</c:v>
                </c:pt>
                <c:pt idx="4">
                  <c:v>1127</c:v>
                </c:pt>
                <c:pt idx="5">
                  <c:v>971</c:v>
                </c:pt>
                <c:pt idx="6">
                  <c:v>1200</c:v>
                </c:pt>
              </c:numCache>
            </c:numRef>
          </c:val>
          <c:shape val="cylinder"/>
          <c:extLst>
            <c:ext xmlns:c16="http://schemas.microsoft.com/office/drawing/2014/chart" uri="{C3380CC4-5D6E-409C-BE32-E72D297353CC}">
              <c16:uniqueId val="{00000007-9C23-40FF-865F-4A8E6A5F842A}"/>
            </c:ext>
          </c:extLst>
        </c:ser>
        <c:ser>
          <c:idx val="8"/>
          <c:order val="8"/>
          <c:tx>
            <c:strRef>
              <c:f>List1!$K$1</c:f>
              <c:strCache>
                <c:ptCount val="1"/>
                <c:pt idx="0">
                  <c:v>2019</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(List1!$K$2,List1!$K$5:$K$6,List1!$K$14,List1!$K$18,List1!$K$22,List1!$K$26)</c:f>
              <c:numCache>
                <c:formatCode>General</c:formatCode>
                <c:ptCount val="7"/>
                <c:pt idx="0">
                  <c:v>1343</c:v>
                </c:pt>
                <c:pt idx="1">
                  <c:v>3732</c:v>
                </c:pt>
                <c:pt idx="2">
                  <c:v>2580</c:v>
                </c:pt>
                <c:pt idx="3">
                  <c:v>1114</c:v>
                </c:pt>
                <c:pt idx="4">
                  <c:v>1128</c:v>
                </c:pt>
                <c:pt idx="5">
                  <c:v>1055</c:v>
                </c:pt>
                <c:pt idx="6">
                  <c:v>1154</c:v>
                </c:pt>
              </c:numCache>
            </c:numRef>
          </c:val>
          <c:shape val="cylinder"/>
          <c:extLst>
            <c:ext xmlns:c16="http://schemas.microsoft.com/office/drawing/2014/chart" uri="{C3380CC4-5D6E-409C-BE32-E72D297353CC}">
              <c16:uniqueId val="{00000008-9C23-40FF-865F-4A8E6A5F842A}"/>
            </c:ext>
          </c:extLst>
        </c:ser>
        <c:ser>
          <c:idx val="9"/>
          <c:order val="9"/>
          <c:tx>
            <c:strRef>
              <c:f>List1!$L$1</c:f>
              <c:strCache>
                <c:ptCount val="1"/>
                <c:pt idx="0">
                  <c:v>2020</c:v>
                </c:pt>
              </c:strCache>
            </c:strRef>
          </c:tx>
          <c:spPr>
            <a:gradFill>
              <a:gsLst>
                <a:gs pos="20000">
                  <a:srgbClr val="FFFFFF"/>
                </a:gs>
                <a:gs pos="100000">
                  <a:srgbClr val="FF0000"/>
                </a:gs>
              </a:gsLst>
              <a:lin ang="16200000" scaled="1"/>
            </a:gradFill>
            <a:ln>
              <a:noFill/>
            </a:ln>
            <a:effectLst/>
            <a:sp3d/>
          </c:spPr>
          <c:invertIfNegative val="0"/>
          <c:cat>
            <c:multiLvlStrRef>
              <c:f>(List1!$A$2:$B$2,List1!$A$5:$B$6,List1!$A$14:$B$14,List1!$A$18:$B$18,List1!$A$22:$B$22,List1!$A$26:$B$26)</c:f>
              <c:multiLvlStrCache>
                <c:ptCount val="7"/>
                <c:lvl>
                  <c:pt idx="0">
                    <c:v> </c:v>
                  </c:pt>
                  <c:pt idx="1">
                    <c:v> </c:v>
                  </c:pt>
                  <c:pt idx="2">
                    <c:v> </c:v>
                  </c:pt>
                  <c:pt idx="3">
                    <c:v> </c:v>
                  </c:pt>
                  <c:pt idx="4">
                    <c:v> </c:v>
                  </c:pt>
                  <c:pt idx="5">
                    <c:v> </c:v>
                  </c:pt>
                  <c:pt idx="6">
                    <c:v> </c:v>
                  </c:pt>
                </c:lvl>
                <c:lvl>
                  <c:pt idx="0">
                    <c:v>Blansko</c:v>
                  </c:pt>
                  <c:pt idx="1">
                    <c:v>Brno-město</c:v>
                  </c:pt>
                  <c:pt idx="2">
                    <c:v>Brno-venkov</c:v>
                  </c:pt>
                  <c:pt idx="3">
                    <c:v>Břeclav</c:v>
                  </c:pt>
                  <c:pt idx="4">
                    <c:v>Hodonín</c:v>
                  </c:pt>
                  <c:pt idx="5">
                    <c:v>Vyškov</c:v>
                  </c:pt>
                  <c:pt idx="6">
                    <c:v>Znojmo</c:v>
                  </c:pt>
                </c:lvl>
              </c:multiLvlStrCache>
            </c:multiLvlStrRef>
          </c:cat>
          <c:val>
            <c:numRef>
              <c:f>(List1!$L$2,List1!$L$5:$L$6,List1!$L$14,List1!$L$18,List1!$L$22,List1!$L$26)</c:f>
              <c:numCache>
                <c:formatCode>General</c:formatCode>
                <c:ptCount val="7"/>
                <c:pt idx="0">
                  <c:v>1797</c:v>
                </c:pt>
                <c:pt idx="1">
                  <c:v>3849</c:v>
                </c:pt>
                <c:pt idx="2">
                  <c:v>2428</c:v>
                </c:pt>
                <c:pt idx="3">
                  <c:v>1144</c:v>
                </c:pt>
                <c:pt idx="4">
                  <c:v>1197</c:v>
                </c:pt>
                <c:pt idx="5">
                  <c:v>1042</c:v>
                </c:pt>
                <c:pt idx="6">
                  <c:v>1147</c:v>
                </c:pt>
              </c:numCache>
            </c:numRef>
          </c:val>
          <c:shape val="cylinder"/>
          <c:extLst>
            <c:ext xmlns:c16="http://schemas.microsoft.com/office/drawing/2014/chart" uri="{C3380CC4-5D6E-409C-BE32-E72D297353CC}">
              <c16:uniqueId val="{00000009-9C23-40FF-865F-4A8E6A5F842A}"/>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Požáry JmK v jednotlivých dnech</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0000">
                  <a:srgbClr val="FFFFFF"/>
                </a:gs>
                <a:gs pos="100000">
                  <a:srgbClr val="FF0000"/>
                </a:gs>
              </a:gsLst>
              <a:lin ang="16200000" scaled="1"/>
            </a:gradFill>
            <a:ln>
              <a:noFill/>
            </a:ln>
            <a:effectLst/>
            <a:sp3d/>
          </c:spPr>
          <c:invertIfNegative val="0"/>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List3!$B$2:$NC$2</c:f>
              <c:numCache>
                <c:formatCode>General</c:formatCode>
                <c:ptCount val="366"/>
                <c:pt idx="0">
                  <c:v>15</c:v>
                </c:pt>
                <c:pt idx="1">
                  <c:v>1</c:v>
                </c:pt>
                <c:pt idx="2">
                  <c:v>1</c:v>
                </c:pt>
                <c:pt idx="3">
                  <c:v>3</c:v>
                </c:pt>
                <c:pt idx="4">
                  <c:v>6</c:v>
                </c:pt>
                <c:pt idx="5">
                  <c:v>2</c:v>
                </c:pt>
                <c:pt idx="6">
                  <c:v>3</c:v>
                </c:pt>
                <c:pt idx="7">
                  <c:v>6</c:v>
                </c:pt>
                <c:pt idx="8">
                  <c:v>4</c:v>
                </c:pt>
                <c:pt idx="9">
                  <c:v>5</c:v>
                </c:pt>
                <c:pt idx="10">
                  <c:v>5</c:v>
                </c:pt>
                <c:pt idx="11">
                  <c:v>1</c:v>
                </c:pt>
                <c:pt idx="12">
                  <c:v>1</c:v>
                </c:pt>
                <c:pt idx="13">
                  <c:v>2</c:v>
                </c:pt>
                <c:pt idx="14">
                  <c:v>3</c:v>
                </c:pt>
                <c:pt idx="15">
                  <c:v>2</c:v>
                </c:pt>
                <c:pt idx="16">
                  <c:v>5</c:v>
                </c:pt>
                <c:pt idx="17">
                  <c:v>4</c:v>
                </c:pt>
                <c:pt idx="18">
                  <c:v>5</c:v>
                </c:pt>
                <c:pt idx="19">
                  <c:v>2</c:v>
                </c:pt>
                <c:pt idx="20">
                  <c:v>1</c:v>
                </c:pt>
                <c:pt idx="21">
                  <c:v>2</c:v>
                </c:pt>
                <c:pt idx="22">
                  <c:v>1</c:v>
                </c:pt>
                <c:pt idx="23">
                  <c:v>0</c:v>
                </c:pt>
                <c:pt idx="24">
                  <c:v>5</c:v>
                </c:pt>
                <c:pt idx="25">
                  <c:v>1</c:v>
                </c:pt>
                <c:pt idx="26">
                  <c:v>3</c:v>
                </c:pt>
                <c:pt idx="27">
                  <c:v>0</c:v>
                </c:pt>
                <c:pt idx="28">
                  <c:v>2</c:v>
                </c:pt>
                <c:pt idx="29">
                  <c:v>6</c:v>
                </c:pt>
                <c:pt idx="30">
                  <c:v>6</c:v>
                </c:pt>
                <c:pt idx="31">
                  <c:v>4</c:v>
                </c:pt>
                <c:pt idx="32">
                  <c:v>2</c:v>
                </c:pt>
                <c:pt idx="33">
                  <c:v>5</c:v>
                </c:pt>
                <c:pt idx="34">
                  <c:v>3</c:v>
                </c:pt>
                <c:pt idx="35">
                  <c:v>5</c:v>
                </c:pt>
                <c:pt idx="36">
                  <c:v>1</c:v>
                </c:pt>
                <c:pt idx="37">
                  <c:v>3</c:v>
                </c:pt>
                <c:pt idx="38">
                  <c:v>6</c:v>
                </c:pt>
                <c:pt idx="39">
                  <c:v>5</c:v>
                </c:pt>
                <c:pt idx="40">
                  <c:v>4</c:v>
                </c:pt>
                <c:pt idx="41">
                  <c:v>3</c:v>
                </c:pt>
                <c:pt idx="42">
                  <c:v>6</c:v>
                </c:pt>
                <c:pt idx="43">
                  <c:v>5</c:v>
                </c:pt>
                <c:pt idx="44">
                  <c:v>5</c:v>
                </c:pt>
                <c:pt idx="45">
                  <c:v>5</c:v>
                </c:pt>
                <c:pt idx="46">
                  <c:v>5</c:v>
                </c:pt>
                <c:pt idx="47">
                  <c:v>9</c:v>
                </c:pt>
                <c:pt idx="48">
                  <c:v>8</c:v>
                </c:pt>
                <c:pt idx="49">
                  <c:v>2</c:v>
                </c:pt>
                <c:pt idx="50">
                  <c:v>2</c:v>
                </c:pt>
                <c:pt idx="51">
                  <c:v>5</c:v>
                </c:pt>
                <c:pt idx="52">
                  <c:v>5</c:v>
                </c:pt>
                <c:pt idx="53">
                  <c:v>1</c:v>
                </c:pt>
                <c:pt idx="54">
                  <c:v>8</c:v>
                </c:pt>
                <c:pt idx="55">
                  <c:v>5</c:v>
                </c:pt>
                <c:pt idx="56">
                  <c:v>5</c:v>
                </c:pt>
                <c:pt idx="57">
                  <c:v>6</c:v>
                </c:pt>
                <c:pt idx="58">
                  <c:v>5</c:v>
                </c:pt>
                <c:pt idx="59">
                  <c:v>6</c:v>
                </c:pt>
                <c:pt idx="60">
                  <c:v>3</c:v>
                </c:pt>
                <c:pt idx="61">
                  <c:v>2</c:v>
                </c:pt>
                <c:pt idx="62">
                  <c:v>4</c:v>
                </c:pt>
                <c:pt idx="63">
                  <c:v>4</c:v>
                </c:pt>
                <c:pt idx="64">
                  <c:v>1</c:v>
                </c:pt>
                <c:pt idx="65">
                  <c:v>1</c:v>
                </c:pt>
                <c:pt idx="66">
                  <c:v>5</c:v>
                </c:pt>
                <c:pt idx="67">
                  <c:v>3</c:v>
                </c:pt>
                <c:pt idx="68">
                  <c:v>3</c:v>
                </c:pt>
                <c:pt idx="69">
                  <c:v>5</c:v>
                </c:pt>
                <c:pt idx="70">
                  <c:v>7</c:v>
                </c:pt>
                <c:pt idx="71">
                  <c:v>4</c:v>
                </c:pt>
                <c:pt idx="72">
                  <c:v>10</c:v>
                </c:pt>
                <c:pt idx="73">
                  <c:v>7</c:v>
                </c:pt>
                <c:pt idx="74">
                  <c:v>10</c:v>
                </c:pt>
                <c:pt idx="75">
                  <c:v>8</c:v>
                </c:pt>
                <c:pt idx="76">
                  <c:v>9</c:v>
                </c:pt>
                <c:pt idx="77">
                  <c:v>4</c:v>
                </c:pt>
                <c:pt idx="78">
                  <c:v>6</c:v>
                </c:pt>
                <c:pt idx="79">
                  <c:v>3</c:v>
                </c:pt>
                <c:pt idx="80">
                  <c:v>11</c:v>
                </c:pt>
                <c:pt idx="81">
                  <c:v>3</c:v>
                </c:pt>
                <c:pt idx="82">
                  <c:v>9</c:v>
                </c:pt>
                <c:pt idx="83">
                  <c:v>9</c:v>
                </c:pt>
                <c:pt idx="84">
                  <c:v>6</c:v>
                </c:pt>
                <c:pt idx="85">
                  <c:v>3</c:v>
                </c:pt>
                <c:pt idx="86">
                  <c:v>5</c:v>
                </c:pt>
                <c:pt idx="87">
                  <c:v>5</c:v>
                </c:pt>
                <c:pt idx="88">
                  <c:v>7</c:v>
                </c:pt>
                <c:pt idx="89">
                  <c:v>5</c:v>
                </c:pt>
                <c:pt idx="90">
                  <c:v>4</c:v>
                </c:pt>
                <c:pt idx="91">
                  <c:v>2</c:v>
                </c:pt>
                <c:pt idx="92">
                  <c:v>7</c:v>
                </c:pt>
                <c:pt idx="93">
                  <c:v>10</c:v>
                </c:pt>
                <c:pt idx="94">
                  <c:v>4</c:v>
                </c:pt>
                <c:pt idx="95">
                  <c:v>9</c:v>
                </c:pt>
                <c:pt idx="96">
                  <c:v>21</c:v>
                </c:pt>
                <c:pt idx="97">
                  <c:v>9</c:v>
                </c:pt>
                <c:pt idx="98">
                  <c:v>18</c:v>
                </c:pt>
                <c:pt idx="99">
                  <c:v>11</c:v>
                </c:pt>
                <c:pt idx="100">
                  <c:v>13</c:v>
                </c:pt>
                <c:pt idx="101">
                  <c:v>8</c:v>
                </c:pt>
                <c:pt idx="102">
                  <c:v>12</c:v>
                </c:pt>
                <c:pt idx="103">
                  <c:v>8</c:v>
                </c:pt>
                <c:pt idx="104">
                  <c:v>5</c:v>
                </c:pt>
                <c:pt idx="105">
                  <c:v>6</c:v>
                </c:pt>
                <c:pt idx="106">
                  <c:v>7</c:v>
                </c:pt>
                <c:pt idx="107">
                  <c:v>7</c:v>
                </c:pt>
                <c:pt idx="108">
                  <c:v>4</c:v>
                </c:pt>
                <c:pt idx="109">
                  <c:v>5</c:v>
                </c:pt>
                <c:pt idx="110">
                  <c:v>3</c:v>
                </c:pt>
                <c:pt idx="111">
                  <c:v>11</c:v>
                </c:pt>
                <c:pt idx="112">
                  <c:v>6</c:v>
                </c:pt>
                <c:pt idx="113">
                  <c:v>4</c:v>
                </c:pt>
                <c:pt idx="114">
                  <c:v>6</c:v>
                </c:pt>
                <c:pt idx="115">
                  <c:v>17</c:v>
                </c:pt>
                <c:pt idx="116">
                  <c:v>7</c:v>
                </c:pt>
                <c:pt idx="117">
                  <c:v>9</c:v>
                </c:pt>
                <c:pt idx="118">
                  <c:v>3</c:v>
                </c:pt>
                <c:pt idx="119">
                  <c:v>7</c:v>
                </c:pt>
                <c:pt idx="120">
                  <c:v>8</c:v>
                </c:pt>
                <c:pt idx="121">
                  <c:v>3</c:v>
                </c:pt>
                <c:pt idx="122">
                  <c:v>3</c:v>
                </c:pt>
                <c:pt idx="123">
                  <c:v>8</c:v>
                </c:pt>
                <c:pt idx="124">
                  <c:v>4</c:v>
                </c:pt>
                <c:pt idx="125">
                  <c:v>2</c:v>
                </c:pt>
                <c:pt idx="126">
                  <c:v>3</c:v>
                </c:pt>
                <c:pt idx="127">
                  <c:v>6</c:v>
                </c:pt>
                <c:pt idx="128">
                  <c:v>2</c:v>
                </c:pt>
                <c:pt idx="129">
                  <c:v>9</c:v>
                </c:pt>
                <c:pt idx="130">
                  <c:v>8</c:v>
                </c:pt>
                <c:pt idx="131">
                  <c:v>5</c:v>
                </c:pt>
                <c:pt idx="132">
                  <c:v>6</c:v>
                </c:pt>
                <c:pt idx="133">
                  <c:v>2</c:v>
                </c:pt>
                <c:pt idx="134">
                  <c:v>2</c:v>
                </c:pt>
                <c:pt idx="135">
                  <c:v>0</c:v>
                </c:pt>
                <c:pt idx="136">
                  <c:v>3</c:v>
                </c:pt>
                <c:pt idx="137">
                  <c:v>6</c:v>
                </c:pt>
                <c:pt idx="138">
                  <c:v>5</c:v>
                </c:pt>
                <c:pt idx="139">
                  <c:v>3</c:v>
                </c:pt>
                <c:pt idx="140">
                  <c:v>4</c:v>
                </c:pt>
                <c:pt idx="141">
                  <c:v>3</c:v>
                </c:pt>
                <c:pt idx="142">
                  <c:v>5</c:v>
                </c:pt>
                <c:pt idx="143">
                  <c:v>0</c:v>
                </c:pt>
                <c:pt idx="144">
                  <c:v>1</c:v>
                </c:pt>
                <c:pt idx="145">
                  <c:v>4</c:v>
                </c:pt>
                <c:pt idx="146">
                  <c:v>2</c:v>
                </c:pt>
                <c:pt idx="147">
                  <c:v>4</c:v>
                </c:pt>
                <c:pt idx="148">
                  <c:v>2</c:v>
                </c:pt>
                <c:pt idx="149">
                  <c:v>2</c:v>
                </c:pt>
                <c:pt idx="150">
                  <c:v>2</c:v>
                </c:pt>
                <c:pt idx="151">
                  <c:v>3</c:v>
                </c:pt>
                <c:pt idx="152">
                  <c:v>7</c:v>
                </c:pt>
                <c:pt idx="153">
                  <c:v>4</c:v>
                </c:pt>
                <c:pt idx="154">
                  <c:v>5</c:v>
                </c:pt>
                <c:pt idx="155">
                  <c:v>3</c:v>
                </c:pt>
                <c:pt idx="156">
                  <c:v>2</c:v>
                </c:pt>
                <c:pt idx="157">
                  <c:v>2</c:v>
                </c:pt>
                <c:pt idx="158">
                  <c:v>1</c:v>
                </c:pt>
                <c:pt idx="159">
                  <c:v>4</c:v>
                </c:pt>
                <c:pt idx="160">
                  <c:v>5</c:v>
                </c:pt>
                <c:pt idx="161">
                  <c:v>3</c:v>
                </c:pt>
                <c:pt idx="162">
                  <c:v>5</c:v>
                </c:pt>
                <c:pt idx="163">
                  <c:v>2</c:v>
                </c:pt>
                <c:pt idx="164">
                  <c:v>4</c:v>
                </c:pt>
                <c:pt idx="165">
                  <c:v>5</c:v>
                </c:pt>
                <c:pt idx="166">
                  <c:v>2</c:v>
                </c:pt>
                <c:pt idx="167">
                  <c:v>1</c:v>
                </c:pt>
                <c:pt idx="168">
                  <c:v>3</c:v>
                </c:pt>
                <c:pt idx="169">
                  <c:v>1</c:v>
                </c:pt>
                <c:pt idx="170">
                  <c:v>2</c:v>
                </c:pt>
                <c:pt idx="171">
                  <c:v>4</c:v>
                </c:pt>
                <c:pt idx="172">
                  <c:v>1</c:v>
                </c:pt>
                <c:pt idx="173">
                  <c:v>2</c:v>
                </c:pt>
                <c:pt idx="174">
                  <c:v>2</c:v>
                </c:pt>
                <c:pt idx="175">
                  <c:v>5</c:v>
                </c:pt>
                <c:pt idx="176">
                  <c:v>3</c:v>
                </c:pt>
                <c:pt idx="177">
                  <c:v>2</c:v>
                </c:pt>
                <c:pt idx="178">
                  <c:v>6</c:v>
                </c:pt>
                <c:pt idx="179">
                  <c:v>4</c:v>
                </c:pt>
                <c:pt idx="180">
                  <c:v>2</c:v>
                </c:pt>
                <c:pt idx="181">
                  <c:v>0</c:v>
                </c:pt>
                <c:pt idx="182">
                  <c:v>4</c:v>
                </c:pt>
                <c:pt idx="183">
                  <c:v>3</c:v>
                </c:pt>
                <c:pt idx="184">
                  <c:v>3</c:v>
                </c:pt>
                <c:pt idx="185">
                  <c:v>3</c:v>
                </c:pt>
                <c:pt idx="186">
                  <c:v>5</c:v>
                </c:pt>
                <c:pt idx="187">
                  <c:v>2</c:v>
                </c:pt>
                <c:pt idx="188">
                  <c:v>0</c:v>
                </c:pt>
                <c:pt idx="189">
                  <c:v>3</c:v>
                </c:pt>
                <c:pt idx="190">
                  <c:v>4</c:v>
                </c:pt>
                <c:pt idx="191">
                  <c:v>3</c:v>
                </c:pt>
                <c:pt idx="192">
                  <c:v>2</c:v>
                </c:pt>
                <c:pt idx="193">
                  <c:v>2</c:v>
                </c:pt>
                <c:pt idx="194">
                  <c:v>5</c:v>
                </c:pt>
                <c:pt idx="195">
                  <c:v>3</c:v>
                </c:pt>
                <c:pt idx="196">
                  <c:v>6</c:v>
                </c:pt>
                <c:pt idx="197">
                  <c:v>3</c:v>
                </c:pt>
                <c:pt idx="198">
                  <c:v>1</c:v>
                </c:pt>
                <c:pt idx="199">
                  <c:v>1</c:v>
                </c:pt>
                <c:pt idx="200">
                  <c:v>2</c:v>
                </c:pt>
                <c:pt idx="201">
                  <c:v>6</c:v>
                </c:pt>
                <c:pt idx="202">
                  <c:v>3</c:v>
                </c:pt>
                <c:pt idx="203">
                  <c:v>3</c:v>
                </c:pt>
                <c:pt idx="204">
                  <c:v>2</c:v>
                </c:pt>
                <c:pt idx="205">
                  <c:v>3</c:v>
                </c:pt>
                <c:pt idx="206">
                  <c:v>2</c:v>
                </c:pt>
                <c:pt idx="207">
                  <c:v>2</c:v>
                </c:pt>
                <c:pt idx="208">
                  <c:v>3</c:v>
                </c:pt>
                <c:pt idx="209">
                  <c:v>5</c:v>
                </c:pt>
                <c:pt idx="210">
                  <c:v>5</c:v>
                </c:pt>
                <c:pt idx="211">
                  <c:v>4</c:v>
                </c:pt>
                <c:pt idx="212">
                  <c:v>14</c:v>
                </c:pt>
                <c:pt idx="213">
                  <c:v>6</c:v>
                </c:pt>
                <c:pt idx="214">
                  <c:v>5</c:v>
                </c:pt>
                <c:pt idx="215">
                  <c:v>0</c:v>
                </c:pt>
                <c:pt idx="216">
                  <c:v>1</c:v>
                </c:pt>
                <c:pt idx="217">
                  <c:v>1</c:v>
                </c:pt>
                <c:pt idx="218">
                  <c:v>2</c:v>
                </c:pt>
                <c:pt idx="219">
                  <c:v>3</c:v>
                </c:pt>
                <c:pt idx="220">
                  <c:v>5</c:v>
                </c:pt>
                <c:pt idx="221">
                  <c:v>2</c:v>
                </c:pt>
                <c:pt idx="222">
                  <c:v>2</c:v>
                </c:pt>
                <c:pt idx="223">
                  <c:v>3</c:v>
                </c:pt>
                <c:pt idx="224">
                  <c:v>7</c:v>
                </c:pt>
                <c:pt idx="225">
                  <c:v>5</c:v>
                </c:pt>
                <c:pt idx="226">
                  <c:v>7</c:v>
                </c:pt>
                <c:pt idx="227">
                  <c:v>3</c:v>
                </c:pt>
                <c:pt idx="228">
                  <c:v>2</c:v>
                </c:pt>
                <c:pt idx="229">
                  <c:v>6</c:v>
                </c:pt>
                <c:pt idx="230">
                  <c:v>4</c:v>
                </c:pt>
                <c:pt idx="231">
                  <c:v>1</c:v>
                </c:pt>
                <c:pt idx="232">
                  <c:v>2</c:v>
                </c:pt>
                <c:pt idx="233">
                  <c:v>4</c:v>
                </c:pt>
                <c:pt idx="234">
                  <c:v>6</c:v>
                </c:pt>
                <c:pt idx="235">
                  <c:v>5</c:v>
                </c:pt>
                <c:pt idx="236">
                  <c:v>3</c:v>
                </c:pt>
                <c:pt idx="237">
                  <c:v>3</c:v>
                </c:pt>
                <c:pt idx="238">
                  <c:v>9</c:v>
                </c:pt>
                <c:pt idx="239">
                  <c:v>4</c:v>
                </c:pt>
                <c:pt idx="240">
                  <c:v>7</c:v>
                </c:pt>
                <c:pt idx="241">
                  <c:v>1</c:v>
                </c:pt>
                <c:pt idx="242">
                  <c:v>2</c:v>
                </c:pt>
                <c:pt idx="243">
                  <c:v>2</c:v>
                </c:pt>
                <c:pt idx="244">
                  <c:v>1</c:v>
                </c:pt>
                <c:pt idx="245">
                  <c:v>1</c:v>
                </c:pt>
                <c:pt idx="246">
                  <c:v>0</c:v>
                </c:pt>
                <c:pt idx="247">
                  <c:v>3</c:v>
                </c:pt>
                <c:pt idx="248">
                  <c:v>2</c:v>
                </c:pt>
                <c:pt idx="249">
                  <c:v>0</c:v>
                </c:pt>
                <c:pt idx="250">
                  <c:v>1</c:v>
                </c:pt>
                <c:pt idx="251">
                  <c:v>3</c:v>
                </c:pt>
                <c:pt idx="252">
                  <c:v>3</c:v>
                </c:pt>
                <c:pt idx="253">
                  <c:v>1</c:v>
                </c:pt>
                <c:pt idx="254">
                  <c:v>2</c:v>
                </c:pt>
                <c:pt idx="255">
                  <c:v>4</c:v>
                </c:pt>
                <c:pt idx="256">
                  <c:v>1</c:v>
                </c:pt>
                <c:pt idx="257">
                  <c:v>1</c:v>
                </c:pt>
                <c:pt idx="258">
                  <c:v>4</c:v>
                </c:pt>
                <c:pt idx="259">
                  <c:v>4</c:v>
                </c:pt>
                <c:pt idx="260">
                  <c:v>5</c:v>
                </c:pt>
                <c:pt idx="261">
                  <c:v>4</c:v>
                </c:pt>
                <c:pt idx="262">
                  <c:v>5</c:v>
                </c:pt>
                <c:pt idx="263">
                  <c:v>1</c:v>
                </c:pt>
                <c:pt idx="264">
                  <c:v>3</c:v>
                </c:pt>
                <c:pt idx="265">
                  <c:v>4</c:v>
                </c:pt>
                <c:pt idx="266">
                  <c:v>4</c:v>
                </c:pt>
                <c:pt idx="267">
                  <c:v>2</c:v>
                </c:pt>
                <c:pt idx="268">
                  <c:v>0</c:v>
                </c:pt>
                <c:pt idx="269">
                  <c:v>2</c:v>
                </c:pt>
                <c:pt idx="270">
                  <c:v>2</c:v>
                </c:pt>
                <c:pt idx="271">
                  <c:v>0</c:v>
                </c:pt>
                <c:pt idx="272">
                  <c:v>1</c:v>
                </c:pt>
                <c:pt idx="273">
                  <c:v>1</c:v>
                </c:pt>
                <c:pt idx="274">
                  <c:v>3</c:v>
                </c:pt>
                <c:pt idx="275">
                  <c:v>2</c:v>
                </c:pt>
                <c:pt idx="276">
                  <c:v>5</c:v>
                </c:pt>
                <c:pt idx="277">
                  <c:v>7</c:v>
                </c:pt>
                <c:pt idx="278">
                  <c:v>1</c:v>
                </c:pt>
                <c:pt idx="279">
                  <c:v>1</c:v>
                </c:pt>
                <c:pt idx="280">
                  <c:v>1</c:v>
                </c:pt>
                <c:pt idx="281">
                  <c:v>5</c:v>
                </c:pt>
                <c:pt idx="282">
                  <c:v>3</c:v>
                </c:pt>
                <c:pt idx="283">
                  <c:v>2</c:v>
                </c:pt>
                <c:pt idx="284">
                  <c:v>2</c:v>
                </c:pt>
                <c:pt idx="285">
                  <c:v>2</c:v>
                </c:pt>
                <c:pt idx="286">
                  <c:v>3</c:v>
                </c:pt>
                <c:pt idx="287">
                  <c:v>2</c:v>
                </c:pt>
                <c:pt idx="288">
                  <c:v>2</c:v>
                </c:pt>
                <c:pt idx="289">
                  <c:v>3</c:v>
                </c:pt>
                <c:pt idx="290">
                  <c:v>1</c:v>
                </c:pt>
                <c:pt idx="291">
                  <c:v>4</c:v>
                </c:pt>
                <c:pt idx="292">
                  <c:v>3</c:v>
                </c:pt>
                <c:pt idx="293">
                  <c:v>0</c:v>
                </c:pt>
                <c:pt idx="294">
                  <c:v>3</c:v>
                </c:pt>
                <c:pt idx="295">
                  <c:v>4</c:v>
                </c:pt>
                <c:pt idx="296">
                  <c:v>2</c:v>
                </c:pt>
                <c:pt idx="297">
                  <c:v>2</c:v>
                </c:pt>
                <c:pt idx="298">
                  <c:v>3</c:v>
                </c:pt>
                <c:pt idx="299">
                  <c:v>2</c:v>
                </c:pt>
                <c:pt idx="300">
                  <c:v>2</c:v>
                </c:pt>
                <c:pt idx="301">
                  <c:v>2</c:v>
                </c:pt>
                <c:pt idx="302">
                  <c:v>3</c:v>
                </c:pt>
                <c:pt idx="303">
                  <c:v>2</c:v>
                </c:pt>
                <c:pt idx="304">
                  <c:v>3</c:v>
                </c:pt>
                <c:pt idx="305">
                  <c:v>0</c:v>
                </c:pt>
                <c:pt idx="306">
                  <c:v>5</c:v>
                </c:pt>
                <c:pt idx="307">
                  <c:v>2</c:v>
                </c:pt>
                <c:pt idx="308">
                  <c:v>1</c:v>
                </c:pt>
                <c:pt idx="309">
                  <c:v>2</c:v>
                </c:pt>
                <c:pt idx="310">
                  <c:v>5</c:v>
                </c:pt>
                <c:pt idx="311">
                  <c:v>6</c:v>
                </c:pt>
                <c:pt idx="312">
                  <c:v>3</c:v>
                </c:pt>
                <c:pt idx="313">
                  <c:v>2</c:v>
                </c:pt>
                <c:pt idx="314">
                  <c:v>5</c:v>
                </c:pt>
                <c:pt idx="315">
                  <c:v>8</c:v>
                </c:pt>
                <c:pt idx="316">
                  <c:v>0</c:v>
                </c:pt>
                <c:pt idx="317">
                  <c:v>0</c:v>
                </c:pt>
                <c:pt idx="318">
                  <c:v>0</c:v>
                </c:pt>
                <c:pt idx="319">
                  <c:v>3</c:v>
                </c:pt>
                <c:pt idx="320">
                  <c:v>1</c:v>
                </c:pt>
                <c:pt idx="321">
                  <c:v>1</c:v>
                </c:pt>
                <c:pt idx="322">
                  <c:v>2</c:v>
                </c:pt>
                <c:pt idx="323">
                  <c:v>9</c:v>
                </c:pt>
                <c:pt idx="324">
                  <c:v>2</c:v>
                </c:pt>
                <c:pt idx="325">
                  <c:v>3</c:v>
                </c:pt>
                <c:pt idx="326">
                  <c:v>3</c:v>
                </c:pt>
                <c:pt idx="327">
                  <c:v>2</c:v>
                </c:pt>
                <c:pt idx="328">
                  <c:v>2</c:v>
                </c:pt>
                <c:pt idx="329">
                  <c:v>1</c:v>
                </c:pt>
                <c:pt idx="330">
                  <c:v>2</c:v>
                </c:pt>
                <c:pt idx="331">
                  <c:v>3</c:v>
                </c:pt>
                <c:pt idx="332">
                  <c:v>2</c:v>
                </c:pt>
                <c:pt idx="333">
                  <c:v>3</c:v>
                </c:pt>
                <c:pt idx="334">
                  <c:v>2</c:v>
                </c:pt>
                <c:pt idx="335">
                  <c:v>3</c:v>
                </c:pt>
                <c:pt idx="336">
                  <c:v>1</c:v>
                </c:pt>
                <c:pt idx="337">
                  <c:v>3</c:v>
                </c:pt>
                <c:pt idx="338">
                  <c:v>3</c:v>
                </c:pt>
                <c:pt idx="339">
                  <c:v>5</c:v>
                </c:pt>
                <c:pt idx="340">
                  <c:v>5</c:v>
                </c:pt>
                <c:pt idx="341">
                  <c:v>5</c:v>
                </c:pt>
                <c:pt idx="342">
                  <c:v>1</c:v>
                </c:pt>
                <c:pt idx="343">
                  <c:v>2</c:v>
                </c:pt>
                <c:pt idx="344">
                  <c:v>3</c:v>
                </c:pt>
                <c:pt idx="345">
                  <c:v>5</c:v>
                </c:pt>
                <c:pt idx="346">
                  <c:v>3</c:v>
                </c:pt>
                <c:pt idx="347">
                  <c:v>2</c:v>
                </c:pt>
                <c:pt idx="348">
                  <c:v>3</c:v>
                </c:pt>
                <c:pt idx="349">
                  <c:v>1</c:v>
                </c:pt>
                <c:pt idx="350">
                  <c:v>7</c:v>
                </c:pt>
                <c:pt idx="351">
                  <c:v>2</c:v>
                </c:pt>
                <c:pt idx="352">
                  <c:v>5</c:v>
                </c:pt>
                <c:pt idx="353">
                  <c:v>4</c:v>
                </c:pt>
                <c:pt idx="354">
                  <c:v>4</c:v>
                </c:pt>
                <c:pt idx="355">
                  <c:v>2</c:v>
                </c:pt>
                <c:pt idx="356">
                  <c:v>5</c:v>
                </c:pt>
                <c:pt idx="357">
                  <c:v>3</c:v>
                </c:pt>
                <c:pt idx="358">
                  <c:v>7</c:v>
                </c:pt>
                <c:pt idx="359">
                  <c:v>2</c:v>
                </c:pt>
                <c:pt idx="360">
                  <c:v>1</c:v>
                </c:pt>
                <c:pt idx="361">
                  <c:v>5</c:v>
                </c:pt>
                <c:pt idx="362">
                  <c:v>3</c:v>
                </c:pt>
                <c:pt idx="363">
                  <c:v>1</c:v>
                </c:pt>
                <c:pt idx="364">
                  <c:v>0</c:v>
                </c:pt>
                <c:pt idx="365">
                  <c:v>4</c:v>
                </c:pt>
              </c:numCache>
            </c:numRef>
          </c:val>
          <c:shape val="cylinder"/>
          <c:extLst>
            <c:ext xmlns:c16="http://schemas.microsoft.com/office/drawing/2014/chart" uri="{C3380CC4-5D6E-409C-BE32-E72D297353CC}">
              <c16:uniqueId val="{00000000-D659-4B2E-A41F-563A46C4DE01}"/>
            </c:ext>
          </c:extLst>
        </c:ser>
        <c:ser>
          <c:idx val="1"/>
          <c:order val="1"/>
          <c:spPr>
            <a:noFill/>
            <a:ln>
              <a:noFill/>
            </a:ln>
            <a:effectLst/>
            <a:sp3d/>
          </c:spPr>
          <c:invertIfNegative val="0"/>
          <c:dPt>
            <c:idx val="209"/>
            <c:invertIfNegative val="0"/>
            <c:bubble3D val="0"/>
            <c:extLst>
              <c:ext xmlns:c16="http://schemas.microsoft.com/office/drawing/2014/chart" uri="{C3380CC4-5D6E-409C-BE32-E72D297353CC}">
                <c16:uniqueId val="{00000001-D659-4B2E-A41F-563A46C4DE01}"/>
              </c:ext>
            </c:extLst>
          </c:dPt>
          <c:dLbls>
            <c:dLbl>
              <c:idx val="0"/>
              <c:layout>
                <c:manualLayout>
                  <c:x val="2.9990174408019377E-2"/>
                  <c:y val="-7.2823083609725628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D659-4B2E-A41F-563A46C4DE01}"/>
                </c:ext>
              </c:extLst>
            </c:dLbl>
            <c:dLbl>
              <c:idx val="2"/>
              <c:layout>
                <c:manualLayout>
                  <c:x val="1.230039888363557E-2"/>
                  <c:y val="-0.42373304276484175"/>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659-4B2E-A41F-563A46C4DE01}"/>
                </c:ext>
              </c:extLst>
            </c:dLbl>
            <c:dLbl>
              <c:idx val="3"/>
              <c:layout>
                <c:manualLayout>
                  <c:x val="2.5895576597127528E-2"/>
                  <c:y val="-0.3983814931977144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659-4B2E-A41F-563A46C4DE01}"/>
                </c:ext>
              </c:extLst>
            </c:dLbl>
            <c:dLbl>
              <c:idx val="34"/>
              <c:layout>
                <c:manualLayout>
                  <c:x val="-5.541754251863177E-2"/>
                  <c:y val="-1.653803748621830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659-4B2E-A41F-563A46C4DE01}"/>
                </c:ext>
              </c:extLst>
            </c:dLbl>
            <c:dLbl>
              <c:idx val="35"/>
              <c:layout>
                <c:manualLayout>
                  <c:x val="-3.6308045098413913E-2"/>
                  <c:y val="-4.961411245865490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659-4B2E-A41F-563A46C4DE01}"/>
                </c:ext>
              </c:extLst>
            </c:dLbl>
            <c:dLbl>
              <c:idx val="40"/>
              <c:layout>
                <c:manualLayout>
                  <c:x val="3.8218994840435665E-2"/>
                  <c:y val="-3.858875413450937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659-4B2E-A41F-563A46C4DE01}"/>
                </c:ext>
              </c:extLst>
            </c:dLbl>
            <c:dLbl>
              <c:idx val="41"/>
              <c:layout>
                <c:manualLayout>
                  <c:x val="5.7328492260653542E-2"/>
                  <c:y val="3.307607497243660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659-4B2E-A41F-563A46C4DE01}"/>
                </c:ext>
              </c:extLst>
            </c:dLbl>
            <c:dLbl>
              <c:idx val="54"/>
              <c:layout>
                <c:manualLayout>
                  <c:x val="4.7773743550544617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659-4B2E-A41F-563A46C4DE01}"/>
                </c:ext>
              </c:extLst>
            </c:dLbl>
            <c:dLbl>
              <c:idx val="72"/>
              <c:delete val="1"/>
              <c:extLst>
                <c:ext xmlns:c15="http://schemas.microsoft.com/office/drawing/2012/chart" uri="{CE6537A1-D6FC-4f65-9D91-7224C49458BB}"/>
                <c:ext xmlns:c16="http://schemas.microsoft.com/office/drawing/2014/chart" uri="{C3380CC4-5D6E-409C-BE32-E72D297353CC}">
                  <c16:uniqueId val="{00000020-D659-4B2E-A41F-563A46C4DE01}"/>
                </c:ext>
              </c:extLst>
            </c:dLbl>
            <c:dLbl>
              <c:idx val="74"/>
              <c:delete val="1"/>
              <c:extLst>
                <c:ext xmlns:c15="http://schemas.microsoft.com/office/drawing/2012/chart" uri="{CE6537A1-D6FC-4f65-9D91-7224C49458BB}"/>
                <c:ext xmlns:c16="http://schemas.microsoft.com/office/drawing/2014/chart" uri="{C3380CC4-5D6E-409C-BE32-E72D297353CC}">
                  <c16:uniqueId val="{0000001F-D659-4B2E-A41F-563A46C4DE01}"/>
                </c:ext>
              </c:extLst>
            </c:dLbl>
            <c:dLbl>
              <c:idx val="80"/>
              <c:layout>
                <c:manualLayout>
                  <c:x val="-4.5862793808522838E-2"/>
                  <c:y val="-0.11146838156484459"/>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D-D659-4B2E-A41F-563A46C4DE01}"/>
                </c:ext>
              </c:extLst>
            </c:dLbl>
            <c:dLbl>
              <c:idx val="93"/>
              <c:delete val="1"/>
              <c:extLst>
                <c:ext xmlns:c15="http://schemas.microsoft.com/office/drawing/2012/chart" uri="{CE6537A1-D6FC-4f65-9D91-7224C49458BB}"/>
                <c:ext xmlns:c16="http://schemas.microsoft.com/office/drawing/2014/chart" uri="{C3380CC4-5D6E-409C-BE32-E72D297353CC}">
                  <c16:uniqueId val="{0000001E-D659-4B2E-A41F-563A46C4DE01}"/>
                </c:ext>
              </c:extLst>
            </c:dLbl>
            <c:dLbl>
              <c:idx val="96"/>
              <c:layout>
                <c:manualLayout>
                  <c:x val="-4.3951844066501052E-2"/>
                  <c:y val="1.7148981779206859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7-D659-4B2E-A41F-563A46C4DE01}"/>
                </c:ext>
              </c:extLst>
            </c:dLbl>
            <c:dLbl>
              <c:idx val="98"/>
              <c:layout>
                <c:manualLayout>
                  <c:x val="2.4842346646283167E-2"/>
                  <c:y val="-0.10289389067524116"/>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8-D659-4B2E-A41F-563A46C4DE01}"/>
                </c:ext>
              </c:extLst>
            </c:dLbl>
            <c:dLbl>
              <c:idx val="99"/>
              <c:delete val="1"/>
              <c:extLst>
                <c:ext xmlns:c15="http://schemas.microsoft.com/office/drawing/2012/chart" uri="{CE6537A1-D6FC-4f65-9D91-7224C49458BB}"/>
                <c:ext xmlns:c16="http://schemas.microsoft.com/office/drawing/2014/chart" uri="{C3380CC4-5D6E-409C-BE32-E72D297353CC}">
                  <c16:uniqueId val="{0000001C-D659-4B2E-A41F-563A46C4DE01}"/>
                </c:ext>
              </c:extLst>
            </c:dLbl>
            <c:dLbl>
              <c:idx val="100"/>
              <c:layout>
                <c:manualLayout>
                  <c:x val="5.5417542518631763E-2"/>
                  <c:y val="-0.1371918542336549"/>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B-D659-4B2E-A41F-563A46C4DE01}"/>
                </c:ext>
              </c:extLst>
            </c:dLbl>
            <c:dLbl>
              <c:idx val="102"/>
              <c:layout>
                <c:manualLayout>
                  <c:x val="7.2616090196827826E-2"/>
                  <c:y val="-1.2861736334405223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A-D659-4B2E-A41F-563A46C4DE01}"/>
                </c:ext>
              </c:extLst>
            </c:dLbl>
            <c:dLbl>
              <c:idx val="111"/>
              <c:delete val="1"/>
              <c:extLst>
                <c:ext xmlns:c15="http://schemas.microsoft.com/office/drawing/2012/chart" uri="{CE6537A1-D6FC-4f65-9D91-7224C49458BB}"/>
                <c:ext xmlns:c16="http://schemas.microsoft.com/office/drawing/2014/chart" uri="{C3380CC4-5D6E-409C-BE32-E72D297353CC}">
                  <c16:uniqueId val="{00000019-D659-4B2E-A41F-563A46C4DE01}"/>
                </c:ext>
              </c:extLst>
            </c:dLbl>
            <c:dLbl>
              <c:idx val="115"/>
              <c:layout>
                <c:manualLayout>
                  <c:x val="0.12421173323141595"/>
                  <c:y val="-7.8598591843724714E-17"/>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6-D659-4B2E-A41F-563A46C4DE01}"/>
                </c:ext>
              </c:extLst>
            </c:dLbl>
            <c:dLbl>
              <c:idx val="164"/>
              <c:layout>
                <c:manualLayout>
                  <c:x val="-4.5862793808522838E-2"/>
                  <c:y val="5.5126791620727575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659-4B2E-A41F-563A46C4DE01}"/>
                </c:ext>
              </c:extLst>
            </c:dLbl>
            <c:dLbl>
              <c:idx val="165"/>
              <c:layout>
                <c:manualLayout>
                  <c:x val="-2.1020447162239633E-2"/>
                  <c:y val="-0.1323042998897464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659-4B2E-A41F-563A46C4DE01}"/>
                </c:ext>
              </c:extLst>
            </c:dLbl>
            <c:dLbl>
              <c:idx val="177"/>
              <c:layout>
                <c:manualLayout>
                  <c:x val="3.8218994840435623E-2"/>
                  <c:y val="-0.10474090407938258"/>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659-4B2E-A41F-563A46C4DE01}"/>
                </c:ext>
              </c:extLst>
            </c:dLbl>
            <c:dLbl>
              <c:idx val="201"/>
              <c:layout>
                <c:manualLayout>
                  <c:x val="-2.2931396904261419E-2"/>
                  <c:y val="-1.0106461713091946E-1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659-4B2E-A41F-563A46C4DE01}"/>
                </c:ext>
              </c:extLst>
            </c:dLbl>
            <c:dLbl>
              <c:idx val="209"/>
              <c:layout>
                <c:manualLayout>
                  <c:x val="3.6308045098413913E-2"/>
                  <c:y val="-0.1157662624035281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659-4B2E-A41F-563A46C4DE01}"/>
                </c:ext>
              </c:extLst>
            </c:dLbl>
            <c:dLbl>
              <c:idx val="226"/>
              <c:layout>
                <c:manualLayout>
                  <c:x val="5.159564303458819E-2"/>
                  <c:y val="-2.756339581036383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E-D659-4B2E-A41F-563A46C4DE01}"/>
                </c:ext>
              </c:extLst>
            </c:dLbl>
            <c:dLbl>
              <c:idx val="238"/>
              <c:layout>
                <c:manualLayout>
                  <c:x val="5.3506592776609976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D659-4B2E-A41F-563A46C4DE01}"/>
                </c:ext>
              </c:extLst>
            </c:dLbl>
            <c:dLbl>
              <c:idx val="276"/>
              <c:layout>
                <c:manualLayout>
                  <c:x val="1.1465698452130709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0-D659-4B2E-A41F-563A46C4DE01}"/>
                </c:ext>
              </c:extLst>
            </c:dLbl>
            <c:dLbl>
              <c:idx val="287"/>
              <c:layout>
                <c:manualLayout>
                  <c:x val="7.2616090196827687E-2"/>
                  <c:y val="-5.053230856545973E-17"/>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1-D659-4B2E-A41F-563A46C4DE01}"/>
                </c:ext>
              </c:extLst>
            </c:dLbl>
            <c:dLbl>
              <c:idx val="338"/>
              <c:layout>
                <c:manualLayout>
                  <c:x val="2.1020447162239494E-2"/>
                  <c:y val="-2.756339581036383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2-D659-4B2E-A41F-563A46C4DE01}"/>
                </c:ext>
              </c:extLst>
            </c:dLbl>
            <c:dLbl>
              <c:idx val="362"/>
              <c:layout>
                <c:manualLayout>
                  <c:x val="-2.1020447162239775E-2"/>
                  <c:y val="-0.2480705622932745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3-D659-4B2E-A41F-563A46C4DE01}"/>
                </c:ext>
              </c:extLst>
            </c:dLbl>
            <c:spPr>
              <a:solidFill>
                <a:srgbClr val="FFFFFF">
                  <a:alpha val="25000"/>
                </a:srgbClr>
              </a:solidFill>
              <a:ln>
                <a:solidFill>
                  <a:srgbClr val="190D55">
                    <a:lumMod val="25000"/>
                    <a:lumOff val="75000"/>
                    <a:alpha val="63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List3!$B$3:$NC$3</c:f>
              <c:numCache>
                <c:formatCode>General</c:formatCode>
                <c:ptCount val="366"/>
                <c:pt idx="0">
                  <c:v>15</c:v>
                </c:pt>
                <c:pt idx="1">
                  <c:v>#N/A</c:v>
                </c:pt>
                <c:pt idx="2">
                  <c:v>#N/A</c:v>
                </c:pt>
                <c:pt idx="3">
                  <c:v>#N/A</c:v>
                </c:pt>
                <c:pt idx="4">
                  <c:v>#N/A</c:v>
                </c:pt>
                <c:pt idx="5">
                  <c:v>#N/A</c:v>
                </c:pt>
                <c:pt idx="6">
                  <c:v>#N/A</c:v>
                </c:pt>
                <c:pt idx="7">
                  <c:v>#N/A</c:v>
                </c:pt>
                <c:pt idx="8">
                  <c:v>#N/A</c:v>
                </c:pt>
                <c:pt idx="9">
                  <c:v>#N/A</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#N/A</c:v>
                </c:pt>
                <c:pt idx="25">
                  <c:v>#N/A</c:v>
                </c:pt>
                <c:pt idx="26">
                  <c:v>#N/A</c:v>
                </c:pt>
                <c:pt idx="27">
                  <c:v>#N/A</c:v>
                </c:pt>
                <c:pt idx="28">
                  <c:v>#N/A</c:v>
                </c:pt>
                <c:pt idx="29">
                  <c:v>#N/A</c:v>
                </c:pt>
                <c:pt idx="30">
                  <c:v>#N/A</c:v>
                </c:pt>
                <c:pt idx="31">
                  <c:v>#N/A</c:v>
                </c:pt>
                <c:pt idx="32">
                  <c:v>#N/A</c:v>
                </c:pt>
                <c:pt idx="33">
                  <c:v>#N/A</c:v>
                </c:pt>
                <c:pt idx="34">
                  <c:v>#N/A</c:v>
                </c:pt>
                <c:pt idx="35">
                  <c:v>#N/A</c:v>
                </c:pt>
                <c:pt idx="36">
                  <c:v>#N/A</c:v>
                </c:pt>
                <c:pt idx="37">
                  <c:v>#N/A</c:v>
                </c:pt>
                <c:pt idx="38">
                  <c:v>#N/A</c:v>
                </c:pt>
                <c:pt idx="39">
                  <c:v>#N/A</c:v>
                </c:pt>
                <c:pt idx="40">
                  <c:v>#N/A</c:v>
                </c:pt>
                <c:pt idx="41">
                  <c:v>#N/A</c:v>
                </c:pt>
                <c:pt idx="42">
                  <c:v>#N/A</c:v>
                </c:pt>
                <c:pt idx="43">
                  <c:v>#N/A</c:v>
                </c:pt>
                <c:pt idx="44">
                  <c:v>#N/A</c:v>
                </c:pt>
                <c:pt idx="45">
                  <c:v>#N/A</c:v>
                </c:pt>
                <c:pt idx="46">
                  <c:v>#N/A</c:v>
                </c:pt>
                <c:pt idx="47">
                  <c:v>#N/A</c:v>
                </c:pt>
                <c:pt idx="48">
                  <c:v>#N/A</c:v>
                </c:pt>
                <c:pt idx="49">
                  <c:v>#N/A</c:v>
                </c:pt>
                <c:pt idx="50">
                  <c:v>#N/A</c:v>
                </c:pt>
                <c:pt idx="51">
                  <c:v>#N/A</c:v>
                </c:pt>
                <c:pt idx="52">
                  <c:v>#N/A</c:v>
                </c:pt>
                <c:pt idx="53">
                  <c:v>#N/A</c:v>
                </c:pt>
                <c:pt idx="54">
                  <c:v>#N/A</c:v>
                </c:pt>
                <c:pt idx="55">
                  <c:v>#N/A</c:v>
                </c:pt>
                <c:pt idx="56">
                  <c:v>#N/A</c:v>
                </c:pt>
                <c:pt idx="57">
                  <c:v>#N/A</c:v>
                </c:pt>
                <c:pt idx="58">
                  <c:v>#N/A</c:v>
                </c:pt>
                <c:pt idx="59">
                  <c:v>#N/A</c:v>
                </c:pt>
                <c:pt idx="60">
                  <c:v>#N/A</c:v>
                </c:pt>
                <c:pt idx="61">
                  <c:v>#N/A</c:v>
                </c:pt>
                <c:pt idx="62">
                  <c:v>#N/A</c:v>
                </c:pt>
                <c:pt idx="63">
                  <c:v>#N/A</c:v>
                </c:pt>
                <c:pt idx="64">
                  <c:v>#N/A</c:v>
                </c:pt>
                <c:pt idx="65">
                  <c:v>#N/A</c:v>
                </c:pt>
                <c:pt idx="66">
                  <c:v>#N/A</c:v>
                </c:pt>
                <c:pt idx="67">
                  <c:v>#N/A</c:v>
                </c:pt>
                <c:pt idx="68">
                  <c:v>#N/A</c:v>
                </c:pt>
                <c:pt idx="69">
                  <c:v>#N/A</c:v>
                </c:pt>
                <c:pt idx="70">
                  <c:v>#N/A</c:v>
                </c:pt>
                <c:pt idx="71">
                  <c:v>#N/A</c:v>
                </c:pt>
                <c:pt idx="72">
                  <c:v>10</c:v>
                </c:pt>
                <c:pt idx="73">
                  <c:v>#N/A</c:v>
                </c:pt>
                <c:pt idx="74">
                  <c:v>10</c:v>
                </c:pt>
                <c:pt idx="75">
                  <c:v>#N/A</c:v>
                </c:pt>
                <c:pt idx="76">
                  <c:v>#N/A</c:v>
                </c:pt>
                <c:pt idx="77">
                  <c:v>#N/A</c:v>
                </c:pt>
                <c:pt idx="78">
                  <c:v>#N/A</c:v>
                </c:pt>
                <c:pt idx="79">
                  <c:v>#N/A</c:v>
                </c:pt>
                <c:pt idx="80">
                  <c:v>11</c:v>
                </c:pt>
                <c:pt idx="81">
                  <c:v>#N/A</c:v>
                </c:pt>
                <c:pt idx="82">
                  <c:v>#N/A</c:v>
                </c:pt>
                <c:pt idx="83">
                  <c:v>#N/A</c:v>
                </c:pt>
                <c:pt idx="84">
                  <c:v>#N/A</c:v>
                </c:pt>
                <c:pt idx="85">
                  <c:v>#N/A</c:v>
                </c:pt>
                <c:pt idx="86">
                  <c:v>#N/A</c:v>
                </c:pt>
                <c:pt idx="87">
                  <c:v>#N/A</c:v>
                </c:pt>
                <c:pt idx="88">
                  <c:v>#N/A</c:v>
                </c:pt>
                <c:pt idx="89">
                  <c:v>#N/A</c:v>
                </c:pt>
                <c:pt idx="90">
                  <c:v>#N/A</c:v>
                </c:pt>
                <c:pt idx="91">
                  <c:v>#N/A</c:v>
                </c:pt>
                <c:pt idx="92">
                  <c:v>#N/A</c:v>
                </c:pt>
                <c:pt idx="93">
                  <c:v>10</c:v>
                </c:pt>
                <c:pt idx="94">
                  <c:v>#N/A</c:v>
                </c:pt>
                <c:pt idx="95">
                  <c:v>#N/A</c:v>
                </c:pt>
                <c:pt idx="96">
                  <c:v>21</c:v>
                </c:pt>
                <c:pt idx="97">
                  <c:v>#N/A</c:v>
                </c:pt>
                <c:pt idx="98">
                  <c:v>18</c:v>
                </c:pt>
                <c:pt idx="99">
                  <c:v>11</c:v>
                </c:pt>
                <c:pt idx="100">
                  <c:v>13</c:v>
                </c:pt>
                <c:pt idx="101">
                  <c:v>#N/A</c:v>
                </c:pt>
                <c:pt idx="102">
                  <c:v>12</c:v>
                </c:pt>
                <c:pt idx="103">
                  <c:v>#N/A</c:v>
                </c:pt>
                <c:pt idx="104">
                  <c:v>#N/A</c:v>
                </c:pt>
                <c:pt idx="105">
                  <c:v>#N/A</c:v>
                </c:pt>
                <c:pt idx="106">
                  <c:v>#N/A</c:v>
                </c:pt>
                <c:pt idx="107">
                  <c:v>#N/A</c:v>
                </c:pt>
                <c:pt idx="108">
                  <c:v>#N/A</c:v>
                </c:pt>
                <c:pt idx="109">
                  <c:v>#N/A</c:v>
                </c:pt>
                <c:pt idx="110">
                  <c:v>#N/A</c:v>
                </c:pt>
                <c:pt idx="111">
                  <c:v>11</c:v>
                </c:pt>
                <c:pt idx="112">
                  <c:v>#N/A</c:v>
                </c:pt>
                <c:pt idx="113">
                  <c:v>#N/A</c:v>
                </c:pt>
                <c:pt idx="114">
                  <c:v>#N/A</c:v>
                </c:pt>
                <c:pt idx="115">
                  <c:v>17</c:v>
                </c:pt>
                <c:pt idx="116">
                  <c:v>#N/A</c:v>
                </c:pt>
                <c:pt idx="117">
                  <c:v>#N/A</c:v>
                </c:pt>
                <c:pt idx="118">
                  <c:v>#N/A</c:v>
                </c:pt>
                <c:pt idx="119">
                  <c:v>#N/A</c:v>
                </c:pt>
                <c:pt idx="120">
                  <c:v>#N/A</c:v>
                </c:pt>
                <c:pt idx="121">
                  <c:v>#N/A</c:v>
                </c:pt>
                <c:pt idx="122">
                  <c:v>#N/A</c:v>
                </c:pt>
                <c:pt idx="123">
                  <c:v>#N/A</c:v>
                </c:pt>
                <c:pt idx="124">
                  <c:v>#N/A</c:v>
                </c:pt>
                <c:pt idx="125">
                  <c:v>#N/A</c:v>
                </c:pt>
                <c:pt idx="126">
                  <c:v>#N/A</c:v>
                </c:pt>
                <c:pt idx="127">
                  <c:v>#N/A</c:v>
                </c:pt>
                <c:pt idx="128">
                  <c:v>#N/A</c:v>
                </c:pt>
                <c:pt idx="129">
                  <c:v>#N/A</c:v>
                </c:pt>
                <c:pt idx="130">
                  <c:v>#N/A</c:v>
                </c:pt>
                <c:pt idx="131">
                  <c:v>#N/A</c:v>
                </c:pt>
                <c:pt idx="132">
                  <c:v>#N/A</c:v>
                </c:pt>
                <c:pt idx="133">
                  <c:v>#N/A</c:v>
                </c:pt>
                <c:pt idx="134">
                  <c:v>#N/A</c:v>
                </c:pt>
                <c:pt idx="135">
                  <c:v>#N/A</c:v>
                </c:pt>
                <c:pt idx="136">
                  <c:v>#N/A</c:v>
                </c:pt>
                <c:pt idx="137">
                  <c:v>#N/A</c:v>
                </c:pt>
                <c:pt idx="138">
                  <c:v>#N/A</c:v>
                </c:pt>
                <c:pt idx="139">
                  <c:v>#N/A</c:v>
                </c:pt>
                <c:pt idx="140">
                  <c:v>#N/A</c:v>
                </c:pt>
                <c:pt idx="141">
                  <c:v>#N/A</c:v>
                </c:pt>
                <c:pt idx="142">
                  <c:v>#N/A</c:v>
                </c:pt>
                <c:pt idx="143">
                  <c:v>#N/A</c:v>
                </c:pt>
                <c:pt idx="144">
                  <c:v>#N/A</c:v>
                </c:pt>
                <c:pt idx="145">
                  <c:v>#N/A</c:v>
                </c:pt>
                <c:pt idx="146">
                  <c:v>#N/A</c:v>
                </c:pt>
                <c:pt idx="147">
                  <c:v>#N/A</c:v>
                </c:pt>
                <c:pt idx="148">
                  <c:v>#N/A</c:v>
                </c:pt>
                <c:pt idx="149">
                  <c:v>#N/A</c:v>
                </c:pt>
                <c:pt idx="150">
                  <c:v>#N/A</c:v>
                </c:pt>
                <c:pt idx="151">
                  <c:v>#N/A</c:v>
                </c:pt>
                <c:pt idx="152">
                  <c:v>#N/A</c:v>
                </c:pt>
                <c:pt idx="153">
                  <c:v>#N/A</c:v>
                </c:pt>
                <c:pt idx="154">
                  <c:v>#N/A</c:v>
                </c:pt>
                <c:pt idx="155">
                  <c:v>#N/A</c:v>
                </c:pt>
                <c:pt idx="156">
                  <c:v>#N/A</c:v>
                </c:pt>
                <c:pt idx="157">
                  <c:v>#N/A</c:v>
                </c:pt>
                <c:pt idx="158">
                  <c:v>#N/A</c:v>
                </c:pt>
                <c:pt idx="159">
                  <c:v>#N/A</c:v>
                </c:pt>
                <c:pt idx="160">
                  <c:v>#N/A</c:v>
                </c:pt>
                <c:pt idx="161">
                  <c:v>#N/A</c:v>
                </c:pt>
                <c:pt idx="162">
                  <c:v>#N/A</c:v>
                </c:pt>
                <c:pt idx="163">
                  <c:v>#N/A</c:v>
                </c:pt>
                <c:pt idx="164">
                  <c:v>#N/A</c:v>
                </c:pt>
                <c:pt idx="165">
                  <c:v>#N/A</c:v>
                </c:pt>
                <c:pt idx="166">
                  <c:v>#N/A</c:v>
                </c:pt>
                <c:pt idx="167">
                  <c:v>#N/A</c:v>
                </c:pt>
                <c:pt idx="168">
                  <c:v>#N/A</c:v>
                </c:pt>
                <c:pt idx="169">
                  <c:v>#N/A</c:v>
                </c:pt>
                <c:pt idx="170">
                  <c:v>#N/A</c:v>
                </c:pt>
                <c:pt idx="171">
                  <c:v>#N/A</c:v>
                </c:pt>
                <c:pt idx="172">
                  <c:v>#N/A</c:v>
                </c:pt>
                <c:pt idx="173">
                  <c:v>#N/A</c:v>
                </c:pt>
                <c:pt idx="174">
                  <c:v>#N/A</c:v>
                </c:pt>
                <c:pt idx="175">
                  <c:v>#N/A</c:v>
                </c:pt>
                <c:pt idx="176">
                  <c:v>#N/A</c:v>
                </c:pt>
                <c:pt idx="177">
                  <c:v>#N/A</c:v>
                </c:pt>
                <c:pt idx="178">
                  <c:v>#N/A</c:v>
                </c:pt>
                <c:pt idx="179">
                  <c:v>#N/A</c:v>
                </c:pt>
                <c:pt idx="180">
                  <c:v>#N/A</c:v>
                </c:pt>
                <c:pt idx="181">
                  <c:v>#N/A</c:v>
                </c:pt>
                <c:pt idx="182">
                  <c:v>#N/A</c:v>
                </c:pt>
                <c:pt idx="183">
                  <c:v>#N/A</c:v>
                </c:pt>
                <c:pt idx="184">
                  <c:v>#N/A</c:v>
                </c:pt>
                <c:pt idx="185">
                  <c:v>#N/A</c:v>
                </c:pt>
                <c:pt idx="186">
                  <c:v>#N/A</c:v>
                </c:pt>
                <c:pt idx="187">
                  <c:v>#N/A</c:v>
                </c:pt>
                <c:pt idx="188">
                  <c:v>#N/A</c:v>
                </c:pt>
                <c:pt idx="189">
                  <c:v>#N/A</c:v>
                </c:pt>
                <c:pt idx="190">
                  <c:v>#N/A</c:v>
                </c:pt>
                <c:pt idx="191">
                  <c:v>#N/A</c:v>
                </c:pt>
                <c:pt idx="192">
                  <c:v>#N/A</c:v>
                </c:pt>
                <c:pt idx="193">
                  <c:v>#N/A</c:v>
                </c:pt>
                <c:pt idx="194">
                  <c:v>#N/A</c:v>
                </c:pt>
                <c:pt idx="195">
                  <c:v>#N/A</c:v>
                </c:pt>
                <c:pt idx="196">
                  <c:v>#N/A</c:v>
                </c:pt>
                <c:pt idx="197">
                  <c:v>#N/A</c:v>
                </c:pt>
                <c:pt idx="198">
                  <c:v>#N/A</c:v>
                </c:pt>
                <c:pt idx="199">
                  <c:v>#N/A</c:v>
                </c:pt>
                <c:pt idx="200">
                  <c:v>#N/A</c:v>
                </c:pt>
                <c:pt idx="201">
                  <c:v>#N/A</c:v>
                </c:pt>
                <c:pt idx="202">
                  <c:v>#N/A</c:v>
                </c:pt>
                <c:pt idx="203">
                  <c:v>#N/A</c:v>
                </c:pt>
                <c:pt idx="204">
                  <c:v>#N/A</c:v>
                </c:pt>
                <c:pt idx="205">
                  <c:v>#N/A</c:v>
                </c:pt>
                <c:pt idx="206">
                  <c:v>#N/A</c:v>
                </c:pt>
                <c:pt idx="207">
                  <c:v>#N/A</c:v>
                </c:pt>
                <c:pt idx="208">
                  <c:v>#N/A</c:v>
                </c:pt>
                <c:pt idx="209">
                  <c:v>#N/A</c:v>
                </c:pt>
                <c:pt idx="210">
                  <c:v>#N/A</c:v>
                </c:pt>
                <c:pt idx="211">
                  <c:v>#N/A</c:v>
                </c:pt>
                <c:pt idx="212">
                  <c:v>14</c:v>
                </c:pt>
                <c:pt idx="213">
                  <c:v>#N/A</c:v>
                </c:pt>
                <c:pt idx="214">
                  <c:v>#N/A</c:v>
                </c:pt>
                <c:pt idx="215">
                  <c:v>#N/A</c:v>
                </c:pt>
                <c:pt idx="216">
                  <c:v>#N/A</c:v>
                </c:pt>
                <c:pt idx="217">
                  <c:v>#N/A</c:v>
                </c:pt>
                <c:pt idx="218">
                  <c:v>#N/A</c:v>
                </c:pt>
                <c:pt idx="219">
                  <c:v>#N/A</c:v>
                </c:pt>
                <c:pt idx="220">
                  <c:v>#N/A</c:v>
                </c:pt>
                <c:pt idx="221">
                  <c:v>#N/A</c:v>
                </c:pt>
                <c:pt idx="222">
                  <c:v>#N/A</c:v>
                </c:pt>
                <c:pt idx="223">
                  <c:v>#N/A</c:v>
                </c:pt>
                <c:pt idx="224">
                  <c:v>#N/A</c:v>
                </c:pt>
                <c:pt idx="225">
                  <c:v>#N/A</c:v>
                </c:pt>
                <c:pt idx="226">
                  <c:v>#N/A</c:v>
                </c:pt>
                <c:pt idx="227">
                  <c:v>#N/A</c:v>
                </c:pt>
                <c:pt idx="228">
                  <c:v>#N/A</c:v>
                </c:pt>
                <c:pt idx="229">
                  <c:v>#N/A</c:v>
                </c:pt>
                <c:pt idx="230">
                  <c:v>#N/A</c:v>
                </c:pt>
                <c:pt idx="231">
                  <c:v>#N/A</c:v>
                </c:pt>
                <c:pt idx="232">
                  <c:v>#N/A</c:v>
                </c:pt>
                <c:pt idx="233">
                  <c:v>#N/A</c:v>
                </c:pt>
                <c:pt idx="234">
                  <c:v>#N/A</c:v>
                </c:pt>
                <c:pt idx="235">
                  <c:v>#N/A</c:v>
                </c:pt>
                <c:pt idx="236">
                  <c:v>#N/A</c:v>
                </c:pt>
                <c:pt idx="237">
                  <c:v>#N/A</c:v>
                </c:pt>
                <c:pt idx="238">
                  <c:v>#N/A</c:v>
                </c:pt>
                <c:pt idx="239">
                  <c:v>#N/A</c:v>
                </c:pt>
                <c:pt idx="240">
                  <c:v>#N/A</c:v>
                </c:pt>
                <c:pt idx="241">
                  <c:v>#N/A</c:v>
                </c:pt>
                <c:pt idx="242">
                  <c:v>#N/A</c:v>
                </c:pt>
                <c:pt idx="243">
                  <c:v>#N/A</c:v>
                </c:pt>
                <c:pt idx="244">
                  <c:v>#N/A</c:v>
                </c:pt>
                <c:pt idx="245">
                  <c:v>#N/A</c:v>
                </c:pt>
                <c:pt idx="246">
                  <c:v>#N/A</c:v>
                </c:pt>
                <c:pt idx="247">
                  <c:v>#N/A</c:v>
                </c:pt>
                <c:pt idx="248">
                  <c:v>#N/A</c:v>
                </c:pt>
                <c:pt idx="249">
                  <c:v>#N/A</c:v>
                </c:pt>
                <c:pt idx="250">
                  <c:v>#N/A</c:v>
                </c:pt>
                <c:pt idx="251">
                  <c:v>#N/A</c:v>
                </c:pt>
                <c:pt idx="252">
                  <c:v>#N/A</c:v>
                </c:pt>
                <c:pt idx="253">
                  <c:v>#N/A</c:v>
                </c:pt>
                <c:pt idx="254">
                  <c:v>#N/A</c:v>
                </c:pt>
                <c:pt idx="255">
                  <c:v>#N/A</c:v>
                </c:pt>
                <c:pt idx="256">
                  <c:v>#N/A</c:v>
                </c:pt>
                <c:pt idx="257">
                  <c:v>#N/A</c:v>
                </c:pt>
                <c:pt idx="258">
                  <c:v>#N/A</c:v>
                </c:pt>
                <c:pt idx="259">
                  <c:v>#N/A</c:v>
                </c:pt>
                <c:pt idx="260">
                  <c:v>#N/A</c:v>
                </c:pt>
                <c:pt idx="261">
                  <c:v>#N/A</c:v>
                </c:pt>
                <c:pt idx="262">
                  <c:v>#N/A</c:v>
                </c:pt>
                <c:pt idx="263">
                  <c:v>#N/A</c:v>
                </c:pt>
                <c:pt idx="264">
                  <c:v>#N/A</c:v>
                </c:pt>
                <c:pt idx="265">
                  <c:v>#N/A</c:v>
                </c:pt>
                <c:pt idx="266">
                  <c:v>#N/A</c:v>
                </c:pt>
                <c:pt idx="267">
                  <c:v>#N/A</c:v>
                </c:pt>
                <c:pt idx="268">
                  <c:v>#N/A</c:v>
                </c:pt>
                <c:pt idx="269">
                  <c:v>#N/A</c:v>
                </c:pt>
                <c:pt idx="270">
                  <c:v>#N/A</c:v>
                </c:pt>
                <c:pt idx="271">
                  <c:v>#N/A</c:v>
                </c:pt>
                <c:pt idx="272">
                  <c:v>#N/A</c:v>
                </c:pt>
                <c:pt idx="273">
                  <c:v>#N/A</c:v>
                </c:pt>
                <c:pt idx="274">
                  <c:v>#N/A</c:v>
                </c:pt>
                <c:pt idx="275">
                  <c:v>#N/A</c:v>
                </c:pt>
                <c:pt idx="276">
                  <c:v>#N/A</c:v>
                </c:pt>
                <c:pt idx="277">
                  <c:v>#N/A</c:v>
                </c:pt>
                <c:pt idx="278">
                  <c:v>#N/A</c:v>
                </c:pt>
                <c:pt idx="279">
                  <c:v>#N/A</c:v>
                </c:pt>
                <c:pt idx="280">
                  <c:v>#N/A</c:v>
                </c:pt>
                <c:pt idx="281">
                  <c:v>#N/A</c:v>
                </c:pt>
                <c:pt idx="282">
                  <c:v>#N/A</c:v>
                </c:pt>
                <c:pt idx="283">
                  <c:v>#N/A</c:v>
                </c:pt>
                <c:pt idx="284">
                  <c:v>#N/A</c:v>
                </c:pt>
                <c:pt idx="285">
                  <c:v>#N/A</c:v>
                </c:pt>
                <c:pt idx="286">
                  <c:v>#N/A</c:v>
                </c:pt>
                <c:pt idx="287">
                  <c:v>#N/A</c:v>
                </c:pt>
                <c:pt idx="288">
                  <c:v>#N/A</c:v>
                </c:pt>
                <c:pt idx="289">
                  <c:v>#N/A</c:v>
                </c:pt>
                <c:pt idx="290">
                  <c:v>#N/A</c:v>
                </c:pt>
                <c:pt idx="291">
                  <c:v>#N/A</c:v>
                </c:pt>
                <c:pt idx="292">
                  <c:v>#N/A</c:v>
                </c:pt>
                <c:pt idx="293">
                  <c:v>#N/A</c:v>
                </c:pt>
                <c:pt idx="294">
                  <c:v>#N/A</c:v>
                </c:pt>
                <c:pt idx="295">
                  <c:v>#N/A</c:v>
                </c:pt>
                <c:pt idx="296">
                  <c:v>#N/A</c:v>
                </c:pt>
                <c:pt idx="297">
                  <c:v>#N/A</c:v>
                </c:pt>
                <c:pt idx="298">
                  <c:v>#N/A</c:v>
                </c:pt>
                <c:pt idx="299">
                  <c:v>#N/A</c:v>
                </c:pt>
                <c:pt idx="300">
                  <c:v>#N/A</c:v>
                </c:pt>
                <c:pt idx="301">
                  <c:v>#N/A</c:v>
                </c:pt>
                <c:pt idx="302">
                  <c:v>#N/A</c:v>
                </c:pt>
                <c:pt idx="303">
                  <c:v>#N/A</c:v>
                </c:pt>
                <c:pt idx="304">
                  <c:v>#N/A</c:v>
                </c:pt>
                <c:pt idx="305">
                  <c:v>#N/A</c:v>
                </c:pt>
                <c:pt idx="306">
                  <c:v>#N/A</c:v>
                </c:pt>
                <c:pt idx="307">
                  <c:v>#N/A</c:v>
                </c:pt>
                <c:pt idx="308">
                  <c:v>#N/A</c:v>
                </c:pt>
                <c:pt idx="309">
                  <c:v>#N/A</c:v>
                </c:pt>
                <c:pt idx="310">
                  <c:v>#N/A</c:v>
                </c:pt>
                <c:pt idx="311">
                  <c:v>#N/A</c:v>
                </c:pt>
                <c:pt idx="312">
                  <c:v>#N/A</c:v>
                </c:pt>
                <c:pt idx="313">
                  <c:v>#N/A</c:v>
                </c:pt>
                <c:pt idx="314">
                  <c:v>#N/A</c:v>
                </c:pt>
                <c:pt idx="315">
                  <c:v>#N/A</c:v>
                </c:pt>
                <c:pt idx="316">
                  <c:v>#N/A</c:v>
                </c:pt>
                <c:pt idx="317">
                  <c:v>#N/A</c:v>
                </c:pt>
                <c:pt idx="318">
                  <c:v>#N/A</c:v>
                </c:pt>
                <c:pt idx="319">
                  <c:v>#N/A</c:v>
                </c:pt>
                <c:pt idx="320">
                  <c:v>#N/A</c:v>
                </c:pt>
                <c:pt idx="321">
                  <c:v>#N/A</c:v>
                </c:pt>
                <c:pt idx="322">
                  <c:v>#N/A</c:v>
                </c:pt>
                <c:pt idx="323">
                  <c:v>#N/A</c:v>
                </c:pt>
                <c:pt idx="324">
                  <c:v>#N/A</c:v>
                </c:pt>
                <c:pt idx="325">
                  <c:v>#N/A</c:v>
                </c:pt>
                <c:pt idx="326">
                  <c:v>#N/A</c:v>
                </c:pt>
                <c:pt idx="327">
                  <c:v>#N/A</c:v>
                </c:pt>
                <c:pt idx="328">
                  <c:v>#N/A</c:v>
                </c:pt>
                <c:pt idx="329">
                  <c:v>#N/A</c:v>
                </c:pt>
                <c:pt idx="330">
                  <c:v>#N/A</c:v>
                </c:pt>
                <c:pt idx="331">
                  <c:v>#N/A</c:v>
                </c:pt>
                <c:pt idx="332">
                  <c:v>#N/A</c:v>
                </c:pt>
                <c:pt idx="333">
                  <c:v>#N/A</c:v>
                </c:pt>
                <c:pt idx="334">
                  <c:v>#N/A</c:v>
                </c:pt>
                <c:pt idx="335">
                  <c:v>#N/A</c:v>
                </c:pt>
                <c:pt idx="336">
                  <c:v>#N/A</c:v>
                </c:pt>
                <c:pt idx="337">
                  <c:v>#N/A</c:v>
                </c:pt>
                <c:pt idx="338">
                  <c:v>#N/A</c:v>
                </c:pt>
                <c:pt idx="339">
                  <c:v>#N/A</c:v>
                </c:pt>
                <c:pt idx="340">
                  <c:v>#N/A</c:v>
                </c:pt>
                <c:pt idx="341">
                  <c:v>#N/A</c:v>
                </c:pt>
                <c:pt idx="342">
                  <c:v>#N/A</c:v>
                </c:pt>
                <c:pt idx="343">
                  <c:v>#N/A</c:v>
                </c:pt>
                <c:pt idx="344">
                  <c:v>#N/A</c:v>
                </c:pt>
                <c:pt idx="345">
                  <c:v>#N/A</c:v>
                </c:pt>
                <c:pt idx="346">
                  <c:v>#N/A</c:v>
                </c:pt>
                <c:pt idx="347">
                  <c:v>#N/A</c:v>
                </c:pt>
                <c:pt idx="348">
                  <c:v>#N/A</c:v>
                </c:pt>
                <c:pt idx="349">
                  <c:v>#N/A</c:v>
                </c:pt>
                <c:pt idx="350">
                  <c:v>#N/A</c:v>
                </c:pt>
                <c:pt idx="351">
                  <c:v>#N/A</c:v>
                </c:pt>
                <c:pt idx="352">
                  <c:v>#N/A</c:v>
                </c:pt>
                <c:pt idx="353">
                  <c:v>#N/A</c:v>
                </c:pt>
                <c:pt idx="354">
                  <c:v>#N/A</c:v>
                </c:pt>
                <c:pt idx="355">
                  <c:v>#N/A</c:v>
                </c:pt>
                <c:pt idx="356">
                  <c:v>#N/A</c:v>
                </c:pt>
                <c:pt idx="357">
                  <c:v>#N/A</c:v>
                </c:pt>
                <c:pt idx="358">
                  <c:v>#N/A</c:v>
                </c:pt>
                <c:pt idx="359">
                  <c:v>#N/A</c:v>
                </c:pt>
                <c:pt idx="360">
                  <c:v>#N/A</c:v>
                </c:pt>
                <c:pt idx="361">
                  <c:v>#N/A</c:v>
                </c:pt>
                <c:pt idx="362">
                  <c:v>#N/A</c:v>
                </c:pt>
                <c:pt idx="363">
                  <c:v>#N/A</c:v>
                </c:pt>
                <c:pt idx="364">
                  <c:v>#N/A</c:v>
                </c:pt>
                <c:pt idx="365">
                  <c:v>#N/A</c:v>
                </c:pt>
              </c:numCache>
            </c:numRef>
          </c:val>
          <c:shape val="cylinder"/>
          <c:extLst>
            <c:ext xmlns:c16="http://schemas.microsoft.com/office/drawing/2014/chart" uri="{C3380CC4-5D6E-409C-BE32-E72D297353CC}">
              <c16:uniqueId val="{00000014-D659-4B2E-A41F-563A46C4DE01}"/>
            </c:ext>
          </c:extLst>
        </c:ser>
        <c:dLbls>
          <c:showLegendKey val="0"/>
          <c:showVal val="0"/>
          <c:showCatName val="0"/>
          <c:showSerName val="0"/>
          <c:showPercent val="0"/>
          <c:showBubbleSize val="0"/>
        </c:dLbls>
        <c:gapWidth val="0"/>
        <c:gapDepth val="174"/>
        <c:shape val="box"/>
        <c:axId val="609953432"/>
        <c:axId val="609954744"/>
        <c:axId val="0"/>
      </c:bar3DChart>
      <c:dateAx>
        <c:axId val="609953432"/>
        <c:scaling>
          <c:orientation val="minMax"/>
        </c:scaling>
        <c:delete val="0"/>
        <c:axPos val="b"/>
        <c:numFmt formatCode="d/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Offset val="100"/>
        <c:baseTimeUnit val="days"/>
      </c:date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Požáry za posledních 5 let</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flip="none" rotWithShape="1">
              <a:gsLst>
                <a:gs pos="20000">
                  <a:srgbClr val="190D55">
                    <a:lumMod val="5000"/>
                    <a:lumOff val="95000"/>
                  </a:srgbClr>
                </a:gs>
                <a:gs pos="100000">
                  <a:srgbClr val="FF0000"/>
                </a:gs>
              </a:gsLst>
              <a:lin ang="16200000" scaled="1"/>
              <a:tileRect/>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'[události v přechozích letech.xlsx]P'!$C$1:$G$1</c:f>
              <c:numCache>
                <c:formatCode>General</c:formatCode>
                <c:ptCount val="5"/>
                <c:pt idx="0">
                  <c:v>2016</c:v>
                </c:pt>
                <c:pt idx="1">
                  <c:v>2017</c:v>
                </c:pt>
                <c:pt idx="2">
                  <c:v>2018</c:v>
                </c:pt>
                <c:pt idx="3">
                  <c:v>2019</c:v>
                </c:pt>
                <c:pt idx="4">
                  <c:v>2020</c:v>
                </c:pt>
              </c:numCache>
            </c:numRef>
          </c:cat>
          <c:val>
            <c:numRef>
              <c:f>'[události v přechozích letech.xlsx]P'!$C$29:$G$29</c:f>
              <c:numCache>
                <c:formatCode>General</c:formatCode>
                <c:ptCount val="5"/>
                <c:pt idx="0">
                  <c:v>1505</c:v>
                </c:pt>
                <c:pt idx="1">
                  <c:v>1764</c:v>
                </c:pt>
                <c:pt idx="2">
                  <c:v>1844</c:v>
                </c:pt>
                <c:pt idx="3">
                  <c:v>1591</c:v>
                </c:pt>
                <c:pt idx="4">
                  <c:v>1399</c:v>
                </c:pt>
              </c:numCache>
            </c:numRef>
          </c:val>
          <c:shape val="cylinder"/>
          <c:extLst>
            <c:ext xmlns:c16="http://schemas.microsoft.com/office/drawing/2014/chart" uri="{C3380CC4-5D6E-409C-BE32-E72D297353CC}">
              <c16:uniqueId val="{00000000-3A88-4AF1-A646-EF62FF392286}"/>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Požáry dle okresů</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873B-433E-A06D-A840974BAED8}"/>
              </c:ext>
            </c:extLst>
          </c:dPt>
          <c:dPt>
            <c:idx val="1"/>
            <c:bubble3D val="0"/>
            <c:extLst>
              <c:ext xmlns:c16="http://schemas.microsoft.com/office/drawing/2014/chart" uri="{C3380CC4-5D6E-409C-BE32-E72D297353CC}">
                <c16:uniqueId val="{00000001-873B-433E-A06D-A840974BAED8}"/>
              </c:ext>
            </c:extLst>
          </c:dPt>
          <c:dPt>
            <c:idx val="2"/>
            <c:bubble3D val="0"/>
            <c:extLst>
              <c:ext xmlns:c16="http://schemas.microsoft.com/office/drawing/2014/chart" uri="{C3380CC4-5D6E-409C-BE32-E72D297353CC}">
                <c16:uniqueId val="{00000002-873B-433E-A06D-A840974BAED8}"/>
              </c:ext>
            </c:extLst>
          </c:dPt>
          <c:dPt>
            <c:idx val="3"/>
            <c:bubble3D val="0"/>
            <c:extLst>
              <c:ext xmlns:c16="http://schemas.microsoft.com/office/drawing/2014/chart" uri="{C3380CC4-5D6E-409C-BE32-E72D297353CC}">
                <c16:uniqueId val="{00000003-873B-433E-A06D-A840974BAED8}"/>
              </c:ext>
            </c:extLst>
          </c:dPt>
          <c:dPt>
            <c:idx val="4"/>
            <c:bubble3D val="0"/>
            <c:extLst>
              <c:ext xmlns:c16="http://schemas.microsoft.com/office/drawing/2014/chart" uri="{C3380CC4-5D6E-409C-BE32-E72D297353CC}">
                <c16:uniqueId val="{00000004-873B-433E-A06D-A840974BAED8}"/>
              </c:ext>
            </c:extLst>
          </c:dPt>
          <c:dPt>
            <c:idx val="5"/>
            <c:bubble3D val="0"/>
            <c:extLst>
              <c:ext xmlns:c16="http://schemas.microsoft.com/office/drawing/2014/chart" uri="{C3380CC4-5D6E-409C-BE32-E72D297353CC}">
                <c16:uniqueId val="{00000005-873B-433E-A06D-A840974BAED8}"/>
              </c:ext>
            </c:extLst>
          </c:dPt>
          <c:dPt>
            <c:idx val="6"/>
            <c:bubble3D val="0"/>
            <c:extLst>
              <c:ext xmlns:c16="http://schemas.microsoft.com/office/drawing/2014/chart" uri="{C3380CC4-5D6E-409C-BE32-E72D297353CC}">
                <c16:uniqueId val="{00000006-873B-433E-A06D-A840974BAED8}"/>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873B-433E-A06D-A840974BAED8}"/>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873B-433E-A06D-A840974BAED8}"/>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873B-433E-A06D-A840974BAED8}"/>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873B-433E-A06D-A840974BAED8}"/>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873B-433E-A06D-A840974BAED8}"/>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873B-433E-A06D-A840974BAED8}"/>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873B-433E-A06D-A840974BAED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(List2!$A$2,List2!$A$5,List2!$A$6,List2!$A$14,List2!$A$18,List2!$A$22,List2!$A$26)</c:f>
              <c:strCache>
                <c:ptCount val="7"/>
                <c:pt idx="0">
                  <c:v>Blansko</c:v>
                </c:pt>
                <c:pt idx="1">
                  <c:v>Brno-město</c:v>
                </c:pt>
                <c:pt idx="2">
                  <c:v>Brno-venkov</c:v>
                </c:pt>
                <c:pt idx="3">
                  <c:v>Břeclav</c:v>
                </c:pt>
                <c:pt idx="4">
                  <c:v>Hodonín</c:v>
                </c:pt>
                <c:pt idx="5">
                  <c:v>Vyškov</c:v>
                </c:pt>
                <c:pt idx="6">
                  <c:v>Znojmo</c:v>
                </c:pt>
              </c:strCache>
            </c:strRef>
          </c:cat>
          <c:val>
            <c:numRef>
              <c:f>(List2!$H$2,List2!$H$5,List2!$H$6,List2!$H$14,List2!$H$18,List2!$H$22,List2!$H$26)</c:f>
              <c:numCache>
                <c:formatCode>General</c:formatCode>
                <c:ptCount val="7"/>
                <c:pt idx="0">
                  <c:v>138</c:v>
                </c:pt>
                <c:pt idx="1">
                  <c:v>456</c:v>
                </c:pt>
                <c:pt idx="2">
                  <c:v>264</c:v>
                </c:pt>
                <c:pt idx="3">
                  <c:v>140</c:v>
                </c:pt>
                <c:pt idx="4">
                  <c:v>169</c:v>
                </c:pt>
                <c:pt idx="5">
                  <c:v>97</c:v>
                </c:pt>
                <c:pt idx="6">
                  <c:v>135</c:v>
                </c:pt>
              </c:numCache>
            </c:numRef>
          </c:val>
          <c:extLst>
            <c:ext xmlns:c16="http://schemas.microsoft.com/office/drawing/2014/chart" uri="{C3380CC4-5D6E-409C-BE32-E72D297353CC}">
              <c16:uniqueId val="{00000007-873B-433E-A06D-A840974BAED8}"/>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Požáry dle místa vzniku</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tx>
            <c:strRef>
              <c:f>zpp!$A$51</c:f>
              <c:strCache>
                <c:ptCount val="1"/>
                <c:pt idx="0">
                  <c:v>Počet</c:v>
                </c:pt>
              </c:strCache>
            </c:strRef>
          </c:tx>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0352-47BB-9C67-F89FBF5AD51E}"/>
              </c:ext>
            </c:extLst>
          </c:dPt>
          <c:dPt>
            <c:idx val="1"/>
            <c:bubble3D val="0"/>
            <c:extLst>
              <c:ext xmlns:c16="http://schemas.microsoft.com/office/drawing/2014/chart" uri="{C3380CC4-5D6E-409C-BE32-E72D297353CC}">
                <c16:uniqueId val="{00000001-0352-47BB-9C67-F89FBF5AD51E}"/>
              </c:ext>
            </c:extLst>
          </c:dPt>
          <c:dPt>
            <c:idx val="2"/>
            <c:bubble3D val="0"/>
            <c:extLst>
              <c:ext xmlns:c16="http://schemas.microsoft.com/office/drawing/2014/chart" uri="{C3380CC4-5D6E-409C-BE32-E72D297353CC}">
                <c16:uniqueId val="{00000002-0352-47BB-9C67-F89FBF5AD51E}"/>
              </c:ext>
            </c:extLst>
          </c:dPt>
          <c:dPt>
            <c:idx val="3"/>
            <c:bubble3D val="0"/>
            <c:extLst>
              <c:ext xmlns:c16="http://schemas.microsoft.com/office/drawing/2014/chart" uri="{C3380CC4-5D6E-409C-BE32-E72D297353CC}">
                <c16:uniqueId val="{00000003-0352-47BB-9C67-F89FBF5AD51E}"/>
              </c:ext>
            </c:extLst>
          </c:dPt>
          <c:dPt>
            <c:idx val="4"/>
            <c:bubble3D val="0"/>
            <c:extLst>
              <c:ext xmlns:c16="http://schemas.microsoft.com/office/drawing/2014/chart" uri="{C3380CC4-5D6E-409C-BE32-E72D297353CC}">
                <c16:uniqueId val="{00000004-0352-47BB-9C67-F89FBF5AD51E}"/>
              </c:ext>
            </c:extLst>
          </c:dPt>
          <c:dPt>
            <c:idx val="5"/>
            <c:bubble3D val="0"/>
            <c:extLst>
              <c:ext xmlns:c16="http://schemas.microsoft.com/office/drawing/2014/chart" uri="{C3380CC4-5D6E-409C-BE32-E72D297353CC}">
                <c16:uniqueId val="{00000005-0352-47BB-9C67-F89FBF5AD51E}"/>
              </c:ext>
            </c:extLst>
          </c:dPt>
          <c:dPt>
            <c:idx val="7"/>
            <c:bubble3D val="0"/>
            <c:extLst>
              <c:ext xmlns:c16="http://schemas.microsoft.com/office/drawing/2014/chart" uri="{C3380CC4-5D6E-409C-BE32-E72D297353CC}">
                <c16:uniqueId val="{00000006-0352-47BB-9C67-F89FBF5AD51E}"/>
              </c:ext>
            </c:extLst>
          </c:dPt>
          <c:dLbls>
            <c:dLbl>
              <c:idx val="0"/>
              <c:layout/>
              <c:tx>
                <c:rich>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r>
                      <a:rPr lang="en-US"/>
                      <a:t>Byty, RD, chaty</a:t>
                    </a:r>
                    <a:r>
                      <a:rPr lang="en-US" baseline="0"/>
                      <a:t>
</a:t>
                    </a:r>
                    <a:fld id="{190DDAAA-787E-46B9-9E82-BF19957E51EF}" type="PERCENTAGE">
                      <a:rPr lang="en-US" baseline="0"/>
                      <a:pPr>
                        <a:defRPr/>
                      </a:pPr>
                      <a:t>[PROCENTO]</a:t>
                    </a:fld>
                    <a:endParaRPr lang="en-US" baseline="0"/>
                  </a:p>
                </c:rich>
              </c:tx>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0-0352-47BB-9C67-F89FBF5AD51E}"/>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0352-47BB-9C67-F89FBF5AD51E}"/>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0352-47BB-9C67-F89FBF5AD51E}"/>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0352-47BB-9C67-F89FBF5AD51E}"/>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0352-47BB-9C67-F89FBF5AD51E}"/>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0352-47BB-9C67-F89FBF5AD51E}"/>
                </c:ext>
              </c:extLst>
            </c:dLbl>
            <c:dLbl>
              <c:idx val="7"/>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0352-47BB-9C67-F89FBF5AD51E}"/>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zpp!$B$50:$I$50</c:f>
              <c:strCache>
                <c:ptCount val="8"/>
                <c:pt idx="0">
                  <c:v>Byty, RD,chaty</c:v>
                </c:pt>
                <c:pt idx="1">
                  <c:v>Dopravní prostředky</c:v>
                </c:pt>
                <c:pt idx="2">
                  <c:v>Školy, nemocnice, veřejné budovy</c:v>
                </c:pt>
                <c:pt idx="3">
                  <c:v>Popelnice, odpady, demolice, vraky</c:v>
                </c:pt>
                <c:pt idx="4">
                  <c:v>Trávy, zemědělské plochy, volné a skladovací plochy</c:v>
                </c:pt>
                <c:pt idx="5">
                  <c:v>Lesy</c:v>
                </c:pt>
                <c:pt idx="6">
                  <c:v>Ostatní</c:v>
                </c:pt>
                <c:pt idx="7">
                  <c:v>Prům. objekty, kanceláře, obchody</c:v>
                </c:pt>
              </c:strCache>
            </c:strRef>
          </c:cat>
          <c:val>
            <c:numRef>
              <c:f>zpp!$B$51:$I$51</c:f>
              <c:numCache>
                <c:formatCode>General</c:formatCode>
                <c:ptCount val="8"/>
                <c:pt idx="0">
                  <c:v>292</c:v>
                </c:pt>
                <c:pt idx="1">
                  <c:v>222</c:v>
                </c:pt>
                <c:pt idx="2">
                  <c:v>13</c:v>
                </c:pt>
                <c:pt idx="3">
                  <c:v>337</c:v>
                </c:pt>
                <c:pt idx="4">
                  <c:v>234</c:v>
                </c:pt>
                <c:pt idx="5">
                  <c:v>109</c:v>
                </c:pt>
                <c:pt idx="6">
                  <c:v>104</c:v>
                </c:pt>
                <c:pt idx="7">
                  <c:v>88</c:v>
                </c:pt>
              </c:numCache>
            </c:numRef>
          </c:val>
          <c:extLst>
            <c:ext xmlns:c16="http://schemas.microsoft.com/office/drawing/2014/chart" uri="{C3380CC4-5D6E-409C-BE32-E72D297353CC}">
              <c16:uniqueId val="{00000007-0352-47BB-9C67-F89FBF5AD51E}"/>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Požáry dle příčin vzniku</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tx>
            <c:strRef>
              <c:f>zpp!$A$26</c:f>
              <c:strCache>
                <c:ptCount val="1"/>
                <c:pt idx="0">
                  <c:v>Příčina</c:v>
                </c:pt>
              </c:strCache>
            </c:strRef>
          </c:tx>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EFB3-448B-8F8F-3C0D9D5C0735}"/>
              </c:ext>
            </c:extLst>
          </c:dPt>
          <c:dPt>
            <c:idx val="1"/>
            <c:bubble3D val="0"/>
            <c:extLst>
              <c:ext xmlns:c16="http://schemas.microsoft.com/office/drawing/2014/chart" uri="{C3380CC4-5D6E-409C-BE32-E72D297353CC}">
                <c16:uniqueId val="{00000001-EFB3-448B-8F8F-3C0D9D5C0735}"/>
              </c:ext>
            </c:extLst>
          </c:dPt>
          <c:dPt>
            <c:idx val="2"/>
            <c:bubble3D val="0"/>
            <c:extLst>
              <c:ext xmlns:c16="http://schemas.microsoft.com/office/drawing/2014/chart" uri="{C3380CC4-5D6E-409C-BE32-E72D297353CC}">
                <c16:uniqueId val="{00000002-EFB3-448B-8F8F-3C0D9D5C0735}"/>
              </c:ext>
            </c:extLst>
          </c:dPt>
          <c:dPt>
            <c:idx val="3"/>
            <c:bubble3D val="0"/>
            <c:extLst>
              <c:ext xmlns:c16="http://schemas.microsoft.com/office/drawing/2014/chart" uri="{C3380CC4-5D6E-409C-BE32-E72D297353CC}">
                <c16:uniqueId val="{00000003-EFB3-448B-8F8F-3C0D9D5C0735}"/>
              </c:ext>
            </c:extLst>
          </c:dPt>
          <c:dPt>
            <c:idx val="4"/>
            <c:bubble3D val="0"/>
            <c:extLst>
              <c:ext xmlns:c16="http://schemas.microsoft.com/office/drawing/2014/chart" uri="{C3380CC4-5D6E-409C-BE32-E72D297353CC}">
                <c16:uniqueId val="{00000004-EFB3-448B-8F8F-3C0D9D5C0735}"/>
              </c:ext>
            </c:extLst>
          </c:dPt>
          <c:dPt>
            <c:idx val="5"/>
            <c:bubble3D val="0"/>
            <c:extLst>
              <c:ext xmlns:c16="http://schemas.microsoft.com/office/drawing/2014/chart" uri="{C3380CC4-5D6E-409C-BE32-E72D297353CC}">
                <c16:uniqueId val="{00000005-EFB3-448B-8F8F-3C0D9D5C0735}"/>
              </c:ext>
            </c:extLst>
          </c:dPt>
          <c:dPt>
            <c:idx val="6"/>
            <c:bubble3D val="0"/>
            <c:extLst>
              <c:ext xmlns:c16="http://schemas.microsoft.com/office/drawing/2014/chart" uri="{C3380CC4-5D6E-409C-BE32-E72D297353CC}">
                <c16:uniqueId val="{00000006-EFB3-448B-8F8F-3C0D9D5C0735}"/>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EFB3-448B-8F8F-3C0D9D5C0735}"/>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EFB3-448B-8F8F-3C0D9D5C0735}"/>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EFB3-448B-8F8F-3C0D9D5C0735}"/>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EFB3-448B-8F8F-3C0D9D5C0735}"/>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4-EFB3-448B-8F8F-3C0D9D5C0735}"/>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EFB3-448B-8F8F-3C0D9D5C0735}"/>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EFB3-448B-8F8F-3C0D9D5C0735}"/>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zpp!$B$25:$I$25</c:f>
              <c:strCache>
                <c:ptCount val="8"/>
                <c:pt idx="0">
                  <c:v>Nešetřeno, neobjasněno</c:v>
                </c:pt>
                <c:pt idx="1">
                  <c:v>Topidla</c:v>
                </c:pt>
                <c:pt idx="2">
                  <c:v>Úmysl, děti, neprokázané zavinění</c:v>
                </c:pt>
                <c:pt idx="3">
                  <c:v>Samovznícení</c:v>
                </c:pt>
                <c:pt idx="4">
                  <c:v>Nedbalost</c:v>
                </c:pt>
                <c:pt idx="5">
                  <c:v>Ostatní</c:v>
                </c:pt>
                <c:pt idx="6">
                  <c:v>Technické závady</c:v>
                </c:pt>
                <c:pt idx="7">
                  <c:v>Komíny</c:v>
                </c:pt>
              </c:strCache>
            </c:strRef>
          </c:cat>
          <c:val>
            <c:numRef>
              <c:f>zpp!$B$26:$I$26</c:f>
              <c:numCache>
                <c:formatCode>General</c:formatCode>
                <c:ptCount val="8"/>
                <c:pt idx="0">
                  <c:v>162</c:v>
                </c:pt>
                <c:pt idx="1">
                  <c:v>12</c:v>
                </c:pt>
                <c:pt idx="2">
                  <c:v>315</c:v>
                </c:pt>
                <c:pt idx="3">
                  <c:v>21</c:v>
                </c:pt>
                <c:pt idx="4">
                  <c:v>448</c:v>
                </c:pt>
                <c:pt idx="5">
                  <c:v>16</c:v>
                </c:pt>
                <c:pt idx="6">
                  <c:v>317</c:v>
                </c:pt>
                <c:pt idx="7">
                  <c:v>108</c:v>
                </c:pt>
              </c:numCache>
            </c:numRef>
          </c:val>
          <c:extLst>
            <c:ext xmlns:c16="http://schemas.microsoft.com/office/drawing/2014/chart" uri="{C3380CC4-5D6E-409C-BE32-E72D297353CC}">
              <c16:uniqueId val="{00000007-EFB3-448B-8F8F-3C0D9D5C073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Dopravní nehody v JmK v jednotlivých dnech</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3000">
                  <a:srgbClr val="FFFFFF"/>
                </a:gs>
                <a:gs pos="100000">
                  <a:srgbClr val="FF0000"/>
                </a:gs>
              </a:gsLst>
              <a:lin ang="16200000" scaled="1"/>
            </a:gradFill>
            <a:ln>
              <a:noFill/>
            </a:ln>
            <a:effectLst/>
            <a:sp3d/>
          </c:spPr>
          <c:invertIfNegative val="0"/>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List3!$B$4:$NC$4</c:f>
              <c:numCache>
                <c:formatCode>General</c:formatCode>
                <c:ptCount val="366"/>
                <c:pt idx="0">
                  <c:v>2</c:v>
                </c:pt>
                <c:pt idx="1">
                  <c:v>14</c:v>
                </c:pt>
                <c:pt idx="2">
                  <c:v>1</c:v>
                </c:pt>
                <c:pt idx="3">
                  <c:v>3</c:v>
                </c:pt>
                <c:pt idx="4">
                  <c:v>3</c:v>
                </c:pt>
                <c:pt idx="5">
                  <c:v>9</c:v>
                </c:pt>
                <c:pt idx="6">
                  <c:v>3</c:v>
                </c:pt>
                <c:pt idx="7">
                  <c:v>3</c:v>
                </c:pt>
                <c:pt idx="8">
                  <c:v>6</c:v>
                </c:pt>
                <c:pt idx="9">
                  <c:v>5</c:v>
                </c:pt>
                <c:pt idx="10">
                  <c:v>9</c:v>
                </c:pt>
                <c:pt idx="11">
                  <c:v>2</c:v>
                </c:pt>
                <c:pt idx="12">
                  <c:v>5</c:v>
                </c:pt>
                <c:pt idx="13">
                  <c:v>8</c:v>
                </c:pt>
                <c:pt idx="14">
                  <c:v>3</c:v>
                </c:pt>
                <c:pt idx="15">
                  <c:v>4</c:v>
                </c:pt>
                <c:pt idx="16">
                  <c:v>6</c:v>
                </c:pt>
                <c:pt idx="17">
                  <c:v>13</c:v>
                </c:pt>
                <c:pt idx="18">
                  <c:v>2</c:v>
                </c:pt>
                <c:pt idx="19">
                  <c:v>6</c:v>
                </c:pt>
                <c:pt idx="20">
                  <c:v>6</c:v>
                </c:pt>
                <c:pt idx="21">
                  <c:v>7</c:v>
                </c:pt>
                <c:pt idx="22">
                  <c:v>11</c:v>
                </c:pt>
                <c:pt idx="23">
                  <c:v>11</c:v>
                </c:pt>
                <c:pt idx="24">
                  <c:v>5</c:v>
                </c:pt>
                <c:pt idx="25">
                  <c:v>4</c:v>
                </c:pt>
                <c:pt idx="26">
                  <c:v>2</c:v>
                </c:pt>
                <c:pt idx="27">
                  <c:v>3</c:v>
                </c:pt>
                <c:pt idx="28">
                  <c:v>7</c:v>
                </c:pt>
                <c:pt idx="29">
                  <c:v>2</c:v>
                </c:pt>
                <c:pt idx="30">
                  <c:v>5</c:v>
                </c:pt>
                <c:pt idx="31">
                  <c:v>4</c:v>
                </c:pt>
                <c:pt idx="32">
                  <c:v>3</c:v>
                </c:pt>
                <c:pt idx="33">
                  <c:v>8</c:v>
                </c:pt>
                <c:pt idx="34">
                  <c:v>8</c:v>
                </c:pt>
                <c:pt idx="35">
                  <c:v>7</c:v>
                </c:pt>
                <c:pt idx="36">
                  <c:v>5</c:v>
                </c:pt>
                <c:pt idx="37">
                  <c:v>5</c:v>
                </c:pt>
                <c:pt idx="38">
                  <c:v>2</c:v>
                </c:pt>
                <c:pt idx="39">
                  <c:v>3</c:v>
                </c:pt>
                <c:pt idx="40">
                  <c:v>7</c:v>
                </c:pt>
                <c:pt idx="41">
                  <c:v>13</c:v>
                </c:pt>
                <c:pt idx="42">
                  <c:v>9</c:v>
                </c:pt>
                <c:pt idx="43">
                  <c:v>3</c:v>
                </c:pt>
                <c:pt idx="44">
                  <c:v>6</c:v>
                </c:pt>
                <c:pt idx="45">
                  <c:v>3</c:v>
                </c:pt>
                <c:pt idx="46">
                  <c:v>3</c:v>
                </c:pt>
                <c:pt idx="47">
                  <c:v>7</c:v>
                </c:pt>
                <c:pt idx="48">
                  <c:v>4</c:v>
                </c:pt>
                <c:pt idx="49">
                  <c:v>5</c:v>
                </c:pt>
                <c:pt idx="50">
                  <c:v>4</c:v>
                </c:pt>
                <c:pt idx="51">
                  <c:v>9</c:v>
                </c:pt>
                <c:pt idx="52">
                  <c:v>5</c:v>
                </c:pt>
                <c:pt idx="53">
                  <c:v>2</c:v>
                </c:pt>
                <c:pt idx="54">
                  <c:v>5</c:v>
                </c:pt>
                <c:pt idx="55">
                  <c:v>7</c:v>
                </c:pt>
                <c:pt idx="56">
                  <c:v>6</c:v>
                </c:pt>
                <c:pt idx="57">
                  <c:v>9</c:v>
                </c:pt>
                <c:pt idx="58">
                  <c:v>10</c:v>
                </c:pt>
                <c:pt idx="59">
                  <c:v>5</c:v>
                </c:pt>
                <c:pt idx="60">
                  <c:v>3</c:v>
                </c:pt>
                <c:pt idx="61">
                  <c:v>10</c:v>
                </c:pt>
                <c:pt idx="62">
                  <c:v>6</c:v>
                </c:pt>
                <c:pt idx="63">
                  <c:v>10</c:v>
                </c:pt>
                <c:pt idx="64">
                  <c:v>5</c:v>
                </c:pt>
                <c:pt idx="65">
                  <c:v>1</c:v>
                </c:pt>
                <c:pt idx="66">
                  <c:v>3</c:v>
                </c:pt>
                <c:pt idx="67">
                  <c:v>1</c:v>
                </c:pt>
                <c:pt idx="68">
                  <c:v>5</c:v>
                </c:pt>
                <c:pt idx="69">
                  <c:v>6</c:v>
                </c:pt>
                <c:pt idx="70">
                  <c:v>5</c:v>
                </c:pt>
                <c:pt idx="71">
                  <c:v>12</c:v>
                </c:pt>
                <c:pt idx="72">
                  <c:v>12</c:v>
                </c:pt>
                <c:pt idx="73">
                  <c:v>3</c:v>
                </c:pt>
                <c:pt idx="74">
                  <c:v>4</c:v>
                </c:pt>
                <c:pt idx="75">
                  <c:v>2</c:v>
                </c:pt>
                <c:pt idx="76">
                  <c:v>3</c:v>
                </c:pt>
                <c:pt idx="77">
                  <c:v>0</c:v>
                </c:pt>
                <c:pt idx="78">
                  <c:v>4</c:v>
                </c:pt>
                <c:pt idx="79">
                  <c:v>4</c:v>
                </c:pt>
                <c:pt idx="80">
                  <c:v>5</c:v>
                </c:pt>
                <c:pt idx="81">
                  <c:v>2</c:v>
                </c:pt>
                <c:pt idx="82">
                  <c:v>4</c:v>
                </c:pt>
                <c:pt idx="83">
                  <c:v>1</c:v>
                </c:pt>
                <c:pt idx="84">
                  <c:v>2</c:v>
                </c:pt>
                <c:pt idx="85">
                  <c:v>4</c:v>
                </c:pt>
                <c:pt idx="86">
                  <c:v>0</c:v>
                </c:pt>
                <c:pt idx="87">
                  <c:v>1</c:v>
                </c:pt>
                <c:pt idx="88">
                  <c:v>1</c:v>
                </c:pt>
                <c:pt idx="89">
                  <c:v>6</c:v>
                </c:pt>
                <c:pt idx="90">
                  <c:v>3</c:v>
                </c:pt>
                <c:pt idx="91">
                  <c:v>3</c:v>
                </c:pt>
                <c:pt idx="92">
                  <c:v>7</c:v>
                </c:pt>
                <c:pt idx="93">
                  <c:v>5</c:v>
                </c:pt>
                <c:pt idx="94">
                  <c:v>7</c:v>
                </c:pt>
                <c:pt idx="95">
                  <c:v>1</c:v>
                </c:pt>
                <c:pt idx="96">
                  <c:v>3</c:v>
                </c:pt>
                <c:pt idx="97">
                  <c:v>5</c:v>
                </c:pt>
                <c:pt idx="98">
                  <c:v>6</c:v>
                </c:pt>
                <c:pt idx="99">
                  <c:v>8</c:v>
                </c:pt>
                <c:pt idx="100">
                  <c:v>2</c:v>
                </c:pt>
                <c:pt idx="101">
                  <c:v>3</c:v>
                </c:pt>
                <c:pt idx="102">
                  <c:v>5</c:v>
                </c:pt>
                <c:pt idx="103">
                  <c:v>4</c:v>
                </c:pt>
                <c:pt idx="104">
                  <c:v>2</c:v>
                </c:pt>
                <c:pt idx="105">
                  <c:v>4</c:v>
                </c:pt>
                <c:pt idx="106">
                  <c:v>6</c:v>
                </c:pt>
                <c:pt idx="107">
                  <c:v>7</c:v>
                </c:pt>
                <c:pt idx="108">
                  <c:v>5</c:v>
                </c:pt>
                <c:pt idx="109">
                  <c:v>2</c:v>
                </c:pt>
                <c:pt idx="110">
                  <c:v>4</c:v>
                </c:pt>
                <c:pt idx="111">
                  <c:v>5</c:v>
                </c:pt>
                <c:pt idx="112">
                  <c:v>5</c:v>
                </c:pt>
                <c:pt idx="113">
                  <c:v>6</c:v>
                </c:pt>
                <c:pt idx="114">
                  <c:v>6</c:v>
                </c:pt>
                <c:pt idx="115">
                  <c:v>4</c:v>
                </c:pt>
                <c:pt idx="116">
                  <c:v>8</c:v>
                </c:pt>
                <c:pt idx="117">
                  <c:v>3</c:v>
                </c:pt>
                <c:pt idx="118">
                  <c:v>12</c:v>
                </c:pt>
                <c:pt idx="119">
                  <c:v>8</c:v>
                </c:pt>
                <c:pt idx="120">
                  <c:v>4</c:v>
                </c:pt>
                <c:pt idx="121">
                  <c:v>3</c:v>
                </c:pt>
                <c:pt idx="122">
                  <c:v>2</c:v>
                </c:pt>
                <c:pt idx="123">
                  <c:v>5</c:v>
                </c:pt>
                <c:pt idx="124">
                  <c:v>5</c:v>
                </c:pt>
                <c:pt idx="125">
                  <c:v>6</c:v>
                </c:pt>
                <c:pt idx="126">
                  <c:v>7</c:v>
                </c:pt>
                <c:pt idx="127">
                  <c:v>9</c:v>
                </c:pt>
                <c:pt idx="128">
                  <c:v>7</c:v>
                </c:pt>
                <c:pt idx="129">
                  <c:v>4</c:v>
                </c:pt>
                <c:pt idx="130">
                  <c:v>5</c:v>
                </c:pt>
                <c:pt idx="131">
                  <c:v>1</c:v>
                </c:pt>
                <c:pt idx="132">
                  <c:v>5</c:v>
                </c:pt>
                <c:pt idx="133">
                  <c:v>4</c:v>
                </c:pt>
                <c:pt idx="134">
                  <c:v>8</c:v>
                </c:pt>
                <c:pt idx="135">
                  <c:v>16</c:v>
                </c:pt>
                <c:pt idx="136">
                  <c:v>4</c:v>
                </c:pt>
                <c:pt idx="137">
                  <c:v>4</c:v>
                </c:pt>
                <c:pt idx="138">
                  <c:v>7</c:v>
                </c:pt>
                <c:pt idx="139">
                  <c:v>9</c:v>
                </c:pt>
                <c:pt idx="140">
                  <c:v>7</c:v>
                </c:pt>
                <c:pt idx="141">
                  <c:v>5</c:v>
                </c:pt>
                <c:pt idx="142">
                  <c:v>6</c:v>
                </c:pt>
                <c:pt idx="143">
                  <c:v>8</c:v>
                </c:pt>
                <c:pt idx="144">
                  <c:v>2</c:v>
                </c:pt>
                <c:pt idx="145">
                  <c:v>6</c:v>
                </c:pt>
                <c:pt idx="146">
                  <c:v>8</c:v>
                </c:pt>
                <c:pt idx="147">
                  <c:v>4</c:v>
                </c:pt>
                <c:pt idx="148">
                  <c:v>3</c:v>
                </c:pt>
                <c:pt idx="149">
                  <c:v>5</c:v>
                </c:pt>
                <c:pt idx="150">
                  <c:v>5</c:v>
                </c:pt>
                <c:pt idx="151">
                  <c:v>3</c:v>
                </c:pt>
                <c:pt idx="152">
                  <c:v>5</c:v>
                </c:pt>
                <c:pt idx="153">
                  <c:v>2</c:v>
                </c:pt>
                <c:pt idx="154">
                  <c:v>5</c:v>
                </c:pt>
                <c:pt idx="155">
                  <c:v>3</c:v>
                </c:pt>
                <c:pt idx="156">
                  <c:v>11</c:v>
                </c:pt>
                <c:pt idx="157">
                  <c:v>7</c:v>
                </c:pt>
                <c:pt idx="158">
                  <c:v>6</c:v>
                </c:pt>
                <c:pt idx="159">
                  <c:v>5</c:v>
                </c:pt>
                <c:pt idx="160">
                  <c:v>7</c:v>
                </c:pt>
                <c:pt idx="161">
                  <c:v>6</c:v>
                </c:pt>
                <c:pt idx="162">
                  <c:v>4</c:v>
                </c:pt>
                <c:pt idx="163">
                  <c:v>9</c:v>
                </c:pt>
                <c:pt idx="164">
                  <c:v>9</c:v>
                </c:pt>
                <c:pt idx="165">
                  <c:v>5</c:v>
                </c:pt>
                <c:pt idx="166">
                  <c:v>8</c:v>
                </c:pt>
                <c:pt idx="167">
                  <c:v>3</c:v>
                </c:pt>
                <c:pt idx="168">
                  <c:v>5</c:v>
                </c:pt>
                <c:pt idx="169">
                  <c:v>8</c:v>
                </c:pt>
                <c:pt idx="170">
                  <c:v>10</c:v>
                </c:pt>
                <c:pt idx="171">
                  <c:v>5</c:v>
                </c:pt>
                <c:pt idx="172">
                  <c:v>9</c:v>
                </c:pt>
                <c:pt idx="173">
                  <c:v>1</c:v>
                </c:pt>
                <c:pt idx="174">
                  <c:v>5</c:v>
                </c:pt>
                <c:pt idx="175">
                  <c:v>7</c:v>
                </c:pt>
                <c:pt idx="176">
                  <c:v>5</c:v>
                </c:pt>
                <c:pt idx="177">
                  <c:v>10</c:v>
                </c:pt>
                <c:pt idx="178">
                  <c:v>6</c:v>
                </c:pt>
                <c:pt idx="179">
                  <c:v>5</c:v>
                </c:pt>
                <c:pt idx="180">
                  <c:v>11</c:v>
                </c:pt>
                <c:pt idx="181">
                  <c:v>4</c:v>
                </c:pt>
                <c:pt idx="182">
                  <c:v>4</c:v>
                </c:pt>
                <c:pt idx="183">
                  <c:v>7</c:v>
                </c:pt>
                <c:pt idx="184">
                  <c:v>11</c:v>
                </c:pt>
                <c:pt idx="185">
                  <c:v>8</c:v>
                </c:pt>
                <c:pt idx="186">
                  <c:v>3</c:v>
                </c:pt>
                <c:pt idx="187">
                  <c:v>5</c:v>
                </c:pt>
                <c:pt idx="188">
                  <c:v>5</c:v>
                </c:pt>
                <c:pt idx="189">
                  <c:v>4</c:v>
                </c:pt>
                <c:pt idx="190">
                  <c:v>6</c:v>
                </c:pt>
                <c:pt idx="191">
                  <c:v>6</c:v>
                </c:pt>
                <c:pt idx="192">
                  <c:v>7</c:v>
                </c:pt>
                <c:pt idx="193">
                  <c:v>4</c:v>
                </c:pt>
                <c:pt idx="194">
                  <c:v>10</c:v>
                </c:pt>
                <c:pt idx="195">
                  <c:v>5</c:v>
                </c:pt>
                <c:pt idx="196">
                  <c:v>9</c:v>
                </c:pt>
                <c:pt idx="197">
                  <c:v>7</c:v>
                </c:pt>
                <c:pt idx="198">
                  <c:v>2</c:v>
                </c:pt>
                <c:pt idx="199">
                  <c:v>6</c:v>
                </c:pt>
                <c:pt idx="200">
                  <c:v>8</c:v>
                </c:pt>
                <c:pt idx="201">
                  <c:v>7</c:v>
                </c:pt>
                <c:pt idx="202">
                  <c:v>5</c:v>
                </c:pt>
                <c:pt idx="203">
                  <c:v>6</c:v>
                </c:pt>
                <c:pt idx="204">
                  <c:v>9</c:v>
                </c:pt>
                <c:pt idx="205">
                  <c:v>9</c:v>
                </c:pt>
                <c:pt idx="206">
                  <c:v>3</c:v>
                </c:pt>
                <c:pt idx="207">
                  <c:v>7</c:v>
                </c:pt>
                <c:pt idx="208">
                  <c:v>4</c:v>
                </c:pt>
                <c:pt idx="209">
                  <c:v>4</c:v>
                </c:pt>
                <c:pt idx="210">
                  <c:v>10</c:v>
                </c:pt>
                <c:pt idx="211">
                  <c:v>5</c:v>
                </c:pt>
                <c:pt idx="212">
                  <c:v>1</c:v>
                </c:pt>
                <c:pt idx="213">
                  <c:v>6</c:v>
                </c:pt>
                <c:pt idx="214">
                  <c:v>4</c:v>
                </c:pt>
                <c:pt idx="215">
                  <c:v>12</c:v>
                </c:pt>
                <c:pt idx="216">
                  <c:v>5</c:v>
                </c:pt>
                <c:pt idx="217">
                  <c:v>5</c:v>
                </c:pt>
                <c:pt idx="218">
                  <c:v>7</c:v>
                </c:pt>
                <c:pt idx="219">
                  <c:v>7</c:v>
                </c:pt>
                <c:pt idx="220">
                  <c:v>5</c:v>
                </c:pt>
                <c:pt idx="221">
                  <c:v>2</c:v>
                </c:pt>
                <c:pt idx="222">
                  <c:v>4</c:v>
                </c:pt>
                <c:pt idx="223">
                  <c:v>5</c:v>
                </c:pt>
                <c:pt idx="224">
                  <c:v>4</c:v>
                </c:pt>
                <c:pt idx="225">
                  <c:v>5</c:v>
                </c:pt>
                <c:pt idx="226">
                  <c:v>12</c:v>
                </c:pt>
                <c:pt idx="227">
                  <c:v>6</c:v>
                </c:pt>
                <c:pt idx="228">
                  <c:v>3</c:v>
                </c:pt>
                <c:pt idx="229">
                  <c:v>8</c:v>
                </c:pt>
                <c:pt idx="230">
                  <c:v>8</c:v>
                </c:pt>
                <c:pt idx="231">
                  <c:v>5</c:v>
                </c:pt>
                <c:pt idx="232">
                  <c:v>12</c:v>
                </c:pt>
                <c:pt idx="233">
                  <c:v>4</c:v>
                </c:pt>
                <c:pt idx="234">
                  <c:v>6</c:v>
                </c:pt>
                <c:pt idx="235">
                  <c:v>5</c:v>
                </c:pt>
                <c:pt idx="236">
                  <c:v>3</c:v>
                </c:pt>
                <c:pt idx="237">
                  <c:v>5</c:v>
                </c:pt>
                <c:pt idx="238">
                  <c:v>7</c:v>
                </c:pt>
                <c:pt idx="239">
                  <c:v>6</c:v>
                </c:pt>
                <c:pt idx="240">
                  <c:v>10</c:v>
                </c:pt>
                <c:pt idx="241">
                  <c:v>6</c:v>
                </c:pt>
                <c:pt idx="242">
                  <c:v>6</c:v>
                </c:pt>
                <c:pt idx="243">
                  <c:v>8</c:v>
                </c:pt>
                <c:pt idx="244">
                  <c:v>13</c:v>
                </c:pt>
                <c:pt idx="245">
                  <c:v>9</c:v>
                </c:pt>
                <c:pt idx="246">
                  <c:v>6</c:v>
                </c:pt>
                <c:pt idx="247">
                  <c:v>9</c:v>
                </c:pt>
                <c:pt idx="248">
                  <c:v>3</c:v>
                </c:pt>
                <c:pt idx="249">
                  <c:v>7</c:v>
                </c:pt>
                <c:pt idx="250">
                  <c:v>1</c:v>
                </c:pt>
                <c:pt idx="251">
                  <c:v>6</c:v>
                </c:pt>
                <c:pt idx="252">
                  <c:v>9</c:v>
                </c:pt>
                <c:pt idx="253">
                  <c:v>8</c:v>
                </c:pt>
                <c:pt idx="254">
                  <c:v>10</c:v>
                </c:pt>
                <c:pt idx="255">
                  <c:v>11</c:v>
                </c:pt>
                <c:pt idx="256">
                  <c:v>8</c:v>
                </c:pt>
                <c:pt idx="257">
                  <c:v>12</c:v>
                </c:pt>
                <c:pt idx="258">
                  <c:v>8</c:v>
                </c:pt>
                <c:pt idx="259">
                  <c:v>9</c:v>
                </c:pt>
                <c:pt idx="260">
                  <c:v>3</c:v>
                </c:pt>
                <c:pt idx="261">
                  <c:v>3</c:v>
                </c:pt>
                <c:pt idx="262">
                  <c:v>15</c:v>
                </c:pt>
                <c:pt idx="263">
                  <c:v>2</c:v>
                </c:pt>
                <c:pt idx="264">
                  <c:v>9</c:v>
                </c:pt>
                <c:pt idx="265">
                  <c:v>9</c:v>
                </c:pt>
                <c:pt idx="266">
                  <c:v>9</c:v>
                </c:pt>
                <c:pt idx="267">
                  <c:v>3</c:v>
                </c:pt>
                <c:pt idx="268">
                  <c:v>13</c:v>
                </c:pt>
                <c:pt idx="269">
                  <c:v>8</c:v>
                </c:pt>
                <c:pt idx="270">
                  <c:v>6</c:v>
                </c:pt>
                <c:pt idx="271">
                  <c:v>8</c:v>
                </c:pt>
                <c:pt idx="272">
                  <c:v>9</c:v>
                </c:pt>
                <c:pt idx="273">
                  <c:v>6</c:v>
                </c:pt>
                <c:pt idx="274">
                  <c:v>4</c:v>
                </c:pt>
                <c:pt idx="275">
                  <c:v>5</c:v>
                </c:pt>
                <c:pt idx="276">
                  <c:v>6</c:v>
                </c:pt>
                <c:pt idx="277">
                  <c:v>2</c:v>
                </c:pt>
                <c:pt idx="278">
                  <c:v>7</c:v>
                </c:pt>
                <c:pt idx="279">
                  <c:v>8</c:v>
                </c:pt>
                <c:pt idx="280">
                  <c:v>8</c:v>
                </c:pt>
                <c:pt idx="281">
                  <c:v>2</c:v>
                </c:pt>
                <c:pt idx="282">
                  <c:v>4</c:v>
                </c:pt>
                <c:pt idx="283">
                  <c:v>10</c:v>
                </c:pt>
                <c:pt idx="284">
                  <c:v>4</c:v>
                </c:pt>
                <c:pt idx="285">
                  <c:v>6</c:v>
                </c:pt>
                <c:pt idx="286">
                  <c:v>5</c:v>
                </c:pt>
                <c:pt idx="287">
                  <c:v>7</c:v>
                </c:pt>
                <c:pt idx="288">
                  <c:v>9</c:v>
                </c:pt>
                <c:pt idx="289">
                  <c:v>9</c:v>
                </c:pt>
                <c:pt idx="290">
                  <c:v>7</c:v>
                </c:pt>
                <c:pt idx="291">
                  <c:v>2</c:v>
                </c:pt>
                <c:pt idx="292">
                  <c:v>7</c:v>
                </c:pt>
                <c:pt idx="293">
                  <c:v>2</c:v>
                </c:pt>
                <c:pt idx="294">
                  <c:v>6</c:v>
                </c:pt>
                <c:pt idx="295">
                  <c:v>7</c:v>
                </c:pt>
                <c:pt idx="296">
                  <c:v>4</c:v>
                </c:pt>
                <c:pt idx="297">
                  <c:v>2</c:v>
                </c:pt>
                <c:pt idx="298">
                  <c:v>3</c:v>
                </c:pt>
                <c:pt idx="299">
                  <c:v>4</c:v>
                </c:pt>
                <c:pt idx="300">
                  <c:v>5</c:v>
                </c:pt>
                <c:pt idx="301">
                  <c:v>2</c:v>
                </c:pt>
                <c:pt idx="302">
                  <c:v>3</c:v>
                </c:pt>
                <c:pt idx="303">
                  <c:v>5</c:v>
                </c:pt>
                <c:pt idx="304">
                  <c:v>4</c:v>
                </c:pt>
                <c:pt idx="305">
                  <c:v>2</c:v>
                </c:pt>
                <c:pt idx="306">
                  <c:v>3</c:v>
                </c:pt>
                <c:pt idx="307">
                  <c:v>4</c:v>
                </c:pt>
                <c:pt idx="308">
                  <c:v>7</c:v>
                </c:pt>
                <c:pt idx="309">
                  <c:v>5</c:v>
                </c:pt>
                <c:pt idx="310">
                  <c:v>4</c:v>
                </c:pt>
                <c:pt idx="311">
                  <c:v>2</c:v>
                </c:pt>
                <c:pt idx="312">
                  <c:v>0</c:v>
                </c:pt>
                <c:pt idx="313">
                  <c:v>2</c:v>
                </c:pt>
                <c:pt idx="314">
                  <c:v>4</c:v>
                </c:pt>
                <c:pt idx="315">
                  <c:v>2</c:v>
                </c:pt>
                <c:pt idx="316">
                  <c:v>3</c:v>
                </c:pt>
                <c:pt idx="317">
                  <c:v>6</c:v>
                </c:pt>
                <c:pt idx="318">
                  <c:v>8</c:v>
                </c:pt>
                <c:pt idx="319">
                  <c:v>1</c:v>
                </c:pt>
                <c:pt idx="320">
                  <c:v>9</c:v>
                </c:pt>
                <c:pt idx="321">
                  <c:v>1</c:v>
                </c:pt>
                <c:pt idx="322">
                  <c:v>10</c:v>
                </c:pt>
                <c:pt idx="323">
                  <c:v>5</c:v>
                </c:pt>
                <c:pt idx="324">
                  <c:v>5</c:v>
                </c:pt>
                <c:pt idx="325">
                  <c:v>2</c:v>
                </c:pt>
                <c:pt idx="326">
                  <c:v>1</c:v>
                </c:pt>
                <c:pt idx="327">
                  <c:v>6</c:v>
                </c:pt>
                <c:pt idx="328">
                  <c:v>12</c:v>
                </c:pt>
                <c:pt idx="329">
                  <c:v>11</c:v>
                </c:pt>
                <c:pt idx="330">
                  <c:v>10</c:v>
                </c:pt>
                <c:pt idx="331">
                  <c:v>8</c:v>
                </c:pt>
                <c:pt idx="332">
                  <c:v>6</c:v>
                </c:pt>
                <c:pt idx="333">
                  <c:v>1</c:v>
                </c:pt>
                <c:pt idx="334">
                  <c:v>10</c:v>
                </c:pt>
                <c:pt idx="335">
                  <c:v>5</c:v>
                </c:pt>
                <c:pt idx="336">
                  <c:v>8</c:v>
                </c:pt>
                <c:pt idx="337">
                  <c:v>32</c:v>
                </c:pt>
                <c:pt idx="338">
                  <c:v>7</c:v>
                </c:pt>
                <c:pt idx="339">
                  <c:v>5</c:v>
                </c:pt>
                <c:pt idx="340">
                  <c:v>3</c:v>
                </c:pt>
                <c:pt idx="341">
                  <c:v>5</c:v>
                </c:pt>
                <c:pt idx="342">
                  <c:v>4</c:v>
                </c:pt>
                <c:pt idx="343">
                  <c:v>2</c:v>
                </c:pt>
                <c:pt idx="344">
                  <c:v>5</c:v>
                </c:pt>
                <c:pt idx="345">
                  <c:v>7</c:v>
                </c:pt>
                <c:pt idx="346">
                  <c:v>1</c:v>
                </c:pt>
                <c:pt idx="347">
                  <c:v>4</c:v>
                </c:pt>
                <c:pt idx="348">
                  <c:v>2</c:v>
                </c:pt>
                <c:pt idx="349">
                  <c:v>4</c:v>
                </c:pt>
                <c:pt idx="350">
                  <c:v>4</c:v>
                </c:pt>
                <c:pt idx="351">
                  <c:v>7</c:v>
                </c:pt>
                <c:pt idx="352">
                  <c:v>11</c:v>
                </c:pt>
                <c:pt idx="353">
                  <c:v>7</c:v>
                </c:pt>
                <c:pt idx="354">
                  <c:v>0</c:v>
                </c:pt>
                <c:pt idx="355">
                  <c:v>7</c:v>
                </c:pt>
                <c:pt idx="356">
                  <c:v>2</c:v>
                </c:pt>
                <c:pt idx="357">
                  <c:v>5</c:v>
                </c:pt>
                <c:pt idx="358">
                  <c:v>2</c:v>
                </c:pt>
                <c:pt idx="359">
                  <c:v>3</c:v>
                </c:pt>
                <c:pt idx="360">
                  <c:v>2</c:v>
                </c:pt>
                <c:pt idx="361">
                  <c:v>3</c:v>
                </c:pt>
                <c:pt idx="362">
                  <c:v>2</c:v>
                </c:pt>
                <c:pt idx="363">
                  <c:v>1</c:v>
                </c:pt>
                <c:pt idx="364">
                  <c:v>5</c:v>
                </c:pt>
                <c:pt idx="365">
                  <c:v>6</c:v>
                </c:pt>
              </c:numCache>
            </c:numRef>
          </c:val>
          <c:shape val="cylinder"/>
          <c:extLst>
            <c:ext xmlns:c16="http://schemas.microsoft.com/office/drawing/2014/chart" uri="{C3380CC4-5D6E-409C-BE32-E72D297353CC}">
              <c16:uniqueId val="{00000000-0044-4B48-8660-B3E81FE0C9F4}"/>
            </c:ext>
          </c:extLst>
        </c:ser>
        <c:ser>
          <c:idx val="1"/>
          <c:order val="1"/>
          <c:spPr>
            <a:noFill/>
            <a:ln>
              <a:noFill/>
            </a:ln>
            <a:effectLst/>
            <a:sp3d/>
          </c:spPr>
          <c:invertIfNegative val="0"/>
          <c:dPt>
            <c:idx val="209"/>
            <c:invertIfNegative val="0"/>
            <c:bubble3D val="0"/>
            <c:extLst>
              <c:ext xmlns:c16="http://schemas.microsoft.com/office/drawing/2014/chart" uri="{C3380CC4-5D6E-409C-BE32-E72D297353CC}">
                <c16:uniqueId val="{00000001-0044-4B48-8660-B3E81FE0C9F4}"/>
              </c:ext>
            </c:extLst>
          </c:dPt>
          <c:dLbls>
            <c:dLbl>
              <c:idx val="0"/>
              <c:layout>
                <c:manualLayout>
                  <c:x val="3.236947074640941E-3"/>
                  <c:y val="-0.3911381933213924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044-4B48-8660-B3E81FE0C9F4}"/>
                </c:ext>
              </c:extLst>
            </c:dLbl>
            <c:dLbl>
              <c:idx val="1"/>
              <c:layout>
                <c:manualLayout>
                  <c:x val="3.2486145614370333E-2"/>
                  <c:y val="-4.9977950904013045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8-0044-4B48-8660-B3E81FE0C9F4}"/>
                </c:ext>
              </c:extLst>
            </c:dLbl>
            <c:dLbl>
              <c:idx val="2"/>
              <c:layout>
                <c:manualLayout>
                  <c:x val="1.230039888363557E-2"/>
                  <c:y val="-0.42373304276484175"/>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044-4B48-8660-B3E81FE0C9F4}"/>
                </c:ext>
              </c:extLst>
            </c:dLbl>
            <c:dLbl>
              <c:idx val="3"/>
              <c:layout>
                <c:manualLayout>
                  <c:x val="2.5895576597127528E-2"/>
                  <c:y val="-0.3983814931977144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044-4B48-8660-B3E81FE0C9F4}"/>
                </c:ext>
              </c:extLst>
            </c:dLbl>
            <c:dLbl>
              <c:idx val="17"/>
              <c:layout>
                <c:manualLayout>
                  <c:x val="3.0575195872348557E-2"/>
                  <c:y val="-2.0579156254593563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9-0044-4B48-8660-B3E81FE0C9F4}"/>
                </c:ext>
              </c:extLst>
            </c:dLbl>
            <c:dLbl>
              <c:idx val="34"/>
              <c:layout>
                <c:manualLayout>
                  <c:x val="-5.541754251863177E-2"/>
                  <c:y val="-1.653803748621830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044-4B48-8660-B3E81FE0C9F4}"/>
                </c:ext>
              </c:extLst>
            </c:dLbl>
            <c:dLbl>
              <c:idx val="35"/>
              <c:layout>
                <c:manualLayout>
                  <c:x val="-3.6308045098413913E-2"/>
                  <c:y val="-4.961411245865490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044-4B48-8660-B3E81FE0C9F4}"/>
                </c:ext>
              </c:extLst>
            </c:dLbl>
            <c:dLbl>
              <c:idx val="40"/>
              <c:layout>
                <c:manualLayout>
                  <c:x val="3.8218994840435665E-2"/>
                  <c:y val="-3.858875413450937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044-4B48-8660-B3E81FE0C9F4}"/>
                </c:ext>
              </c:extLst>
            </c:dLbl>
            <c:dLbl>
              <c:idx val="41"/>
              <c:layout>
                <c:manualLayout>
                  <c:x val="5.7328492260653542E-2"/>
                  <c:y val="3.3076074972436607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0044-4B48-8660-B3E81FE0C9F4}"/>
                </c:ext>
              </c:extLst>
            </c:dLbl>
            <c:dLbl>
              <c:idx val="54"/>
              <c:layout>
                <c:manualLayout>
                  <c:x val="4.7773743550544617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044-4B48-8660-B3E81FE0C9F4}"/>
                </c:ext>
              </c:extLst>
            </c:dLbl>
            <c:dLbl>
              <c:idx val="164"/>
              <c:layout>
                <c:manualLayout>
                  <c:x val="-4.5862793808522838E-2"/>
                  <c:y val="5.5126791620727575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044-4B48-8660-B3E81FE0C9F4}"/>
                </c:ext>
              </c:extLst>
            </c:dLbl>
            <c:dLbl>
              <c:idx val="165"/>
              <c:layout>
                <c:manualLayout>
                  <c:x val="-2.1020447162239633E-2"/>
                  <c:y val="-0.1323042998897464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044-4B48-8660-B3E81FE0C9F4}"/>
                </c:ext>
              </c:extLst>
            </c:dLbl>
            <c:dLbl>
              <c:idx val="177"/>
              <c:layout>
                <c:manualLayout>
                  <c:x val="3.8218994840435623E-2"/>
                  <c:y val="-0.10474090407938258"/>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044-4B48-8660-B3E81FE0C9F4}"/>
                </c:ext>
              </c:extLst>
            </c:dLbl>
            <c:dLbl>
              <c:idx val="201"/>
              <c:layout>
                <c:manualLayout>
                  <c:x val="-2.2931396904261419E-2"/>
                  <c:y val="-1.0106461713091946E-1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0044-4B48-8660-B3E81FE0C9F4}"/>
                </c:ext>
              </c:extLst>
            </c:dLbl>
            <c:dLbl>
              <c:idx val="209"/>
              <c:layout>
                <c:manualLayout>
                  <c:x val="3.6308045098413913E-2"/>
                  <c:y val="-0.1157662624035281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044-4B48-8660-B3E81FE0C9F4}"/>
                </c:ext>
              </c:extLst>
            </c:dLbl>
            <c:dLbl>
              <c:idx val="226"/>
              <c:layout>
                <c:manualLayout>
                  <c:x val="5.159564303458819E-2"/>
                  <c:y val="-2.756339581036383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E-0044-4B48-8660-B3E81FE0C9F4}"/>
                </c:ext>
              </c:extLst>
            </c:dLbl>
            <c:dLbl>
              <c:idx val="238"/>
              <c:layout>
                <c:manualLayout>
                  <c:x val="5.3506592776609976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0044-4B48-8660-B3E81FE0C9F4}"/>
                </c:ext>
              </c:extLst>
            </c:dLbl>
            <c:dLbl>
              <c:idx val="262"/>
              <c:layout>
                <c:manualLayout>
                  <c:x val="7.6437989680869988E-3"/>
                  <c:y val="-2.6458915184477436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6-0044-4B48-8660-B3E81FE0C9F4}"/>
                </c:ext>
              </c:extLst>
            </c:dLbl>
            <c:dLbl>
              <c:idx val="268"/>
              <c:layout>
                <c:manualLayout>
                  <c:x val="4.9684693292566404E-2"/>
                  <c:y val="0"/>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7-0044-4B48-8660-B3E81FE0C9F4}"/>
                </c:ext>
              </c:extLst>
            </c:dLbl>
            <c:dLbl>
              <c:idx val="276"/>
              <c:layout>
                <c:manualLayout>
                  <c:x val="1.1465698452130709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0-0044-4B48-8660-B3E81FE0C9F4}"/>
                </c:ext>
              </c:extLst>
            </c:dLbl>
            <c:dLbl>
              <c:idx val="287"/>
              <c:layout>
                <c:manualLayout>
                  <c:x val="7.2616090196827687E-2"/>
                  <c:y val="-5.053230856545973E-17"/>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1-0044-4B48-8660-B3E81FE0C9F4}"/>
                </c:ext>
              </c:extLst>
            </c:dLbl>
            <c:dLbl>
              <c:idx val="338"/>
              <c:layout>
                <c:manualLayout>
                  <c:x val="2.1020447162239494E-2"/>
                  <c:y val="-2.756339581036383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2-0044-4B48-8660-B3E81FE0C9F4}"/>
                </c:ext>
              </c:extLst>
            </c:dLbl>
            <c:dLbl>
              <c:idx val="362"/>
              <c:layout>
                <c:manualLayout>
                  <c:x val="-2.1020447162239775E-2"/>
                  <c:y val="-0.2480705622932745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3-0044-4B48-8660-B3E81FE0C9F4}"/>
                </c:ext>
              </c:extLst>
            </c:dLbl>
            <c:spPr>
              <a:solidFill>
                <a:srgbClr val="FFFFFF">
                  <a:alpha val="25000"/>
                </a:srgbClr>
              </a:solidFill>
              <a:ln>
                <a:solidFill>
                  <a:srgbClr val="190D55">
                    <a:lumMod val="25000"/>
                    <a:lumOff val="75000"/>
                    <a:alpha val="63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List3!$B$5:$NC$5</c:f>
              <c:numCache>
                <c:formatCode>General</c:formatCode>
                <c:ptCount val="366"/>
                <c:pt idx="0">
                  <c:v>#N/A</c:v>
                </c:pt>
                <c:pt idx="1">
                  <c:v>14</c:v>
                </c:pt>
                <c:pt idx="2">
                  <c:v>#N/A</c:v>
                </c:pt>
                <c:pt idx="3">
                  <c:v>#N/A</c:v>
                </c:pt>
                <c:pt idx="4">
                  <c:v>#N/A</c:v>
                </c:pt>
                <c:pt idx="5">
                  <c:v>#N/A</c:v>
                </c:pt>
                <c:pt idx="6">
                  <c:v>#N/A</c:v>
                </c:pt>
                <c:pt idx="7">
                  <c:v>#N/A</c:v>
                </c:pt>
                <c:pt idx="8">
                  <c:v>#N/A</c:v>
                </c:pt>
                <c:pt idx="9">
                  <c:v>#N/A</c:v>
                </c:pt>
                <c:pt idx="10">
                  <c:v>#N/A</c:v>
                </c:pt>
                <c:pt idx="11">
                  <c:v>#N/A</c:v>
                </c:pt>
                <c:pt idx="12">
                  <c:v>#N/A</c:v>
                </c:pt>
                <c:pt idx="13">
                  <c:v>#N/A</c:v>
                </c:pt>
                <c:pt idx="14">
                  <c:v>#N/A</c:v>
                </c:pt>
                <c:pt idx="15">
                  <c:v>#N/A</c:v>
                </c:pt>
                <c:pt idx="16">
                  <c:v>#N/A</c:v>
                </c:pt>
                <c:pt idx="17">
                  <c:v>13</c:v>
                </c:pt>
                <c:pt idx="18">
                  <c:v>#N/A</c:v>
                </c:pt>
                <c:pt idx="19">
                  <c:v>#N/A</c:v>
                </c:pt>
                <c:pt idx="20">
                  <c:v>#N/A</c:v>
                </c:pt>
                <c:pt idx="21">
                  <c:v>#N/A</c:v>
                </c:pt>
                <c:pt idx="22">
                  <c:v>#N/A</c:v>
                </c:pt>
                <c:pt idx="23">
                  <c:v>#N/A</c:v>
                </c:pt>
                <c:pt idx="24">
                  <c:v>#N/A</c:v>
                </c:pt>
                <c:pt idx="25">
                  <c:v>#N/A</c:v>
                </c:pt>
                <c:pt idx="26">
                  <c:v>#N/A</c:v>
                </c:pt>
                <c:pt idx="27">
                  <c:v>#N/A</c:v>
                </c:pt>
                <c:pt idx="28">
                  <c:v>#N/A</c:v>
                </c:pt>
                <c:pt idx="29">
                  <c:v>#N/A</c:v>
                </c:pt>
                <c:pt idx="30">
                  <c:v>#N/A</c:v>
                </c:pt>
                <c:pt idx="31">
                  <c:v>#N/A</c:v>
                </c:pt>
                <c:pt idx="32">
                  <c:v>#N/A</c:v>
                </c:pt>
                <c:pt idx="33">
                  <c:v>#N/A</c:v>
                </c:pt>
                <c:pt idx="34">
                  <c:v>#N/A</c:v>
                </c:pt>
                <c:pt idx="35">
                  <c:v>#N/A</c:v>
                </c:pt>
                <c:pt idx="36">
                  <c:v>#N/A</c:v>
                </c:pt>
                <c:pt idx="37">
                  <c:v>#N/A</c:v>
                </c:pt>
                <c:pt idx="38">
                  <c:v>#N/A</c:v>
                </c:pt>
                <c:pt idx="39">
                  <c:v>#N/A</c:v>
                </c:pt>
                <c:pt idx="40">
                  <c:v>#N/A</c:v>
                </c:pt>
                <c:pt idx="41">
                  <c:v>13</c:v>
                </c:pt>
                <c:pt idx="42">
                  <c:v>#N/A</c:v>
                </c:pt>
                <c:pt idx="43">
                  <c:v>#N/A</c:v>
                </c:pt>
                <c:pt idx="44">
                  <c:v>#N/A</c:v>
                </c:pt>
                <c:pt idx="45">
                  <c:v>#N/A</c:v>
                </c:pt>
                <c:pt idx="46">
                  <c:v>#N/A</c:v>
                </c:pt>
                <c:pt idx="47">
                  <c:v>#N/A</c:v>
                </c:pt>
                <c:pt idx="48">
                  <c:v>#N/A</c:v>
                </c:pt>
                <c:pt idx="49">
                  <c:v>#N/A</c:v>
                </c:pt>
                <c:pt idx="50">
                  <c:v>#N/A</c:v>
                </c:pt>
                <c:pt idx="51">
                  <c:v>#N/A</c:v>
                </c:pt>
                <c:pt idx="52">
                  <c:v>#N/A</c:v>
                </c:pt>
                <c:pt idx="53">
                  <c:v>#N/A</c:v>
                </c:pt>
                <c:pt idx="54">
                  <c:v>#N/A</c:v>
                </c:pt>
                <c:pt idx="55">
                  <c:v>#N/A</c:v>
                </c:pt>
                <c:pt idx="56">
                  <c:v>#N/A</c:v>
                </c:pt>
                <c:pt idx="57">
                  <c:v>#N/A</c:v>
                </c:pt>
                <c:pt idx="58">
                  <c:v>#N/A</c:v>
                </c:pt>
                <c:pt idx="59">
                  <c:v>#N/A</c:v>
                </c:pt>
                <c:pt idx="60">
                  <c:v>#N/A</c:v>
                </c:pt>
                <c:pt idx="61">
                  <c:v>#N/A</c:v>
                </c:pt>
                <c:pt idx="62">
                  <c:v>#N/A</c:v>
                </c:pt>
                <c:pt idx="63">
                  <c:v>#N/A</c:v>
                </c:pt>
                <c:pt idx="64">
                  <c:v>#N/A</c:v>
                </c:pt>
                <c:pt idx="65">
                  <c:v>#N/A</c:v>
                </c:pt>
                <c:pt idx="66">
                  <c:v>#N/A</c:v>
                </c:pt>
                <c:pt idx="67">
                  <c:v>#N/A</c:v>
                </c:pt>
                <c:pt idx="68">
                  <c:v>#N/A</c:v>
                </c:pt>
                <c:pt idx="69">
                  <c:v>#N/A</c:v>
                </c:pt>
                <c:pt idx="70">
                  <c:v>#N/A</c:v>
                </c:pt>
                <c:pt idx="71">
                  <c:v>#N/A</c:v>
                </c:pt>
                <c:pt idx="72">
                  <c:v>#N/A</c:v>
                </c:pt>
                <c:pt idx="73">
                  <c:v>#N/A</c:v>
                </c:pt>
                <c:pt idx="74">
                  <c:v>#N/A</c:v>
                </c:pt>
                <c:pt idx="75">
                  <c:v>#N/A</c:v>
                </c:pt>
                <c:pt idx="76">
                  <c:v>#N/A</c:v>
                </c:pt>
                <c:pt idx="77">
                  <c:v>#N/A</c:v>
                </c:pt>
                <c:pt idx="78">
                  <c:v>#N/A</c:v>
                </c:pt>
                <c:pt idx="79">
                  <c:v>#N/A</c:v>
                </c:pt>
                <c:pt idx="80">
                  <c:v>#N/A</c:v>
                </c:pt>
                <c:pt idx="81">
                  <c:v>#N/A</c:v>
                </c:pt>
                <c:pt idx="82">
                  <c:v>#N/A</c:v>
                </c:pt>
                <c:pt idx="83">
                  <c:v>#N/A</c:v>
                </c:pt>
                <c:pt idx="84">
                  <c:v>#N/A</c:v>
                </c:pt>
                <c:pt idx="85">
                  <c:v>#N/A</c:v>
                </c:pt>
                <c:pt idx="86">
                  <c:v>#N/A</c:v>
                </c:pt>
                <c:pt idx="87">
                  <c:v>#N/A</c:v>
                </c:pt>
                <c:pt idx="88">
                  <c:v>#N/A</c:v>
                </c:pt>
                <c:pt idx="89">
                  <c:v>#N/A</c:v>
                </c:pt>
                <c:pt idx="90">
                  <c:v>#N/A</c:v>
                </c:pt>
                <c:pt idx="91">
                  <c:v>#N/A</c:v>
                </c:pt>
                <c:pt idx="92">
                  <c:v>#N/A</c:v>
                </c:pt>
                <c:pt idx="93">
                  <c:v>#N/A</c:v>
                </c:pt>
                <c:pt idx="94">
                  <c:v>#N/A</c:v>
                </c:pt>
                <c:pt idx="95">
                  <c:v>#N/A</c:v>
                </c:pt>
                <c:pt idx="96">
                  <c:v>#N/A</c:v>
                </c:pt>
                <c:pt idx="97">
                  <c:v>#N/A</c:v>
                </c:pt>
                <c:pt idx="98">
                  <c:v>#N/A</c:v>
                </c:pt>
                <c:pt idx="99">
                  <c:v>#N/A</c:v>
                </c:pt>
                <c:pt idx="100">
                  <c:v>#N/A</c:v>
                </c:pt>
                <c:pt idx="101">
                  <c:v>#N/A</c:v>
                </c:pt>
                <c:pt idx="102">
                  <c:v>#N/A</c:v>
                </c:pt>
                <c:pt idx="103">
                  <c:v>#N/A</c:v>
                </c:pt>
                <c:pt idx="104">
                  <c:v>#N/A</c:v>
                </c:pt>
                <c:pt idx="105">
                  <c:v>#N/A</c:v>
                </c:pt>
                <c:pt idx="106">
                  <c:v>#N/A</c:v>
                </c:pt>
                <c:pt idx="107">
                  <c:v>#N/A</c:v>
                </c:pt>
                <c:pt idx="108">
                  <c:v>#N/A</c:v>
                </c:pt>
                <c:pt idx="109">
                  <c:v>#N/A</c:v>
                </c:pt>
                <c:pt idx="110">
                  <c:v>#N/A</c:v>
                </c:pt>
                <c:pt idx="111">
                  <c:v>#N/A</c:v>
                </c:pt>
                <c:pt idx="112">
                  <c:v>#N/A</c:v>
                </c:pt>
                <c:pt idx="113">
                  <c:v>#N/A</c:v>
                </c:pt>
                <c:pt idx="114">
                  <c:v>#N/A</c:v>
                </c:pt>
                <c:pt idx="115">
                  <c:v>#N/A</c:v>
                </c:pt>
                <c:pt idx="116">
                  <c:v>#N/A</c:v>
                </c:pt>
                <c:pt idx="117">
                  <c:v>#N/A</c:v>
                </c:pt>
                <c:pt idx="118">
                  <c:v>#N/A</c:v>
                </c:pt>
                <c:pt idx="119">
                  <c:v>#N/A</c:v>
                </c:pt>
                <c:pt idx="120">
                  <c:v>#N/A</c:v>
                </c:pt>
                <c:pt idx="121">
                  <c:v>#N/A</c:v>
                </c:pt>
                <c:pt idx="122">
                  <c:v>#N/A</c:v>
                </c:pt>
                <c:pt idx="123">
                  <c:v>#N/A</c:v>
                </c:pt>
                <c:pt idx="124">
                  <c:v>#N/A</c:v>
                </c:pt>
                <c:pt idx="125">
                  <c:v>#N/A</c:v>
                </c:pt>
                <c:pt idx="126">
                  <c:v>#N/A</c:v>
                </c:pt>
                <c:pt idx="127">
                  <c:v>#N/A</c:v>
                </c:pt>
                <c:pt idx="128">
                  <c:v>#N/A</c:v>
                </c:pt>
                <c:pt idx="129">
                  <c:v>#N/A</c:v>
                </c:pt>
                <c:pt idx="130">
                  <c:v>#N/A</c:v>
                </c:pt>
                <c:pt idx="131">
                  <c:v>#N/A</c:v>
                </c:pt>
                <c:pt idx="132">
                  <c:v>#N/A</c:v>
                </c:pt>
                <c:pt idx="133">
                  <c:v>#N/A</c:v>
                </c:pt>
                <c:pt idx="134">
                  <c:v>#N/A</c:v>
                </c:pt>
                <c:pt idx="135">
                  <c:v>16</c:v>
                </c:pt>
                <c:pt idx="136">
                  <c:v>#N/A</c:v>
                </c:pt>
                <c:pt idx="137">
                  <c:v>#N/A</c:v>
                </c:pt>
                <c:pt idx="138">
                  <c:v>#N/A</c:v>
                </c:pt>
                <c:pt idx="139">
                  <c:v>#N/A</c:v>
                </c:pt>
                <c:pt idx="140">
                  <c:v>#N/A</c:v>
                </c:pt>
                <c:pt idx="141">
                  <c:v>#N/A</c:v>
                </c:pt>
                <c:pt idx="142">
                  <c:v>#N/A</c:v>
                </c:pt>
                <c:pt idx="143">
                  <c:v>#N/A</c:v>
                </c:pt>
                <c:pt idx="144">
                  <c:v>#N/A</c:v>
                </c:pt>
                <c:pt idx="145">
                  <c:v>#N/A</c:v>
                </c:pt>
                <c:pt idx="146">
                  <c:v>#N/A</c:v>
                </c:pt>
                <c:pt idx="147">
                  <c:v>#N/A</c:v>
                </c:pt>
                <c:pt idx="148">
                  <c:v>#N/A</c:v>
                </c:pt>
                <c:pt idx="149">
                  <c:v>#N/A</c:v>
                </c:pt>
                <c:pt idx="150">
                  <c:v>#N/A</c:v>
                </c:pt>
                <c:pt idx="151">
                  <c:v>#N/A</c:v>
                </c:pt>
                <c:pt idx="152">
                  <c:v>#N/A</c:v>
                </c:pt>
                <c:pt idx="153">
                  <c:v>#N/A</c:v>
                </c:pt>
                <c:pt idx="154">
                  <c:v>#N/A</c:v>
                </c:pt>
                <c:pt idx="155">
                  <c:v>#N/A</c:v>
                </c:pt>
                <c:pt idx="156">
                  <c:v>#N/A</c:v>
                </c:pt>
                <c:pt idx="157">
                  <c:v>#N/A</c:v>
                </c:pt>
                <c:pt idx="158">
                  <c:v>#N/A</c:v>
                </c:pt>
                <c:pt idx="159">
                  <c:v>#N/A</c:v>
                </c:pt>
                <c:pt idx="160">
                  <c:v>#N/A</c:v>
                </c:pt>
                <c:pt idx="161">
                  <c:v>#N/A</c:v>
                </c:pt>
                <c:pt idx="162">
                  <c:v>#N/A</c:v>
                </c:pt>
                <c:pt idx="163">
                  <c:v>#N/A</c:v>
                </c:pt>
                <c:pt idx="164">
                  <c:v>#N/A</c:v>
                </c:pt>
                <c:pt idx="165">
                  <c:v>#N/A</c:v>
                </c:pt>
                <c:pt idx="166">
                  <c:v>#N/A</c:v>
                </c:pt>
                <c:pt idx="167">
                  <c:v>#N/A</c:v>
                </c:pt>
                <c:pt idx="168">
                  <c:v>#N/A</c:v>
                </c:pt>
                <c:pt idx="169">
                  <c:v>#N/A</c:v>
                </c:pt>
                <c:pt idx="170">
                  <c:v>#N/A</c:v>
                </c:pt>
                <c:pt idx="171">
                  <c:v>#N/A</c:v>
                </c:pt>
                <c:pt idx="172">
                  <c:v>#N/A</c:v>
                </c:pt>
                <c:pt idx="173">
                  <c:v>#N/A</c:v>
                </c:pt>
                <c:pt idx="174">
                  <c:v>#N/A</c:v>
                </c:pt>
                <c:pt idx="175">
                  <c:v>#N/A</c:v>
                </c:pt>
                <c:pt idx="176">
                  <c:v>#N/A</c:v>
                </c:pt>
                <c:pt idx="177">
                  <c:v>#N/A</c:v>
                </c:pt>
                <c:pt idx="178">
                  <c:v>#N/A</c:v>
                </c:pt>
                <c:pt idx="179">
                  <c:v>#N/A</c:v>
                </c:pt>
                <c:pt idx="180">
                  <c:v>#N/A</c:v>
                </c:pt>
                <c:pt idx="181">
                  <c:v>#N/A</c:v>
                </c:pt>
                <c:pt idx="182">
                  <c:v>#N/A</c:v>
                </c:pt>
                <c:pt idx="183">
                  <c:v>#N/A</c:v>
                </c:pt>
                <c:pt idx="184">
                  <c:v>#N/A</c:v>
                </c:pt>
                <c:pt idx="185">
                  <c:v>#N/A</c:v>
                </c:pt>
                <c:pt idx="186">
                  <c:v>#N/A</c:v>
                </c:pt>
                <c:pt idx="187">
                  <c:v>#N/A</c:v>
                </c:pt>
                <c:pt idx="188">
                  <c:v>#N/A</c:v>
                </c:pt>
                <c:pt idx="189">
                  <c:v>#N/A</c:v>
                </c:pt>
                <c:pt idx="190">
                  <c:v>#N/A</c:v>
                </c:pt>
                <c:pt idx="191">
                  <c:v>#N/A</c:v>
                </c:pt>
                <c:pt idx="192">
                  <c:v>#N/A</c:v>
                </c:pt>
                <c:pt idx="193">
                  <c:v>#N/A</c:v>
                </c:pt>
                <c:pt idx="194">
                  <c:v>#N/A</c:v>
                </c:pt>
                <c:pt idx="195">
                  <c:v>#N/A</c:v>
                </c:pt>
                <c:pt idx="196">
                  <c:v>#N/A</c:v>
                </c:pt>
                <c:pt idx="197">
                  <c:v>#N/A</c:v>
                </c:pt>
                <c:pt idx="198">
                  <c:v>#N/A</c:v>
                </c:pt>
                <c:pt idx="199">
                  <c:v>#N/A</c:v>
                </c:pt>
                <c:pt idx="200">
                  <c:v>#N/A</c:v>
                </c:pt>
                <c:pt idx="201">
                  <c:v>#N/A</c:v>
                </c:pt>
                <c:pt idx="202">
                  <c:v>#N/A</c:v>
                </c:pt>
                <c:pt idx="203">
                  <c:v>#N/A</c:v>
                </c:pt>
                <c:pt idx="204">
                  <c:v>#N/A</c:v>
                </c:pt>
                <c:pt idx="205">
                  <c:v>#N/A</c:v>
                </c:pt>
                <c:pt idx="206">
                  <c:v>#N/A</c:v>
                </c:pt>
                <c:pt idx="207">
                  <c:v>#N/A</c:v>
                </c:pt>
                <c:pt idx="208">
                  <c:v>#N/A</c:v>
                </c:pt>
                <c:pt idx="209">
                  <c:v>#N/A</c:v>
                </c:pt>
                <c:pt idx="210">
                  <c:v>#N/A</c:v>
                </c:pt>
                <c:pt idx="211">
                  <c:v>#N/A</c:v>
                </c:pt>
                <c:pt idx="212">
                  <c:v>#N/A</c:v>
                </c:pt>
                <c:pt idx="213">
                  <c:v>#N/A</c:v>
                </c:pt>
                <c:pt idx="214">
                  <c:v>#N/A</c:v>
                </c:pt>
                <c:pt idx="215">
                  <c:v>#N/A</c:v>
                </c:pt>
                <c:pt idx="216">
                  <c:v>#N/A</c:v>
                </c:pt>
                <c:pt idx="217">
                  <c:v>#N/A</c:v>
                </c:pt>
                <c:pt idx="218">
                  <c:v>#N/A</c:v>
                </c:pt>
                <c:pt idx="219">
                  <c:v>#N/A</c:v>
                </c:pt>
                <c:pt idx="220">
                  <c:v>#N/A</c:v>
                </c:pt>
                <c:pt idx="221">
                  <c:v>#N/A</c:v>
                </c:pt>
                <c:pt idx="222">
                  <c:v>#N/A</c:v>
                </c:pt>
                <c:pt idx="223">
                  <c:v>#N/A</c:v>
                </c:pt>
                <c:pt idx="224">
                  <c:v>#N/A</c:v>
                </c:pt>
                <c:pt idx="225">
                  <c:v>#N/A</c:v>
                </c:pt>
                <c:pt idx="226">
                  <c:v>#N/A</c:v>
                </c:pt>
                <c:pt idx="227">
                  <c:v>#N/A</c:v>
                </c:pt>
                <c:pt idx="228">
                  <c:v>#N/A</c:v>
                </c:pt>
                <c:pt idx="229">
                  <c:v>#N/A</c:v>
                </c:pt>
                <c:pt idx="230">
                  <c:v>#N/A</c:v>
                </c:pt>
                <c:pt idx="231">
                  <c:v>#N/A</c:v>
                </c:pt>
                <c:pt idx="232">
                  <c:v>#N/A</c:v>
                </c:pt>
                <c:pt idx="233">
                  <c:v>#N/A</c:v>
                </c:pt>
                <c:pt idx="234">
                  <c:v>#N/A</c:v>
                </c:pt>
                <c:pt idx="235">
                  <c:v>#N/A</c:v>
                </c:pt>
                <c:pt idx="236">
                  <c:v>#N/A</c:v>
                </c:pt>
                <c:pt idx="237">
                  <c:v>#N/A</c:v>
                </c:pt>
                <c:pt idx="238">
                  <c:v>#N/A</c:v>
                </c:pt>
                <c:pt idx="239">
                  <c:v>#N/A</c:v>
                </c:pt>
                <c:pt idx="240">
                  <c:v>#N/A</c:v>
                </c:pt>
                <c:pt idx="241">
                  <c:v>#N/A</c:v>
                </c:pt>
                <c:pt idx="242">
                  <c:v>#N/A</c:v>
                </c:pt>
                <c:pt idx="243">
                  <c:v>#N/A</c:v>
                </c:pt>
                <c:pt idx="244">
                  <c:v>13</c:v>
                </c:pt>
                <c:pt idx="245">
                  <c:v>#N/A</c:v>
                </c:pt>
                <c:pt idx="246">
                  <c:v>#N/A</c:v>
                </c:pt>
                <c:pt idx="247">
                  <c:v>#N/A</c:v>
                </c:pt>
                <c:pt idx="248">
                  <c:v>#N/A</c:v>
                </c:pt>
                <c:pt idx="249">
                  <c:v>#N/A</c:v>
                </c:pt>
                <c:pt idx="250">
                  <c:v>#N/A</c:v>
                </c:pt>
                <c:pt idx="251">
                  <c:v>#N/A</c:v>
                </c:pt>
                <c:pt idx="252">
                  <c:v>#N/A</c:v>
                </c:pt>
                <c:pt idx="253">
                  <c:v>#N/A</c:v>
                </c:pt>
                <c:pt idx="254">
                  <c:v>#N/A</c:v>
                </c:pt>
                <c:pt idx="255">
                  <c:v>#N/A</c:v>
                </c:pt>
                <c:pt idx="256">
                  <c:v>#N/A</c:v>
                </c:pt>
                <c:pt idx="257">
                  <c:v>#N/A</c:v>
                </c:pt>
                <c:pt idx="258">
                  <c:v>#N/A</c:v>
                </c:pt>
                <c:pt idx="259">
                  <c:v>#N/A</c:v>
                </c:pt>
                <c:pt idx="260">
                  <c:v>#N/A</c:v>
                </c:pt>
                <c:pt idx="261">
                  <c:v>#N/A</c:v>
                </c:pt>
                <c:pt idx="262">
                  <c:v>15</c:v>
                </c:pt>
                <c:pt idx="263">
                  <c:v>#N/A</c:v>
                </c:pt>
                <c:pt idx="264">
                  <c:v>#N/A</c:v>
                </c:pt>
                <c:pt idx="265">
                  <c:v>#N/A</c:v>
                </c:pt>
                <c:pt idx="266">
                  <c:v>#N/A</c:v>
                </c:pt>
                <c:pt idx="267">
                  <c:v>#N/A</c:v>
                </c:pt>
                <c:pt idx="268">
                  <c:v>13</c:v>
                </c:pt>
                <c:pt idx="269">
                  <c:v>#N/A</c:v>
                </c:pt>
                <c:pt idx="270">
                  <c:v>#N/A</c:v>
                </c:pt>
                <c:pt idx="271">
                  <c:v>#N/A</c:v>
                </c:pt>
                <c:pt idx="272">
                  <c:v>#N/A</c:v>
                </c:pt>
                <c:pt idx="273">
                  <c:v>#N/A</c:v>
                </c:pt>
                <c:pt idx="274">
                  <c:v>#N/A</c:v>
                </c:pt>
                <c:pt idx="275">
                  <c:v>#N/A</c:v>
                </c:pt>
                <c:pt idx="276">
                  <c:v>#N/A</c:v>
                </c:pt>
                <c:pt idx="277">
                  <c:v>#N/A</c:v>
                </c:pt>
                <c:pt idx="278">
                  <c:v>#N/A</c:v>
                </c:pt>
                <c:pt idx="279">
                  <c:v>#N/A</c:v>
                </c:pt>
                <c:pt idx="280">
                  <c:v>#N/A</c:v>
                </c:pt>
                <c:pt idx="281">
                  <c:v>#N/A</c:v>
                </c:pt>
                <c:pt idx="282">
                  <c:v>#N/A</c:v>
                </c:pt>
                <c:pt idx="283">
                  <c:v>#N/A</c:v>
                </c:pt>
                <c:pt idx="284">
                  <c:v>#N/A</c:v>
                </c:pt>
                <c:pt idx="285">
                  <c:v>#N/A</c:v>
                </c:pt>
                <c:pt idx="286">
                  <c:v>#N/A</c:v>
                </c:pt>
                <c:pt idx="287">
                  <c:v>#N/A</c:v>
                </c:pt>
                <c:pt idx="288">
                  <c:v>#N/A</c:v>
                </c:pt>
                <c:pt idx="289">
                  <c:v>#N/A</c:v>
                </c:pt>
                <c:pt idx="290">
                  <c:v>#N/A</c:v>
                </c:pt>
                <c:pt idx="291">
                  <c:v>#N/A</c:v>
                </c:pt>
                <c:pt idx="292">
                  <c:v>#N/A</c:v>
                </c:pt>
                <c:pt idx="293">
                  <c:v>#N/A</c:v>
                </c:pt>
                <c:pt idx="294">
                  <c:v>#N/A</c:v>
                </c:pt>
                <c:pt idx="295">
                  <c:v>#N/A</c:v>
                </c:pt>
                <c:pt idx="296">
                  <c:v>#N/A</c:v>
                </c:pt>
                <c:pt idx="297">
                  <c:v>#N/A</c:v>
                </c:pt>
                <c:pt idx="298">
                  <c:v>#N/A</c:v>
                </c:pt>
                <c:pt idx="299">
                  <c:v>#N/A</c:v>
                </c:pt>
                <c:pt idx="300">
                  <c:v>#N/A</c:v>
                </c:pt>
                <c:pt idx="301">
                  <c:v>#N/A</c:v>
                </c:pt>
                <c:pt idx="302">
                  <c:v>#N/A</c:v>
                </c:pt>
                <c:pt idx="303">
                  <c:v>#N/A</c:v>
                </c:pt>
                <c:pt idx="304">
                  <c:v>#N/A</c:v>
                </c:pt>
                <c:pt idx="305">
                  <c:v>#N/A</c:v>
                </c:pt>
                <c:pt idx="306">
                  <c:v>#N/A</c:v>
                </c:pt>
                <c:pt idx="307">
                  <c:v>#N/A</c:v>
                </c:pt>
                <c:pt idx="308">
                  <c:v>#N/A</c:v>
                </c:pt>
                <c:pt idx="309">
                  <c:v>#N/A</c:v>
                </c:pt>
                <c:pt idx="310">
                  <c:v>#N/A</c:v>
                </c:pt>
                <c:pt idx="311">
                  <c:v>#N/A</c:v>
                </c:pt>
                <c:pt idx="312">
                  <c:v>#N/A</c:v>
                </c:pt>
                <c:pt idx="313">
                  <c:v>#N/A</c:v>
                </c:pt>
                <c:pt idx="314">
                  <c:v>#N/A</c:v>
                </c:pt>
                <c:pt idx="315">
                  <c:v>#N/A</c:v>
                </c:pt>
                <c:pt idx="316">
                  <c:v>#N/A</c:v>
                </c:pt>
                <c:pt idx="317">
                  <c:v>#N/A</c:v>
                </c:pt>
                <c:pt idx="318">
                  <c:v>#N/A</c:v>
                </c:pt>
                <c:pt idx="319">
                  <c:v>#N/A</c:v>
                </c:pt>
                <c:pt idx="320">
                  <c:v>#N/A</c:v>
                </c:pt>
                <c:pt idx="321">
                  <c:v>#N/A</c:v>
                </c:pt>
                <c:pt idx="322">
                  <c:v>#N/A</c:v>
                </c:pt>
                <c:pt idx="323">
                  <c:v>#N/A</c:v>
                </c:pt>
                <c:pt idx="324">
                  <c:v>#N/A</c:v>
                </c:pt>
                <c:pt idx="325">
                  <c:v>#N/A</c:v>
                </c:pt>
                <c:pt idx="326">
                  <c:v>#N/A</c:v>
                </c:pt>
                <c:pt idx="327">
                  <c:v>#N/A</c:v>
                </c:pt>
                <c:pt idx="328">
                  <c:v>#N/A</c:v>
                </c:pt>
                <c:pt idx="329">
                  <c:v>#N/A</c:v>
                </c:pt>
                <c:pt idx="330">
                  <c:v>#N/A</c:v>
                </c:pt>
                <c:pt idx="331">
                  <c:v>#N/A</c:v>
                </c:pt>
                <c:pt idx="332">
                  <c:v>#N/A</c:v>
                </c:pt>
                <c:pt idx="333">
                  <c:v>#N/A</c:v>
                </c:pt>
                <c:pt idx="334">
                  <c:v>#N/A</c:v>
                </c:pt>
                <c:pt idx="335">
                  <c:v>#N/A</c:v>
                </c:pt>
                <c:pt idx="336">
                  <c:v>#N/A</c:v>
                </c:pt>
                <c:pt idx="337">
                  <c:v>32</c:v>
                </c:pt>
                <c:pt idx="338">
                  <c:v>#N/A</c:v>
                </c:pt>
                <c:pt idx="339">
                  <c:v>#N/A</c:v>
                </c:pt>
                <c:pt idx="340">
                  <c:v>#N/A</c:v>
                </c:pt>
                <c:pt idx="341">
                  <c:v>#N/A</c:v>
                </c:pt>
                <c:pt idx="342">
                  <c:v>#N/A</c:v>
                </c:pt>
                <c:pt idx="343">
                  <c:v>#N/A</c:v>
                </c:pt>
                <c:pt idx="344">
                  <c:v>#N/A</c:v>
                </c:pt>
                <c:pt idx="345">
                  <c:v>#N/A</c:v>
                </c:pt>
                <c:pt idx="346">
                  <c:v>#N/A</c:v>
                </c:pt>
                <c:pt idx="347">
                  <c:v>#N/A</c:v>
                </c:pt>
                <c:pt idx="348">
                  <c:v>#N/A</c:v>
                </c:pt>
                <c:pt idx="349">
                  <c:v>#N/A</c:v>
                </c:pt>
                <c:pt idx="350">
                  <c:v>#N/A</c:v>
                </c:pt>
                <c:pt idx="351">
                  <c:v>#N/A</c:v>
                </c:pt>
                <c:pt idx="352">
                  <c:v>#N/A</c:v>
                </c:pt>
                <c:pt idx="353">
                  <c:v>#N/A</c:v>
                </c:pt>
                <c:pt idx="354">
                  <c:v>#N/A</c:v>
                </c:pt>
                <c:pt idx="355">
                  <c:v>#N/A</c:v>
                </c:pt>
                <c:pt idx="356">
                  <c:v>#N/A</c:v>
                </c:pt>
                <c:pt idx="357">
                  <c:v>#N/A</c:v>
                </c:pt>
                <c:pt idx="358">
                  <c:v>#N/A</c:v>
                </c:pt>
                <c:pt idx="359">
                  <c:v>#N/A</c:v>
                </c:pt>
                <c:pt idx="360">
                  <c:v>#N/A</c:v>
                </c:pt>
                <c:pt idx="361">
                  <c:v>#N/A</c:v>
                </c:pt>
                <c:pt idx="362">
                  <c:v>#N/A</c:v>
                </c:pt>
                <c:pt idx="363">
                  <c:v>#N/A</c:v>
                </c:pt>
                <c:pt idx="364">
                  <c:v>#N/A</c:v>
                </c:pt>
                <c:pt idx="365">
                  <c:v>#N/A</c:v>
                </c:pt>
              </c:numCache>
            </c:numRef>
          </c:val>
          <c:shape val="cylinder"/>
          <c:extLst>
            <c:ext xmlns:c16="http://schemas.microsoft.com/office/drawing/2014/chart" uri="{C3380CC4-5D6E-409C-BE32-E72D297353CC}">
              <c16:uniqueId val="{00000014-0044-4B48-8660-B3E81FE0C9F4}"/>
            </c:ext>
          </c:extLst>
        </c:ser>
        <c:dLbls>
          <c:showLegendKey val="0"/>
          <c:showVal val="0"/>
          <c:showCatName val="0"/>
          <c:showSerName val="0"/>
          <c:showPercent val="0"/>
          <c:showBubbleSize val="0"/>
        </c:dLbls>
        <c:gapWidth val="0"/>
        <c:gapDepth val="174"/>
        <c:shape val="box"/>
        <c:axId val="609953432"/>
        <c:axId val="609954744"/>
        <c:axId val="0"/>
      </c:bar3DChart>
      <c:dateAx>
        <c:axId val="609953432"/>
        <c:scaling>
          <c:orientation val="minMax"/>
        </c:scaling>
        <c:delete val="0"/>
        <c:axPos val="b"/>
        <c:numFmt formatCode="d/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Offset val="100"/>
        <c:baseTimeUnit val="days"/>
      </c:date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Dopravní nehody za posledních 5 let</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flip="none" rotWithShape="1">
              <a:gsLst>
                <a:gs pos="20000">
                  <a:srgbClr val="190D55">
                    <a:lumMod val="5000"/>
                    <a:lumOff val="95000"/>
                  </a:srgbClr>
                </a:gs>
                <a:gs pos="100000">
                  <a:srgbClr val="FF0000"/>
                </a:gs>
              </a:gsLst>
              <a:lin ang="16200000" scaled="1"/>
              <a:tileRect/>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DN!$C$1:$G$1</c:f>
              <c:numCache>
                <c:formatCode>General</c:formatCode>
                <c:ptCount val="5"/>
                <c:pt idx="0">
                  <c:v>2016</c:v>
                </c:pt>
                <c:pt idx="1">
                  <c:v>2017</c:v>
                </c:pt>
                <c:pt idx="2">
                  <c:v>2018</c:v>
                </c:pt>
                <c:pt idx="3">
                  <c:v>2019</c:v>
                </c:pt>
                <c:pt idx="4">
                  <c:v>2020</c:v>
                </c:pt>
              </c:numCache>
            </c:numRef>
          </c:cat>
          <c:val>
            <c:numRef>
              <c:f>DN!$C$29:$G$29</c:f>
              <c:numCache>
                <c:formatCode>General</c:formatCode>
                <c:ptCount val="5"/>
                <c:pt idx="0">
                  <c:v>1905</c:v>
                </c:pt>
                <c:pt idx="1">
                  <c:v>2268</c:v>
                </c:pt>
                <c:pt idx="2">
                  <c:v>2502</c:v>
                </c:pt>
                <c:pt idx="3">
                  <c:v>2411</c:v>
                </c:pt>
                <c:pt idx="4">
                  <c:v>2054</c:v>
                </c:pt>
              </c:numCache>
            </c:numRef>
          </c:val>
          <c:shape val="cylinder"/>
          <c:extLst>
            <c:ext xmlns:c16="http://schemas.microsoft.com/office/drawing/2014/chart" uri="{C3380CC4-5D6E-409C-BE32-E72D297353CC}">
              <c16:uniqueId val="{00000000-B0B1-45AD-AE8E-4A182AF063C3}"/>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Záchrany osob a zvířat v JmK v jednotlivých dnech</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0000">
                  <a:srgbClr val="FFFFFF"/>
                </a:gs>
                <a:gs pos="100000">
                  <a:srgbClr val="FF0000"/>
                </a:gs>
              </a:gsLst>
              <a:lin ang="16200000" scaled="1"/>
            </a:gradFill>
            <a:ln>
              <a:noFill/>
            </a:ln>
            <a:effectLst/>
            <a:sp3d/>
          </c:spPr>
          <c:invertIfNegative val="0"/>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List3!$B$6:$NC$6</c:f>
              <c:numCache>
                <c:formatCode>General</c:formatCode>
                <c:ptCount val="366"/>
                <c:pt idx="0">
                  <c:v>8</c:v>
                </c:pt>
                <c:pt idx="1">
                  <c:v>5</c:v>
                </c:pt>
                <c:pt idx="2">
                  <c:v>7</c:v>
                </c:pt>
                <c:pt idx="3">
                  <c:v>2</c:v>
                </c:pt>
                <c:pt idx="4">
                  <c:v>6</c:v>
                </c:pt>
                <c:pt idx="5">
                  <c:v>6</c:v>
                </c:pt>
                <c:pt idx="6">
                  <c:v>2</c:v>
                </c:pt>
                <c:pt idx="7">
                  <c:v>6</c:v>
                </c:pt>
                <c:pt idx="8">
                  <c:v>4</c:v>
                </c:pt>
                <c:pt idx="9">
                  <c:v>4</c:v>
                </c:pt>
                <c:pt idx="10">
                  <c:v>4</c:v>
                </c:pt>
                <c:pt idx="11">
                  <c:v>6</c:v>
                </c:pt>
                <c:pt idx="12">
                  <c:v>5</c:v>
                </c:pt>
                <c:pt idx="13">
                  <c:v>5</c:v>
                </c:pt>
                <c:pt idx="14">
                  <c:v>3</c:v>
                </c:pt>
                <c:pt idx="15">
                  <c:v>4</c:v>
                </c:pt>
                <c:pt idx="16">
                  <c:v>3</c:v>
                </c:pt>
                <c:pt idx="17">
                  <c:v>6</c:v>
                </c:pt>
                <c:pt idx="18">
                  <c:v>2</c:v>
                </c:pt>
                <c:pt idx="19">
                  <c:v>7</c:v>
                </c:pt>
                <c:pt idx="20">
                  <c:v>6</c:v>
                </c:pt>
                <c:pt idx="21">
                  <c:v>5</c:v>
                </c:pt>
                <c:pt idx="22">
                  <c:v>5</c:v>
                </c:pt>
                <c:pt idx="23">
                  <c:v>6</c:v>
                </c:pt>
                <c:pt idx="24">
                  <c:v>3</c:v>
                </c:pt>
                <c:pt idx="25">
                  <c:v>5</c:v>
                </c:pt>
                <c:pt idx="26">
                  <c:v>6</c:v>
                </c:pt>
                <c:pt idx="27">
                  <c:v>4</c:v>
                </c:pt>
                <c:pt idx="28">
                  <c:v>7</c:v>
                </c:pt>
                <c:pt idx="29">
                  <c:v>4</c:v>
                </c:pt>
                <c:pt idx="30">
                  <c:v>5</c:v>
                </c:pt>
                <c:pt idx="31">
                  <c:v>5</c:v>
                </c:pt>
                <c:pt idx="32">
                  <c:v>9</c:v>
                </c:pt>
                <c:pt idx="33">
                  <c:v>3</c:v>
                </c:pt>
                <c:pt idx="34">
                  <c:v>9</c:v>
                </c:pt>
                <c:pt idx="35">
                  <c:v>4</c:v>
                </c:pt>
                <c:pt idx="36">
                  <c:v>1</c:v>
                </c:pt>
                <c:pt idx="37">
                  <c:v>5</c:v>
                </c:pt>
                <c:pt idx="38">
                  <c:v>4</c:v>
                </c:pt>
                <c:pt idx="39">
                  <c:v>5</c:v>
                </c:pt>
                <c:pt idx="40">
                  <c:v>3</c:v>
                </c:pt>
                <c:pt idx="41">
                  <c:v>7</c:v>
                </c:pt>
                <c:pt idx="42">
                  <c:v>6</c:v>
                </c:pt>
                <c:pt idx="43">
                  <c:v>4</c:v>
                </c:pt>
                <c:pt idx="44">
                  <c:v>3</c:v>
                </c:pt>
                <c:pt idx="45">
                  <c:v>4</c:v>
                </c:pt>
                <c:pt idx="46">
                  <c:v>5</c:v>
                </c:pt>
                <c:pt idx="47">
                  <c:v>5</c:v>
                </c:pt>
                <c:pt idx="48">
                  <c:v>6</c:v>
                </c:pt>
                <c:pt idx="49">
                  <c:v>6</c:v>
                </c:pt>
                <c:pt idx="50">
                  <c:v>5</c:v>
                </c:pt>
                <c:pt idx="51">
                  <c:v>8</c:v>
                </c:pt>
                <c:pt idx="52">
                  <c:v>6</c:v>
                </c:pt>
                <c:pt idx="53">
                  <c:v>3</c:v>
                </c:pt>
                <c:pt idx="54">
                  <c:v>2</c:v>
                </c:pt>
                <c:pt idx="55">
                  <c:v>4</c:v>
                </c:pt>
                <c:pt idx="56">
                  <c:v>2</c:v>
                </c:pt>
                <c:pt idx="57">
                  <c:v>6</c:v>
                </c:pt>
                <c:pt idx="58">
                  <c:v>4</c:v>
                </c:pt>
                <c:pt idx="59">
                  <c:v>4</c:v>
                </c:pt>
                <c:pt idx="60">
                  <c:v>3</c:v>
                </c:pt>
                <c:pt idx="61">
                  <c:v>7</c:v>
                </c:pt>
                <c:pt idx="62">
                  <c:v>6</c:v>
                </c:pt>
                <c:pt idx="63">
                  <c:v>5</c:v>
                </c:pt>
                <c:pt idx="64">
                  <c:v>5</c:v>
                </c:pt>
                <c:pt idx="65">
                  <c:v>2</c:v>
                </c:pt>
                <c:pt idx="66">
                  <c:v>4</c:v>
                </c:pt>
                <c:pt idx="67">
                  <c:v>5</c:v>
                </c:pt>
                <c:pt idx="68">
                  <c:v>4</c:v>
                </c:pt>
                <c:pt idx="69">
                  <c:v>8</c:v>
                </c:pt>
                <c:pt idx="70">
                  <c:v>2</c:v>
                </c:pt>
                <c:pt idx="71">
                  <c:v>4</c:v>
                </c:pt>
                <c:pt idx="72">
                  <c:v>7</c:v>
                </c:pt>
                <c:pt idx="73">
                  <c:v>6</c:v>
                </c:pt>
                <c:pt idx="74">
                  <c:v>7</c:v>
                </c:pt>
                <c:pt idx="75">
                  <c:v>4</c:v>
                </c:pt>
                <c:pt idx="76">
                  <c:v>5</c:v>
                </c:pt>
                <c:pt idx="77">
                  <c:v>6</c:v>
                </c:pt>
                <c:pt idx="78">
                  <c:v>3</c:v>
                </c:pt>
                <c:pt idx="79">
                  <c:v>4</c:v>
                </c:pt>
                <c:pt idx="80">
                  <c:v>3</c:v>
                </c:pt>
                <c:pt idx="81">
                  <c:v>4</c:v>
                </c:pt>
                <c:pt idx="82">
                  <c:v>5</c:v>
                </c:pt>
                <c:pt idx="83">
                  <c:v>7</c:v>
                </c:pt>
                <c:pt idx="84">
                  <c:v>3</c:v>
                </c:pt>
                <c:pt idx="85">
                  <c:v>3</c:v>
                </c:pt>
                <c:pt idx="86">
                  <c:v>7</c:v>
                </c:pt>
                <c:pt idx="87">
                  <c:v>4</c:v>
                </c:pt>
                <c:pt idx="88">
                  <c:v>4</c:v>
                </c:pt>
                <c:pt idx="89">
                  <c:v>2</c:v>
                </c:pt>
                <c:pt idx="90">
                  <c:v>4</c:v>
                </c:pt>
                <c:pt idx="91">
                  <c:v>7</c:v>
                </c:pt>
                <c:pt idx="92">
                  <c:v>6</c:v>
                </c:pt>
                <c:pt idx="93">
                  <c:v>3</c:v>
                </c:pt>
                <c:pt idx="94">
                  <c:v>4</c:v>
                </c:pt>
                <c:pt idx="95">
                  <c:v>1</c:v>
                </c:pt>
                <c:pt idx="96">
                  <c:v>4</c:v>
                </c:pt>
                <c:pt idx="97">
                  <c:v>2</c:v>
                </c:pt>
                <c:pt idx="98">
                  <c:v>3</c:v>
                </c:pt>
                <c:pt idx="99">
                  <c:v>3</c:v>
                </c:pt>
                <c:pt idx="100">
                  <c:v>6</c:v>
                </c:pt>
                <c:pt idx="101">
                  <c:v>4</c:v>
                </c:pt>
                <c:pt idx="102">
                  <c:v>4</c:v>
                </c:pt>
                <c:pt idx="103">
                  <c:v>6</c:v>
                </c:pt>
                <c:pt idx="104">
                  <c:v>2</c:v>
                </c:pt>
                <c:pt idx="105">
                  <c:v>4</c:v>
                </c:pt>
                <c:pt idx="106">
                  <c:v>5</c:v>
                </c:pt>
                <c:pt idx="107">
                  <c:v>5</c:v>
                </c:pt>
                <c:pt idx="108">
                  <c:v>4</c:v>
                </c:pt>
                <c:pt idx="109">
                  <c:v>2</c:v>
                </c:pt>
                <c:pt idx="110">
                  <c:v>4</c:v>
                </c:pt>
                <c:pt idx="111">
                  <c:v>3</c:v>
                </c:pt>
                <c:pt idx="112">
                  <c:v>1</c:v>
                </c:pt>
                <c:pt idx="113">
                  <c:v>2</c:v>
                </c:pt>
                <c:pt idx="114">
                  <c:v>10</c:v>
                </c:pt>
                <c:pt idx="115">
                  <c:v>5</c:v>
                </c:pt>
                <c:pt idx="116">
                  <c:v>3</c:v>
                </c:pt>
                <c:pt idx="117">
                  <c:v>3</c:v>
                </c:pt>
                <c:pt idx="118">
                  <c:v>7</c:v>
                </c:pt>
                <c:pt idx="119">
                  <c:v>6</c:v>
                </c:pt>
                <c:pt idx="120">
                  <c:v>5</c:v>
                </c:pt>
                <c:pt idx="121">
                  <c:v>7</c:v>
                </c:pt>
                <c:pt idx="122">
                  <c:v>7</c:v>
                </c:pt>
                <c:pt idx="123">
                  <c:v>2</c:v>
                </c:pt>
                <c:pt idx="124">
                  <c:v>4</c:v>
                </c:pt>
                <c:pt idx="125">
                  <c:v>3</c:v>
                </c:pt>
                <c:pt idx="126">
                  <c:v>7</c:v>
                </c:pt>
                <c:pt idx="127">
                  <c:v>7</c:v>
                </c:pt>
                <c:pt idx="128">
                  <c:v>6</c:v>
                </c:pt>
                <c:pt idx="129">
                  <c:v>6</c:v>
                </c:pt>
                <c:pt idx="130">
                  <c:v>3</c:v>
                </c:pt>
                <c:pt idx="131">
                  <c:v>7</c:v>
                </c:pt>
                <c:pt idx="132">
                  <c:v>3</c:v>
                </c:pt>
                <c:pt idx="133">
                  <c:v>3</c:v>
                </c:pt>
                <c:pt idx="134">
                  <c:v>2</c:v>
                </c:pt>
                <c:pt idx="135">
                  <c:v>4</c:v>
                </c:pt>
                <c:pt idx="136">
                  <c:v>5</c:v>
                </c:pt>
                <c:pt idx="137">
                  <c:v>2</c:v>
                </c:pt>
                <c:pt idx="138">
                  <c:v>5</c:v>
                </c:pt>
                <c:pt idx="139">
                  <c:v>0</c:v>
                </c:pt>
                <c:pt idx="140">
                  <c:v>2</c:v>
                </c:pt>
                <c:pt idx="141">
                  <c:v>6</c:v>
                </c:pt>
                <c:pt idx="142">
                  <c:v>8</c:v>
                </c:pt>
                <c:pt idx="143">
                  <c:v>2</c:v>
                </c:pt>
                <c:pt idx="144">
                  <c:v>3</c:v>
                </c:pt>
                <c:pt idx="145">
                  <c:v>7</c:v>
                </c:pt>
                <c:pt idx="146">
                  <c:v>5</c:v>
                </c:pt>
                <c:pt idx="147">
                  <c:v>7</c:v>
                </c:pt>
                <c:pt idx="148">
                  <c:v>3</c:v>
                </c:pt>
                <c:pt idx="149">
                  <c:v>7</c:v>
                </c:pt>
                <c:pt idx="150">
                  <c:v>8</c:v>
                </c:pt>
                <c:pt idx="151">
                  <c:v>1</c:v>
                </c:pt>
                <c:pt idx="152">
                  <c:v>9</c:v>
                </c:pt>
                <c:pt idx="153">
                  <c:v>2</c:v>
                </c:pt>
                <c:pt idx="154">
                  <c:v>6</c:v>
                </c:pt>
                <c:pt idx="155">
                  <c:v>10</c:v>
                </c:pt>
                <c:pt idx="156">
                  <c:v>6</c:v>
                </c:pt>
                <c:pt idx="157">
                  <c:v>5</c:v>
                </c:pt>
                <c:pt idx="158">
                  <c:v>5</c:v>
                </c:pt>
                <c:pt idx="159">
                  <c:v>5</c:v>
                </c:pt>
                <c:pt idx="160">
                  <c:v>6</c:v>
                </c:pt>
                <c:pt idx="161">
                  <c:v>7</c:v>
                </c:pt>
                <c:pt idx="162">
                  <c:v>5</c:v>
                </c:pt>
                <c:pt idx="163">
                  <c:v>11</c:v>
                </c:pt>
                <c:pt idx="164">
                  <c:v>7</c:v>
                </c:pt>
                <c:pt idx="165">
                  <c:v>6</c:v>
                </c:pt>
                <c:pt idx="166">
                  <c:v>9</c:v>
                </c:pt>
                <c:pt idx="167">
                  <c:v>9</c:v>
                </c:pt>
                <c:pt idx="168">
                  <c:v>9</c:v>
                </c:pt>
                <c:pt idx="169">
                  <c:v>8</c:v>
                </c:pt>
                <c:pt idx="170">
                  <c:v>9</c:v>
                </c:pt>
                <c:pt idx="171">
                  <c:v>5</c:v>
                </c:pt>
                <c:pt idx="172">
                  <c:v>5</c:v>
                </c:pt>
                <c:pt idx="173">
                  <c:v>2</c:v>
                </c:pt>
                <c:pt idx="174">
                  <c:v>10</c:v>
                </c:pt>
                <c:pt idx="175">
                  <c:v>6</c:v>
                </c:pt>
                <c:pt idx="176">
                  <c:v>8</c:v>
                </c:pt>
                <c:pt idx="177">
                  <c:v>7</c:v>
                </c:pt>
                <c:pt idx="178">
                  <c:v>2</c:v>
                </c:pt>
                <c:pt idx="179">
                  <c:v>6</c:v>
                </c:pt>
                <c:pt idx="180">
                  <c:v>6</c:v>
                </c:pt>
                <c:pt idx="181">
                  <c:v>1</c:v>
                </c:pt>
                <c:pt idx="182">
                  <c:v>6</c:v>
                </c:pt>
                <c:pt idx="183">
                  <c:v>11</c:v>
                </c:pt>
                <c:pt idx="184">
                  <c:v>3</c:v>
                </c:pt>
                <c:pt idx="185">
                  <c:v>5</c:v>
                </c:pt>
                <c:pt idx="186">
                  <c:v>3</c:v>
                </c:pt>
                <c:pt idx="187">
                  <c:v>6</c:v>
                </c:pt>
                <c:pt idx="188">
                  <c:v>5</c:v>
                </c:pt>
                <c:pt idx="189">
                  <c:v>3</c:v>
                </c:pt>
                <c:pt idx="190">
                  <c:v>2</c:v>
                </c:pt>
                <c:pt idx="191">
                  <c:v>14</c:v>
                </c:pt>
                <c:pt idx="192">
                  <c:v>7</c:v>
                </c:pt>
                <c:pt idx="193">
                  <c:v>3</c:v>
                </c:pt>
                <c:pt idx="194">
                  <c:v>5</c:v>
                </c:pt>
                <c:pt idx="195">
                  <c:v>10</c:v>
                </c:pt>
                <c:pt idx="196">
                  <c:v>5</c:v>
                </c:pt>
                <c:pt idx="197">
                  <c:v>3</c:v>
                </c:pt>
                <c:pt idx="198">
                  <c:v>5</c:v>
                </c:pt>
                <c:pt idx="199">
                  <c:v>5</c:v>
                </c:pt>
                <c:pt idx="200">
                  <c:v>8</c:v>
                </c:pt>
                <c:pt idx="201">
                  <c:v>7</c:v>
                </c:pt>
                <c:pt idx="202">
                  <c:v>8</c:v>
                </c:pt>
                <c:pt idx="203">
                  <c:v>11</c:v>
                </c:pt>
                <c:pt idx="204">
                  <c:v>6</c:v>
                </c:pt>
                <c:pt idx="205">
                  <c:v>2</c:v>
                </c:pt>
                <c:pt idx="206">
                  <c:v>5</c:v>
                </c:pt>
                <c:pt idx="207">
                  <c:v>5</c:v>
                </c:pt>
                <c:pt idx="208">
                  <c:v>8</c:v>
                </c:pt>
                <c:pt idx="209">
                  <c:v>9</c:v>
                </c:pt>
                <c:pt idx="210">
                  <c:v>6</c:v>
                </c:pt>
                <c:pt idx="211">
                  <c:v>8</c:v>
                </c:pt>
                <c:pt idx="212">
                  <c:v>6</c:v>
                </c:pt>
                <c:pt idx="213">
                  <c:v>6</c:v>
                </c:pt>
                <c:pt idx="214">
                  <c:v>9</c:v>
                </c:pt>
                <c:pt idx="215">
                  <c:v>9</c:v>
                </c:pt>
                <c:pt idx="216">
                  <c:v>6</c:v>
                </c:pt>
                <c:pt idx="217">
                  <c:v>7</c:v>
                </c:pt>
                <c:pt idx="218">
                  <c:v>4</c:v>
                </c:pt>
                <c:pt idx="219">
                  <c:v>2</c:v>
                </c:pt>
                <c:pt idx="220">
                  <c:v>6</c:v>
                </c:pt>
                <c:pt idx="221">
                  <c:v>0</c:v>
                </c:pt>
                <c:pt idx="222">
                  <c:v>4</c:v>
                </c:pt>
                <c:pt idx="223">
                  <c:v>4</c:v>
                </c:pt>
                <c:pt idx="224">
                  <c:v>4</c:v>
                </c:pt>
                <c:pt idx="225">
                  <c:v>10</c:v>
                </c:pt>
                <c:pt idx="226">
                  <c:v>3</c:v>
                </c:pt>
                <c:pt idx="227">
                  <c:v>4</c:v>
                </c:pt>
                <c:pt idx="228">
                  <c:v>4</c:v>
                </c:pt>
                <c:pt idx="229">
                  <c:v>2</c:v>
                </c:pt>
                <c:pt idx="230">
                  <c:v>4</c:v>
                </c:pt>
                <c:pt idx="231">
                  <c:v>2</c:v>
                </c:pt>
                <c:pt idx="232">
                  <c:v>6</c:v>
                </c:pt>
                <c:pt idx="233">
                  <c:v>5</c:v>
                </c:pt>
                <c:pt idx="234">
                  <c:v>5</c:v>
                </c:pt>
                <c:pt idx="235">
                  <c:v>5</c:v>
                </c:pt>
                <c:pt idx="236">
                  <c:v>8</c:v>
                </c:pt>
                <c:pt idx="237">
                  <c:v>2</c:v>
                </c:pt>
                <c:pt idx="238">
                  <c:v>5</c:v>
                </c:pt>
                <c:pt idx="239">
                  <c:v>5</c:v>
                </c:pt>
                <c:pt idx="240">
                  <c:v>5</c:v>
                </c:pt>
                <c:pt idx="241">
                  <c:v>7</c:v>
                </c:pt>
                <c:pt idx="242">
                  <c:v>7</c:v>
                </c:pt>
                <c:pt idx="243">
                  <c:v>3</c:v>
                </c:pt>
                <c:pt idx="244">
                  <c:v>8</c:v>
                </c:pt>
                <c:pt idx="245">
                  <c:v>7</c:v>
                </c:pt>
                <c:pt idx="246">
                  <c:v>4</c:v>
                </c:pt>
                <c:pt idx="247">
                  <c:v>0</c:v>
                </c:pt>
                <c:pt idx="248">
                  <c:v>4</c:v>
                </c:pt>
                <c:pt idx="249">
                  <c:v>3</c:v>
                </c:pt>
                <c:pt idx="250">
                  <c:v>1</c:v>
                </c:pt>
                <c:pt idx="251">
                  <c:v>1</c:v>
                </c:pt>
                <c:pt idx="252">
                  <c:v>7</c:v>
                </c:pt>
                <c:pt idx="253">
                  <c:v>6</c:v>
                </c:pt>
                <c:pt idx="254">
                  <c:v>5</c:v>
                </c:pt>
                <c:pt idx="255">
                  <c:v>2</c:v>
                </c:pt>
                <c:pt idx="256">
                  <c:v>4</c:v>
                </c:pt>
                <c:pt idx="257">
                  <c:v>2</c:v>
                </c:pt>
                <c:pt idx="258">
                  <c:v>3</c:v>
                </c:pt>
                <c:pt idx="259">
                  <c:v>6</c:v>
                </c:pt>
                <c:pt idx="260">
                  <c:v>3</c:v>
                </c:pt>
                <c:pt idx="261">
                  <c:v>9</c:v>
                </c:pt>
                <c:pt idx="262">
                  <c:v>12</c:v>
                </c:pt>
                <c:pt idx="263">
                  <c:v>5</c:v>
                </c:pt>
                <c:pt idx="264">
                  <c:v>3</c:v>
                </c:pt>
                <c:pt idx="265">
                  <c:v>4</c:v>
                </c:pt>
                <c:pt idx="266">
                  <c:v>7</c:v>
                </c:pt>
                <c:pt idx="267">
                  <c:v>2</c:v>
                </c:pt>
                <c:pt idx="268">
                  <c:v>10</c:v>
                </c:pt>
                <c:pt idx="269">
                  <c:v>4</c:v>
                </c:pt>
                <c:pt idx="270">
                  <c:v>4</c:v>
                </c:pt>
                <c:pt idx="271">
                  <c:v>2</c:v>
                </c:pt>
                <c:pt idx="272">
                  <c:v>2</c:v>
                </c:pt>
                <c:pt idx="273">
                  <c:v>5</c:v>
                </c:pt>
                <c:pt idx="274">
                  <c:v>6</c:v>
                </c:pt>
                <c:pt idx="275">
                  <c:v>11</c:v>
                </c:pt>
                <c:pt idx="276">
                  <c:v>11</c:v>
                </c:pt>
                <c:pt idx="277">
                  <c:v>7</c:v>
                </c:pt>
                <c:pt idx="278">
                  <c:v>4</c:v>
                </c:pt>
                <c:pt idx="279">
                  <c:v>4</c:v>
                </c:pt>
                <c:pt idx="280">
                  <c:v>8</c:v>
                </c:pt>
                <c:pt idx="281">
                  <c:v>5</c:v>
                </c:pt>
                <c:pt idx="282">
                  <c:v>7</c:v>
                </c:pt>
                <c:pt idx="283">
                  <c:v>4</c:v>
                </c:pt>
                <c:pt idx="284">
                  <c:v>3</c:v>
                </c:pt>
                <c:pt idx="285">
                  <c:v>4</c:v>
                </c:pt>
                <c:pt idx="286">
                  <c:v>3</c:v>
                </c:pt>
                <c:pt idx="287">
                  <c:v>5</c:v>
                </c:pt>
                <c:pt idx="288">
                  <c:v>7</c:v>
                </c:pt>
                <c:pt idx="289">
                  <c:v>7</c:v>
                </c:pt>
                <c:pt idx="290">
                  <c:v>6</c:v>
                </c:pt>
                <c:pt idx="291">
                  <c:v>4</c:v>
                </c:pt>
                <c:pt idx="292">
                  <c:v>6</c:v>
                </c:pt>
                <c:pt idx="293">
                  <c:v>6</c:v>
                </c:pt>
                <c:pt idx="294">
                  <c:v>5</c:v>
                </c:pt>
                <c:pt idx="295">
                  <c:v>8</c:v>
                </c:pt>
                <c:pt idx="296">
                  <c:v>9</c:v>
                </c:pt>
                <c:pt idx="297">
                  <c:v>5</c:v>
                </c:pt>
                <c:pt idx="298">
                  <c:v>7</c:v>
                </c:pt>
                <c:pt idx="299">
                  <c:v>5</c:v>
                </c:pt>
                <c:pt idx="300">
                  <c:v>4</c:v>
                </c:pt>
                <c:pt idx="301">
                  <c:v>5</c:v>
                </c:pt>
                <c:pt idx="302">
                  <c:v>4</c:v>
                </c:pt>
                <c:pt idx="303">
                  <c:v>3</c:v>
                </c:pt>
                <c:pt idx="304">
                  <c:v>2</c:v>
                </c:pt>
                <c:pt idx="305">
                  <c:v>5</c:v>
                </c:pt>
                <c:pt idx="306">
                  <c:v>6</c:v>
                </c:pt>
                <c:pt idx="307">
                  <c:v>8</c:v>
                </c:pt>
                <c:pt idx="308">
                  <c:v>4</c:v>
                </c:pt>
                <c:pt idx="309">
                  <c:v>5</c:v>
                </c:pt>
                <c:pt idx="310">
                  <c:v>6</c:v>
                </c:pt>
                <c:pt idx="311">
                  <c:v>3</c:v>
                </c:pt>
                <c:pt idx="312">
                  <c:v>7</c:v>
                </c:pt>
                <c:pt idx="313">
                  <c:v>7</c:v>
                </c:pt>
                <c:pt idx="314">
                  <c:v>6</c:v>
                </c:pt>
                <c:pt idx="315">
                  <c:v>4</c:v>
                </c:pt>
                <c:pt idx="316">
                  <c:v>4</c:v>
                </c:pt>
                <c:pt idx="317">
                  <c:v>7</c:v>
                </c:pt>
                <c:pt idx="318">
                  <c:v>8</c:v>
                </c:pt>
                <c:pt idx="319">
                  <c:v>6</c:v>
                </c:pt>
                <c:pt idx="320">
                  <c:v>5</c:v>
                </c:pt>
                <c:pt idx="321">
                  <c:v>5</c:v>
                </c:pt>
                <c:pt idx="322">
                  <c:v>2</c:v>
                </c:pt>
                <c:pt idx="323">
                  <c:v>3</c:v>
                </c:pt>
                <c:pt idx="324">
                  <c:v>1</c:v>
                </c:pt>
                <c:pt idx="325">
                  <c:v>4</c:v>
                </c:pt>
                <c:pt idx="326">
                  <c:v>6</c:v>
                </c:pt>
                <c:pt idx="327">
                  <c:v>2</c:v>
                </c:pt>
                <c:pt idx="328">
                  <c:v>5</c:v>
                </c:pt>
                <c:pt idx="329">
                  <c:v>8</c:v>
                </c:pt>
                <c:pt idx="330">
                  <c:v>2</c:v>
                </c:pt>
                <c:pt idx="331">
                  <c:v>3</c:v>
                </c:pt>
                <c:pt idx="332">
                  <c:v>7</c:v>
                </c:pt>
                <c:pt idx="333">
                  <c:v>6</c:v>
                </c:pt>
                <c:pt idx="334">
                  <c:v>5</c:v>
                </c:pt>
                <c:pt idx="335">
                  <c:v>9</c:v>
                </c:pt>
                <c:pt idx="336">
                  <c:v>0</c:v>
                </c:pt>
                <c:pt idx="337">
                  <c:v>5</c:v>
                </c:pt>
                <c:pt idx="338">
                  <c:v>13</c:v>
                </c:pt>
                <c:pt idx="339">
                  <c:v>5</c:v>
                </c:pt>
                <c:pt idx="340">
                  <c:v>5</c:v>
                </c:pt>
                <c:pt idx="341">
                  <c:v>8</c:v>
                </c:pt>
                <c:pt idx="342">
                  <c:v>1</c:v>
                </c:pt>
                <c:pt idx="343">
                  <c:v>5</c:v>
                </c:pt>
                <c:pt idx="344">
                  <c:v>5</c:v>
                </c:pt>
                <c:pt idx="345">
                  <c:v>9</c:v>
                </c:pt>
                <c:pt idx="346">
                  <c:v>5</c:v>
                </c:pt>
                <c:pt idx="347">
                  <c:v>5</c:v>
                </c:pt>
                <c:pt idx="348">
                  <c:v>8</c:v>
                </c:pt>
                <c:pt idx="349">
                  <c:v>9</c:v>
                </c:pt>
                <c:pt idx="350">
                  <c:v>5</c:v>
                </c:pt>
                <c:pt idx="351">
                  <c:v>9</c:v>
                </c:pt>
                <c:pt idx="352">
                  <c:v>4</c:v>
                </c:pt>
                <c:pt idx="353">
                  <c:v>6</c:v>
                </c:pt>
                <c:pt idx="354">
                  <c:v>6</c:v>
                </c:pt>
                <c:pt idx="355">
                  <c:v>8</c:v>
                </c:pt>
                <c:pt idx="356">
                  <c:v>2</c:v>
                </c:pt>
                <c:pt idx="357">
                  <c:v>3</c:v>
                </c:pt>
                <c:pt idx="358">
                  <c:v>3</c:v>
                </c:pt>
                <c:pt idx="359">
                  <c:v>4</c:v>
                </c:pt>
                <c:pt idx="360">
                  <c:v>2</c:v>
                </c:pt>
                <c:pt idx="361">
                  <c:v>4</c:v>
                </c:pt>
                <c:pt idx="362">
                  <c:v>8</c:v>
                </c:pt>
                <c:pt idx="363">
                  <c:v>3</c:v>
                </c:pt>
                <c:pt idx="364">
                  <c:v>5</c:v>
                </c:pt>
                <c:pt idx="365">
                  <c:v>6</c:v>
                </c:pt>
              </c:numCache>
            </c:numRef>
          </c:val>
          <c:shape val="cylinder"/>
          <c:extLst>
            <c:ext xmlns:c16="http://schemas.microsoft.com/office/drawing/2014/chart" uri="{C3380CC4-5D6E-409C-BE32-E72D297353CC}">
              <c16:uniqueId val="{00000000-206B-4981-840F-E60C89ADB304}"/>
            </c:ext>
          </c:extLst>
        </c:ser>
        <c:ser>
          <c:idx val="1"/>
          <c:order val="1"/>
          <c:spPr>
            <a:noFill/>
            <a:ln>
              <a:noFill/>
            </a:ln>
            <a:effectLst/>
            <a:sp3d/>
          </c:spPr>
          <c:invertIfNegative val="0"/>
          <c:dPt>
            <c:idx val="209"/>
            <c:invertIfNegative val="0"/>
            <c:bubble3D val="0"/>
            <c:extLst>
              <c:ext xmlns:c16="http://schemas.microsoft.com/office/drawing/2014/chart" uri="{C3380CC4-5D6E-409C-BE32-E72D297353CC}">
                <c16:uniqueId val="{00000001-206B-4981-840F-E60C89ADB304}"/>
              </c:ext>
            </c:extLst>
          </c:dPt>
          <c:dLbls>
            <c:dLbl>
              <c:idx val="0"/>
              <c:layout>
                <c:manualLayout>
                  <c:x val="3.236947074640941E-3"/>
                  <c:y val="-0.3911381933213924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06B-4981-840F-E60C89ADB304}"/>
                </c:ext>
              </c:extLst>
            </c:dLbl>
            <c:dLbl>
              <c:idx val="2"/>
              <c:layout>
                <c:manualLayout>
                  <c:x val="1.230039888363557E-2"/>
                  <c:y val="-0.42373304276484175"/>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06B-4981-840F-E60C89ADB304}"/>
                </c:ext>
              </c:extLst>
            </c:dLbl>
            <c:dLbl>
              <c:idx val="3"/>
              <c:layout>
                <c:manualLayout>
                  <c:x val="2.5895576597127528E-2"/>
                  <c:y val="-0.3983814931977144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06B-4981-840F-E60C89ADB304}"/>
                </c:ext>
              </c:extLst>
            </c:dLbl>
            <c:dLbl>
              <c:idx val="34"/>
              <c:layout>
                <c:manualLayout>
                  <c:x val="-5.541754251863177E-2"/>
                  <c:y val="-1.653803748621830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06B-4981-840F-E60C89ADB304}"/>
                </c:ext>
              </c:extLst>
            </c:dLbl>
            <c:dLbl>
              <c:idx val="35"/>
              <c:layout>
                <c:manualLayout>
                  <c:x val="-3.6308045098413913E-2"/>
                  <c:y val="-4.961411245865490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06B-4981-840F-E60C89ADB304}"/>
                </c:ext>
              </c:extLst>
            </c:dLbl>
            <c:dLbl>
              <c:idx val="40"/>
              <c:layout>
                <c:manualLayout>
                  <c:x val="3.8218994840435665E-2"/>
                  <c:y val="-3.858875413450937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06B-4981-840F-E60C89ADB304}"/>
                </c:ext>
              </c:extLst>
            </c:dLbl>
            <c:dLbl>
              <c:idx val="41"/>
              <c:layout>
                <c:manualLayout>
                  <c:x val="5.7328492260653542E-2"/>
                  <c:y val="3.307607497243660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06B-4981-840F-E60C89ADB304}"/>
                </c:ext>
              </c:extLst>
            </c:dLbl>
            <c:dLbl>
              <c:idx val="54"/>
              <c:layout>
                <c:manualLayout>
                  <c:x val="4.7773743550544617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06B-4981-840F-E60C89ADB304}"/>
                </c:ext>
              </c:extLst>
            </c:dLbl>
            <c:dLbl>
              <c:idx val="164"/>
              <c:layout>
                <c:manualLayout>
                  <c:x val="-4.5862793808522838E-2"/>
                  <c:y val="5.5126791620727575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06B-4981-840F-E60C89ADB304}"/>
                </c:ext>
              </c:extLst>
            </c:dLbl>
            <c:dLbl>
              <c:idx val="165"/>
              <c:layout>
                <c:manualLayout>
                  <c:x val="-2.1020447162239633E-2"/>
                  <c:y val="-0.1323042998897464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06B-4981-840F-E60C89ADB304}"/>
                </c:ext>
              </c:extLst>
            </c:dLbl>
            <c:dLbl>
              <c:idx val="177"/>
              <c:layout>
                <c:manualLayout>
                  <c:x val="3.8218994840435623E-2"/>
                  <c:y val="-0.10474090407938258"/>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06B-4981-840F-E60C89ADB304}"/>
                </c:ext>
              </c:extLst>
            </c:dLbl>
            <c:dLbl>
              <c:idx val="201"/>
              <c:layout>
                <c:manualLayout>
                  <c:x val="-2.2931396904261419E-2"/>
                  <c:y val="-1.0106461713091946E-1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06B-4981-840F-E60C89ADB304}"/>
                </c:ext>
              </c:extLst>
            </c:dLbl>
            <c:dLbl>
              <c:idx val="209"/>
              <c:layout>
                <c:manualLayout>
                  <c:x val="3.6308045098413913E-2"/>
                  <c:y val="-0.1157662624035281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06B-4981-840F-E60C89ADB304}"/>
                </c:ext>
              </c:extLst>
            </c:dLbl>
            <c:dLbl>
              <c:idx val="226"/>
              <c:layout>
                <c:manualLayout>
                  <c:x val="5.159564303458819E-2"/>
                  <c:y val="-2.756339581036383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E-206B-4981-840F-E60C89ADB304}"/>
                </c:ext>
              </c:extLst>
            </c:dLbl>
            <c:dLbl>
              <c:idx val="238"/>
              <c:layout>
                <c:manualLayout>
                  <c:x val="5.3506592776609976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206B-4981-840F-E60C89ADB304}"/>
                </c:ext>
              </c:extLst>
            </c:dLbl>
            <c:dLbl>
              <c:idx val="276"/>
              <c:layout>
                <c:manualLayout>
                  <c:x val="1.1465698452130709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0-206B-4981-840F-E60C89ADB304}"/>
                </c:ext>
              </c:extLst>
            </c:dLbl>
            <c:dLbl>
              <c:idx val="287"/>
              <c:layout>
                <c:manualLayout>
                  <c:x val="7.2616090196827687E-2"/>
                  <c:y val="-5.053230856545973E-17"/>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1-206B-4981-840F-E60C89ADB304}"/>
                </c:ext>
              </c:extLst>
            </c:dLbl>
            <c:dLbl>
              <c:idx val="338"/>
              <c:layout>
                <c:manualLayout>
                  <c:x val="2.1020447162239494E-2"/>
                  <c:y val="-2.7563395810363836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2-206B-4981-840F-E60C89ADB304}"/>
                </c:ext>
              </c:extLst>
            </c:dLbl>
            <c:dLbl>
              <c:idx val="362"/>
              <c:layout>
                <c:manualLayout>
                  <c:x val="-2.1020447162239775E-2"/>
                  <c:y val="-0.2480705622932745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3-206B-4981-840F-E60C89ADB304}"/>
                </c:ext>
              </c:extLst>
            </c:dLbl>
            <c:spPr>
              <a:solidFill>
                <a:srgbClr val="FFFFFF">
                  <a:alpha val="25000"/>
                </a:srgbClr>
              </a:solidFill>
              <a:ln>
                <a:solidFill>
                  <a:srgbClr val="190D55">
                    <a:lumMod val="25000"/>
                    <a:lumOff val="75000"/>
                    <a:alpha val="63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List3!$B$7:$NC$7</c:f>
              <c:numCache>
                <c:formatCode>General</c:formatCode>
                <c:ptCount val="366"/>
                <c:pt idx="0">
                  <c:v>#N/A</c:v>
                </c:pt>
                <c:pt idx="1">
                  <c:v>#N/A</c:v>
                </c:pt>
                <c:pt idx="2">
                  <c:v>#N/A</c:v>
                </c:pt>
                <c:pt idx="3">
                  <c:v>#N/A</c:v>
                </c:pt>
                <c:pt idx="4">
                  <c:v>#N/A</c:v>
                </c:pt>
                <c:pt idx="5">
                  <c:v>#N/A</c:v>
                </c:pt>
                <c:pt idx="6">
                  <c:v>#N/A</c:v>
                </c:pt>
                <c:pt idx="7">
                  <c:v>#N/A</c:v>
                </c:pt>
                <c:pt idx="8">
                  <c:v>#N/A</c:v>
                </c:pt>
                <c:pt idx="9">
                  <c:v>#N/A</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#N/A</c:v>
                </c:pt>
                <c:pt idx="25">
                  <c:v>#N/A</c:v>
                </c:pt>
                <c:pt idx="26">
                  <c:v>#N/A</c:v>
                </c:pt>
                <c:pt idx="27">
                  <c:v>#N/A</c:v>
                </c:pt>
                <c:pt idx="28">
                  <c:v>#N/A</c:v>
                </c:pt>
                <c:pt idx="29">
                  <c:v>#N/A</c:v>
                </c:pt>
                <c:pt idx="30">
                  <c:v>#N/A</c:v>
                </c:pt>
                <c:pt idx="31">
                  <c:v>#N/A</c:v>
                </c:pt>
                <c:pt idx="32">
                  <c:v>#N/A</c:v>
                </c:pt>
                <c:pt idx="33">
                  <c:v>#N/A</c:v>
                </c:pt>
                <c:pt idx="34">
                  <c:v>#N/A</c:v>
                </c:pt>
                <c:pt idx="35">
                  <c:v>#N/A</c:v>
                </c:pt>
                <c:pt idx="36">
                  <c:v>#N/A</c:v>
                </c:pt>
                <c:pt idx="37">
                  <c:v>#N/A</c:v>
                </c:pt>
                <c:pt idx="38">
                  <c:v>#N/A</c:v>
                </c:pt>
                <c:pt idx="39">
                  <c:v>#N/A</c:v>
                </c:pt>
                <c:pt idx="40">
                  <c:v>#N/A</c:v>
                </c:pt>
                <c:pt idx="41">
                  <c:v>#N/A</c:v>
                </c:pt>
                <c:pt idx="42">
                  <c:v>#N/A</c:v>
                </c:pt>
                <c:pt idx="43">
                  <c:v>#N/A</c:v>
                </c:pt>
                <c:pt idx="44">
                  <c:v>#N/A</c:v>
                </c:pt>
                <c:pt idx="45">
                  <c:v>#N/A</c:v>
                </c:pt>
                <c:pt idx="46">
                  <c:v>#N/A</c:v>
                </c:pt>
                <c:pt idx="47">
                  <c:v>#N/A</c:v>
                </c:pt>
                <c:pt idx="48">
                  <c:v>#N/A</c:v>
                </c:pt>
                <c:pt idx="49">
                  <c:v>#N/A</c:v>
                </c:pt>
                <c:pt idx="50">
                  <c:v>#N/A</c:v>
                </c:pt>
                <c:pt idx="51">
                  <c:v>#N/A</c:v>
                </c:pt>
                <c:pt idx="52">
                  <c:v>#N/A</c:v>
                </c:pt>
                <c:pt idx="53">
                  <c:v>#N/A</c:v>
                </c:pt>
                <c:pt idx="54">
                  <c:v>#N/A</c:v>
                </c:pt>
                <c:pt idx="55">
                  <c:v>#N/A</c:v>
                </c:pt>
                <c:pt idx="56">
                  <c:v>#N/A</c:v>
                </c:pt>
                <c:pt idx="57">
                  <c:v>#N/A</c:v>
                </c:pt>
                <c:pt idx="58">
                  <c:v>#N/A</c:v>
                </c:pt>
                <c:pt idx="59">
                  <c:v>#N/A</c:v>
                </c:pt>
                <c:pt idx="60">
                  <c:v>#N/A</c:v>
                </c:pt>
                <c:pt idx="61">
                  <c:v>#N/A</c:v>
                </c:pt>
                <c:pt idx="62">
                  <c:v>#N/A</c:v>
                </c:pt>
                <c:pt idx="63">
                  <c:v>#N/A</c:v>
                </c:pt>
                <c:pt idx="64">
                  <c:v>#N/A</c:v>
                </c:pt>
                <c:pt idx="65">
                  <c:v>#N/A</c:v>
                </c:pt>
                <c:pt idx="66">
                  <c:v>#N/A</c:v>
                </c:pt>
                <c:pt idx="67">
                  <c:v>#N/A</c:v>
                </c:pt>
                <c:pt idx="68">
                  <c:v>#N/A</c:v>
                </c:pt>
                <c:pt idx="69">
                  <c:v>#N/A</c:v>
                </c:pt>
                <c:pt idx="70">
                  <c:v>#N/A</c:v>
                </c:pt>
                <c:pt idx="71">
                  <c:v>#N/A</c:v>
                </c:pt>
                <c:pt idx="72">
                  <c:v>#N/A</c:v>
                </c:pt>
                <c:pt idx="73">
                  <c:v>#N/A</c:v>
                </c:pt>
                <c:pt idx="74">
                  <c:v>#N/A</c:v>
                </c:pt>
                <c:pt idx="75">
                  <c:v>#N/A</c:v>
                </c:pt>
                <c:pt idx="76">
                  <c:v>#N/A</c:v>
                </c:pt>
                <c:pt idx="77">
                  <c:v>#N/A</c:v>
                </c:pt>
                <c:pt idx="78">
                  <c:v>#N/A</c:v>
                </c:pt>
                <c:pt idx="79">
                  <c:v>#N/A</c:v>
                </c:pt>
                <c:pt idx="80">
                  <c:v>#N/A</c:v>
                </c:pt>
                <c:pt idx="81">
                  <c:v>#N/A</c:v>
                </c:pt>
                <c:pt idx="82">
                  <c:v>#N/A</c:v>
                </c:pt>
                <c:pt idx="83">
                  <c:v>#N/A</c:v>
                </c:pt>
                <c:pt idx="84">
                  <c:v>#N/A</c:v>
                </c:pt>
                <c:pt idx="85">
                  <c:v>#N/A</c:v>
                </c:pt>
                <c:pt idx="86">
                  <c:v>#N/A</c:v>
                </c:pt>
                <c:pt idx="87">
                  <c:v>#N/A</c:v>
                </c:pt>
                <c:pt idx="88">
                  <c:v>#N/A</c:v>
                </c:pt>
                <c:pt idx="89">
                  <c:v>#N/A</c:v>
                </c:pt>
                <c:pt idx="90">
                  <c:v>#N/A</c:v>
                </c:pt>
                <c:pt idx="91">
                  <c:v>#N/A</c:v>
                </c:pt>
                <c:pt idx="92">
                  <c:v>#N/A</c:v>
                </c:pt>
                <c:pt idx="93">
                  <c:v>#N/A</c:v>
                </c:pt>
                <c:pt idx="94">
                  <c:v>#N/A</c:v>
                </c:pt>
                <c:pt idx="95">
                  <c:v>#N/A</c:v>
                </c:pt>
                <c:pt idx="96">
                  <c:v>#N/A</c:v>
                </c:pt>
                <c:pt idx="97">
                  <c:v>#N/A</c:v>
                </c:pt>
                <c:pt idx="98">
                  <c:v>#N/A</c:v>
                </c:pt>
                <c:pt idx="99">
                  <c:v>#N/A</c:v>
                </c:pt>
                <c:pt idx="100">
                  <c:v>#N/A</c:v>
                </c:pt>
                <c:pt idx="101">
                  <c:v>#N/A</c:v>
                </c:pt>
                <c:pt idx="102">
                  <c:v>#N/A</c:v>
                </c:pt>
                <c:pt idx="103">
                  <c:v>#N/A</c:v>
                </c:pt>
                <c:pt idx="104">
                  <c:v>#N/A</c:v>
                </c:pt>
                <c:pt idx="105">
                  <c:v>#N/A</c:v>
                </c:pt>
                <c:pt idx="106">
                  <c:v>#N/A</c:v>
                </c:pt>
                <c:pt idx="107">
                  <c:v>#N/A</c:v>
                </c:pt>
                <c:pt idx="108">
                  <c:v>#N/A</c:v>
                </c:pt>
                <c:pt idx="109">
                  <c:v>#N/A</c:v>
                </c:pt>
                <c:pt idx="110">
                  <c:v>#N/A</c:v>
                </c:pt>
                <c:pt idx="111">
                  <c:v>#N/A</c:v>
                </c:pt>
                <c:pt idx="112">
                  <c:v>#N/A</c:v>
                </c:pt>
                <c:pt idx="113">
                  <c:v>#N/A</c:v>
                </c:pt>
                <c:pt idx="114">
                  <c:v>#N/A</c:v>
                </c:pt>
                <c:pt idx="115">
                  <c:v>#N/A</c:v>
                </c:pt>
                <c:pt idx="116">
                  <c:v>#N/A</c:v>
                </c:pt>
                <c:pt idx="117">
                  <c:v>#N/A</c:v>
                </c:pt>
                <c:pt idx="118">
                  <c:v>#N/A</c:v>
                </c:pt>
                <c:pt idx="119">
                  <c:v>#N/A</c:v>
                </c:pt>
                <c:pt idx="120">
                  <c:v>#N/A</c:v>
                </c:pt>
                <c:pt idx="121">
                  <c:v>#N/A</c:v>
                </c:pt>
                <c:pt idx="122">
                  <c:v>#N/A</c:v>
                </c:pt>
                <c:pt idx="123">
                  <c:v>#N/A</c:v>
                </c:pt>
                <c:pt idx="124">
                  <c:v>#N/A</c:v>
                </c:pt>
                <c:pt idx="125">
                  <c:v>#N/A</c:v>
                </c:pt>
                <c:pt idx="126">
                  <c:v>#N/A</c:v>
                </c:pt>
                <c:pt idx="127">
                  <c:v>#N/A</c:v>
                </c:pt>
                <c:pt idx="128">
                  <c:v>#N/A</c:v>
                </c:pt>
                <c:pt idx="129">
                  <c:v>#N/A</c:v>
                </c:pt>
                <c:pt idx="130">
                  <c:v>#N/A</c:v>
                </c:pt>
                <c:pt idx="131">
                  <c:v>#N/A</c:v>
                </c:pt>
                <c:pt idx="132">
                  <c:v>#N/A</c:v>
                </c:pt>
                <c:pt idx="133">
                  <c:v>#N/A</c:v>
                </c:pt>
                <c:pt idx="134">
                  <c:v>#N/A</c:v>
                </c:pt>
                <c:pt idx="135">
                  <c:v>#N/A</c:v>
                </c:pt>
                <c:pt idx="136">
                  <c:v>#N/A</c:v>
                </c:pt>
                <c:pt idx="137">
                  <c:v>#N/A</c:v>
                </c:pt>
                <c:pt idx="138">
                  <c:v>#N/A</c:v>
                </c:pt>
                <c:pt idx="139">
                  <c:v>#N/A</c:v>
                </c:pt>
                <c:pt idx="140">
                  <c:v>#N/A</c:v>
                </c:pt>
                <c:pt idx="141">
                  <c:v>#N/A</c:v>
                </c:pt>
                <c:pt idx="142">
                  <c:v>#N/A</c:v>
                </c:pt>
                <c:pt idx="143">
                  <c:v>#N/A</c:v>
                </c:pt>
                <c:pt idx="144">
                  <c:v>#N/A</c:v>
                </c:pt>
                <c:pt idx="145">
                  <c:v>#N/A</c:v>
                </c:pt>
                <c:pt idx="146">
                  <c:v>#N/A</c:v>
                </c:pt>
                <c:pt idx="147">
                  <c:v>#N/A</c:v>
                </c:pt>
                <c:pt idx="148">
                  <c:v>#N/A</c:v>
                </c:pt>
                <c:pt idx="149">
                  <c:v>#N/A</c:v>
                </c:pt>
                <c:pt idx="150">
                  <c:v>#N/A</c:v>
                </c:pt>
                <c:pt idx="151">
                  <c:v>#N/A</c:v>
                </c:pt>
                <c:pt idx="152">
                  <c:v>#N/A</c:v>
                </c:pt>
                <c:pt idx="153">
                  <c:v>#N/A</c:v>
                </c:pt>
                <c:pt idx="154">
                  <c:v>#N/A</c:v>
                </c:pt>
                <c:pt idx="155">
                  <c:v>#N/A</c:v>
                </c:pt>
                <c:pt idx="156">
                  <c:v>#N/A</c:v>
                </c:pt>
                <c:pt idx="157">
                  <c:v>#N/A</c:v>
                </c:pt>
                <c:pt idx="158">
                  <c:v>#N/A</c:v>
                </c:pt>
                <c:pt idx="159">
                  <c:v>#N/A</c:v>
                </c:pt>
                <c:pt idx="160">
                  <c:v>#N/A</c:v>
                </c:pt>
                <c:pt idx="161">
                  <c:v>#N/A</c:v>
                </c:pt>
                <c:pt idx="162">
                  <c:v>#N/A</c:v>
                </c:pt>
                <c:pt idx="163">
                  <c:v>#N/A</c:v>
                </c:pt>
                <c:pt idx="164">
                  <c:v>#N/A</c:v>
                </c:pt>
                <c:pt idx="165">
                  <c:v>#N/A</c:v>
                </c:pt>
                <c:pt idx="166">
                  <c:v>#N/A</c:v>
                </c:pt>
                <c:pt idx="167">
                  <c:v>#N/A</c:v>
                </c:pt>
                <c:pt idx="168">
                  <c:v>#N/A</c:v>
                </c:pt>
                <c:pt idx="169">
                  <c:v>#N/A</c:v>
                </c:pt>
                <c:pt idx="170">
                  <c:v>#N/A</c:v>
                </c:pt>
                <c:pt idx="171">
                  <c:v>#N/A</c:v>
                </c:pt>
                <c:pt idx="172">
                  <c:v>#N/A</c:v>
                </c:pt>
                <c:pt idx="173">
                  <c:v>#N/A</c:v>
                </c:pt>
                <c:pt idx="174">
                  <c:v>#N/A</c:v>
                </c:pt>
                <c:pt idx="175">
                  <c:v>#N/A</c:v>
                </c:pt>
                <c:pt idx="176">
                  <c:v>#N/A</c:v>
                </c:pt>
                <c:pt idx="177">
                  <c:v>#N/A</c:v>
                </c:pt>
                <c:pt idx="178">
                  <c:v>#N/A</c:v>
                </c:pt>
                <c:pt idx="179">
                  <c:v>#N/A</c:v>
                </c:pt>
                <c:pt idx="180">
                  <c:v>#N/A</c:v>
                </c:pt>
                <c:pt idx="181">
                  <c:v>#N/A</c:v>
                </c:pt>
                <c:pt idx="182">
                  <c:v>#N/A</c:v>
                </c:pt>
                <c:pt idx="183">
                  <c:v>#N/A</c:v>
                </c:pt>
                <c:pt idx="184">
                  <c:v>#N/A</c:v>
                </c:pt>
                <c:pt idx="185">
                  <c:v>#N/A</c:v>
                </c:pt>
                <c:pt idx="186">
                  <c:v>#N/A</c:v>
                </c:pt>
                <c:pt idx="187">
                  <c:v>#N/A</c:v>
                </c:pt>
                <c:pt idx="188">
                  <c:v>#N/A</c:v>
                </c:pt>
                <c:pt idx="189">
                  <c:v>#N/A</c:v>
                </c:pt>
                <c:pt idx="190">
                  <c:v>#N/A</c:v>
                </c:pt>
                <c:pt idx="191">
                  <c:v>14</c:v>
                </c:pt>
                <c:pt idx="192">
                  <c:v>#N/A</c:v>
                </c:pt>
                <c:pt idx="193">
                  <c:v>#N/A</c:v>
                </c:pt>
                <c:pt idx="194">
                  <c:v>#N/A</c:v>
                </c:pt>
                <c:pt idx="195">
                  <c:v>#N/A</c:v>
                </c:pt>
                <c:pt idx="196">
                  <c:v>#N/A</c:v>
                </c:pt>
                <c:pt idx="197">
                  <c:v>#N/A</c:v>
                </c:pt>
                <c:pt idx="198">
                  <c:v>#N/A</c:v>
                </c:pt>
                <c:pt idx="199">
                  <c:v>#N/A</c:v>
                </c:pt>
                <c:pt idx="200">
                  <c:v>#N/A</c:v>
                </c:pt>
                <c:pt idx="201">
                  <c:v>#N/A</c:v>
                </c:pt>
                <c:pt idx="202">
                  <c:v>#N/A</c:v>
                </c:pt>
                <c:pt idx="203">
                  <c:v>#N/A</c:v>
                </c:pt>
                <c:pt idx="204">
                  <c:v>#N/A</c:v>
                </c:pt>
                <c:pt idx="205">
                  <c:v>#N/A</c:v>
                </c:pt>
                <c:pt idx="206">
                  <c:v>#N/A</c:v>
                </c:pt>
                <c:pt idx="207">
                  <c:v>#N/A</c:v>
                </c:pt>
                <c:pt idx="208">
                  <c:v>#N/A</c:v>
                </c:pt>
                <c:pt idx="209">
                  <c:v>#N/A</c:v>
                </c:pt>
                <c:pt idx="210">
                  <c:v>#N/A</c:v>
                </c:pt>
                <c:pt idx="211">
                  <c:v>#N/A</c:v>
                </c:pt>
                <c:pt idx="212">
                  <c:v>#N/A</c:v>
                </c:pt>
                <c:pt idx="213">
                  <c:v>#N/A</c:v>
                </c:pt>
                <c:pt idx="214">
                  <c:v>#N/A</c:v>
                </c:pt>
                <c:pt idx="215">
                  <c:v>#N/A</c:v>
                </c:pt>
                <c:pt idx="216">
                  <c:v>#N/A</c:v>
                </c:pt>
                <c:pt idx="217">
                  <c:v>#N/A</c:v>
                </c:pt>
                <c:pt idx="218">
                  <c:v>#N/A</c:v>
                </c:pt>
                <c:pt idx="219">
                  <c:v>#N/A</c:v>
                </c:pt>
                <c:pt idx="220">
                  <c:v>#N/A</c:v>
                </c:pt>
                <c:pt idx="221">
                  <c:v>#N/A</c:v>
                </c:pt>
                <c:pt idx="222">
                  <c:v>#N/A</c:v>
                </c:pt>
                <c:pt idx="223">
                  <c:v>#N/A</c:v>
                </c:pt>
                <c:pt idx="224">
                  <c:v>#N/A</c:v>
                </c:pt>
                <c:pt idx="225">
                  <c:v>#N/A</c:v>
                </c:pt>
                <c:pt idx="226">
                  <c:v>#N/A</c:v>
                </c:pt>
                <c:pt idx="227">
                  <c:v>#N/A</c:v>
                </c:pt>
                <c:pt idx="228">
                  <c:v>#N/A</c:v>
                </c:pt>
                <c:pt idx="229">
                  <c:v>#N/A</c:v>
                </c:pt>
                <c:pt idx="230">
                  <c:v>#N/A</c:v>
                </c:pt>
                <c:pt idx="231">
                  <c:v>#N/A</c:v>
                </c:pt>
                <c:pt idx="232">
                  <c:v>#N/A</c:v>
                </c:pt>
                <c:pt idx="233">
                  <c:v>#N/A</c:v>
                </c:pt>
                <c:pt idx="234">
                  <c:v>#N/A</c:v>
                </c:pt>
                <c:pt idx="235">
                  <c:v>#N/A</c:v>
                </c:pt>
                <c:pt idx="236">
                  <c:v>#N/A</c:v>
                </c:pt>
                <c:pt idx="237">
                  <c:v>#N/A</c:v>
                </c:pt>
                <c:pt idx="238">
                  <c:v>#N/A</c:v>
                </c:pt>
                <c:pt idx="239">
                  <c:v>#N/A</c:v>
                </c:pt>
                <c:pt idx="240">
                  <c:v>#N/A</c:v>
                </c:pt>
                <c:pt idx="241">
                  <c:v>#N/A</c:v>
                </c:pt>
                <c:pt idx="242">
                  <c:v>#N/A</c:v>
                </c:pt>
                <c:pt idx="243">
                  <c:v>#N/A</c:v>
                </c:pt>
                <c:pt idx="244">
                  <c:v>#N/A</c:v>
                </c:pt>
                <c:pt idx="245">
                  <c:v>#N/A</c:v>
                </c:pt>
                <c:pt idx="246">
                  <c:v>#N/A</c:v>
                </c:pt>
                <c:pt idx="247">
                  <c:v>#N/A</c:v>
                </c:pt>
                <c:pt idx="248">
                  <c:v>#N/A</c:v>
                </c:pt>
                <c:pt idx="249">
                  <c:v>#N/A</c:v>
                </c:pt>
                <c:pt idx="250">
                  <c:v>#N/A</c:v>
                </c:pt>
                <c:pt idx="251">
                  <c:v>#N/A</c:v>
                </c:pt>
                <c:pt idx="252">
                  <c:v>#N/A</c:v>
                </c:pt>
                <c:pt idx="253">
                  <c:v>#N/A</c:v>
                </c:pt>
                <c:pt idx="254">
                  <c:v>#N/A</c:v>
                </c:pt>
                <c:pt idx="255">
                  <c:v>#N/A</c:v>
                </c:pt>
                <c:pt idx="256">
                  <c:v>#N/A</c:v>
                </c:pt>
                <c:pt idx="257">
                  <c:v>#N/A</c:v>
                </c:pt>
                <c:pt idx="258">
                  <c:v>#N/A</c:v>
                </c:pt>
                <c:pt idx="259">
                  <c:v>#N/A</c:v>
                </c:pt>
                <c:pt idx="260">
                  <c:v>#N/A</c:v>
                </c:pt>
                <c:pt idx="261">
                  <c:v>#N/A</c:v>
                </c:pt>
                <c:pt idx="262">
                  <c:v>12</c:v>
                </c:pt>
                <c:pt idx="263">
                  <c:v>#N/A</c:v>
                </c:pt>
                <c:pt idx="264">
                  <c:v>#N/A</c:v>
                </c:pt>
                <c:pt idx="265">
                  <c:v>#N/A</c:v>
                </c:pt>
                <c:pt idx="266">
                  <c:v>#N/A</c:v>
                </c:pt>
                <c:pt idx="267">
                  <c:v>#N/A</c:v>
                </c:pt>
                <c:pt idx="268">
                  <c:v>#N/A</c:v>
                </c:pt>
                <c:pt idx="269">
                  <c:v>#N/A</c:v>
                </c:pt>
                <c:pt idx="270">
                  <c:v>#N/A</c:v>
                </c:pt>
                <c:pt idx="271">
                  <c:v>#N/A</c:v>
                </c:pt>
                <c:pt idx="272">
                  <c:v>#N/A</c:v>
                </c:pt>
                <c:pt idx="273">
                  <c:v>#N/A</c:v>
                </c:pt>
                <c:pt idx="274">
                  <c:v>#N/A</c:v>
                </c:pt>
                <c:pt idx="275">
                  <c:v>#N/A</c:v>
                </c:pt>
                <c:pt idx="276">
                  <c:v>#N/A</c:v>
                </c:pt>
                <c:pt idx="277">
                  <c:v>#N/A</c:v>
                </c:pt>
                <c:pt idx="278">
                  <c:v>#N/A</c:v>
                </c:pt>
                <c:pt idx="279">
                  <c:v>#N/A</c:v>
                </c:pt>
                <c:pt idx="280">
                  <c:v>#N/A</c:v>
                </c:pt>
                <c:pt idx="281">
                  <c:v>#N/A</c:v>
                </c:pt>
                <c:pt idx="282">
                  <c:v>#N/A</c:v>
                </c:pt>
                <c:pt idx="283">
                  <c:v>#N/A</c:v>
                </c:pt>
                <c:pt idx="284">
                  <c:v>#N/A</c:v>
                </c:pt>
                <c:pt idx="285">
                  <c:v>#N/A</c:v>
                </c:pt>
                <c:pt idx="286">
                  <c:v>#N/A</c:v>
                </c:pt>
                <c:pt idx="287">
                  <c:v>#N/A</c:v>
                </c:pt>
                <c:pt idx="288">
                  <c:v>#N/A</c:v>
                </c:pt>
                <c:pt idx="289">
                  <c:v>#N/A</c:v>
                </c:pt>
                <c:pt idx="290">
                  <c:v>#N/A</c:v>
                </c:pt>
                <c:pt idx="291">
                  <c:v>#N/A</c:v>
                </c:pt>
                <c:pt idx="292">
                  <c:v>#N/A</c:v>
                </c:pt>
                <c:pt idx="293">
                  <c:v>#N/A</c:v>
                </c:pt>
                <c:pt idx="294">
                  <c:v>#N/A</c:v>
                </c:pt>
                <c:pt idx="295">
                  <c:v>#N/A</c:v>
                </c:pt>
                <c:pt idx="296">
                  <c:v>#N/A</c:v>
                </c:pt>
                <c:pt idx="297">
                  <c:v>#N/A</c:v>
                </c:pt>
                <c:pt idx="298">
                  <c:v>#N/A</c:v>
                </c:pt>
                <c:pt idx="299">
                  <c:v>#N/A</c:v>
                </c:pt>
                <c:pt idx="300">
                  <c:v>#N/A</c:v>
                </c:pt>
                <c:pt idx="301">
                  <c:v>#N/A</c:v>
                </c:pt>
                <c:pt idx="302">
                  <c:v>#N/A</c:v>
                </c:pt>
                <c:pt idx="303">
                  <c:v>#N/A</c:v>
                </c:pt>
                <c:pt idx="304">
                  <c:v>#N/A</c:v>
                </c:pt>
                <c:pt idx="305">
                  <c:v>#N/A</c:v>
                </c:pt>
                <c:pt idx="306">
                  <c:v>#N/A</c:v>
                </c:pt>
                <c:pt idx="307">
                  <c:v>#N/A</c:v>
                </c:pt>
                <c:pt idx="308">
                  <c:v>#N/A</c:v>
                </c:pt>
                <c:pt idx="309">
                  <c:v>#N/A</c:v>
                </c:pt>
                <c:pt idx="310">
                  <c:v>#N/A</c:v>
                </c:pt>
                <c:pt idx="311">
                  <c:v>#N/A</c:v>
                </c:pt>
                <c:pt idx="312">
                  <c:v>#N/A</c:v>
                </c:pt>
                <c:pt idx="313">
                  <c:v>#N/A</c:v>
                </c:pt>
                <c:pt idx="314">
                  <c:v>#N/A</c:v>
                </c:pt>
                <c:pt idx="315">
                  <c:v>#N/A</c:v>
                </c:pt>
                <c:pt idx="316">
                  <c:v>#N/A</c:v>
                </c:pt>
                <c:pt idx="317">
                  <c:v>#N/A</c:v>
                </c:pt>
                <c:pt idx="318">
                  <c:v>#N/A</c:v>
                </c:pt>
                <c:pt idx="319">
                  <c:v>#N/A</c:v>
                </c:pt>
                <c:pt idx="320">
                  <c:v>#N/A</c:v>
                </c:pt>
                <c:pt idx="321">
                  <c:v>#N/A</c:v>
                </c:pt>
                <c:pt idx="322">
                  <c:v>#N/A</c:v>
                </c:pt>
                <c:pt idx="323">
                  <c:v>#N/A</c:v>
                </c:pt>
                <c:pt idx="324">
                  <c:v>#N/A</c:v>
                </c:pt>
                <c:pt idx="325">
                  <c:v>#N/A</c:v>
                </c:pt>
                <c:pt idx="326">
                  <c:v>#N/A</c:v>
                </c:pt>
                <c:pt idx="327">
                  <c:v>#N/A</c:v>
                </c:pt>
                <c:pt idx="328">
                  <c:v>#N/A</c:v>
                </c:pt>
                <c:pt idx="329">
                  <c:v>#N/A</c:v>
                </c:pt>
                <c:pt idx="330">
                  <c:v>#N/A</c:v>
                </c:pt>
                <c:pt idx="331">
                  <c:v>#N/A</c:v>
                </c:pt>
                <c:pt idx="332">
                  <c:v>#N/A</c:v>
                </c:pt>
                <c:pt idx="333">
                  <c:v>#N/A</c:v>
                </c:pt>
                <c:pt idx="334">
                  <c:v>#N/A</c:v>
                </c:pt>
                <c:pt idx="335">
                  <c:v>#N/A</c:v>
                </c:pt>
                <c:pt idx="336">
                  <c:v>#N/A</c:v>
                </c:pt>
                <c:pt idx="337">
                  <c:v>#N/A</c:v>
                </c:pt>
                <c:pt idx="338">
                  <c:v>13</c:v>
                </c:pt>
                <c:pt idx="339">
                  <c:v>#N/A</c:v>
                </c:pt>
                <c:pt idx="340">
                  <c:v>#N/A</c:v>
                </c:pt>
                <c:pt idx="341">
                  <c:v>#N/A</c:v>
                </c:pt>
                <c:pt idx="342">
                  <c:v>#N/A</c:v>
                </c:pt>
                <c:pt idx="343">
                  <c:v>#N/A</c:v>
                </c:pt>
                <c:pt idx="344">
                  <c:v>#N/A</c:v>
                </c:pt>
                <c:pt idx="345">
                  <c:v>#N/A</c:v>
                </c:pt>
                <c:pt idx="346">
                  <c:v>#N/A</c:v>
                </c:pt>
                <c:pt idx="347">
                  <c:v>#N/A</c:v>
                </c:pt>
                <c:pt idx="348">
                  <c:v>#N/A</c:v>
                </c:pt>
                <c:pt idx="349">
                  <c:v>#N/A</c:v>
                </c:pt>
                <c:pt idx="350">
                  <c:v>#N/A</c:v>
                </c:pt>
                <c:pt idx="351">
                  <c:v>#N/A</c:v>
                </c:pt>
                <c:pt idx="352">
                  <c:v>#N/A</c:v>
                </c:pt>
                <c:pt idx="353">
                  <c:v>#N/A</c:v>
                </c:pt>
                <c:pt idx="354">
                  <c:v>#N/A</c:v>
                </c:pt>
                <c:pt idx="355">
                  <c:v>#N/A</c:v>
                </c:pt>
                <c:pt idx="356">
                  <c:v>#N/A</c:v>
                </c:pt>
                <c:pt idx="357">
                  <c:v>#N/A</c:v>
                </c:pt>
                <c:pt idx="358">
                  <c:v>#N/A</c:v>
                </c:pt>
                <c:pt idx="359">
                  <c:v>#N/A</c:v>
                </c:pt>
                <c:pt idx="360">
                  <c:v>#N/A</c:v>
                </c:pt>
                <c:pt idx="361">
                  <c:v>#N/A</c:v>
                </c:pt>
                <c:pt idx="362">
                  <c:v>#N/A</c:v>
                </c:pt>
                <c:pt idx="363">
                  <c:v>#N/A</c:v>
                </c:pt>
                <c:pt idx="364">
                  <c:v>#N/A</c:v>
                </c:pt>
                <c:pt idx="365">
                  <c:v>#N/A</c:v>
                </c:pt>
              </c:numCache>
            </c:numRef>
          </c:val>
          <c:shape val="cylinder"/>
          <c:extLst>
            <c:ext xmlns:c16="http://schemas.microsoft.com/office/drawing/2014/chart" uri="{C3380CC4-5D6E-409C-BE32-E72D297353CC}">
              <c16:uniqueId val="{00000014-206B-4981-840F-E60C89ADB304}"/>
            </c:ext>
          </c:extLst>
        </c:ser>
        <c:dLbls>
          <c:showLegendKey val="0"/>
          <c:showVal val="0"/>
          <c:showCatName val="0"/>
          <c:showSerName val="0"/>
          <c:showPercent val="0"/>
          <c:showBubbleSize val="0"/>
        </c:dLbls>
        <c:gapWidth val="0"/>
        <c:gapDepth val="174"/>
        <c:shape val="box"/>
        <c:axId val="609953432"/>
        <c:axId val="609954744"/>
        <c:axId val="0"/>
      </c:bar3DChart>
      <c:dateAx>
        <c:axId val="609953432"/>
        <c:scaling>
          <c:orientation val="minMax"/>
        </c:scaling>
        <c:delete val="0"/>
        <c:axPos val="b"/>
        <c:numFmt formatCode="d/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Offset val="100"/>
        <c:baseTimeUnit val="days"/>
      </c:date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Záchrany osob a zvířat za posledních 5 let</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flip="none" rotWithShape="1">
              <a:gsLst>
                <a:gs pos="20000">
                  <a:srgbClr val="190D55">
                    <a:lumMod val="5000"/>
                    <a:lumOff val="95000"/>
                  </a:srgbClr>
                </a:gs>
                <a:gs pos="100000">
                  <a:srgbClr val="FF0000"/>
                </a:gs>
              </a:gsLst>
              <a:lin ang="16200000" scaled="1"/>
              <a:tileRect/>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ZOZ!$C$1:$G$1</c:f>
              <c:numCache>
                <c:formatCode>General</c:formatCode>
                <c:ptCount val="5"/>
                <c:pt idx="0">
                  <c:v>2016</c:v>
                </c:pt>
                <c:pt idx="1">
                  <c:v>2017</c:v>
                </c:pt>
                <c:pt idx="2">
                  <c:v>2018</c:v>
                </c:pt>
                <c:pt idx="3">
                  <c:v>2019</c:v>
                </c:pt>
                <c:pt idx="4">
                  <c:v>2020</c:v>
                </c:pt>
              </c:numCache>
            </c:numRef>
          </c:cat>
          <c:val>
            <c:numRef>
              <c:f>ZOZ!$C$29:$G$29</c:f>
              <c:numCache>
                <c:formatCode>General</c:formatCode>
                <c:ptCount val="5"/>
                <c:pt idx="0">
                  <c:v>1802</c:v>
                </c:pt>
                <c:pt idx="1">
                  <c:v>1699</c:v>
                </c:pt>
                <c:pt idx="2">
                  <c:v>1795</c:v>
                </c:pt>
                <c:pt idx="3">
                  <c:v>1889</c:v>
                </c:pt>
                <c:pt idx="4">
                  <c:v>1863</c:v>
                </c:pt>
              </c:numCache>
            </c:numRef>
          </c:val>
          <c:shape val="cylinder"/>
          <c:extLst>
            <c:ext xmlns:c16="http://schemas.microsoft.com/office/drawing/2014/chart" uri="{C3380CC4-5D6E-409C-BE32-E72D297353CC}">
              <c16:uniqueId val="{00000000-36C6-424A-ACD9-940CBD4873B1}"/>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Úniky nebezpečných látek v JmK v jednotlivých dnech</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3000">
                  <a:srgbClr val="FFFFFF"/>
                </a:gs>
                <a:gs pos="100000">
                  <a:srgbClr val="FF0000"/>
                </a:gs>
              </a:gsLst>
              <a:lin ang="16200000" scaled="1"/>
            </a:gradFill>
            <a:ln>
              <a:noFill/>
            </a:ln>
            <a:effectLst/>
            <a:sp3d/>
          </c:spPr>
          <c:invertIfNegative val="0"/>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List3!$B$8:$NC$8</c:f>
              <c:numCache>
                <c:formatCode>General</c:formatCode>
                <c:ptCount val="366"/>
                <c:pt idx="0">
                  <c:v>1</c:v>
                </c:pt>
                <c:pt idx="1">
                  <c:v>0</c:v>
                </c:pt>
                <c:pt idx="2">
                  <c:v>0</c:v>
                </c:pt>
                <c:pt idx="3">
                  <c:v>3</c:v>
                </c:pt>
                <c:pt idx="4">
                  <c:v>1</c:v>
                </c:pt>
                <c:pt idx="5">
                  <c:v>2</c:v>
                </c:pt>
                <c:pt idx="6">
                  <c:v>0</c:v>
                </c:pt>
                <c:pt idx="7">
                  <c:v>1</c:v>
                </c:pt>
                <c:pt idx="8">
                  <c:v>1</c:v>
                </c:pt>
                <c:pt idx="9">
                  <c:v>1</c:v>
                </c:pt>
                <c:pt idx="10">
                  <c:v>0</c:v>
                </c:pt>
                <c:pt idx="11">
                  <c:v>0</c:v>
                </c:pt>
                <c:pt idx="12">
                  <c:v>3</c:v>
                </c:pt>
                <c:pt idx="13">
                  <c:v>2</c:v>
                </c:pt>
                <c:pt idx="14">
                  <c:v>2</c:v>
                </c:pt>
                <c:pt idx="15">
                  <c:v>2</c:v>
                </c:pt>
                <c:pt idx="16">
                  <c:v>1</c:v>
                </c:pt>
                <c:pt idx="17">
                  <c:v>0</c:v>
                </c:pt>
                <c:pt idx="18">
                  <c:v>1</c:v>
                </c:pt>
                <c:pt idx="19">
                  <c:v>0</c:v>
                </c:pt>
                <c:pt idx="20">
                  <c:v>3</c:v>
                </c:pt>
                <c:pt idx="21">
                  <c:v>1</c:v>
                </c:pt>
                <c:pt idx="22">
                  <c:v>1</c:v>
                </c:pt>
                <c:pt idx="23">
                  <c:v>1</c:v>
                </c:pt>
                <c:pt idx="24">
                  <c:v>1</c:v>
                </c:pt>
                <c:pt idx="25">
                  <c:v>0</c:v>
                </c:pt>
                <c:pt idx="26">
                  <c:v>1</c:v>
                </c:pt>
                <c:pt idx="27">
                  <c:v>0</c:v>
                </c:pt>
                <c:pt idx="28">
                  <c:v>1</c:v>
                </c:pt>
                <c:pt idx="29">
                  <c:v>0</c:v>
                </c:pt>
                <c:pt idx="30">
                  <c:v>3</c:v>
                </c:pt>
                <c:pt idx="31">
                  <c:v>3</c:v>
                </c:pt>
                <c:pt idx="32">
                  <c:v>1</c:v>
                </c:pt>
                <c:pt idx="33">
                  <c:v>1</c:v>
                </c:pt>
                <c:pt idx="34">
                  <c:v>1</c:v>
                </c:pt>
                <c:pt idx="35">
                  <c:v>0</c:v>
                </c:pt>
                <c:pt idx="36">
                  <c:v>2</c:v>
                </c:pt>
                <c:pt idx="37">
                  <c:v>0</c:v>
                </c:pt>
                <c:pt idx="38">
                  <c:v>0</c:v>
                </c:pt>
                <c:pt idx="39">
                  <c:v>1</c:v>
                </c:pt>
                <c:pt idx="40">
                  <c:v>2</c:v>
                </c:pt>
                <c:pt idx="41">
                  <c:v>0</c:v>
                </c:pt>
                <c:pt idx="42">
                  <c:v>0</c:v>
                </c:pt>
                <c:pt idx="43">
                  <c:v>4</c:v>
                </c:pt>
                <c:pt idx="44">
                  <c:v>3</c:v>
                </c:pt>
                <c:pt idx="45">
                  <c:v>0</c:v>
                </c:pt>
                <c:pt idx="46">
                  <c:v>0</c:v>
                </c:pt>
                <c:pt idx="47">
                  <c:v>2</c:v>
                </c:pt>
                <c:pt idx="48">
                  <c:v>1</c:v>
                </c:pt>
                <c:pt idx="49">
                  <c:v>0</c:v>
                </c:pt>
                <c:pt idx="50">
                  <c:v>0</c:v>
                </c:pt>
                <c:pt idx="51">
                  <c:v>1</c:v>
                </c:pt>
                <c:pt idx="52">
                  <c:v>1</c:v>
                </c:pt>
                <c:pt idx="53">
                  <c:v>1</c:v>
                </c:pt>
                <c:pt idx="54">
                  <c:v>1</c:v>
                </c:pt>
                <c:pt idx="55">
                  <c:v>4</c:v>
                </c:pt>
                <c:pt idx="56">
                  <c:v>2</c:v>
                </c:pt>
                <c:pt idx="57">
                  <c:v>4</c:v>
                </c:pt>
                <c:pt idx="58">
                  <c:v>1</c:v>
                </c:pt>
                <c:pt idx="59">
                  <c:v>2</c:v>
                </c:pt>
                <c:pt idx="60">
                  <c:v>0</c:v>
                </c:pt>
                <c:pt idx="61">
                  <c:v>1</c:v>
                </c:pt>
                <c:pt idx="62">
                  <c:v>2</c:v>
                </c:pt>
                <c:pt idx="63">
                  <c:v>2</c:v>
                </c:pt>
                <c:pt idx="64">
                  <c:v>1</c:v>
                </c:pt>
                <c:pt idx="65">
                  <c:v>1</c:v>
                </c:pt>
                <c:pt idx="66">
                  <c:v>1</c:v>
                </c:pt>
                <c:pt idx="67">
                  <c:v>0</c:v>
                </c:pt>
                <c:pt idx="68">
                  <c:v>1</c:v>
                </c:pt>
                <c:pt idx="69">
                  <c:v>2</c:v>
                </c:pt>
                <c:pt idx="70">
                  <c:v>2</c:v>
                </c:pt>
                <c:pt idx="71">
                  <c:v>2</c:v>
                </c:pt>
                <c:pt idx="72">
                  <c:v>0</c:v>
                </c:pt>
                <c:pt idx="73">
                  <c:v>1</c:v>
                </c:pt>
                <c:pt idx="74">
                  <c:v>0</c:v>
                </c:pt>
                <c:pt idx="75">
                  <c:v>2</c:v>
                </c:pt>
                <c:pt idx="76">
                  <c:v>2</c:v>
                </c:pt>
                <c:pt idx="77">
                  <c:v>1</c:v>
                </c:pt>
                <c:pt idx="78">
                  <c:v>1</c:v>
                </c:pt>
                <c:pt idx="79">
                  <c:v>3</c:v>
                </c:pt>
                <c:pt idx="80">
                  <c:v>0</c:v>
                </c:pt>
                <c:pt idx="81">
                  <c:v>0</c:v>
                </c:pt>
                <c:pt idx="82">
                  <c:v>1</c:v>
                </c:pt>
                <c:pt idx="83">
                  <c:v>0</c:v>
                </c:pt>
                <c:pt idx="84">
                  <c:v>2</c:v>
                </c:pt>
                <c:pt idx="85">
                  <c:v>1</c:v>
                </c:pt>
                <c:pt idx="86">
                  <c:v>1</c:v>
                </c:pt>
                <c:pt idx="87">
                  <c:v>1</c:v>
                </c:pt>
                <c:pt idx="88">
                  <c:v>0</c:v>
                </c:pt>
                <c:pt idx="89">
                  <c:v>1</c:v>
                </c:pt>
                <c:pt idx="90">
                  <c:v>0</c:v>
                </c:pt>
                <c:pt idx="91">
                  <c:v>3</c:v>
                </c:pt>
                <c:pt idx="92">
                  <c:v>1</c:v>
                </c:pt>
                <c:pt idx="93">
                  <c:v>1</c:v>
                </c:pt>
                <c:pt idx="94">
                  <c:v>1</c:v>
                </c:pt>
                <c:pt idx="95">
                  <c:v>4</c:v>
                </c:pt>
                <c:pt idx="96">
                  <c:v>0</c:v>
                </c:pt>
                <c:pt idx="97">
                  <c:v>1</c:v>
                </c:pt>
                <c:pt idx="98">
                  <c:v>0</c:v>
                </c:pt>
                <c:pt idx="99">
                  <c:v>1</c:v>
                </c:pt>
                <c:pt idx="100">
                  <c:v>0</c:v>
                </c:pt>
                <c:pt idx="101">
                  <c:v>0</c:v>
                </c:pt>
                <c:pt idx="102">
                  <c:v>1</c:v>
                </c:pt>
                <c:pt idx="103">
                  <c:v>2</c:v>
                </c:pt>
                <c:pt idx="104">
                  <c:v>2</c:v>
                </c:pt>
                <c:pt idx="105">
                  <c:v>4</c:v>
                </c:pt>
                <c:pt idx="106">
                  <c:v>3</c:v>
                </c:pt>
                <c:pt idx="107">
                  <c:v>3</c:v>
                </c:pt>
                <c:pt idx="108">
                  <c:v>5</c:v>
                </c:pt>
                <c:pt idx="109">
                  <c:v>0</c:v>
                </c:pt>
                <c:pt idx="110">
                  <c:v>3</c:v>
                </c:pt>
                <c:pt idx="111">
                  <c:v>2</c:v>
                </c:pt>
                <c:pt idx="112">
                  <c:v>2</c:v>
                </c:pt>
                <c:pt idx="113">
                  <c:v>1</c:v>
                </c:pt>
                <c:pt idx="114">
                  <c:v>0</c:v>
                </c:pt>
                <c:pt idx="115">
                  <c:v>0</c:v>
                </c:pt>
                <c:pt idx="116">
                  <c:v>0</c:v>
                </c:pt>
                <c:pt idx="117">
                  <c:v>1</c:v>
                </c:pt>
                <c:pt idx="118">
                  <c:v>2</c:v>
                </c:pt>
                <c:pt idx="119">
                  <c:v>0</c:v>
                </c:pt>
                <c:pt idx="120">
                  <c:v>1</c:v>
                </c:pt>
                <c:pt idx="121">
                  <c:v>0</c:v>
                </c:pt>
                <c:pt idx="122">
                  <c:v>0</c:v>
                </c:pt>
                <c:pt idx="123">
                  <c:v>2</c:v>
                </c:pt>
                <c:pt idx="124">
                  <c:v>3</c:v>
                </c:pt>
                <c:pt idx="125">
                  <c:v>3</c:v>
                </c:pt>
                <c:pt idx="126">
                  <c:v>1</c:v>
                </c:pt>
                <c:pt idx="127">
                  <c:v>4</c:v>
                </c:pt>
                <c:pt idx="128">
                  <c:v>0</c:v>
                </c:pt>
                <c:pt idx="129">
                  <c:v>1</c:v>
                </c:pt>
                <c:pt idx="130">
                  <c:v>3</c:v>
                </c:pt>
                <c:pt idx="131">
                  <c:v>1</c:v>
                </c:pt>
                <c:pt idx="132">
                  <c:v>3</c:v>
                </c:pt>
                <c:pt idx="133">
                  <c:v>3</c:v>
                </c:pt>
                <c:pt idx="134">
                  <c:v>6</c:v>
                </c:pt>
                <c:pt idx="135">
                  <c:v>2</c:v>
                </c:pt>
                <c:pt idx="136">
                  <c:v>1</c:v>
                </c:pt>
                <c:pt idx="137">
                  <c:v>1</c:v>
                </c:pt>
                <c:pt idx="138">
                  <c:v>0</c:v>
                </c:pt>
                <c:pt idx="139">
                  <c:v>0</c:v>
                </c:pt>
                <c:pt idx="140">
                  <c:v>0</c:v>
                </c:pt>
                <c:pt idx="141">
                  <c:v>0</c:v>
                </c:pt>
                <c:pt idx="142">
                  <c:v>2</c:v>
                </c:pt>
                <c:pt idx="143">
                  <c:v>2</c:v>
                </c:pt>
                <c:pt idx="144">
                  <c:v>0</c:v>
                </c:pt>
                <c:pt idx="145">
                  <c:v>1</c:v>
                </c:pt>
                <c:pt idx="146">
                  <c:v>1</c:v>
                </c:pt>
                <c:pt idx="147">
                  <c:v>1</c:v>
                </c:pt>
                <c:pt idx="148">
                  <c:v>4</c:v>
                </c:pt>
                <c:pt idx="149">
                  <c:v>1</c:v>
                </c:pt>
                <c:pt idx="150">
                  <c:v>2</c:v>
                </c:pt>
                <c:pt idx="151">
                  <c:v>0</c:v>
                </c:pt>
                <c:pt idx="152">
                  <c:v>1</c:v>
                </c:pt>
                <c:pt idx="153">
                  <c:v>2</c:v>
                </c:pt>
                <c:pt idx="154">
                  <c:v>0</c:v>
                </c:pt>
                <c:pt idx="155">
                  <c:v>2</c:v>
                </c:pt>
                <c:pt idx="156">
                  <c:v>1</c:v>
                </c:pt>
                <c:pt idx="157">
                  <c:v>1</c:v>
                </c:pt>
                <c:pt idx="158">
                  <c:v>0</c:v>
                </c:pt>
                <c:pt idx="159">
                  <c:v>3</c:v>
                </c:pt>
                <c:pt idx="160">
                  <c:v>1</c:v>
                </c:pt>
                <c:pt idx="161">
                  <c:v>3</c:v>
                </c:pt>
                <c:pt idx="162">
                  <c:v>1</c:v>
                </c:pt>
                <c:pt idx="163">
                  <c:v>3</c:v>
                </c:pt>
                <c:pt idx="164">
                  <c:v>1</c:v>
                </c:pt>
                <c:pt idx="165">
                  <c:v>1</c:v>
                </c:pt>
                <c:pt idx="166">
                  <c:v>3</c:v>
                </c:pt>
                <c:pt idx="167">
                  <c:v>1</c:v>
                </c:pt>
                <c:pt idx="168">
                  <c:v>4</c:v>
                </c:pt>
                <c:pt idx="169">
                  <c:v>3</c:v>
                </c:pt>
                <c:pt idx="170">
                  <c:v>5</c:v>
                </c:pt>
                <c:pt idx="171">
                  <c:v>3</c:v>
                </c:pt>
                <c:pt idx="172">
                  <c:v>1</c:v>
                </c:pt>
                <c:pt idx="173">
                  <c:v>2</c:v>
                </c:pt>
                <c:pt idx="174">
                  <c:v>2</c:v>
                </c:pt>
                <c:pt idx="175">
                  <c:v>1</c:v>
                </c:pt>
                <c:pt idx="176">
                  <c:v>4</c:v>
                </c:pt>
                <c:pt idx="177">
                  <c:v>2</c:v>
                </c:pt>
                <c:pt idx="178">
                  <c:v>4</c:v>
                </c:pt>
                <c:pt idx="179">
                  <c:v>3</c:v>
                </c:pt>
                <c:pt idx="180">
                  <c:v>1</c:v>
                </c:pt>
                <c:pt idx="181">
                  <c:v>1</c:v>
                </c:pt>
                <c:pt idx="182">
                  <c:v>5</c:v>
                </c:pt>
                <c:pt idx="183">
                  <c:v>2</c:v>
                </c:pt>
                <c:pt idx="184">
                  <c:v>0</c:v>
                </c:pt>
                <c:pt idx="185">
                  <c:v>2</c:v>
                </c:pt>
                <c:pt idx="186">
                  <c:v>2</c:v>
                </c:pt>
                <c:pt idx="187">
                  <c:v>2</c:v>
                </c:pt>
                <c:pt idx="188">
                  <c:v>2</c:v>
                </c:pt>
                <c:pt idx="189">
                  <c:v>3</c:v>
                </c:pt>
                <c:pt idx="190">
                  <c:v>2</c:v>
                </c:pt>
                <c:pt idx="191">
                  <c:v>2</c:v>
                </c:pt>
                <c:pt idx="192">
                  <c:v>1</c:v>
                </c:pt>
                <c:pt idx="193">
                  <c:v>4</c:v>
                </c:pt>
                <c:pt idx="194">
                  <c:v>2</c:v>
                </c:pt>
                <c:pt idx="195">
                  <c:v>3</c:v>
                </c:pt>
                <c:pt idx="196">
                  <c:v>4</c:v>
                </c:pt>
                <c:pt idx="197">
                  <c:v>4</c:v>
                </c:pt>
                <c:pt idx="198">
                  <c:v>1</c:v>
                </c:pt>
                <c:pt idx="199">
                  <c:v>3</c:v>
                </c:pt>
                <c:pt idx="200">
                  <c:v>1</c:v>
                </c:pt>
                <c:pt idx="201">
                  <c:v>2</c:v>
                </c:pt>
                <c:pt idx="202">
                  <c:v>2</c:v>
                </c:pt>
                <c:pt idx="203">
                  <c:v>0</c:v>
                </c:pt>
                <c:pt idx="204">
                  <c:v>1</c:v>
                </c:pt>
                <c:pt idx="205">
                  <c:v>2</c:v>
                </c:pt>
                <c:pt idx="206">
                  <c:v>4</c:v>
                </c:pt>
                <c:pt idx="207">
                  <c:v>1</c:v>
                </c:pt>
                <c:pt idx="208">
                  <c:v>1</c:v>
                </c:pt>
                <c:pt idx="209">
                  <c:v>5</c:v>
                </c:pt>
                <c:pt idx="210">
                  <c:v>2</c:v>
                </c:pt>
                <c:pt idx="211">
                  <c:v>2</c:v>
                </c:pt>
                <c:pt idx="212">
                  <c:v>5</c:v>
                </c:pt>
                <c:pt idx="213">
                  <c:v>4</c:v>
                </c:pt>
                <c:pt idx="214">
                  <c:v>0</c:v>
                </c:pt>
                <c:pt idx="215">
                  <c:v>0</c:v>
                </c:pt>
                <c:pt idx="216">
                  <c:v>2</c:v>
                </c:pt>
                <c:pt idx="217">
                  <c:v>4</c:v>
                </c:pt>
                <c:pt idx="218">
                  <c:v>1</c:v>
                </c:pt>
                <c:pt idx="219">
                  <c:v>2</c:v>
                </c:pt>
                <c:pt idx="220">
                  <c:v>2</c:v>
                </c:pt>
                <c:pt idx="221">
                  <c:v>2</c:v>
                </c:pt>
                <c:pt idx="222">
                  <c:v>1</c:v>
                </c:pt>
                <c:pt idx="223">
                  <c:v>1</c:v>
                </c:pt>
                <c:pt idx="224">
                  <c:v>2</c:v>
                </c:pt>
                <c:pt idx="225">
                  <c:v>0</c:v>
                </c:pt>
                <c:pt idx="226">
                  <c:v>4</c:v>
                </c:pt>
                <c:pt idx="227">
                  <c:v>1</c:v>
                </c:pt>
                <c:pt idx="228">
                  <c:v>0</c:v>
                </c:pt>
                <c:pt idx="229">
                  <c:v>3</c:v>
                </c:pt>
                <c:pt idx="230">
                  <c:v>2</c:v>
                </c:pt>
                <c:pt idx="231">
                  <c:v>1</c:v>
                </c:pt>
                <c:pt idx="232">
                  <c:v>6</c:v>
                </c:pt>
                <c:pt idx="233">
                  <c:v>4</c:v>
                </c:pt>
                <c:pt idx="234">
                  <c:v>1</c:v>
                </c:pt>
                <c:pt idx="235">
                  <c:v>1</c:v>
                </c:pt>
                <c:pt idx="236">
                  <c:v>1</c:v>
                </c:pt>
                <c:pt idx="237">
                  <c:v>0</c:v>
                </c:pt>
                <c:pt idx="238">
                  <c:v>0</c:v>
                </c:pt>
                <c:pt idx="239">
                  <c:v>0</c:v>
                </c:pt>
                <c:pt idx="240">
                  <c:v>0</c:v>
                </c:pt>
                <c:pt idx="241">
                  <c:v>2</c:v>
                </c:pt>
                <c:pt idx="242">
                  <c:v>0</c:v>
                </c:pt>
                <c:pt idx="243">
                  <c:v>1</c:v>
                </c:pt>
                <c:pt idx="244">
                  <c:v>2</c:v>
                </c:pt>
                <c:pt idx="245">
                  <c:v>0</c:v>
                </c:pt>
                <c:pt idx="246">
                  <c:v>4</c:v>
                </c:pt>
                <c:pt idx="247">
                  <c:v>2</c:v>
                </c:pt>
                <c:pt idx="248">
                  <c:v>1</c:v>
                </c:pt>
                <c:pt idx="249">
                  <c:v>3</c:v>
                </c:pt>
                <c:pt idx="250">
                  <c:v>1</c:v>
                </c:pt>
                <c:pt idx="251">
                  <c:v>5</c:v>
                </c:pt>
                <c:pt idx="252">
                  <c:v>1</c:v>
                </c:pt>
                <c:pt idx="253">
                  <c:v>2</c:v>
                </c:pt>
                <c:pt idx="254">
                  <c:v>2</c:v>
                </c:pt>
                <c:pt idx="255">
                  <c:v>1</c:v>
                </c:pt>
                <c:pt idx="256">
                  <c:v>0</c:v>
                </c:pt>
                <c:pt idx="257">
                  <c:v>3</c:v>
                </c:pt>
                <c:pt idx="258">
                  <c:v>1</c:v>
                </c:pt>
                <c:pt idx="259">
                  <c:v>4</c:v>
                </c:pt>
                <c:pt idx="260">
                  <c:v>1</c:v>
                </c:pt>
                <c:pt idx="261">
                  <c:v>1</c:v>
                </c:pt>
                <c:pt idx="262">
                  <c:v>1</c:v>
                </c:pt>
                <c:pt idx="263">
                  <c:v>3</c:v>
                </c:pt>
                <c:pt idx="264">
                  <c:v>0</c:v>
                </c:pt>
                <c:pt idx="265">
                  <c:v>2</c:v>
                </c:pt>
                <c:pt idx="266">
                  <c:v>1</c:v>
                </c:pt>
                <c:pt idx="267">
                  <c:v>0</c:v>
                </c:pt>
                <c:pt idx="268">
                  <c:v>1</c:v>
                </c:pt>
                <c:pt idx="269">
                  <c:v>0</c:v>
                </c:pt>
                <c:pt idx="270">
                  <c:v>1</c:v>
                </c:pt>
                <c:pt idx="271">
                  <c:v>3</c:v>
                </c:pt>
                <c:pt idx="272">
                  <c:v>4</c:v>
                </c:pt>
                <c:pt idx="273">
                  <c:v>1</c:v>
                </c:pt>
                <c:pt idx="274">
                  <c:v>2</c:v>
                </c:pt>
                <c:pt idx="275">
                  <c:v>1</c:v>
                </c:pt>
                <c:pt idx="276">
                  <c:v>1</c:v>
                </c:pt>
                <c:pt idx="277">
                  <c:v>1</c:v>
                </c:pt>
                <c:pt idx="278">
                  <c:v>1</c:v>
                </c:pt>
                <c:pt idx="279">
                  <c:v>2</c:v>
                </c:pt>
                <c:pt idx="280">
                  <c:v>1</c:v>
                </c:pt>
                <c:pt idx="281">
                  <c:v>3</c:v>
                </c:pt>
                <c:pt idx="282">
                  <c:v>4</c:v>
                </c:pt>
                <c:pt idx="283">
                  <c:v>1</c:v>
                </c:pt>
                <c:pt idx="284">
                  <c:v>2</c:v>
                </c:pt>
                <c:pt idx="285">
                  <c:v>1</c:v>
                </c:pt>
                <c:pt idx="286">
                  <c:v>3</c:v>
                </c:pt>
                <c:pt idx="287">
                  <c:v>5</c:v>
                </c:pt>
                <c:pt idx="288">
                  <c:v>2</c:v>
                </c:pt>
                <c:pt idx="289">
                  <c:v>0</c:v>
                </c:pt>
                <c:pt idx="290">
                  <c:v>1</c:v>
                </c:pt>
                <c:pt idx="291">
                  <c:v>0</c:v>
                </c:pt>
                <c:pt idx="292">
                  <c:v>0</c:v>
                </c:pt>
                <c:pt idx="293">
                  <c:v>1</c:v>
                </c:pt>
                <c:pt idx="294">
                  <c:v>1</c:v>
                </c:pt>
                <c:pt idx="295">
                  <c:v>0</c:v>
                </c:pt>
                <c:pt idx="296">
                  <c:v>3</c:v>
                </c:pt>
                <c:pt idx="297">
                  <c:v>1</c:v>
                </c:pt>
                <c:pt idx="298">
                  <c:v>1</c:v>
                </c:pt>
                <c:pt idx="299">
                  <c:v>4</c:v>
                </c:pt>
                <c:pt idx="300">
                  <c:v>0</c:v>
                </c:pt>
                <c:pt idx="301">
                  <c:v>1</c:v>
                </c:pt>
                <c:pt idx="302">
                  <c:v>4</c:v>
                </c:pt>
                <c:pt idx="303">
                  <c:v>1</c:v>
                </c:pt>
                <c:pt idx="304">
                  <c:v>2</c:v>
                </c:pt>
                <c:pt idx="305">
                  <c:v>0</c:v>
                </c:pt>
                <c:pt idx="306">
                  <c:v>3</c:v>
                </c:pt>
                <c:pt idx="307">
                  <c:v>1</c:v>
                </c:pt>
                <c:pt idx="308">
                  <c:v>2</c:v>
                </c:pt>
                <c:pt idx="309">
                  <c:v>3</c:v>
                </c:pt>
                <c:pt idx="310">
                  <c:v>2</c:v>
                </c:pt>
                <c:pt idx="311">
                  <c:v>1</c:v>
                </c:pt>
                <c:pt idx="312">
                  <c:v>1</c:v>
                </c:pt>
                <c:pt idx="313">
                  <c:v>1</c:v>
                </c:pt>
                <c:pt idx="314">
                  <c:v>3</c:v>
                </c:pt>
                <c:pt idx="315">
                  <c:v>4</c:v>
                </c:pt>
                <c:pt idx="316">
                  <c:v>1</c:v>
                </c:pt>
                <c:pt idx="317">
                  <c:v>2</c:v>
                </c:pt>
                <c:pt idx="318">
                  <c:v>1</c:v>
                </c:pt>
                <c:pt idx="319">
                  <c:v>1</c:v>
                </c:pt>
                <c:pt idx="320">
                  <c:v>1</c:v>
                </c:pt>
                <c:pt idx="321">
                  <c:v>0</c:v>
                </c:pt>
                <c:pt idx="322">
                  <c:v>2</c:v>
                </c:pt>
                <c:pt idx="323">
                  <c:v>1</c:v>
                </c:pt>
                <c:pt idx="324">
                  <c:v>6</c:v>
                </c:pt>
                <c:pt idx="325">
                  <c:v>0</c:v>
                </c:pt>
                <c:pt idx="326">
                  <c:v>1</c:v>
                </c:pt>
                <c:pt idx="327">
                  <c:v>2</c:v>
                </c:pt>
                <c:pt idx="328">
                  <c:v>2</c:v>
                </c:pt>
                <c:pt idx="329">
                  <c:v>3</c:v>
                </c:pt>
                <c:pt idx="330">
                  <c:v>1</c:v>
                </c:pt>
                <c:pt idx="331">
                  <c:v>0</c:v>
                </c:pt>
                <c:pt idx="332">
                  <c:v>2</c:v>
                </c:pt>
                <c:pt idx="333">
                  <c:v>0</c:v>
                </c:pt>
                <c:pt idx="334">
                  <c:v>1</c:v>
                </c:pt>
                <c:pt idx="335">
                  <c:v>3</c:v>
                </c:pt>
                <c:pt idx="336">
                  <c:v>1</c:v>
                </c:pt>
                <c:pt idx="337">
                  <c:v>0</c:v>
                </c:pt>
                <c:pt idx="338">
                  <c:v>1</c:v>
                </c:pt>
                <c:pt idx="339">
                  <c:v>1</c:v>
                </c:pt>
                <c:pt idx="340">
                  <c:v>2</c:v>
                </c:pt>
                <c:pt idx="341">
                  <c:v>2</c:v>
                </c:pt>
                <c:pt idx="342">
                  <c:v>1</c:v>
                </c:pt>
                <c:pt idx="343">
                  <c:v>1</c:v>
                </c:pt>
                <c:pt idx="344">
                  <c:v>3</c:v>
                </c:pt>
                <c:pt idx="345">
                  <c:v>0</c:v>
                </c:pt>
                <c:pt idx="346">
                  <c:v>1</c:v>
                </c:pt>
                <c:pt idx="347">
                  <c:v>2</c:v>
                </c:pt>
                <c:pt idx="348">
                  <c:v>1</c:v>
                </c:pt>
                <c:pt idx="349">
                  <c:v>2</c:v>
                </c:pt>
                <c:pt idx="350">
                  <c:v>1</c:v>
                </c:pt>
                <c:pt idx="351">
                  <c:v>4</c:v>
                </c:pt>
                <c:pt idx="352">
                  <c:v>1</c:v>
                </c:pt>
                <c:pt idx="353">
                  <c:v>3</c:v>
                </c:pt>
                <c:pt idx="354">
                  <c:v>2</c:v>
                </c:pt>
                <c:pt idx="355">
                  <c:v>1</c:v>
                </c:pt>
                <c:pt idx="356">
                  <c:v>2</c:v>
                </c:pt>
                <c:pt idx="357">
                  <c:v>1</c:v>
                </c:pt>
                <c:pt idx="358">
                  <c:v>3</c:v>
                </c:pt>
                <c:pt idx="359">
                  <c:v>2</c:v>
                </c:pt>
                <c:pt idx="360">
                  <c:v>1</c:v>
                </c:pt>
                <c:pt idx="361">
                  <c:v>1</c:v>
                </c:pt>
                <c:pt idx="362">
                  <c:v>1</c:v>
                </c:pt>
                <c:pt idx="363">
                  <c:v>1</c:v>
                </c:pt>
                <c:pt idx="364">
                  <c:v>1</c:v>
                </c:pt>
                <c:pt idx="365">
                  <c:v>0</c:v>
                </c:pt>
              </c:numCache>
            </c:numRef>
          </c:val>
          <c:shape val="cylinder"/>
          <c:extLst>
            <c:ext xmlns:c16="http://schemas.microsoft.com/office/drawing/2014/chart" uri="{C3380CC4-5D6E-409C-BE32-E72D297353CC}">
              <c16:uniqueId val="{00000000-A192-4585-8C22-C191A598925B}"/>
            </c:ext>
          </c:extLst>
        </c:ser>
        <c:ser>
          <c:idx val="1"/>
          <c:order val="1"/>
          <c:spPr>
            <a:noFill/>
            <a:ln>
              <a:noFill/>
            </a:ln>
            <a:effectLst/>
            <a:sp3d/>
          </c:spPr>
          <c:invertIfNegative val="0"/>
          <c:dPt>
            <c:idx val="209"/>
            <c:invertIfNegative val="0"/>
            <c:bubble3D val="0"/>
            <c:extLst>
              <c:ext xmlns:c16="http://schemas.microsoft.com/office/drawing/2014/chart" uri="{C3380CC4-5D6E-409C-BE32-E72D297353CC}">
                <c16:uniqueId val="{00000001-A192-4585-8C22-C191A598925B}"/>
              </c:ext>
            </c:extLst>
          </c:dPt>
          <c:dLbls>
            <c:dLbl>
              <c:idx val="0"/>
              <c:layout>
                <c:manualLayout>
                  <c:x val="3.236947074640941E-3"/>
                  <c:y val="-0.3911381933213924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192-4585-8C22-C191A598925B}"/>
                </c:ext>
              </c:extLst>
            </c:dLbl>
            <c:dLbl>
              <c:idx val="2"/>
              <c:layout>
                <c:manualLayout>
                  <c:x val="1.230039888363557E-2"/>
                  <c:y val="-0.42373304276484175"/>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192-4585-8C22-C191A598925B}"/>
                </c:ext>
              </c:extLst>
            </c:dLbl>
            <c:dLbl>
              <c:idx val="3"/>
              <c:layout>
                <c:manualLayout>
                  <c:x val="2.5895576597127528E-2"/>
                  <c:y val="-0.3983814931977144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192-4585-8C22-C191A598925B}"/>
                </c:ext>
              </c:extLst>
            </c:dLbl>
            <c:dLbl>
              <c:idx val="34"/>
              <c:layout>
                <c:manualLayout>
                  <c:x val="-5.541754251863177E-2"/>
                  <c:y val="-1.653803748621830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192-4585-8C22-C191A598925B}"/>
                </c:ext>
              </c:extLst>
            </c:dLbl>
            <c:dLbl>
              <c:idx val="35"/>
              <c:layout>
                <c:manualLayout>
                  <c:x val="-3.6308045098413913E-2"/>
                  <c:y val="-4.9614112458654908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192-4585-8C22-C191A598925B}"/>
                </c:ext>
              </c:extLst>
            </c:dLbl>
            <c:dLbl>
              <c:idx val="40"/>
              <c:layout>
                <c:manualLayout>
                  <c:x val="3.8218994840435665E-2"/>
                  <c:y val="-3.858875413450937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192-4585-8C22-C191A598925B}"/>
                </c:ext>
              </c:extLst>
            </c:dLbl>
            <c:dLbl>
              <c:idx val="41"/>
              <c:layout>
                <c:manualLayout>
                  <c:x val="5.7328492260653542E-2"/>
                  <c:y val="3.307607497243660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192-4585-8C22-C191A598925B}"/>
                </c:ext>
              </c:extLst>
            </c:dLbl>
            <c:dLbl>
              <c:idx val="54"/>
              <c:layout>
                <c:manualLayout>
                  <c:x val="4.7773743550544617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192-4585-8C22-C191A598925B}"/>
                </c:ext>
              </c:extLst>
            </c:dLbl>
            <c:dLbl>
              <c:idx val="164"/>
              <c:layout>
                <c:manualLayout>
                  <c:x val="-4.5862793808522838E-2"/>
                  <c:y val="5.5126791620727575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192-4585-8C22-C191A598925B}"/>
                </c:ext>
              </c:extLst>
            </c:dLbl>
            <c:dLbl>
              <c:idx val="165"/>
              <c:layout>
                <c:manualLayout>
                  <c:x val="-2.1020447162239633E-2"/>
                  <c:y val="-0.1323042998897464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192-4585-8C22-C191A598925B}"/>
                </c:ext>
              </c:extLst>
            </c:dLbl>
            <c:dLbl>
              <c:idx val="177"/>
              <c:layout>
                <c:manualLayout>
                  <c:x val="3.8218994840435623E-2"/>
                  <c:y val="-0.10474090407938258"/>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192-4585-8C22-C191A598925B}"/>
                </c:ext>
              </c:extLst>
            </c:dLbl>
            <c:dLbl>
              <c:idx val="201"/>
              <c:layout>
                <c:manualLayout>
                  <c:x val="-2.2931396904261419E-2"/>
                  <c:y val="-1.0106461713091946E-1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192-4585-8C22-C191A598925B}"/>
                </c:ext>
              </c:extLst>
            </c:dLbl>
            <c:dLbl>
              <c:idx val="209"/>
              <c:layout>
                <c:manualLayout>
                  <c:x val="3.6308045098413913E-2"/>
                  <c:y val="-0.11576626240352816"/>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192-4585-8C22-C191A598925B}"/>
                </c:ext>
              </c:extLst>
            </c:dLbl>
            <c:dLbl>
              <c:idx val="226"/>
              <c:layout>
                <c:manualLayout>
                  <c:x val="5.159564303458819E-2"/>
                  <c:y val="-2.756339581036383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E-A192-4585-8C22-C191A598925B}"/>
                </c:ext>
              </c:extLst>
            </c:dLbl>
            <c:dLbl>
              <c:idx val="238"/>
              <c:layout>
                <c:manualLayout>
                  <c:x val="5.3506592776609976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192-4585-8C22-C191A598925B}"/>
                </c:ext>
              </c:extLst>
            </c:dLbl>
            <c:dLbl>
              <c:idx val="276"/>
              <c:layout>
                <c:manualLayout>
                  <c:x val="1.1465698452130709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192-4585-8C22-C191A598925B}"/>
                </c:ext>
              </c:extLst>
            </c:dLbl>
            <c:dLbl>
              <c:idx val="287"/>
              <c:layout>
                <c:manualLayout>
                  <c:x val="7.2616090196827687E-2"/>
                  <c:y val="-5.053230856545973E-17"/>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1-A192-4585-8C22-C191A598925B}"/>
                </c:ext>
              </c:extLst>
            </c:dLbl>
            <c:dLbl>
              <c:idx val="338"/>
              <c:layout>
                <c:manualLayout>
                  <c:x val="2.1020447162239494E-2"/>
                  <c:y val="-2.7563395810363836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2-A192-4585-8C22-C191A598925B}"/>
                </c:ext>
              </c:extLst>
            </c:dLbl>
            <c:dLbl>
              <c:idx val="362"/>
              <c:layout>
                <c:manualLayout>
                  <c:x val="-2.1020447162239775E-2"/>
                  <c:y val="-0.2480705622932745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13-A192-4585-8C22-C191A598925B}"/>
                </c:ext>
              </c:extLst>
            </c:dLbl>
            <c:spPr>
              <a:solidFill>
                <a:srgbClr val="FFFFFF">
                  <a:alpha val="25000"/>
                </a:srgbClr>
              </a:solidFill>
              <a:ln>
                <a:solidFill>
                  <a:srgbClr val="190D55">
                    <a:lumMod val="25000"/>
                    <a:lumOff val="75000"/>
                    <a:alpha val="63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List3!$B$9:$NC$9</c:f>
              <c:numCache>
                <c:formatCode>General</c:formatCode>
                <c:ptCount val="366"/>
                <c:pt idx="0">
                  <c:v>#N/A</c:v>
                </c:pt>
                <c:pt idx="1">
                  <c:v>#N/A</c:v>
                </c:pt>
                <c:pt idx="2">
                  <c:v>#N/A</c:v>
                </c:pt>
                <c:pt idx="3">
                  <c:v>#N/A</c:v>
                </c:pt>
                <c:pt idx="4">
                  <c:v>#N/A</c:v>
                </c:pt>
                <c:pt idx="5">
                  <c:v>#N/A</c:v>
                </c:pt>
                <c:pt idx="6">
                  <c:v>#N/A</c:v>
                </c:pt>
                <c:pt idx="7">
                  <c:v>#N/A</c:v>
                </c:pt>
                <c:pt idx="8">
                  <c:v>#N/A</c:v>
                </c:pt>
                <c:pt idx="9">
                  <c:v>#N/A</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#N/A</c:v>
                </c:pt>
                <c:pt idx="25">
                  <c:v>#N/A</c:v>
                </c:pt>
                <c:pt idx="26">
                  <c:v>#N/A</c:v>
                </c:pt>
                <c:pt idx="27">
                  <c:v>#N/A</c:v>
                </c:pt>
                <c:pt idx="28">
                  <c:v>#N/A</c:v>
                </c:pt>
                <c:pt idx="29">
                  <c:v>#N/A</c:v>
                </c:pt>
                <c:pt idx="30">
                  <c:v>#N/A</c:v>
                </c:pt>
                <c:pt idx="31">
                  <c:v>#N/A</c:v>
                </c:pt>
                <c:pt idx="32">
                  <c:v>#N/A</c:v>
                </c:pt>
                <c:pt idx="33">
                  <c:v>#N/A</c:v>
                </c:pt>
                <c:pt idx="34">
                  <c:v>#N/A</c:v>
                </c:pt>
                <c:pt idx="35">
                  <c:v>#N/A</c:v>
                </c:pt>
                <c:pt idx="36">
                  <c:v>#N/A</c:v>
                </c:pt>
                <c:pt idx="37">
                  <c:v>#N/A</c:v>
                </c:pt>
                <c:pt idx="38">
                  <c:v>#N/A</c:v>
                </c:pt>
                <c:pt idx="39">
                  <c:v>#N/A</c:v>
                </c:pt>
                <c:pt idx="40">
                  <c:v>#N/A</c:v>
                </c:pt>
                <c:pt idx="41">
                  <c:v>#N/A</c:v>
                </c:pt>
                <c:pt idx="42">
                  <c:v>#N/A</c:v>
                </c:pt>
                <c:pt idx="43">
                  <c:v>#N/A</c:v>
                </c:pt>
                <c:pt idx="44">
                  <c:v>#N/A</c:v>
                </c:pt>
                <c:pt idx="45">
                  <c:v>#N/A</c:v>
                </c:pt>
                <c:pt idx="46">
                  <c:v>#N/A</c:v>
                </c:pt>
                <c:pt idx="47">
                  <c:v>#N/A</c:v>
                </c:pt>
                <c:pt idx="48">
                  <c:v>#N/A</c:v>
                </c:pt>
                <c:pt idx="49">
                  <c:v>#N/A</c:v>
                </c:pt>
                <c:pt idx="50">
                  <c:v>#N/A</c:v>
                </c:pt>
                <c:pt idx="51">
                  <c:v>#N/A</c:v>
                </c:pt>
                <c:pt idx="52">
                  <c:v>#N/A</c:v>
                </c:pt>
                <c:pt idx="53">
                  <c:v>#N/A</c:v>
                </c:pt>
                <c:pt idx="54">
                  <c:v>#N/A</c:v>
                </c:pt>
                <c:pt idx="55">
                  <c:v>#N/A</c:v>
                </c:pt>
                <c:pt idx="56">
                  <c:v>#N/A</c:v>
                </c:pt>
                <c:pt idx="57">
                  <c:v>#N/A</c:v>
                </c:pt>
                <c:pt idx="58">
                  <c:v>#N/A</c:v>
                </c:pt>
                <c:pt idx="59">
                  <c:v>#N/A</c:v>
                </c:pt>
                <c:pt idx="60">
                  <c:v>#N/A</c:v>
                </c:pt>
                <c:pt idx="61">
                  <c:v>#N/A</c:v>
                </c:pt>
                <c:pt idx="62">
                  <c:v>#N/A</c:v>
                </c:pt>
                <c:pt idx="63">
                  <c:v>#N/A</c:v>
                </c:pt>
                <c:pt idx="64">
                  <c:v>#N/A</c:v>
                </c:pt>
                <c:pt idx="65">
                  <c:v>#N/A</c:v>
                </c:pt>
                <c:pt idx="66">
                  <c:v>#N/A</c:v>
                </c:pt>
                <c:pt idx="67">
                  <c:v>#N/A</c:v>
                </c:pt>
                <c:pt idx="68">
                  <c:v>#N/A</c:v>
                </c:pt>
                <c:pt idx="69">
                  <c:v>#N/A</c:v>
                </c:pt>
                <c:pt idx="70">
                  <c:v>#N/A</c:v>
                </c:pt>
                <c:pt idx="71">
                  <c:v>#N/A</c:v>
                </c:pt>
                <c:pt idx="72">
                  <c:v>#N/A</c:v>
                </c:pt>
                <c:pt idx="73">
                  <c:v>#N/A</c:v>
                </c:pt>
                <c:pt idx="74">
                  <c:v>#N/A</c:v>
                </c:pt>
                <c:pt idx="75">
                  <c:v>#N/A</c:v>
                </c:pt>
                <c:pt idx="76">
                  <c:v>#N/A</c:v>
                </c:pt>
                <c:pt idx="77">
                  <c:v>#N/A</c:v>
                </c:pt>
                <c:pt idx="78">
                  <c:v>#N/A</c:v>
                </c:pt>
                <c:pt idx="79">
                  <c:v>#N/A</c:v>
                </c:pt>
                <c:pt idx="80">
                  <c:v>#N/A</c:v>
                </c:pt>
                <c:pt idx="81">
                  <c:v>#N/A</c:v>
                </c:pt>
                <c:pt idx="82">
                  <c:v>#N/A</c:v>
                </c:pt>
                <c:pt idx="83">
                  <c:v>#N/A</c:v>
                </c:pt>
                <c:pt idx="84">
                  <c:v>#N/A</c:v>
                </c:pt>
                <c:pt idx="85">
                  <c:v>#N/A</c:v>
                </c:pt>
                <c:pt idx="86">
                  <c:v>#N/A</c:v>
                </c:pt>
                <c:pt idx="87">
                  <c:v>#N/A</c:v>
                </c:pt>
                <c:pt idx="88">
                  <c:v>#N/A</c:v>
                </c:pt>
                <c:pt idx="89">
                  <c:v>#N/A</c:v>
                </c:pt>
                <c:pt idx="90">
                  <c:v>#N/A</c:v>
                </c:pt>
                <c:pt idx="91">
                  <c:v>#N/A</c:v>
                </c:pt>
                <c:pt idx="92">
                  <c:v>#N/A</c:v>
                </c:pt>
                <c:pt idx="93">
                  <c:v>#N/A</c:v>
                </c:pt>
                <c:pt idx="94">
                  <c:v>#N/A</c:v>
                </c:pt>
                <c:pt idx="95">
                  <c:v>#N/A</c:v>
                </c:pt>
                <c:pt idx="96">
                  <c:v>#N/A</c:v>
                </c:pt>
                <c:pt idx="97">
                  <c:v>#N/A</c:v>
                </c:pt>
                <c:pt idx="98">
                  <c:v>#N/A</c:v>
                </c:pt>
                <c:pt idx="99">
                  <c:v>#N/A</c:v>
                </c:pt>
                <c:pt idx="100">
                  <c:v>#N/A</c:v>
                </c:pt>
                <c:pt idx="101">
                  <c:v>#N/A</c:v>
                </c:pt>
                <c:pt idx="102">
                  <c:v>#N/A</c:v>
                </c:pt>
                <c:pt idx="103">
                  <c:v>#N/A</c:v>
                </c:pt>
                <c:pt idx="104">
                  <c:v>#N/A</c:v>
                </c:pt>
                <c:pt idx="105">
                  <c:v>#N/A</c:v>
                </c:pt>
                <c:pt idx="106">
                  <c:v>#N/A</c:v>
                </c:pt>
                <c:pt idx="107">
                  <c:v>#N/A</c:v>
                </c:pt>
                <c:pt idx="108">
                  <c:v>#N/A</c:v>
                </c:pt>
                <c:pt idx="109">
                  <c:v>#N/A</c:v>
                </c:pt>
                <c:pt idx="110">
                  <c:v>#N/A</c:v>
                </c:pt>
                <c:pt idx="111">
                  <c:v>#N/A</c:v>
                </c:pt>
                <c:pt idx="112">
                  <c:v>#N/A</c:v>
                </c:pt>
                <c:pt idx="113">
                  <c:v>#N/A</c:v>
                </c:pt>
                <c:pt idx="114">
                  <c:v>#N/A</c:v>
                </c:pt>
                <c:pt idx="115">
                  <c:v>#N/A</c:v>
                </c:pt>
                <c:pt idx="116">
                  <c:v>#N/A</c:v>
                </c:pt>
                <c:pt idx="117">
                  <c:v>#N/A</c:v>
                </c:pt>
                <c:pt idx="118">
                  <c:v>#N/A</c:v>
                </c:pt>
                <c:pt idx="119">
                  <c:v>#N/A</c:v>
                </c:pt>
                <c:pt idx="120">
                  <c:v>#N/A</c:v>
                </c:pt>
                <c:pt idx="121">
                  <c:v>#N/A</c:v>
                </c:pt>
                <c:pt idx="122">
                  <c:v>#N/A</c:v>
                </c:pt>
                <c:pt idx="123">
                  <c:v>#N/A</c:v>
                </c:pt>
                <c:pt idx="124">
                  <c:v>#N/A</c:v>
                </c:pt>
                <c:pt idx="125">
                  <c:v>#N/A</c:v>
                </c:pt>
                <c:pt idx="126">
                  <c:v>#N/A</c:v>
                </c:pt>
                <c:pt idx="127">
                  <c:v>#N/A</c:v>
                </c:pt>
                <c:pt idx="128">
                  <c:v>#N/A</c:v>
                </c:pt>
                <c:pt idx="129">
                  <c:v>#N/A</c:v>
                </c:pt>
                <c:pt idx="130">
                  <c:v>#N/A</c:v>
                </c:pt>
                <c:pt idx="131">
                  <c:v>#N/A</c:v>
                </c:pt>
                <c:pt idx="132">
                  <c:v>#N/A</c:v>
                </c:pt>
                <c:pt idx="133">
                  <c:v>#N/A</c:v>
                </c:pt>
                <c:pt idx="134">
                  <c:v>6</c:v>
                </c:pt>
                <c:pt idx="135">
                  <c:v>#N/A</c:v>
                </c:pt>
                <c:pt idx="136">
                  <c:v>#N/A</c:v>
                </c:pt>
                <c:pt idx="137">
                  <c:v>#N/A</c:v>
                </c:pt>
                <c:pt idx="138">
                  <c:v>#N/A</c:v>
                </c:pt>
                <c:pt idx="139">
                  <c:v>#N/A</c:v>
                </c:pt>
                <c:pt idx="140">
                  <c:v>#N/A</c:v>
                </c:pt>
                <c:pt idx="141">
                  <c:v>#N/A</c:v>
                </c:pt>
                <c:pt idx="142">
                  <c:v>#N/A</c:v>
                </c:pt>
                <c:pt idx="143">
                  <c:v>#N/A</c:v>
                </c:pt>
                <c:pt idx="144">
                  <c:v>#N/A</c:v>
                </c:pt>
                <c:pt idx="145">
                  <c:v>#N/A</c:v>
                </c:pt>
                <c:pt idx="146">
                  <c:v>#N/A</c:v>
                </c:pt>
                <c:pt idx="147">
                  <c:v>#N/A</c:v>
                </c:pt>
                <c:pt idx="148">
                  <c:v>#N/A</c:v>
                </c:pt>
                <c:pt idx="149">
                  <c:v>#N/A</c:v>
                </c:pt>
                <c:pt idx="150">
                  <c:v>#N/A</c:v>
                </c:pt>
                <c:pt idx="151">
                  <c:v>#N/A</c:v>
                </c:pt>
                <c:pt idx="152">
                  <c:v>#N/A</c:v>
                </c:pt>
                <c:pt idx="153">
                  <c:v>#N/A</c:v>
                </c:pt>
                <c:pt idx="154">
                  <c:v>#N/A</c:v>
                </c:pt>
                <c:pt idx="155">
                  <c:v>#N/A</c:v>
                </c:pt>
                <c:pt idx="156">
                  <c:v>#N/A</c:v>
                </c:pt>
                <c:pt idx="157">
                  <c:v>#N/A</c:v>
                </c:pt>
                <c:pt idx="158">
                  <c:v>#N/A</c:v>
                </c:pt>
                <c:pt idx="159">
                  <c:v>#N/A</c:v>
                </c:pt>
                <c:pt idx="160">
                  <c:v>#N/A</c:v>
                </c:pt>
                <c:pt idx="161">
                  <c:v>#N/A</c:v>
                </c:pt>
                <c:pt idx="162">
                  <c:v>#N/A</c:v>
                </c:pt>
                <c:pt idx="163">
                  <c:v>#N/A</c:v>
                </c:pt>
                <c:pt idx="164">
                  <c:v>#N/A</c:v>
                </c:pt>
                <c:pt idx="165">
                  <c:v>#N/A</c:v>
                </c:pt>
                <c:pt idx="166">
                  <c:v>#N/A</c:v>
                </c:pt>
                <c:pt idx="167">
                  <c:v>#N/A</c:v>
                </c:pt>
                <c:pt idx="168">
                  <c:v>#N/A</c:v>
                </c:pt>
                <c:pt idx="169">
                  <c:v>#N/A</c:v>
                </c:pt>
                <c:pt idx="170">
                  <c:v>#N/A</c:v>
                </c:pt>
                <c:pt idx="171">
                  <c:v>#N/A</c:v>
                </c:pt>
                <c:pt idx="172">
                  <c:v>#N/A</c:v>
                </c:pt>
                <c:pt idx="173">
                  <c:v>#N/A</c:v>
                </c:pt>
                <c:pt idx="174">
                  <c:v>#N/A</c:v>
                </c:pt>
                <c:pt idx="175">
                  <c:v>#N/A</c:v>
                </c:pt>
                <c:pt idx="176">
                  <c:v>#N/A</c:v>
                </c:pt>
                <c:pt idx="177">
                  <c:v>#N/A</c:v>
                </c:pt>
                <c:pt idx="178">
                  <c:v>#N/A</c:v>
                </c:pt>
                <c:pt idx="179">
                  <c:v>#N/A</c:v>
                </c:pt>
                <c:pt idx="180">
                  <c:v>#N/A</c:v>
                </c:pt>
                <c:pt idx="181">
                  <c:v>#N/A</c:v>
                </c:pt>
                <c:pt idx="182">
                  <c:v>#N/A</c:v>
                </c:pt>
                <c:pt idx="183">
                  <c:v>#N/A</c:v>
                </c:pt>
                <c:pt idx="184">
                  <c:v>#N/A</c:v>
                </c:pt>
                <c:pt idx="185">
                  <c:v>#N/A</c:v>
                </c:pt>
                <c:pt idx="186">
                  <c:v>#N/A</c:v>
                </c:pt>
                <c:pt idx="187">
                  <c:v>#N/A</c:v>
                </c:pt>
                <c:pt idx="188">
                  <c:v>#N/A</c:v>
                </c:pt>
                <c:pt idx="189">
                  <c:v>#N/A</c:v>
                </c:pt>
                <c:pt idx="190">
                  <c:v>#N/A</c:v>
                </c:pt>
                <c:pt idx="191">
                  <c:v>#N/A</c:v>
                </c:pt>
                <c:pt idx="192">
                  <c:v>#N/A</c:v>
                </c:pt>
                <c:pt idx="193">
                  <c:v>#N/A</c:v>
                </c:pt>
                <c:pt idx="194">
                  <c:v>#N/A</c:v>
                </c:pt>
                <c:pt idx="195">
                  <c:v>#N/A</c:v>
                </c:pt>
                <c:pt idx="196">
                  <c:v>#N/A</c:v>
                </c:pt>
                <c:pt idx="197">
                  <c:v>#N/A</c:v>
                </c:pt>
                <c:pt idx="198">
                  <c:v>#N/A</c:v>
                </c:pt>
                <c:pt idx="199">
                  <c:v>#N/A</c:v>
                </c:pt>
                <c:pt idx="200">
                  <c:v>#N/A</c:v>
                </c:pt>
                <c:pt idx="201">
                  <c:v>#N/A</c:v>
                </c:pt>
                <c:pt idx="202">
                  <c:v>#N/A</c:v>
                </c:pt>
                <c:pt idx="203">
                  <c:v>#N/A</c:v>
                </c:pt>
                <c:pt idx="204">
                  <c:v>#N/A</c:v>
                </c:pt>
                <c:pt idx="205">
                  <c:v>#N/A</c:v>
                </c:pt>
                <c:pt idx="206">
                  <c:v>#N/A</c:v>
                </c:pt>
                <c:pt idx="207">
                  <c:v>#N/A</c:v>
                </c:pt>
                <c:pt idx="208">
                  <c:v>#N/A</c:v>
                </c:pt>
                <c:pt idx="209">
                  <c:v>#N/A</c:v>
                </c:pt>
                <c:pt idx="210">
                  <c:v>#N/A</c:v>
                </c:pt>
                <c:pt idx="211">
                  <c:v>#N/A</c:v>
                </c:pt>
                <c:pt idx="212">
                  <c:v>#N/A</c:v>
                </c:pt>
                <c:pt idx="213">
                  <c:v>#N/A</c:v>
                </c:pt>
                <c:pt idx="214">
                  <c:v>#N/A</c:v>
                </c:pt>
                <c:pt idx="215">
                  <c:v>#N/A</c:v>
                </c:pt>
                <c:pt idx="216">
                  <c:v>#N/A</c:v>
                </c:pt>
                <c:pt idx="217">
                  <c:v>#N/A</c:v>
                </c:pt>
                <c:pt idx="218">
                  <c:v>#N/A</c:v>
                </c:pt>
                <c:pt idx="219">
                  <c:v>#N/A</c:v>
                </c:pt>
                <c:pt idx="220">
                  <c:v>#N/A</c:v>
                </c:pt>
                <c:pt idx="221">
                  <c:v>#N/A</c:v>
                </c:pt>
                <c:pt idx="222">
                  <c:v>#N/A</c:v>
                </c:pt>
                <c:pt idx="223">
                  <c:v>#N/A</c:v>
                </c:pt>
                <c:pt idx="224">
                  <c:v>#N/A</c:v>
                </c:pt>
                <c:pt idx="225">
                  <c:v>#N/A</c:v>
                </c:pt>
                <c:pt idx="226">
                  <c:v>#N/A</c:v>
                </c:pt>
                <c:pt idx="227">
                  <c:v>#N/A</c:v>
                </c:pt>
                <c:pt idx="228">
                  <c:v>#N/A</c:v>
                </c:pt>
                <c:pt idx="229">
                  <c:v>#N/A</c:v>
                </c:pt>
                <c:pt idx="230">
                  <c:v>#N/A</c:v>
                </c:pt>
                <c:pt idx="231">
                  <c:v>#N/A</c:v>
                </c:pt>
                <c:pt idx="232">
                  <c:v>6</c:v>
                </c:pt>
                <c:pt idx="233">
                  <c:v>#N/A</c:v>
                </c:pt>
                <c:pt idx="234">
                  <c:v>#N/A</c:v>
                </c:pt>
                <c:pt idx="235">
                  <c:v>#N/A</c:v>
                </c:pt>
                <c:pt idx="236">
                  <c:v>#N/A</c:v>
                </c:pt>
                <c:pt idx="237">
                  <c:v>#N/A</c:v>
                </c:pt>
                <c:pt idx="238">
                  <c:v>#N/A</c:v>
                </c:pt>
                <c:pt idx="239">
                  <c:v>#N/A</c:v>
                </c:pt>
                <c:pt idx="240">
                  <c:v>#N/A</c:v>
                </c:pt>
                <c:pt idx="241">
                  <c:v>#N/A</c:v>
                </c:pt>
                <c:pt idx="242">
                  <c:v>#N/A</c:v>
                </c:pt>
                <c:pt idx="243">
                  <c:v>#N/A</c:v>
                </c:pt>
                <c:pt idx="244">
                  <c:v>#N/A</c:v>
                </c:pt>
                <c:pt idx="245">
                  <c:v>#N/A</c:v>
                </c:pt>
                <c:pt idx="246">
                  <c:v>#N/A</c:v>
                </c:pt>
                <c:pt idx="247">
                  <c:v>#N/A</c:v>
                </c:pt>
                <c:pt idx="248">
                  <c:v>#N/A</c:v>
                </c:pt>
                <c:pt idx="249">
                  <c:v>#N/A</c:v>
                </c:pt>
                <c:pt idx="250">
                  <c:v>#N/A</c:v>
                </c:pt>
                <c:pt idx="251">
                  <c:v>#N/A</c:v>
                </c:pt>
                <c:pt idx="252">
                  <c:v>#N/A</c:v>
                </c:pt>
                <c:pt idx="253">
                  <c:v>#N/A</c:v>
                </c:pt>
                <c:pt idx="254">
                  <c:v>#N/A</c:v>
                </c:pt>
                <c:pt idx="255">
                  <c:v>#N/A</c:v>
                </c:pt>
                <c:pt idx="256">
                  <c:v>#N/A</c:v>
                </c:pt>
                <c:pt idx="257">
                  <c:v>#N/A</c:v>
                </c:pt>
                <c:pt idx="258">
                  <c:v>#N/A</c:v>
                </c:pt>
                <c:pt idx="259">
                  <c:v>#N/A</c:v>
                </c:pt>
                <c:pt idx="260">
                  <c:v>#N/A</c:v>
                </c:pt>
                <c:pt idx="261">
                  <c:v>#N/A</c:v>
                </c:pt>
                <c:pt idx="262">
                  <c:v>#N/A</c:v>
                </c:pt>
                <c:pt idx="263">
                  <c:v>#N/A</c:v>
                </c:pt>
                <c:pt idx="264">
                  <c:v>#N/A</c:v>
                </c:pt>
                <c:pt idx="265">
                  <c:v>#N/A</c:v>
                </c:pt>
                <c:pt idx="266">
                  <c:v>#N/A</c:v>
                </c:pt>
                <c:pt idx="267">
                  <c:v>#N/A</c:v>
                </c:pt>
                <c:pt idx="268">
                  <c:v>#N/A</c:v>
                </c:pt>
                <c:pt idx="269">
                  <c:v>#N/A</c:v>
                </c:pt>
                <c:pt idx="270">
                  <c:v>#N/A</c:v>
                </c:pt>
                <c:pt idx="271">
                  <c:v>#N/A</c:v>
                </c:pt>
                <c:pt idx="272">
                  <c:v>#N/A</c:v>
                </c:pt>
                <c:pt idx="273">
                  <c:v>#N/A</c:v>
                </c:pt>
                <c:pt idx="274">
                  <c:v>#N/A</c:v>
                </c:pt>
                <c:pt idx="275">
                  <c:v>#N/A</c:v>
                </c:pt>
                <c:pt idx="276">
                  <c:v>#N/A</c:v>
                </c:pt>
                <c:pt idx="277">
                  <c:v>#N/A</c:v>
                </c:pt>
                <c:pt idx="278">
                  <c:v>#N/A</c:v>
                </c:pt>
                <c:pt idx="279">
                  <c:v>#N/A</c:v>
                </c:pt>
                <c:pt idx="280">
                  <c:v>#N/A</c:v>
                </c:pt>
                <c:pt idx="281">
                  <c:v>#N/A</c:v>
                </c:pt>
                <c:pt idx="282">
                  <c:v>#N/A</c:v>
                </c:pt>
                <c:pt idx="283">
                  <c:v>#N/A</c:v>
                </c:pt>
                <c:pt idx="284">
                  <c:v>#N/A</c:v>
                </c:pt>
                <c:pt idx="285">
                  <c:v>#N/A</c:v>
                </c:pt>
                <c:pt idx="286">
                  <c:v>#N/A</c:v>
                </c:pt>
                <c:pt idx="287">
                  <c:v>#N/A</c:v>
                </c:pt>
                <c:pt idx="288">
                  <c:v>#N/A</c:v>
                </c:pt>
                <c:pt idx="289">
                  <c:v>#N/A</c:v>
                </c:pt>
                <c:pt idx="290">
                  <c:v>#N/A</c:v>
                </c:pt>
                <c:pt idx="291">
                  <c:v>#N/A</c:v>
                </c:pt>
                <c:pt idx="292">
                  <c:v>#N/A</c:v>
                </c:pt>
                <c:pt idx="293">
                  <c:v>#N/A</c:v>
                </c:pt>
                <c:pt idx="294">
                  <c:v>#N/A</c:v>
                </c:pt>
                <c:pt idx="295">
                  <c:v>#N/A</c:v>
                </c:pt>
                <c:pt idx="296">
                  <c:v>#N/A</c:v>
                </c:pt>
                <c:pt idx="297">
                  <c:v>#N/A</c:v>
                </c:pt>
                <c:pt idx="298">
                  <c:v>#N/A</c:v>
                </c:pt>
                <c:pt idx="299">
                  <c:v>#N/A</c:v>
                </c:pt>
                <c:pt idx="300">
                  <c:v>#N/A</c:v>
                </c:pt>
                <c:pt idx="301">
                  <c:v>#N/A</c:v>
                </c:pt>
                <c:pt idx="302">
                  <c:v>#N/A</c:v>
                </c:pt>
                <c:pt idx="303">
                  <c:v>#N/A</c:v>
                </c:pt>
                <c:pt idx="304">
                  <c:v>#N/A</c:v>
                </c:pt>
                <c:pt idx="305">
                  <c:v>#N/A</c:v>
                </c:pt>
                <c:pt idx="306">
                  <c:v>#N/A</c:v>
                </c:pt>
                <c:pt idx="307">
                  <c:v>#N/A</c:v>
                </c:pt>
                <c:pt idx="308">
                  <c:v>#N/A</c:v>
                </c:pt>
                <c:pt idx="309">
                  <c:v>#N/A</c:v>
                </c:pt>
                <c:pt idx="310">
                  <c:v>#N/A</c:v>
                </c:pt>
                <c:pt idx="311">
                  <c:v>#N/A</c:v>
                </c:pt>
                <c:pt idx="312">
                  <c:v>#N/A</c:v>
                </c:pt>
                <c:pt idx="313">
                  <c:v>#N/A</c:v>
                </c:pt>
                <c:pt idx="314">
                  <c:v>#N/A</c:v>
                </c:pt>
                <c:pt idx="315">
                  <c:v>#N/A</c:v>
                </c:pt>
                <c:pt idx="316">
                  <c:v>#N/A</c:v>
                </c:pt>
                <c:pt idx="317">
                  <c:v>#N/A</c:v>
                </c:pt>
                <c:pt idx="318">
                  <c:v>#N/A</c:v>
                </c:pt>
                <c:pt idx="319">
                  <c:v>#N/A</c:v>
                </c:pt>
                <c:pt idx="320">
                  <c:v>#N/A</c:v>
                </c:pt>
                <c:pt idx="321">
                  <c:v>#N/A</c:v>
                </c:pt>
                <c:pt idx="322">
                  <c:v>#N/A</c:v>
                </c:pt>
                <c:pt idx="323">
                  <c:v>#N/A</c:v>
                </c:pt>
                <c:pt idx="324">
                  <c:v>6</c:v>
                </c:pt>
                <c:pt idx="325">
                  <c:v>#N/A</c:v>
                </c:pt>
                <c:pt idx="326">
                  <c:v>#N/A</c:v>
                </c:pt>
                <c:pt idx="327">
                  <c:v>#N/A</c:v>
                </c:pt>
                <c:pt idx="328">
                  <c:v>#N/A</c:v>
                </c:pt>
                <c:pt idx="329">
                  <c:v>#N/A</c:v>
                </c:pt>
                <c:pt idx="330">
                  <c:v>#N/A</c:v>
                </c:pt>
                <c:pt idx="331">
                  <c:v>#N/A</c:v>
                </c:pt>
                <c:pt idx="332">
                  <c:v>#N/A</c:v>
                </c:pt>
                <c:pt idx="333">
                  <c:v>#N/A</c:v>
                </c:pt>
                <c:pt idx="334">
                  <c:v>#N/A</c:v>
                </c:pt>
                <c:pt idx="335">
                  <c:v>#N/A</c:v>
                </c:pt>
                <c:pt idx="336">
                  <c:v>#N/A</c:v>
                </c:pt>
                <c:pt idx="337">
                  <c:v>#N/A</c:v>
                </c:pt>
                <c:pt idx="338">
                  <c:v>#N/A</c:v>
                </c:pt>
                <c:pt idx="339">
                  <c:v>#N/A</c:v>
                </c:pt>
                <c:pt idx="340">
                  <c:v>#N/A</c:v>
                </c:pt>
                <c:pt idx="341">
                  <c:v>#N/A</c:v>
                </c:pt>
                <c:pt idx="342">
                  <c:v>#N/A</c:v>
                </c:pt>
                <c:pt idx="343">
                  <c:v>#N/A</c:v>
                </c:pt>
                <c:pt idx="344">
                  <c:v>#N/A</c:v>
                </c:pt>
                <c:pt idx="345">
                  <c:v>#N/A</c:v>
                </c:pt>
                <c:pt idx="346">
                  <c:v>#N/A</c:v>
                </c:pt>
                <c:pt idx="347">
                  <c:v>#N/A</c:v>
                </c:pt>
                <c:pt idx="348">
                  <c:v>#N/A</c:v>
                </c:pt>
                <c:pt idx="349">
                  <c:v>#N/A</c:v>
                </c:pt>
                <c:pt idx="350">
                  <c:v>#N/A</c:v>
                </c:pt>
                <c:pt idx="351">
                  <c:v>#N/A</c:v>
                </c:pt>
                <c:pt idx="352">
                  <c:v>#N/A</c:v>
                </c:pt>
                <c:pt idx="353">
                  <c:v>#N/A</c:v>
                </c:pt>
                <c:pt idx="354">
                  <c:v>#N/A</c:v>
                </c:pt>
                <c:pt idx="355">
                  <c:v>#N/A</c:v>
                </c:pt>
                <c:pt idx="356">
                  <c:v>#N/A</c:v>
                </c:pt>
                <c:pt idx="357">
                  <c:v>#N/A</c:v>
                </c:pt>
                <c:pt idx="358">
                  <c:v>#N/A</c:v>
                </c:pt>
                <c:pt idx="359">
                  <c:v>#N/A</c:v>
                </c:pt>
                <c:pt idx="360">
                  <c:v>#N/A</c:v>
                </c:pt>
                <c:pt idx="361">
                  <c:v>#N/A</c:v>
                </c:pt>
                <c:pt idx="362">
                  <c:v>#N/A</c:v>
                </c:pt>
                <c:pt idx="363">
                  <c:v>#N/A</c:v>
                </c:pt>
                <c:pt idx="364">
                  <c:v>#N/A</c:v>
                </c:pt>
                <c:pt idx="365">
                  <c:v>#N/A</c:v>
                </c:pt>
              </c:numCache>
            </c:numRef>
          </c:val>
          <c:shape val="cylinder"/>
          <c:extLst>
            <c:ext xmlns:c16="http://schemas.microsoft.com/office/drawing/2014/chart" uri="{C3380CC4-5D6E-409C-BE32-E72D297353CC}">
              <c16:uniqueId val="{00000014-A192-4585-8C22-C191A598925B}"/>
            </c:ext>
          </c:extLst>
        </c:ser>
        <c:dLbls>
          <c:showLegendKey val="0"/>
          <c:showVal val="0"/>
          <c:showCatName val="0"/>
          <c:showSerName val="0"/>
          <c:showPercent val="0"/>
          <c:showBubbleSize val="0"/>
        </c:dLbls>
        <c:gapWidth val="0"/>
        <c:gapDepth val="174"/>
        <c:shape val="box"/>
        <c:axId val="609953432"/>
        <c:axId val="609954744"/>
        <c:axId val="0"/>
      </c:bar3DChart>
      <c:dateAx>
        <c:axId val="609953432"/>
        <c:scaling>
          <c:orientation val="minMax"/>
        </c:scaling>
        <c:delete val="0"/>
        <c:axPos val="b"/>
        <c:numFmt formatCode="d/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Offset val="100"/>
        <c:baseTimeUnit val="days"/>
      </c:date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Úniky NL za posledních 5 let</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flip="none" rotWithShape="1">
              <a:gsLst>
                <a:gs pos="20000">
                  <a:srgbClr val="190D55">
                    <a:lumMod val="5000"/>
                    <a:lumOff val="95000"/>
                  </a:srgbClr>
                </a:gs>
                <a:gs pos="100000">
                  <a:srgbClr val="FF0000"/>
                </a:gs>
              </a:gsLst>
              <a:lin ang="16200000" scaled="1"/>
              <a:tileRect/>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UNL!$C$1:$G$1</c:f>
              <c:numCache>
                <c:formatCode>General</c:formatCode>
                <c:ptCount val="5"/>
                <c:pt idx="0">
                  <c:v>2016</c:v>
                </c:pt>
                <c:pt idx="1">
                  <c:v>2017</c:v>
                </c:pt>
                <c:pt idx="2">
                  <c:v>2018</c:v>
                </c:pt>
                <c:pt idx="3">
                  <c:v>2019</c:v>
                </c:pt>
                <c:pt idx="4">
                  <c:v>2020</c:v>
                </c:pt>
              </c:numCache>
            </c:numRef>
          </c:cat>
          <c:val>
            <c:numRef>
              <c:f>UNL!$C$29:$G$29</c:f>
              <c:numCache>
                <c:formatCode>General</c:formatCode>
                <c:ptCount val="5"/>
                <c:pt idx="0">
                  <c:v>558</c:v>
                </c:pt>
                <c:pt idx="1">
                  <c:v>620</c:v>
                </c:pt>
                <c:pt idx="2">
                  <c:v>645</c:v>
                </c:pt>
                <c:pt idx="3">
                  <c:v>600</c:v>
                </c:pt>
                <c:pt idx="4">
                  <c:v>570</c:v>
                </c:pt>
              </c:numCache>
            </c:numRef>
          </c:val>
          <c:shape val="cylinder"/>
          <c:extLst>
            <c:ext xmlns:c16="http://schemas.microsoft.com/office/drawing/2014/chart" uri="{C3380CC4-5D6E-409C-BE32-E72D297353CC}">
              <c16:uniqueId val="{00000000-4EE8-4F60-826F-3A51CB28B3C4}"/>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Technické pomoci v JmK v jednotlivých dnech</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3000">
                  <a:srgbClr val="FFFFFF"/>
                </a:gs>
                <a:gs pos="100000">
                  <a:srgbClr val="FF0000"/>
                </a:gs>
              </a:gsLst>
              <a:lin ang="16200000" scaled="1"/>
            </a:gradFill>
            <a:ln>
              <a:noFill/>
            </a:ln>
            <a:effectLst/>
            <a:sp3d/>
          </c:spPr>
          <c:invertIfNegative val="0"/>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List3!$B$10:$NC$10</c:f>
              <c:numCache>
                <c:formatCode>General</c:formatCode>
                <c:ptCount val="366"/>
                <c:pt idx="0">
                  <c:v>7</c:v>
                </c:pt>
                <c:pt idx="1">
                  <c:v>5</c:v>
                </c:pt>
                <c:pt idx="2">
                  <c:v>4</c:v>
                </c:pt>
                <c:pt idx="3">
                  <c:v>11</c:v>
                </c:pt>
                <c:pt idx="4">
                  <c:v>5</c:v>
                </c:pt>
                <c:pt idx="5">
                  <c:v>7</c:v>
                </c:pt>
                <c:pt idx="6">
                  <c:v>9</c:v>
                </c:pt>
                <c:pt idx="7">
                  <c:v>5</c:v>
                </c:pt>
                <c:pt idx="8">
                  <c:v>8</c:v>
                </c:pt>
                <c:pt idx="9">
                  <c:v>7</c:v>
                </c:pt>
                <c:pt idx="10">
                  <c:v>9</c:v>
                </c:pt>
                <c:pt idx="11">
                  <c:v>4</c:v>
                </c:pt>
                <c:pt idx="12">
                  <c:v>4</c:v>
                </c:pt>
                <c:pt idx="13">
                  <c:v>3</c:v>
                </c:pt>
                <c:pt idx="14">
                  <c:v>6</c:v>
                </c:pt>
                <c:pt idx="15">
                  <c:v>13</c:v>
                </c:pt>
                <c:pt idx="16">
                  <c:v>2</c:v>
                </c:pt>
                <c:pt idx="17">
                  <c:v>5</c:v>
                </c:pt>
                <c:pt idx="18">
                  <c:v>4</c:v>
                </c:pt>
                <c:pt idx="19">
                  <c:v>8</c:v>
                </c:pt>
                <c:pt idx="20">
                  <c:v>4</c:v>
                </c:pt>
                <c:pt idx="21">
                  <c:v>5</c:v>
                </c:pt>
                <c:pt idx="22">
                  <c:v>7</c:v>
                </c:pt>
                <c:pt idx="23">
                  <c:v>5</c:v>
                </c:pt>
                <c:pt idx="24">
                  <c:v>8</c:v>
                </c:pt>
                <c:pt idx="25">
                  <c:v>5</c:v>
                </c:pt>
                <c:pt idx="26">
                  <c:v>9</c:v>
                </c:pt>
                <c:pt idx="27">
                  <c:v>10</c:v>
                </c:pt>
                <c:pt idx="28">
                  <c:v>7</c:v>
                </c:pt>
                <c:pt idx="29">
                  <c:v>6</c:v>
                </c:pt>
                <c:pt idx="30">
                  <c:v>6</c:v>
                </c:pt>
                <c:pt idx="31">
                  <c:v>3</c:v>
                </c:pt>
                <c:pt idx="32">
                  <c:v>15</c:v>
                </c:pt>
                <c:pt idx="33">
                  <c:v>16</c:v>
                </c:pt>
                <c:pt idx="34">
                  <c:v>180</c:v>
                </c:pt>
                <c:pt idx="35">
                  <c:v>96</c:v>
                </c:pt>
                <c:pt idx="36">
                  <c:v>14</c:v>
                </c:pt>
                <c:pt idx="37">
                  <c:v>5</c:v>
                </c:pt>
                <c:pt idx="38">
                  <c:v>11</c:v>
                </c:pt>
                <c:pt idx="39">
                  <c:v>5</c:v>
                </c:pt>
                <c:pt idx="40">
                  <c:v>156</c:v>
                </c:pt>
                <c:pt idx="41">
                  <c:v>129</c:v>
                </c:pt>
                <c:pt idx="42">
                  <c:v>18</c:v>
                </c:pt>
                <c:pt idx="43">
                  <c:v>9</c:v>
                </c:pt>
                <c:pt idx="44">
                  <c:v>5</c:v>
                </c:pt>
                <c:pt idx="45">
                  <c:v>4</c:v>
                </c:pt>
                <c:pt idx="46">
                  <c:v>13</c:v>
                </c:pt>
                <c:pt idx="47">
                  <c:v>6</c:v>
                </c:pt>
                <c:pt idx="48">
                  <c:v>8</c:v>
                </c:pt>
                <c:pt idx="49">
                  <c:v>12</c:v>
                </c:pt>
                <c:pt idx="50">
                  <c:v>9</c:v>
                </c:pt>
                <c:pt idx="51">
                  <c:v>32</c:v>
                </c:pt>
                <c:pt idx="52">
                  <c:v>9</c:v>
                </c:pt>
                <c:pt idx="53">
                  <c:v>30</c:v>
                </c:pt>
                <c:pt idx="54">
                  <c:v>87</c:v>
                </c:pt>
                <c:pt idx="55">
                  <c:v>10</c:v>
                </c:pt>
                <c:pt idx="56">
                  <c:v>5</c:v>
                </c:pt>
                <c:pt idx="57">
                  <c:v>6</c:v>
                </c:pt>
                <c:pt idx="58">
                  <c:v>10</c:v>
                </c:pt>
                <c:pt idx="59">
                  <c:v>6</c:v>
                </c:pt>
                <c:pt idx="60">
                  <c:v>3</c:v>
                </c:pt>
                <c:pt idx="61">
                  <c:v>15</c:v>
                </c:pt>
                <c:pt idx="62">
                  <c:v>8</c:v>
                </c:pt>
                <c:pt idx="63">
                  <c:v>10</c:v>
                </c:pt>
                <c:pt idx="64">
                  <c:v>11</c:v>
                </c:pt>
                <c:pt idx="65">
                  <c:v>14</c:v>
                </c:pt>
                <c:pt idx="66">
                  <c:v>6</c:v>
                </c:pt>
                <c:pt idx="67">
                  <c:v>3</c:v>
                </c:pt>
                <c:pt idx="68">
                  <c:v>7</c:v>
                </c:pt>
                <c:pt idx="69">
                  <c:v>7</c:v>
                </c:pt>
                <c:pt idx="70">
                  <c:v>9</c:v>
                </c:pt>
                <c:pt idx="71">
                  <c:v>8</c:v>
                </c:pt>
                <c:pt idx="72">
                  <c:v>16</c:v>
                </c:pt>
                <c:pt idx="73">
                  <c:v>7</c:v>
                </c:pt>
                <c:pt idx="74">
                  <c:v>7</c:v>
                </c:pt>
                <c:pt idx="75">
                  <c:v>8</c:v>
                </c:pt>
                <c:pt idx="76">
                  <c:v>3</c:v>
                </c:pt>
                <c:pt idx="77">
                  <c:v>2</c:v>
                </c:pt>
                <c:pt idx="78">
                  <c:v>1</c:v>
                </c:pt>
                <c:pt idx="79">
                  <c:v>4</c:v>
                </c:pt>
                <c:pt idx="80">
                  <c:v>15</c:v>
                </c:pt>
                <c:pt idx="81">
                  <c:v>1</c:v>
                </c:pt>
                <c:pt idx="82">
                  <c:v>26</c:v>
                </c:pt>
                <c:pt idx="83">
                  <c:v>13</c:v>
                </c:pt>
                <c:pt idx="84">
                  <c:v>10</c:v>
                </c:pt>
                <c:pt idx="85">
                  <c:v>2</c:v>
                </c:pt>
                <c:pt idx="86">
                  <c:v>4</c:v>
                </c:pt>
                <c:pt idx="87">
                  <c:v>5</c:v>
                </c:pt>
                <c:pt idx="88">
                  <c:v>3</c:v>
                </c:pt>
                <c:pt idx="89">
                  <c:v>8</c:v>
                </c:pt>
                <c:pt idx="90">
                  <c:v>5</c:v>
                </c:pt>
                <c:pt idx="91">
                  <c:v>5</c:v>
                </c:pt>
                <c:pt idx="92">
                  <c:v>4</c:v>
                </c:pt>
                <c:pt idx="93">
                  <c:v>4</c:v>
                </c:pt>
                <c:pt idx="94">
                  <c:v>6</c:v>
                </c:pt>
                <c:pt idx="95">
                  <c:v>3</c:v>
                </c:pt>
                <c:pt idx="96">
                  <c:v>10</c:v>
                </c:pt>
                <c:pt idx="97">
                  <c:v>7</c:v>
                </c:pt>
                <c:pt idx="98">
                  <c:v>6</c:v>
                </c:pt>
                <c:pt idx="99">
                  <c:v>6</c:v>
                </c:pt>
                <c:pt idx="100">
                  <c:v>6</c:v>
                </c:pt>
                <c:pt idx="101">
                  <c:v>6</c:v>
                </c:pt>
                <c:pt idx="102">
                  <c:v>5</c:v>
                </c:pt>
                <c:pt idx="103">
                  <c:v>8</c:v>
                </c:pt>
                <c:pt idx="104">
                  <c:v>7</c:v>
                </c:pt>
                <c:pt idx="105">
                  <c:v>9</c:v>
                </c:pt>
                <c:pt idx="106">
                  <c:v>3</c:v>
                </c:pt>
                <c:pt idx="107">
                  <c:v>4</c:v>
                </c:pt>
                <c:pt idx="108">
                  <c:v>4</c:v>
                </c:pt>
                <c:pt idx="109">
                  <c:v>5</c:v>
                </c:pt>
                <c:pt idx="110">
                  <c:v>6</c:v>
                </c:pt>
                <c:pt idx="111">
                  <c:v>3</c:v>
                </c:pt>
                <c:pt idx="112">
                  <c:v>5</c:v>
                </c:pt>
                <c:pt idx="113">
                  <c:v>3</c:v>
                </c:pt>
                <c:pt idx="114">
                  <c:v>3</c:v>
                </c:pt>
                <c:pt idx="115">
                  <c:v>6</c:v>
                </c:pt>
                <c:pt idx="116">
                  <c:v>1</c:v>
                </c:pt>
                <c:pt idx="117">
                  <c:v>3</c:v>
                </c:pt>
                <c:pt idx="118">
                  <c:v>13</c:v>
                </c:pt>
                <c:pt idx="119">
                  <c:v>5</c:v>
                </c:pt>
                <c:pt idx="120">
                  <c:v>6</c:v>
                </c:pt>
                <c:pt idx="121">
                  <c:v>5</c:v>
                </c:pt>
                <c:pt idx="122">
                  <c:v>6</c:v>
                </c:pt>
                <c:pt idx="123">
                  <c:v>8</c:v>
                </c:pt>
                <c:pt idx="124">
                  <c:v>4</c:v>
                </c:pt>
                <c:pt idx="125">
                  <c:v>5</c:v>
                </c:pt>
                <c:pt idx="126">
                  <c:v>3</c:v>
                </c:pt>
                <c:pt idx="127">
                  <c:v>7</c:v>
                </c:pt>
                <c:pt idx="128">
                  <c:v>9</c:v>
                </c:pt>
                <c:pt idx="129">
                  <c:v>6</c:v>
                </c:pt>
                <c:pt idx="130">
                  <c:v>8</c:v>
                </c:pt>
                <c:pt idx="131">
                  <c:v>17</c:v>
                </c:pt>
                <c:pt idx="132">
                  <c:v>8</c:v>
                </c:pt>
                <c:pt idx="133">
                  <c:v>7</c:v>
                </c:pt>
                <c:pt idx="134">
                  <c:v>9</c:v>
                </c:pt>
                <c:pt idx="135">
                  <c:v>8</c:v>
                </c:pt>
                <c:pt idx="136">
                  <c:v>13</c:v>
                </c:pt>
                <c:pt idx="137">
                  <c:v>7</c:v>
                </c:pt>
                <c:pt idx="138">
                  <c:v>17</c:v>
                </c:pt>
                <c:pt idx="139">
                  <c:v>5</c:v>
                </c:pt>
                <c:pt idx="140">
                  <c:v>10</c:v>
                </c:pt>
                <c:pt idx="141">
                  <c:v>6</c:v>
                </c:pt>
                <c:pt idx="142">
                  <c:v>5</c:v>
                </c:pt>
                <c:pt idx="143">
                  <c:v>21</c:v>
                </c:pt>
                <c:pt idx="144">
                  <c:v>24</c:v>
                </c:pt>
                <c:pt idx="145">
                  <c:v>11</c:v>
                </c:pt>
                <c:pt idx="146">
                  <c:v>10</c:v>
                </c:pt>
                <c:pt idx="147">
                  <c:v>8</c:v>
                </c:pt>
                <c:pt idx="148">
                  <c:v>7</c:v>
                </c:pt>
                <c:pt idx="149">
                  <c:v>6</c:v>
                </c:pt>
                <c:pt idx="150">
                  <c:v>9</c:v>
                </c:pt>
                <c:pt idx="151">
                  <c:v>3</c:v>
                </c:pt>
                <c:pt idx="152">
                  <c:v>8</c:v>
                </c:pt>
                <c:pt idx="153">
                  <c:v>15</c:v>
                </c:pt>
                <c:pt idx="154">
                  <c:v>12</c:v>
                </c:pt>
                <c:pt idx="155">
                  <c:v>9</c:v>
                </c:pt>
                <c:pt idx="156">
                  <c:v>10</c:v>
                </c:pt>
                <c:pt idx="157">
                  <c:v>8</c:v>
                </c:pt>
                <c:pt idx="158">
                  <c:v>36</c:v>
                </c:pt>
                <c:pt idx="159">
                  <c:v>15</c:v>
                </c:pt>
                <c:pt idx="160">
                  <c:v>13</c:v>
                </c:pt>
                <c:pt idx="161">
                  <c:v>11</c:v>
                </c:pt>
                <c:pt idx="162">
                  <c:v>12</c:v>
                </c:pt>
                <c:pt idx="163">
                  <c:v>12</c:v>
                </c:pt>
                <c:pt idx="164">
                  <c:v>92</c:v>
                </c:pt>
                <c:pt idx="165">
                  <c:v>93</c:v>
                </c:pt>
                <c:pt idx="166">
                  <c:v>25</c:v>
                </c:pt>
                <c:pt idx="167">
                  <c:v>18</c:v>
                </c:pt>
                <c:pt idx="168">
                  <c:v>10</c:v>
                </c:pt>
                <c:pt idx="169">
                  <c:v>12</c:v>
                </c:pt>
                <c:pt idx="170">
                  <c:v>16</c:v>
                </c:pt>
                <c:pt idx="171">
                  <c:v>37</c:v>
                </c:pt>
                <c:pt idx="172">
                  <c:v>50</c:v>
                </c:pt>
                <c:pt idx="173">
                  <c:v>25</c:v>
                </c:pt>
                <c:pt idx="174">
                  <c:v>10</c:v>
                </c:pt>
                <c:pt idx="175">
                  <c:v>13</c:v>
                </c:pt>
                <c:pt idx="176">
                  <c:v>14</c:v>
                </c:pt>
                <c:pt idx="177">
                  <c:v>104</c:v>
                </c:pt>
                <c:pt idx="178">
                  <c:v>21</c:v>
                </c:pt>
                <c:pt idx="179">
                  <c:v>22</c:v>
                </c:pt>
                <c:pt idx="180">
                  <c:v>31</c:v>
                </c:pt>
                <c:pt idx="181">
                  <c:v>21</c:v>
                </c:pt>
                <c:pt idx="182">
                  <c:v>26</c:v>
                </c:pt>
                <c:pt idx="183">
                  <c:v>20</c:v>
                </c:pt>
                <c:pt idx="184">
                  <c:v>14</c:v>
                </c:pt>
                <c:pt idx="185">
                  <c:v>12</c:v>
                </c:pt>
                <c:pt idx="186">
                  <c:v>10</c:v>
                </c:pt>
                <c:pt idx="187">
                  <c:v>17</c:v>
                </c:pt>
                <c:pt idx="188">
                  <c:v>19</c:v>
                </c:pt>
                <c:pt idx="189">
                  <c:v>17</c:v>
                </c:pt>
                <c:pt idx="190">
                  <c:v>9</c:v>
                </c:pt>
                <c:pt idx="191">
                  <c:v>34</c:v>
                </c:pt>
                <c:pt idx="192">
                  <c:v>40</c:v>
                </c:pt>
                <c:pt idx="193">
                  <c:v>11</c:v>
                </c:pt>
                <c:pt idx="194">
                  <c:v>8</c:v>
                </c:pt>
                <c:pt idx="195">
                  <c:v>12</c:v>
                </c:pt>
                <c:pt idx="196">
                  <c:v>14</c:v>
                </c:pt>
                <c:pt idx="197">
                  <c:v>9</c:v>
                </c:pt>
                <c:pt idx="198">
                  <c:v>12</c:v>
                </c:pt>
                <c:pt idx="199">
                  <c:v>10</c:v>
                </c:pt>
                <c:pt idx="200">
                  <c:v>9</c:v>
                </c:pt>
                <c:pt idx="201">
                  <c:v>59</c:v>
                </c:pt>
                <c:pt idx="202">
                  <c:v>26</c:v>
                </c:pt>
                <c:pt idx="203">
                  <c:v>17</c:v>
                </c:pt>
                <c:pt idx="204">
                  <c:v>17</c:v>
                </c:pt>
                <c:pt idx="205">
                  <c:v>17</c:v>
                </c:pt>
                <c:pt idx="206">
                  <c:v>8</c:v>
                </c:pt>
                <c:pt idx="207">
                  <c:v>12</c:v>
                </c:pt>
                <c:pt idx="208">
                  <c:v>17</c:v>
                </c:pt>
                <c:pt idx="209">
                  <c:v>138</c:v>
                </c:pt>
                <c:pt idx="210">
                  <c:v>49</c:v>
                </c:pt>
                <c:pt idx="211">
                  <c:v>17</c:v>
                </c:pt>
                <c:pt idx="212">
                  <c:v>18</c:v>
                </c:pt>
                <c:pt idx="213">
                  <c:v>14</c:v>
                </c:pt>
                <c:pt idx="214">
                  <c:v>18</c:v>
                </c:pt>
                <c:pt idx="215">
                  <c:v>31</c:v>
                </c:pt>
                <c:pt idx="216">
                  <c:v>47</c:v>
                </c:pt>
                <c:pt idx="217">
                  <c:v>30</c:v>
                </c:pt>
                <c:pt idx="218">
                  <c:v>15</c:v>
                </c:pt>
                <c:pt idx="219">
                  <c:v>20</c:v>
                </c:pt>
                <c:pt idx="220">
                  <c:v>17</c:v>
                </c:pt>
                <c:pt idx="221">
                  <c:v>11</c:v>
                </c:pt>
                <c:pt idx="222">
                  <c:v>27</c:v>
                </c:pt>
                <c:pt idx="223">
                  <c:v>20</c:v>
                </c:pt>
                <c:pt idx="224">
                  <c:v>25</c:v>
                </c:pt>
                <c:pt idx="225">
                  <c:v>14</c:v>
                </c:pt>
                <c:pt idx="226">
                  <c:v>61</c:v>
                </c:pt>
                <c:pt idx="227">
                  <c:v>27</c:v>
                </c:pt>
                <c:pt idx="228">
                  <c:v>21</c:v>
                </c:pt>
                <c:pt idx="229">
                  <c:v>20</c:v>
                </c:pt>
                <c:pt idx="230">
                  <c:v>20</c:v>
                </c:pt>
                <c:pt idx="231">
                  <c:v>18</c:v>
                </c:pt>
                <c:pt idx="232">
                  <c:v>15</c:v>
                </c:pt>
                <c:pt idx="233">
                  <c:v>16</c:v>
                </c:pt>
                <c:pt idx="234">
                  <c:v>14</c:v>
                </c:pt>
                <c:pt idx="235">
                  <c:v>12</c:v>
                </c:pt>
                <c:pt idx="236">
                  <c:v>14</c:v>
                </c:pt>
                <c:pt idx="237">
                  <c:v>18</c:v>
                </c:pt>
                <c:pt idx="238">
                  <c:v>42</c:v>
                </c:pt>
                <c:pt idx="239">
                  <c:v>14</c:v>
                </c:pt>
                <c:pt idx="240">
                  <c:v>15</c:v>
                </c:pt>
                <c:pt idx="241">
                  <c:v>13</c:v>
                </c:pt>
                <c:pt idx="242">
                  <c:v>31</c:v>
                </c:pt>
                <c:pt idx="243">
                  <c:v>28</c:v>
                </c:pt>
                <c:pt idx="244">
                  <c:v>20</c:v>
                </c:pt>
                <c:pt idx="245">
                  <c:v>19</c:v>
                </c:pt>
                <c:pt idx="246">
                  <c:v>11</c:v>
                </c:pt>
                <c:pt idx="247">
                  <c:v>12</c:v>
                </c:pt>
                <c:pt idx="248">
                  <c:v>11</c:v>
                </c:pt>
                <c:pt idx="249">
                  <c:v>10</c:v>
                </c:pt>
                <c:pt idx="250">
                  <c:v>18</c:v>
                </c:pt>
                <c:pt idx="251">
                  <c:v>23</c:v>
                </c:pt>
                <c:pt idx="252">
                  <c:v>14</c:v>
                </c:pt>
                <c:pt idx="253">
                  <c:v>13</c:v>
                </c:pt>
                <c:pt idx="254">
                  <c:v>11</c:v>
                </c:pt>
                <c:pt idx="255">
                  <c:v>5</c:v>
                </c:pt>
                <c:pt idx="256">
                  <c:v>11</c:v>
                </c:pt>
                <c:pt idx="257">
                  <c:v>17</c:v>
                </c:pt>
                <c:pt idx="258">
                  <c:v>17</c:v>
                </c:pt>
                <c:pt idx="259">
                  <c:v>8</c:v>
                </c:pt>
                <c:pt idx="260">
                  <c:v>11</c:v>
                </c:pt>
                <c:pt idx="261">
                  <c:v>9</c:v>
                </c:pt>
                <c:pt idx="262">
                  <c:v>9</c:v>
                </c:pt>
                <c:pt idx="263">
                  <c:v>7</c:v>
                </c:pt>
                <c:pt idx="264">
                  <c:v>15</c:v>
                </c:pt>
                <c:pt idx="265">
                  <c:v>13</c:v>
                </c:pt>
                <c:pt idx="266">
                  <c:v>15</c:v>
                </c:pt>
                <c:pt idx="267">
                  <c:v>13</c:v>
                </c:pt>
                <c:pt idx="268">
                  <c:v>14</c:v>
                </c:pt>
                <c:pt idx="269">
                  <c:v>16</c:v>
                </c:pt>
                <c:pt idx="270">
                  <c:v>11</c:v>
                </c:pt>
                <c:pt idx="271">
                  <c:v>11</c:v>
                </c:pt>
                <c:pt idx="272">
                  <c:v>13</c:v>
                </c:pt>
                <c:pt idx="273">
                  <c:v>14</c:v>
                </c:pt>
                <c:pt idx="274">
                  <c:v>9</c:v>
                </c:pt>
                <c:pt idx="275">
                  <c:v>12</c:v>
                </c:pt>
                <c:pt idx="276">
                  <c:v>111</c:v>
                </c:pt>
                <c:pt idx="277">
                  <c:v>30</c:v>
                </c:pt>
                <c:pt idx="278">
                  <c:v>8</c:v>
                </c:pt>
                <c:pt idx="279">
                  <c:v>14</c:v>
                </c:pt>
                <c:pt idx="280">
                  <c:v>7</c:v>
                </c:pt>
                <c:pt idx="281">
                  <c:v>9</c:v>
                </c:pt>
                <c:pt idx="282">
                  <c:v>6</c:v>
                </c:pt>
                <c:pt idx="283">
                  <c:v>10</c:v>
                </c:pt>
                <c:pt idx="284">
                  <c:v>7</c:v>
                </c:pt>
                <c:pt idx="285">
                  <c:v>19</c:v>
                </c:pt>
                <c:pt idx="286">
                  <c:v>24</c:v>
                </c:pt>
                <c:pt idx="287">
                  <c:v>112</c:v>
                </c:pt>
                <c:pt idx="288">
                  <c:v>33</c:v>
                </c:pt>
                <c:pt idx="289">
                  <c:v>21</c:v>
                </c:pt>
                <c:pt idx="290">
                  <c:v>15</c:v>
                </c:pt>
                <c:pt idx="291">
                  <c:v>10</c:v>
                </c:pt>
                <c:pt idx="292">
                  <c:v>8</c:v>
                </c:pt>
                <c:pt idx="293">
                  <c:v>17</c:v>
                </c:pt>
                <c:pt idx="294">
                  <c:v>15</c:v>
                </c:pt>
                <c:pt idx="295">
                  <c:v>8</c:v>
                </c:pt>
                <c:pt idx="296">
                  <c:v>8</c:v>
                </c:pt>
                <c:pt idx="297">
                  <c:v>10</c:v>
                </c:pt>
                <c:pt idx="298">
                  <c:v>8</c:v>
                </c:pt>
                <c:pt idx="299">
                  <c:v>8</c:v>
                </c:pt>
                <c:pt idx="300">
                  <c:v>4</c:v>
                </c:pt>
                <c:pt idx="301">
                  <c:v>4</c:v>
                </c:pt>
                <c:pt idx="302">
                  <c:v>6</c:v>
                </c:pt>
                <c:pt idx="303">
                  <c:v>8</c:v>
                </c:pt>
                <c:pt idx="304">
                  <c:v>12</c:v>
                </c:pt>
                <c:pt idx="305">
                  <c:v>9</c:v>
                </c:pt>
                <c:pt idx="306">
                  <c:v>6</c:v>
                </c:pt>
                <c:pt idx="307">
                  <c:v>10</c:v>
                </c:pt>
                <c:pt idx="308">
                  <c:v>16</c:v>
                </c:pt>
                <c:pt idx="309">
                  <c:v>10</c:v>
                </c:pt>
                <c:pt idx="310">
                  <c:v>3</c:v>
                </c:pt>
                <c:pt idx="311">
                  <c:v>7</c:v>
                </c:pt>
                <c:pt idx="312">
                  <c:v>7</c:v>
                </c:pt>
                <c:pt idx="313">
                  <c:v>5</c:v>
                </c:pt>
                <c:pt idx="314">
                  <c:v>7</c:v>
                </c:pt>
                <c:pt idx="315">
                  <c:v>8</c:v>
                </c:pt>
                <c:pt idx="316">
                  <c:v>5</c:v>
                </c:pt>
                <c:pt idx="317">
                  <c:v>7</c:v>
                </c:pt>
                <c:pt idx="318">
                  <c:v>5</c:v>
                </c:pt>
                <c:pt idx="319">
                  <c:v>2</c:v>
                </c:pt>
                <c:pt idx="320">
                  <c:v>8</c:v>
                </c:pt>
                <c:pt idx="321">
                  <c:v>5</c:v>
                </c:pt>
                <c:pt idx="322">
                  <c:v>7</c:v>
                </c:pt>
                <c:pt idx="323">
                  <c:v>6</c:v>
                </c:pt>
                <c:pt idx="324">
                  <c:v>5</c:v>
                </c:pt>
                <c:pt idx="325">
                  <c:v>4</c:v>
                </c:pt>
                <c:pt idx="326">
                  <c:v>5</c:v>
                </c:pt>
                <c:pt idx="327">
                  <c:v>2</c:v>
                </c:pt>
                <c:pt idx="328">
                  <c:v>8</c:v>
                </c:pt>
                <c:pt idx="329">
                  <c:v>9</c:v>
                </c:pt>
                <c:pt idx="330">
                  <c:v>8</c:v>
                </c:pt>
                <c:pt idx="331">
                  <c:v>4</c:v>
                </c:pt>
                <c:pt idx="332">
                  <c:v>8</c:v>
                </c:pt>
                <c:pt idx="333">
                  <c:v>8</c:v>
                </c:pt>
                <c:pt idx="334">
                  <c:v>8</c:v>
                </c:pt>
                <c:pt idx="335">
                  <c:v>7</c:v>
                </c:pt>
                <c:pt idx="336">
                  <c:v>6</c:v>
                </c:pt>
                <c:pt idx="337">
                  <c:v>9</c:v>
                </c:pt>
                <c:pt idx="338">
                  <c:v>57</c:v>
                </c:pt>
                <c:pt idx="339">
                  <c:v>31</c:v>
                </c:pt>
                <c:pt idx="340">
                  <c:v>19</c:v>
                </c:pt>
                <c:pt idx="341">
                  <c:v>32</c:v>
                </c:pt>
                <c:pt idx="342">
                  <c:v>9</c:v>
                </c:pt>
                <c:pt idx="343">
                  <c:v>8</c:v>
                </c:pt>
                <c:pt idx="344">
                  <c:v>3</c:v>
                </c:pt>
                <c:pt idx="345">
                  <c:v>7</c:v>
                </c:pt>
                <c:pt idx="346">
                  <c:v>10</c:v>
                </c:pt>
                <c:pt idx="347">
                  <c:v>6</c:v>
                </c:pt>
                <c:pt idx="348">
                  <c:v>4</c:v>
                </c:pt>
                <c:pt idx="349">
                  <c:v>12</c:v>
                </c:pt>
                <c:pt idx="350">
                  <c:v>8</c:v>
                </c:pt>
                <c:pt idx="351">
                  <c:v>6</c:v>
                </c:pt>
                <c:pt idx="352">
                  <c:v>4</c:v>
                </c:pt>
                <c:pt idx="353">
                  <c:v>9</c:v>
                </c:pt>
                <c:pt idx="354">
                  <c:v>16</c:v>
                </c:pt>
                <c:pt idx="355">
                  <c:v>18</c:v>
                </c:pt>
                <c:pt idx="356">
                  <c:v>21</c:v>
                </c:pt>
                <c:pt idx="357">
                  <c:v>14</c:v>
                </c:pt>
                <c:pt idx="358">
                  <c:v>20</c:v>
                </c:pt>
                <c:pt idx="359">
                  <c:v>3</c:v>
                </c:pt>
                <c:pt idx="360">
                  <c:v>7</c:v>
                </c:pt>
                <c:pt idx="361">
                  <c:v>22</c:v>
                </c:pt>
                <c:pt idx="362">
                  <c:v>84</c:v>
                </c:pt>
                <c:pt idx="363">
                  <c:v>13</c:v>
                </c:pt>
                <c:pt idx="364">
                  <c:v>6</c:v>
                </c:pt>
                <c:pt idx="365">
                  <c:v>10</c:v>
                </c:pt>
              </c:numCache>
            </c:numRef>
          </c:val>
          <c:shape val="cylinder"/>
          <c:extLst>
            <c:ext xmlns:c16="http://schemas.microsoft.com/office/drawing/2014/chart" uri="{C3380CC4-5D6E-409C-BE32-E72D297353CC}">
              <c16:uniqueId val="{00000000-E592-44CC-AB20-6B2F2BEA38A4}"/>
            </c:ext>
          </c:extLst>
        </c:ser>
        <c:ser>
          <c:idx val="1"/>
          <c:order val="1"/>
          <c:spPr>
            <a:noFill/>
            <a:ln>
              <a:noFill/>
            </a:ln>
            <a:effectLst/>
            <a:sp3d/>
          </c:spPr>
          <c:invertIfNegative val="0"/>
          <c:dPt>
            <c:idx val="209"/>
            <c:invertIfNegative val="0"/>
            <c:bubble3D val="0"/>
            <c:extLst>
              <c:ext xmlns:c16="http://schemas.microsoft.com/office/drawing/2014/chart" uri="{C3380CC4-5D6E-409C-BE32-E72D297353CC}">
                <c16:uniqueId val="{00000001-E592-44CC-AB20-6B2F2BEA38A4}"/>
              </c:ext>
            </c:extLst>
          </c:dPt>
          <c:dLbls>
            <c:dLbl>
              <c:idx val="0"/>
              <c:layout>
                <c:manualLayout>
                  <c:x val="3.236947074640941E-3"/>
                  <c:y val="-0.3911381933213924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592-44CC-AB20-6B2F2BEA38A4}"/>
                </c:ext>
              </c:extLst>
            </c:dLbl>
            <c:dLbl>
              <c:idx val="2"/>
              <c:layout>
                <c:manualLayout>
                  <c:x val="1.230039888363557E-2"/>
                  <c:y val="-0.42373304276484175"/>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592-44CC-AB20-6B2F2BEA38A4}"/>
                </c:ext>
              </c:extLst>
            </c:dLbl>
            <c:dLbl>
              <c:idx val="3"/>
              <c:layout>
                <c:manualLayout>
                  <c:x val="2.5895576597127528E-2"/>
                  <c:y val="-0.39838149319771443"/>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592-44CC-AB20-6B2F2BEA38A4}"/>
                </c:ext>
              </c:extLst>
            </c:dLbl>
            <c:dLbl>
              <c:idx val="34"/>
              <c:layout>
                <c:manualLayout>
                  <c:x val="-5.541754251863177E-2"/>
                  <c:y val="-1.6538037486218304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592-44CC-AB20-6B2F2BEA38A4}"/>
                </c:ext>
              </c:extLst>
            </c:dLbl>
            <c:dLbl>
              <c:idx val="35"/>
              <c:layout>
                <c:manualLayout>
                  <c:x val="-3.6308045098413913E-2"/>
                  <c:y val="-4.9614112458654908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592-44CC-AB20-6B2F2BEA38A4}"/>
                </c:ext>
              </c:extLst>
            </c:dLbl>
            <c:dLbl>
              <c:idx val="40"/>
              <c:layout>
                <c:manualLayout>
                  <c:x val="3.8218994840435665E-2"/>
                  <c:y val="-3.8588754134509372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E592-44CC-AB20-6B2F2BEA38A4}"/>
                </c:ext>
              </c:extLst>
            </c:dLbl>
            <c:dLbl>
              <c:idx val="41"/>
              <c:layout>
                <c:manualLayout>
                  <c:x val="5.7328492260653542E-2"/>
                  <c:y val="3.3076074972436607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E592-44CC-AB20-6B2F2BEA38A4}"/>
                </c:ext>
              </c:extLst>
            </c:dLbl>
            <c:dLbl>
              <c:idx val="54"/>
              <c:layout>
                <c:manualLayout>
                  <c:x val="4.7773743550544617E-2"/>
                  <c:y val="0"/>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E592-44CC-AB20-6B2F2BEA38A4}"/>
                </c:ext>
              </c:extLst>
            </c:dLbl>
            <c:dLbl>
              <c:idx val="164"/>
              <c:layout>
                <c:manualLayout>
                  <c:x val="-4.5862793808522838E-2"/>
                  <c:y val="5.5126791620727575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E592-44CC-AB20-6B2F2BEA38A4}"/>
                </c:ext>
              </c:extLst>
            </c:dLbl>
            <c:dLbl>
              <c:idx val="165"/>
              <c:layout>
                <c:manualLayout>
                  <c:x val="-2.1020447162239633E-2"/>
                  <c:y val="-0.13230429988974646"/>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E592-44CC-AB20-6B2F2BEA38A4}"/>
                </c:ext>
              </c:extLst>
            </c:dLbl>
            <c:dLbl>
              <c:idx val="177"/>
              <c:layout>
                <c:manualLayout>
                  <c:x val="3.8218994840435623E-2"/>
                  <c:y val="-0.10474090407938258"/>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E592-44CC-AB20-6B2F2BEA38A4}"/>
                </c:ext>
              </c:extLst>
            </c:dLbl>
            <c:dLbl>
              <c:idx val="201"/>
              <c:layout>
                <c:manualLayout>
                  <c:x val="-2.2931396904261419E-2"/>
                  <c:y val="-1.0106461713091946E-16"/>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E592-44CC-AB20-6B2F2BEA38A4}"/>
                </c:ext>
              </c:extLst>
            </c:dLbl>
            <c:dLbl>
              <c:idx val="209"/>
              <c:layout>
                <c:manualLayout>
                  <c:x val="3.6308045098413913E-2"/>
                  <c:y val="-0.11576626240352816"/>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592-44CC-AB20-6B2F2BEA38A4}"/>
                </c:ext>
              </c:extLst>
            </c:dLbl>
            <c:dLbl>
              <c:idx val="226"/>
              <c:layout>
                <c:manualLayout>
                  <c:x val="5.159564303458819E-2"/>
                  <c:y val="-2.7563395810363836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E592-44CC-AB20-6B2F2BEA38A4}"/>
                </c:ext>
              </c:extLst>
            </c:dLbl>
            <c:dLbl>
              <c:idx val="238"/>
              <c:layout>
                <c:manualLayout>
                  <c:x val="5.3506592776609976E-2"/>
                  <c:y val="0"/>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F-E592-44CC-AB20-6B2F2BEA38A4}"/>
                </c:ext>
              </c:extLst>
            </c:dLbl>
            <c:dLbl>
              <c:idx val="276"/>
              <c:layout>
                <c:manualLayout>
                  <c:x val="1.1465698452130709E-2"/>
                  <c:y val="0"/>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0-E592-44CC-AB20-6B2F2BEA38A4}"/>
                </c:ext>
              </c:extLst>
            </c:dLbl>
            <c:dLbl>
              <c:idx val="287"/>
              <c:layout>
                <c:manualLayout>
                  <c:x val="7.2616090196827687E-2"/>
                  <c:y val="-5.053230856545973E-17"/>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E592-44CC-AB20-6B2F2BEA38A4}"/>
                </c:ext>
              </c:extLst>
            </c:dLbl>
            <c:dLbl>
              <c:idx val="338"/>
              <c:layout>
                <c:manualLayout>
                  <c:x val="2.1020447162239494E-2"/>
                  <c:y val="-2.7563395810363836E-2"/>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2-E592-44CC-AB20-6B2F2BEA38A4}"/>
                </c:ext>
              </c:extLst>
            </c:dLbl>
            <c:dLbl>
              <c:idx val="362"/>
              <c:layout>
                <c:manualLayout>
                  <c:x val="-2.1020447162239775E-2"/>
                  <c:y val="-0.24807056229327454"/>
                </c:manualLayout>
              </c:layout>
              <c:showLegendKey val="0"/>
              <c:showVal val="1"/>
              <c:showCatName val="1"/>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3-E592-44CC-AB20-6B2F2BEA38A4}"/>
                </c:ext>
              </c:extLst>
            </c:dLbl>
            <c:spPr>
              <a:solidFill>
                <a:srgbClr val="FFFFFF">
                  <a:alpha val="25000"/>
                </a:srgbClr>
              </a:solidFill>
              <a:ln>
                <a:solidFill>
                  <a:srgbClr val="190D55">
                    <a:lumMod val="25000"/>
                    <a:lumOff val="75000"/>
                    <a:alpha val="63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List3!$B$1:$NC$1</c:f>
              <c:numCache>
                <c:formatCode>d/m/;@</c:formatCode>
                <c:ptCount val="366"/>
                <c:pt idx="0">
                  <c:v>43831</c:v>
                </c:pt>
                <c:pt idx="1">
                  <c:v>43832</c:v>
                </c:pt>
                <c:pt idx="2">
                  <c:v>43833</c:v>
                </c:pt>
                <c:pt idx="3">
                  <c:v>43834</c:v>
                </c:pt>
                <c:pt idx="4">
                  <c:v>43835</c:v>
                </c:pt>
                <c:pt idx="5">
                  <c:v>43836</c:v>
                </c:pt>
                <c:pt idx="6">
                  <c:v>43837</c:v>
                </c:pt>
                <c:pt idx="7">
                  <c:v>43838</c:v>
                </c:pt>
                <c:pt idx="8">
                  <c:v>43839</c:v>
                </c:pt>
                <c:pt idx="9">
                  <c:v>43840</c:v>
                </c:pt>
                <c:pt idx="10">
                  <c:v>43841</c:v>
                </c:pt>
                <c:pt idx="11">
                  <c:v>43842</c:v>
                </c:pt>
                <c:pt idx="12">
                  <c:v>43843</c:v>
                </c:pt>
                <c:pt idx="13">
                  <c:v>43844</c:v>
                </c:pt>
                <c:pt idx="14">
                  <c:v>43845</c:v>
                </c:pt>
                <c:pt idx="15">
                  <c:v>43846</c:v>
                </c:pt>
                <c:pt idx="16">
                  <c:v>43847</c:v>
                </c:pt>
                <c:pt idx="17">
                  <c:v>43848</c:v>
                </c:pt>
                <c:pt idx="18">
                  <c:v>43849</c:v>
                </c:pt>
                <c:pt idx="19">
                  <c:v>43850</c:v>
                </c:pt>
                <c:pt idx="20">
                  <c:v>43851</c:v>
                </c:pt>
                <c:pt idx="21">
                  <c:v>43852</c:v>
                </c:pt>
                <c:pt idx="22">
                  <c:v>43853</c:v>
                </c:pt>
                <c:pt idx="23">
                  <c:v>43854</c:v>
                </c:pt>
                <c:pt idx="24">
                  <c:v>43855</c:v>
                </c:pt>
                <c:pt idx="25">
                  <c:v>43856</c:v>
                </c:pt>
                <c:pt idx="26">
                  <c:v>43857</c:v>
                </c:pt>
                <c:pt idx="27">
                  <c:v>43858</c:v>
                </c:pt>
                <c:pt idx="28">
                  <c:v>43859</c:v>
                </c:pt>
                <c:pt idx="29">
                  <c:v>43860</c:v>
                </c:pt>
                <c:pt idx="30">
                  <c:v>43861</c:v>
                </c:pt>
                <c:pt idx="31">
                  <c:v>43862</c:v>
                </c:pt>
                <c:pt idx="32">
                  <c:v>43863</c:v>
                </c:pt>
                <c:pt idx="33">
                  <c:v>43864</c:v>
                </c:pt>
                <c:pt idx="34">
                  <c:v>43865</c:v>
                </c:pt>
                <c:pt idx="35">
                  <c:v>43866</c:v>
                </c:pt>
                <c:pt idx="36">
                  <c:v>43867</c:v>
                </c:pt>
                <c:pt idx="37">
                  <c:v>43868</c:v>
                </c:pt>
                <c:pt idx="38">
                  <c:v>43869</c:v>
                </c:pt>
                <c:pt idx="39">
                  <c:v>43870</c:v>
                </c:pt>
                <c:pt idx="40">
                  <c:v>43871</c:v>
                </c:pt>
                <c:pt idx="41">
                  <c:v>43872</c:v>
                </c:pt>
                <c:pt idx="42">
                  <c:v>43873</c:v>
                </c:pt>
                <c:pt idx="43">
                  <c:v>43874</c:v>
                </c:pt>
                <c:pt idx="44">
                  <c:v>43875</c:v>
                </c:pt>
                <c:pt idx="45">
                  <c:v>43876</c:v>
                </c:pt>
                <c:pt idx="46">
                  <c:v>43877</c:v>
                </c:pt>
                <c:pt idx="47">
                  <c:v>43878</c:v>
                </c:pt>
                <c:pt idx="48">
                  <c:v>43879</c:v>
                </c:pt>
                <c:pt idx="49">
                  <c:v>43880</c:v>
                </c:pt>
                <c:pt idx="50">
                  <c:v>43881</c:v>
                </c:pt>
                <c:pt idx="51">
                  <c:v>43882</c:v>
                </c:pt>
                <c:pt idx="52">
                  <c:v>43883</c:v>
                </c:pt>
                <c:pt idx="53">
                  <c:v>43884</c:v>
                </c:pt>
                <c:pt idx="54">
                  <c:v>43885</c:v>
                </c:pt>
                <c:pt idx="55">
                  <c:v>43886</c:v>
                </c:pt>
                <c:pt idx="56">
                  <c:v>43887</c:v>
                </c:pt>
                <c:pt idx="57">
                  <c:v>43888</c:v>
                </c:pt>
                <c:pt idx="58">
                  <c:v>43889</c:v>
                </c:pt>
                <c:pt idx="59">
                  <c:v>43890</c:v>
                </c:pt>
                <c:pt idx="60">
                  <c:v>43891</c:v>
                </c:pt>
                <c:pt idx="61">
                  <c:v>43892</c:v>
                </c:pt>
                <c:pt idx="62">
                  <c:v>43893</c:v>
                </c:pt>
                <c:pt idx="63">
                  <c:v>43894</c:v>
                </c:pt>
                <c:pt idx="64">
                  <c:v>43895</c:v>
                </c:pt>
                <c:pt idx="65">
                  <c:v>43896</c:v>
                </c:pt>
                <c:pt idx="66">
                  <c:v>43897</c:v>
                </c:pt>
                <c:pt idx="67">
                  <c:v>43898</c:v>
                </c:pt>
                <c:pt idx="68">
                  <c:v>43899</c:v>
                </c:pt>
                <c:pt idx="69">
                  <c:v>43900</c:v>
                </c:pt>
                <c:pt idx="70">
                  <c:v>43901</c:v>
                </c:pt>
                <c:pt idx="71">
                  <c:v>43902</c:v>
                </c:pt>
                <c:pt idx="72">
                  <c:v>43903</c:v>
                </c:pt>
                <c:pt idx="73">
                  <c:v>43904</c:v>
                </c:pt>
                <c:pt idx="74">
                  <c:v>43905</c:v>
                </c:pt>
                <c:pt idx="75">
                  <c:v>43906</c:v>
                </c:pt>
                <c:pt idx="76">
                  <c:v>43907</c:v>
                </c:pt>
                <c:pt idx="77">
                  <c:v>43908</c:v>
                </c:pt>
                <c:pt idx="78">
                  <c:v>43909</c:v>
                </c:pt>
                <c:pt idx="79">
                  <c:v>43910</c:v>
                </c:pt>
                <c:pt idx="80">
                  <c:v>43911</c:v>
                </c:pt>
                <c:pt idx="81">
                  <c:v>43912</c:v>
                </c:pt>
                <c:pt idx="82">
                  <c:v>43913</c:v>
                </c:pt>
                <c:pt idx="83">
                  <c:v>43914</c:v>
                </c:pt>
                <c:pt idx="84">
                  <c:v>43915</c:v>
                </c:pt>
                <c:pt idx="85">
                  <c:v>43916</c:v>
                </c:pt>
                <c:pt idx="86">
                  <c:v>43917</c:v>
                </c:pt>
                <c:pt idx="87">
                  <c:v>43918</c:v>
                </c:pt>
                <c:pt idx="88">
                  <c:v>43919</c:v>
                </c:pt>
                <c:pt idx="89">
                  <c:v>43920</c:v>
                </c:pt>
                <c:pt idx="90">
                  <c:v>43921</c:v>
                </c:pt>
                <c:pt idx="91">
                  <c:v>43922</c:v>
                </c:pt>
                <c:pt idx="92">
                  <c:v>43923</c:v>
                </c:pt>
                <c:pt idx="93">
                  <c:v>43924</c:v>
                </c:pt>
                <c:pt idx="94">
                  <c:v>43925</c:v>
                </c:pt>
                <c:pt idx="95">
                  <c:v>43926</c:v>
                </c:pt>
                <c:pt idx="96">
                  <c:v>43927</c:v>
                </c:pt>
                <c:pt idx="97">
                  <c:v>43928</c:v>
                </c:pt>
                <c:pt idx="98">
                  <c:v>43929</c:v>
                </c:pt>
                <c:pt idx="99">
                  <c:v>43930</c:v>
                </c:pt>
                <c:pt idx="100">
                  <c:v>43931</c:v>
                </c:pt>
                <c:pt idx="101">
                  <c:v>43932</c:v>
                </c:pt>
                <c:pt idx="102">
                  <c:v>43933</c:v>
                </c:pt>
                <c:pt idx="103">
                  <c:v>43934</c:v>
                </c:pt>
                <c:pt idx="104">
                  <c:v>43935</c:v>
                </c:pt>
                <c:pt idx="105">
                  <c:v>43936</c:v>
                </c:pt>
                <c:pt idx="106">
                  <c:v>43937</c:v>
                </c:pt>
                <c:pt idx="107">
                  <c:v>43938</c:v>
                </c:pt>
                <c:pt idx="108">
                  <c:v>43939</c:v>
                </c:pt>
                <c:pt idx="109">
                  <c:v>43940</c:v>
                </c:pt>
                <c:pt idx="110">
                  <c:v>43941</c:v>
                </c:pt>
                <c:pt idx="111">
                  <c:v>43942</c:v>
                </c:pt>
                <c:pt idx="112">
                  <c:v>43943</c:v>
                </c:pt>
                <c:pt idx="113">
                  <c:v>43944</c:v>
                </c:pt>
                <c:pt idx="114">
                  <c:v>43945</c:v>
                </c:pt>
                <c:pt idx="115">
                  <c:v>43946</c:v>
                </c:pt>
                <c:pt idx="116">
                  <c:v>43947</c:v>
                </c:pt>
                <c:pt idx="117">
                  <c:v>43948</c:v>
                </c:pt>
                <c:pt idx="118">
                  <c:v>43949</c:v>
                </c:pt>
                <c:pt idx="119">
                  <c:v>43950</c:v>
                </c:pt>
                <c:pt idx="120">
                  <c:v>43951</c:v>
                </c:pt>
                <c:pt idx="121">
                  <c:v>43952</c:v>
                </c:pt>
                <c:pt idx="122">
                  <c:v>43953</c:v>
                </c:pt>
                <c:pt idx="123">
                  <c:v>43954</c:v>
                </c:pt>
                <c:pt idx="124">
                  <c:v>43955</c:v>
                </c:pt>
                <c:pt idx="125">
                  <c:v>43956</c:v>
                </c:pt>
                <c:pt idx="126">
                  <c:v>43957</c:v>
                </c:pt>
                <c:pt idx="127">
                  <c:v>43958</c:v>
                </c:pt>
                <c:pt idx="128">
                  <c:v>43959</c:v>
                </c:pt>
                <c:pt idx="129">
                  <c:v>43960</c:v>
                </c:pt>
                <c:pt idx="130">
                  <c:v>43961</c:v>
                </c:pt>
                <c:pt idx="131">
                  <c:v>43962</c:v>
                </c:pt>
                <c:pt idx="132">
                  <c:v>43963</c:v>
                </c:pt>
                <c:pt idx="133">
                  <c:v>43964</c:v>
                </c:pt>
                <c:pt idx="134">
                  <c:v>43965</c:v>
                </c:pt>
                <c:pt idx="135">
                  <c:v>43966</c:v>
                </c:pt>
                <c:pt idx="136">
                  <c:v>43967</c:v>
                </c:pt>
                <c:pt idx="137">
                  <c:v>43968</c:v>
                </c:pt>
                <c:pt idx="138">
                  <c:v>43969</c:v>
                </c:pt>
                <c:pt idx="139">
                  <c:v>43970</c:v>
                </c:pt>
                <c:pt idx="140">
                  <c:v>43971</c:v>
                </c:pt>
                <c:pt idx="141">
                  <c:v>43972</c:v>
                </c:pt>
                <c:pt idx="142">
                  <c:v>43973</c:v>
                </c:pt>
                <c:pt idx="143">
                  <c:v>43974</c:v>
                </c:pt>
                <c:pt idx="144">
                  <c:v>43975</c:v>
                </c:pt>
                <c:pt idx="145">
                  <c:v>43976</c:v>
                </c:pt>
                <c:pt idx="146">
                  <c:v>43977</c:v>
                </c:pt>
                <c:pt idx="147">
                  <c:v>43978</c:v>
                </c:pt>
                <c:pt idx="148">
                  <c:v>43979</c:v>
                </c:pt>
                <c:pt idx="149">
                  <c:v>43980</c:v>
                </c:pt>
                <c:pt idx="150">
                  <c:v>43981</c:v>
                </c:pt>
                <c:pt idx="151">
                  <c:v>43982</c:v>
                </c:pt>
                <c:pt idx="152">
                  <c:v>43983</c:v>
                </c:pt>
                <c:pt idx="153">
                  <c:v>43984</c:v>
                </c:pt>
                <c:pt idx="154">
                  <c:v>43985</c:v>
                </c:pt>
                <c:pt idx="155">
                  <c:v>43986</c:v>
                </c:pt>
                <c:pt idx="156">
                  <c:v>43987</c:v>
                </c:pt>
                <c:pt idx="157">
                  <c:v>43988</c:v>
                </c:pt>
                <c:pt idx="158">
                  <c:v>43989</c:v>
                </c:pt>
                <c:pt idx="159">
                  <c:v>43990</c:v>
                </c:pt>
                <c:pt idx="160">
                  <c:v>43991</c:v>
                </c:pt>
                <c:pt idx="161">
                  <c:v>43992</c:v>
                </c:pt>
                <c:pt idx="162">
                  <c:v>43993</c:v>
                </c:pt>
                <c:pt idx="163">
                  <c:v>43994</c:v>
                </c:pt>
                <c:pt idx="164">
                  <c:v>43995</c:v>
                </c:pt>
                <c:pt idx="165">
                  <c:v>43996</c:v>
                </c:pt>
                <c:pt idx="166">
                  <c:v>43997</c:v>
                </c:pt>
                <c:pt idx="167">
                  <c:v>43998</c:v>
                </c:pt>
                <c:pt idx="168">
                  <c:v>43999</c:v>
                </c:pt>
                <c:pt idx="169">
                  <c:v>44000</c:v>
                </c:pt>
                <c:pt idx="170">
                  <c:v>44001</c:v>
                </c:pt>
                <c:pt idx="171">
                  <c:v>44002</c:v>
                </c:pt>
                <c:pt idx="172">
                  <c:v>44003</c:v>
                </c:pt>
                <c:pt idx="173">
                  <c:v>44004</c:v>
                </c:pt>
                <c:pt idx="174">
                  <c:v>44005</c:v>
                </c:pt>
                <c:pt idx="175">
                  <c:v>44006</c:v>
                </c:pt>
                <c:pt idx="176">
                  <c:v>44007</c:v>
                </c:pt>
                <c:pt idx="177">
                  <c:v>44008</c:v>
                </c:pt>
                <c:pt idx="178">
                  <c:v>44009</c:v>
                </c:pt>
                <c:pt idx="179">
                  <c:v>44010</c:v>
                </c:pt>
                <c:pt idx="180">
                  <c:v>44011</c:v>
                </c:pt>
                <c:pt idx="181">
                  <c:v>44012</c:v>
                </c:pt>
                <c:pt idx="182">
                  <c:v>44013</c:v>
                </c:pt>
                <c:pt idx="183">
                  <c:v>44014</c:v>
                </c:pt>
                <c:pt idx="184">
                  <c:v>44015</c:v>
                </c:pt>
                <c:pt idx="185">
                  <c:v>44016</c:v>
                </c:pt>
                <c:pt idx="186">
                  <c:v>44017</c:v>
                </c:pt>
                <c:pt idx="187">
                  <c:v>44018</c:v>
                </c:pt>
                <c:pt idx="188">
                  <c:v>44019</c:v>
                </c:pt>
                <c:pt idx="189">
                  <c:v>44020</c:v>
                </c:pt>
                <c:pt idx="190">
                  <c:v>44021</c:v>
                </c:pt>
                <c:pt idx="191">
                  <c:v>44022</c:v>
                </c:pt>
                <c:pt idx="192">
                  <c:v>44023</c:v>
                </c:pt>
                <c:pt idx="193">
                  <c:v>44024</c:v>
                </c:pt>
                <c:pt idx="194">
                  <c:v>44025</c:v>
                </c:pt>
                <c:pt idx="195">
                  <c:v>44026</c:v>
                </c:pt>
                <c:pt idx="196">
                  <c:v>44027</c:v>
                </c:pt>
                <c:pt idx="197">
                  <c:v>44028</c:v>
                </c:pt>
                <c:pt idx="198">
                  <c:v>44029</c:v>
                </c:pt>
                <c:pt idx="199">
                  <c:v>44030</c:v>
                </c:pt>
                <c:pt idx="200">
                  <c:v>44031</c:v>
                </c:pt>
                <c:pt idx="201">
                  <c:v>44032</c:v>
                </c:pt>
                <c:pt idx="202">
                  <c:v>44033</c:v>
                </c:pt>
                <c:pt idx="203">
                  <c:v>44034</c:v>
                </c:pt>
                <c:pt idx="204">
                  <c:v>44035</c:v>
                </c:pt>
                <c:pt idx="205">
                  <c:v>44036</c:v>
                </c:pt>
                <c:pt idx="206">
                  <c:v>44037</c:v>
                </c:pt>
                <c:pt idx="207">
                  <c:v>44038</c:v>
                </c:pt>
                <c:pt idx="208">
                  <c:v>44039</c:v>
                </c:pt>
                <c:pt idx="209">
                  <c:v>44040</c:v>
                </c:pt>
                <c:pt idx="210">
                  <c:v>44041</c:v>
                </c:pt>
                <c:pt idx="211">
                  <c:v>44042</c:v>
                </c:pt>
                <c:pt idx="212">
                  <c:v>44043</c:v>
                </c:pt>
                <c:pt idx="213">
                  <c:v>44044</c:v>
                </c:pt>
                <c:pt idx="214">
                  <c:v>44045</c:v>
                </c:pt>
                <c:pt idx="215">
                  <c:v>44046</c:v>
                </c:pt>
                <c:pt idx="216">
                  <c:v>44047</c:v>
                </c:pt>
                <c:pt idx="217">
                  <c:v>44048</c:v>
                </c:pt>
                <c:pt idx="218">
                  <c:v>44049</c:v>
                </c:pt>
                <c:pt idx="219">
                  <c:v>44050</c:v>
                </c:pt>
                <c:pt idx="220">
                  <c:v>44051</c:v>
                </c:pt>
                <c:pt idx="221">
                  <c:v>44052</c:v>
                </c:pt>
                <c:pt idx="222">
                  <c:v>44053</c:v>
                </c:pt>
                <c:pt idx="223">
                  <c:v>44054</c:v>
                </c:pt>
                <c:pt idx="224">
                  <c:v>44055</c:v>
                </c:pt>
                <c:pt idx="225">
                  <c:v>44056</c:v>
                </c:pt>
                <c:pt idx="226">
                  <c:v>44057</c:v>
                </c:pt>
                <c:pt idx="227">
                  <c:v>44058</c:v>
                </c:pt>
                <c:pt idx="228">
                  <c:v>44059</c:v>
                </c:pt>
                <c:pt idx="229">
                  <c:v>44060</c:v>
                </c:pt>
                <c:pt idx="230">
                  <c:v>44061</c:v>
                </c:pt>
                <c:pt idx="231">
                  <c:v>44062</c:v>
                </c:pt>
                <c:pt idx="232">
                  <c:v>44063</c:v>
                </c:pt>
                <c:pt idx="233">
                  <c:v>44064</c:v>
                </c:pt>
                <c:pt idx="234">
                  <c:v>44065</c:v>
                </c:pt>
                <c:pt idx="235">
                  <c:v>44066</c:v>
                </c:pt>
                <c:pt idx="236">
                  <c:v>44067</c:v>
                </c:pt>
                <c:pt idx="237">
                  <c:v>44068</c:v>
                </c:pt>
                <c:pt idx="238">
                  <c:v>44069</c:v>
                </c:pt>
                <c:pt idx="239">
                  <c:v>44070</c:v>
                </c:pt>
                <c:pt idx="240">
                  <c:v>44071</c:v>
                </c:pt>
                <c:pt idx="241">
                  <c:v>44072</c:v>
                </c:pt>
                <c:pt idx="242">
                  <c:v>44073</c:v>
                </c:pt>
                <c:pt idx="243">
                  <c:v>44074</c:v>
                </c:pt>
                <c:pt idx="244">
                  <c:v>44075</c:v>
                </c:pt>
                <c:pt idx="245">
                  <c:v>44076</c:v>
                </c:pt>
                <c:pt idx="246">
                  <c:v>44077</c:v>
                </c:pt>
                <c:pt idx="247">
                  <c:v>44078</c:v>
                </c:pt>
                <c:pt idx="248">
                  <c:v>44079</c:v>
                </c:pt>
                <c:pt idx="249">
                  <c:v>44080</c:v>
                </c:pt>
                <c:pt idx="250">
                  <c:v>44081</c:v>
                </c:pt>
                <c:pt idx="251">
                  <c:v>44082</c:v>
                </c:pt>
                <c:pt idx="252">
                  <c:v>44083</c:v>
                </c:pt>
                <c:pt idx="253">
                  <c:v>44084</c:v>
                </c:pt>
                <c:pt idx="254">
                  <c:v>44085</c:v>
                </c:pt>
                <c:pt idx="255">
                  <c:v>44086</c:v>
                </c:pt>
                <c:pt idx="256">
                  <c:v>44087</c:v>
                </c:pt>
                <c:pt idx="257">
                  <c:v>44088</c:v>
                </c:pt>
                <c:pt idx="258">
                  <c:v>44089</c:v>
                </c:pt>
                <c:pt idx="259">
                  <c:v>44090</c:v>
                </c:pt>
                <c:pt idx="260">
                  <c:v>44091</c:v>
                </c:pt>
                <c:pt idx="261">
                  <c:v>44092</c:v>
                </c:pt>
                <c:pt idx="262">
                  <c:v>44093</c:v>
                </c:pt>
                <c:pt idx="263">
                  <c:v>44094</c:v>
                </c:pt>
                <c:pt idx="264">
                  <c:v>44095</c:v>
                </c:pt>
                <c:pt idx="265">
                  <c:v>44096</c:v>
                </c:pt>
                <c:pt idx="266">
                  <c:v>44097</c:v>
                </c:pt>
                <c:pt idx="267">
                  <c:v>44098</c:v>
                </c:pt>
                <c:pt idx="268">
                  <c:v>44099</c:v>
                </c:pt>
                <c:pt idx="269">
                  <c:v>44100</c:v>
                </c:pt>
                <c:pt idx="270">
                  <c:v>44101</c:v>
                </c:pt>
                <c:pt idx="271">
                  <c:v>44102</c:v>
                </c:pt>
                <c:pt idx="272">
                  <c:v>44103</c:v>
                </c:pt>
                <c:pt idx="273">
                  <c:v>44104</c:v>
                </c:pt>
                <c:pt idx="274">
                  <c:v>44105</c:v>
                </c:pt>
                <c:pt idx="275">
                  <c:v>44106</c:v>
                </c:pt>
                <c:pt idx="276">
                  <c:v>44107</c:v>
                </c:pt>
                <c:pt idx="277">
                  <c:v>44108</c:v>
                </c:pt>
                <c:pt idx="278">
                  <c:v>44109</c:v>
                </c:pt>
                <c:pt idx="279">
                  <c:v>44110</c:v>
                </c:pt>
                <c:pt idx="280">
                  <c:v>44111</c:v>
                </c:pt>
                <c:pt idx="281">
                  <c:v>44112</c:v>
                </c:pt>
                <c:pt idx="282">
                  <c:v>44113</c:v>
                </c:pt>
                <c:pt idx="283">
                  <c:v>44114</c:v>
                </c:pt>
                <c:pt idx="284">
                  <c:v>44115</c:v>
                </c:pt>
                <c:pt idx="285">
                  <c:v>44116</c:v>
                </c:pt>
                <c:pt idx="286">
                  <c:v>44117</c:v>
                </c:pt>
                <c:pt idx="287">
                  <c:v>44118</c:v>
                </c:pt>
                <c:pt idx="288">
                  <c:v>44119</c:v>
                </c:pt>
                <c:pt idx="289">
                  <c:v>44120</c:v>
                </c:pt>
                <c:pt idx="290">
                  <c:v>44121</c:v>
                </c:pt>
                <c:pt idx="291">
                  <c:v>44122</c:v>
                </c:pt>
                <c:pt idx="292">
                  <c:v>44123</c:v>
                </c:pt>
                <c:pt idx="293">
                  <c:v>44124</c:v>
                </c:pt>
                <c:pt idx="294">
                  <c:v>44125</c:v>
                </c:pt>
                <c:pt idx="295">
                  <c:v>44126</c:v>
                </c:pt>
                <c:pt idx="296">
                  <c:v>44127</c:v>
                </c:pt>
                <c:pt idx="297">
                  <c:v>44128</c:v>
                </c:pt>
                <c:pt idx="298">
                  <c:v>44129</c:v>
                </c:pt>
                <c:pt idx="299">
                  <c:v>44130</c:v>
                </c:pt>
                <c:pt idx="300">
                  <c:v>44131</c:v>
                </c:pt>
                <c:pt idx="301">
                  <c:v>44132</c:v>
                </c:pt>
                <c:pt idx="302">
                  <c:v>44133</c:v>
                </c:pt>
                <c:pt idx="303">
                  <c:v>44134</c:v>
                </c:pt>
                <c:pt idx="304">
                  <c:v>44135</c:v>
                </c:pt>
                <c:pt idx="305">
                  <c:v>44136</c:v>
                </c:pt>
                <c:pt idx="306">
                  <c:v>44137</c:v>
                </c:pt>
                <c:pt idx="307">
                  <c:v>44138</c:v>
                </c:pt>
                <c:pt idx="308">
                  <c:v>44139</c:v>
                </c:pt>
                <c:pt idx="309">
                  <c:v>44140</c:v>
                </c:pt>
                <c:pt idx="310">
                  <c:v>44141</c:v>
                </c:pt>
                <c:pt idx="311">
                  <c:v>44142</c:v>
                </c:pt>
                <c:pt idx="312">
                  <c:v>44143</c:v>
                </c:pt>
                <c:pt idx="313">
                  <c:v>44144</c:v>
                </c:pt>
                <c:pt idx="314">
                  <c:v>44145</c:v>
                </c:pt>
                <c:pt idx="315">
                  <c:v>44146</c:v>
                </c:pt>
                <c:pt idx="316">
                  <c:v>44147</c:v>
                </c:pt>
                <c:pt idx="317">
                  <c:v>44148</c:v>
                </c:pt>
                <c:pt idx="318">
                  <c:v>44149</c:v>
                </c:pt>
                <c:pt idx="319">
                  <c:v>44150</c:v>
                </c:pt>
                <c:pt idx="320">
                  <c:v>44151</c:v>
                </c:pt>
                <c:pt idx="321">
                  <c:v>44152</c:v>
                </c:pt>
                <c:pt idx="322">
                  <c:v>44153</c:v>
                </c:pt>
                <c:pt idx="323">
                  <c:v>44154</c:v>
                </c:pt>
                <c:pt idx="324">
                  <c:v>44155</c:v>
                </c:pt>
                <c:pt idx="325">
                  <c:v>44156</c:v>
                </c:pt>
                <c:pt idx="326">
                  <c:v>44157</c:v>
                </c:pt>
                <c:pt idx="327">
                  <c:v>44158</c:v>
                </c:pt>
                <c:pt idx="328">
                  <c:v>44159</c:v>
                </c:pt>
                <c:pt idx="329">
                  <c:v>44160</c:v>
                </c:pt>
                <c:pt idx="330">
                  <c:v>44161</c:v>
                </c:pt>
                <c:pt idx="331">
                  <c:v>44162</c:v>
                </c:pt>
                <c:pt idx="332">
                  <c:v>44163</c:v>
                </c:pt>
                <c:pt idx="333">
                  <c:v>44164</c:v>
                </c:pt>
                <c:pt idx="334">
                  <c:v>44165</c:v>
                </c:pt>
                <c:pt idx="335">
                  <c:v>44166</c:v>
                </c:pt>
                <c:pt idx="336">
                  <c:v>44167</c:v>
                </c:pt>
                <c:pt idx="337">
                  <c:v>44168</c:v>
                </c:pt>
                <c:pt idx="338">
                  <c:v>44169</c:v>
                </c:pt>
                <c:pt idx="339">
                  <c:v>44170</c:v>
                </c:pt>
                <c:pt idx="340">
                  <c:v>44171</c:v>
                </c:pt>
                <c:pt idx="341">
                  <c:v>44172</c:v>
                </c:pt>
                <c:pt idx="342">
                  <c:v>44173</c:v>
                </c:pt>
                <c:pt idx="343">
                  <c:v>44174</c:v>
                </c:pt>
                <c:pt idx="344">
                  <c:v>44175</c:v>
                </c:pt>
                <c:pt idx="345">
                  <c:v>44176</c:v>
                </c:pt>
                <c:pt idx="346">
                  <c:v>44177</c:v>
                </c:pt>
                <c:pt idx="347">
                  <c:v>44178</c:v>
                </c:pt>
                <c:pt idx="348">
                  <c:v>44179</c:v>
                </c:pt>
                <c:pt idx="349">
                  <c:v>44180</c:v>
                </c:pt>
                <c:pt idx="350">
                  <c:v>44181</c:v>
                </c:pt>
                <c:pt idx="351">
                  <c:v>44182</c:v>
                </c:pt>
                <c:pt idx="352">
                  <c:v>44183</c:v>
                </c:pt>
                <c:pt idx="353">
                  <c:v>44184</c:v>
                </c:pt>
                <c:pt idx="354">
                  <c:v>44185</c:v>
                </c:pt>
                <c:pt idx="355">
                  <c:v>44186</c:v>
                </c:pt>
                <c:pt idx="356">
                  <c:v>44187</c:v>
                </c:pt>
                <c:pt idx="357">
                  <c:v>44188</c:v>
                </c:pt>
                <c:pt idx="358">
                  <c:v>44189</c:v>
                </c:pt>
                <c:pt idx="359">
                  <c:v>44190</c:v>
                </c:pt>
                <c:pt idx="360">
                  <c:v>44191</c:v>
                </c:pt>
                <c:pt idx="361">
                  <c:v>44192</c:v>
                </c:pt>
                <c:pt idx="362">
                  <c:v>44193</c:v>
                </c:pt>
                <c:pt idx="363">
                  <c:v>44194</c:v>
                </c:pt>
                <c:pt idx="364">
                  <c:v>44195</c:v>
                </c:pt>
                <c:pt idx="365">
                  <c:v>44196</c:v>
                </c:pt>
              </c:numCache>
            </c:numRef>
          </c:cat>
          <c:val>
            <c:numRef>
              <c:f>List3!$B$11:$NC$11</c:f>
              <c:numCache>
                <c:formatCode>General</c:formatCode>
                <c:ptCount val="366"/>
                <c:pt idx="0">
                  <c:v>#N/A</c:v>
                </c:pt>
                <c:pt idx="1">
                  <c:v>#N/A</c:v>
                </c:pt>
                <c:pt idx="2">
                  <c:v>#N/A</c:v>
                </c:pt>
                <c:pt idx="3">
                  <c:v>#N/A</c:v>
                </c:pt>
                <c:pt idx="4">
                  <c:v>#N/A</c:v>
                </c:pt>
                <c:pt idx="5">
                  <c:v>#N/A</c:v>
                </c:pt>
                <c:pt idx="6">
                  <c:v>#N/A</c:v>
                </c:pt>
                <c:pt idx="7">
                  <c:v>#N/A</c:v>
                </c:pt>
                <c:pt idx="8">
                  <c:v>#N/A</c:v>
                </c:pt>
                <c:pt idx="9">
                  <c:v>#N/A</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#N/A</c:v>
                </c:pt>
                <c:pt idx="25">
                  <c:v>#N/A</c:v>
                </c:pt>
                <c:pt idx="26">
                  <c:v>#N/A</c:v>
                </c:pt>
                <c:pt idx="27">
                  <c:v>#N/A</c:v>
                </c:pt>
                <c:pt idx="28">
                  <c:v>#N/A</c:v>
                </c:pt>
                <c:pt idx="29">
                  <c:v>#N/A</c:v>
                </c:pt>
                <c:pt idx="30">
                  <c:v>#N/A</c:v>
                </c:pt>
                <c:pt idx="31">
                  <c:v>#N/A</c:v>
                </c:pt>
                <c:pt idx="32">
                  <c:v>#N/A</c:v>
                </c:pt>
                <c:pt idx="33">
                  <c:v>#N/A</c:v>
                </c:pt>
                <c:pt idx="34">
                  <c:v>180</c:v>
                </c:pt>
                <c:pt idx="35">
                  <c:v>96</c:v>
                </c:pt>
                <c:pt idx="36">
                  <c:v>#N/A</c:v>
                </c:pt>
                <c:pt idx="37">
                  <c:v>#N/A</c:v>
                </c:pt>
                <c:pt idx="38">
                  <c:v>#N/A</c:v>
                </c:pt>
                <c:pt idx="39">
                  <c:v>#N/A</c:v>
                </c:pt>
                <c:pt idx="40">
                  <c:v>156</c:v>
                </c:pt>
                <c:pt idx="41">
                  <c:v>129</c:v>
                </c:pt>
                <c:pt idx="42">
                  <c:v>#N/A</c:v>
                </c:pt>
                <c:pt idx="43">
                  <c:v>#N/A</c:v>
                </c:pt>
                <c:pt idx="44">
                  <c:v>#N/A</c:v>
                </c:pt>
                <c:pt idx="45">
                  <c:v>#N/A</c:v>
                </c:pt>
                <c:pt idx="46">
                  <c:v>#N/A</c:v>
                </c:pt>
                <c:pt idx="47">
                  <c:v>#N/A</c:v>
                </c:pt>
                <c:pt idx="48">
                  <c:v>#N/A</c:v>
                </c:pt>
                <c:pt idx="49">
                  <c:v>#N/A</c:v>
                </c:pt>
                <c:pt idx="50">
                  <c:v>#N/A</c:v>
                </c:pt>
                <c:pt idx="51">
                  <c:v>#N/A</c:v>
                </c:pt>
                <c:pt idx="52">
                  <c:v>#N/A</c:v>
                </c:pt>
                <c:pt idx="53">
                  <c:v>#N/A</c:v>
                </c:pt>
                <c:pt idx="54">
                  <c:v>87</c:v>
                </c:pt>
                <c:pt idx="55">
                  <c:v>#N/A</c:v>
                </c:pt>
                <c:pt idx="56">
                  <c:v>#N/A</c:v>
                </c:pt>
                <c:pt idx="57">
                  <c:v>#N/A</c:v>
                </c:pt>
                <c:pt idx="58">
                  <c:v>#N/A</c:v>
                </c:pt>
                <c:pt idx="59">
                  <c:v>#N/A</c:v>
                </c:pt>
                <c:pt idx="60">
                  <c:v>#N/A</c:v>
                </c:pt>
                <c:pt idx="61">
                  <c:v>#N/A</c:v>
                </c:pt>
                <c:pt idx="62">
                  <c:v>#N/A</c:v>
                </c:pt>
                <c:pt idx="63">
                  <c:v>#N/A</c:v>
                </c:pt>
                <c:pt idx="64">
                  <c:v>#N/A</c:v>
                </c:pt>
                <c:pt idx="65">
                  <c:v>#N/A</c:v>
                </c:pt>
                <c:pt idx="66">
                  <c:v>#N/A</c:v>
                </c:pt>
                <c:pt idx="67">
                  <c:v>#N/A</c:v>
                </c:pt>
                <c:pt idx="68">
                  <c:v>#N/A</c:v>
                </c:pt>
                <c:pt idx="69">
                  <c:v>#N/A</c:v>
                </c:pt>
                <c:pt idx="70">
                  <c:v>#N/A</c:v>
                </c:pt>
                <c:pt idx="71">
                  <c:v>#N/A</c:v>
                </c:pt>
                <c:pt idx="72">
                  <c:v>#N/A</c:v>
                </c:pt>
                <c:pt idx="73">
                  <c:v>#N/A</c:v>
                </c:pt>
                <c:pt idx="74">
                  <c:v>#N/A</c:v>
                </c:pt>
                <c:pt idx="75">
                  <c:v>#N/A</c:v>
                </c:pt>
                <c:pt idx="76">
                  <c:v>#N/A</c:v>
                </c:pt>
                <c:pt idx="77">
                  <c:v>#N/A</c:v>
                </c:pt>
                <c:pt idx="78">
                  <c:v>#N/A</c:v>
                </c:pt>
                <c:pt idx="79">
                  <c:v>#N/A</c:v>
                </c:pt>
                <c:pt idx="80">
                  <c:v>#N/A</c:v>
                </c:pt>
                <c:pt idx="81">
                  <c:v>#N/A</c:v>
                </c:pt>
                <c:pt idx="82">
                  <c:v>#N/A</c:v>
                </c:pt>
                <c:pt idx="83">
                  <c:v>#N/A</c:v>
                </c:pt>
                <c:pt idx="84">
                  <c:v>#N/A</c:v>
                </c:pt>
                <c:pt idx="85">
                  <c:v>#N/A</c:v>
                </c:pt>
                <c:pt idx="86">
                  <c:v>#N/A</c:v>
                </c:pt>
                <c:pt idx="87">
                  <c:v>#N/A</c:v>
                </c:pt>
                <c:pt idx="88">
                  <c:v>#N/A</c:v>
                </c:pt>
                <c:pt idx="89">
                  <c:v>#N/A</c:v>
                </c:pt>
                <c:pt idx="90">
                  <c:v>#N/A</c:v>
                </c:pt>
                <c:pt idx="91">
                  <c:v>#N/A</c:v>
                </c:pt>
                <c:pt idx="92">
                  <c:v>#N/A</c:v>
                </c:pt>
                <c:pt idx="93">
                  <c:v>#N/A</c:v>
                </c:pt>
                <c:pt idx="94">
                  <c:v>#N/A</c:v>
                </c:pt>
                <c:pt idx="95">
                  <c:v>#N/A</c:v>
                </c:pt>
                <c:pt idx="96">
                  <c:v>#N/A</c:v>
                </c:pt>
                <c:pt idx="97">
                  <c:v>#N/A</c:v>
                </c:pt>
                <c:pt idx="98">
                  <c:v>#N/A</c:v>
                </c:pt>
                <c:pt idx="99">
                  <c:v>#N/A</c:v>
                </c:pt>
                <c:pt idx="100">
                  <c:v>#N/A</c:v>
                </c:pt>
                <c:pt idx="101">
                  <c:v>#N/A</c:v>
                </c:pt>
                <c:pt idx="102">
                  <c:v>#N/A</c:v>
                </c:pt>
                <c:pt idx="103">
                  <c:v>#N/A</c:v>
                </c:pt>
                <c:pt idx="104">
                  <c:v>#N/A</c:v>
                </c:pt>
                <c:pt idx="105">
                  <c:v>#N/A</c:v>
                </c:pt>
                <c:pt idx="106">
                  <c:v>#N/A</c:v>
                </c:pt>
                <c:pt idx="107">
                  <c:v>#N/A</c:v>
                </c:pt>
                <c:pt idx="108">
                  <c:v>#N/A</c:v>
                </c:pt>
                <c:pt idx="109">
                  <c:v>#N/A</c:v>
                </c:pt>
                <c:pt idx="110">
                  <c:v>#N/A</c:v>
                </c:pt>
                <c:pt idx="111">
                  <c:v>#N/A</c:v>
                </c:pt>
                <c:pt idx="112">
                  <c:v>#N/A</c:v>
                </c:pt>
                <c:pt idx="113">
                  <c:v>#N/A</c:v>
                </c:pt>
                <c:pt idx="114">
                  <c:v>#N/A</c:v>
                </c:pt>
                <c:pt idx="115">
                  <c:v>#N/A</c:v>
                </c:pt>
                <c:pt idx="116">
                  <c:v>#N/A</c:v>
                </c:pt>
                <c:pt idx="117">
                  <c:v>#N/A</c:v>
                </c:pt>
                <c:pt idx="118">
                  <c:v>#N/A</c:v>
                </c:pt>
                <c:pt idx="119">
                  <c:v>#N/A</c:v>
                </c:pt>
                <c:pt idx="120">
                  <c:v>#N/A</c:v>
                </c:pt>
                <c:pt idx="121">
                  <c:v>#N/A</c:v>
                </c:pt>
                <c:pt idx="122">
                  <c:v>#N/A</c:v>
                </c:pt>
                <c:pt idx="123">
                  <c:v>#N/A</c:v>
                </c:pt>
                <c:pt idx="124">
                  <c:v>#N/A</c:v>
                </c:pt>
                <c:pt idx="125">
                  <c:v>#N/A</c:v>
                </c:pt>
                <c:pt idx="126">
                  <c:v>#N/A</c:v>
                </c:pt>
                <c:pt idx="127">
                  <c:v>#N/A</c:v>
                </c:pt>
                <c:pt idx="128">
                  <c:v>#N/A</c:v>
                </c:pt>
                <c:pt idx="129">
                  <c:v>#N/A</c:v>
                </c:pt>
                <c:pt idx="130">
                  <c:v>#N/A</c:v>
                </c:pt>
                <c:pt idx="131">
                  <c:v>#N/A</c:v>
                </c:pt>
                <c:pt idx="132">
                  <c:v>#N/A</c:v>
                </c:pt>
                <c:pt idx="133">
                  <c:v>#N/A</c:v>
                </c:pt>
                <c:pt idx="134">
                  <c:v>#N/A</c:v>
                </c:pt>
                <c:pt idx="135">
                  <c:v>#N/A</c:v>
                </c:pt>
                <c:pt idx="136">
                  <c:v>#N/A</c:v>
                </c:pt>
                <c:pt idx="137">
                  <c:v>#N/A</c:v>
                </c:pt>
                <c:pt idx="138">
                  <c:v>#N/A</c:v>
                </c:pt>
                <c:pt idx="139">
                  <c:v>#N/A</c:v>
                </c:pt>
                <c:pt idx="140">
                  <c:v>#N/A</c:v>
                </c:pt>
                <c:pt idx="141">
                  <c:v>#N/A</c:v>
                </c:pt>
                <c:pt idx="142">
                  <c:v>#N/A</c:v>
                </c:pt>
                <c:pt idx="143">
                  <c:v>#N/A</c:v>
                </c:pt>
                <c:pt idx="144">
                  <c:v>#N/A</c:v>
                </c:pt>
                <c:pt idx="145">
                  <c:v>#N/A</c:v>
                </c:pt>
                <c:pt idx="146">
                  <c:v>#N/A</c:v>
                </c:pt>
                <c:pt idx="147">
                  <c:v>#N/A</c:v>
                </c:pt>
                <c:pt idx="148">
                  <c:v>#N/A</c:v>
                </c:pt>
                <c:pt idx="149">
                  <c:v>#N/A</c:v>
                </c:pt>
                <c:pt idx="150">
                  <c:v>#N/A</c:v>
                </c:pt>
                <c:pt idx="151">
                  <c:v>#N/A</c:v>
                </c:pt>
                <c:pt idx="152">
                  <c:v>#N/A</c:v>
                </c:pt>
                <c:pt idx="153">
                  <c:v>#N/A</c:v>
                </c:pt>
                <c:pt idx="154">
                  <c:v>#N/A</c:v>
                </c:pt>
                <c:pt idx="155">
                  <c:v>#N/A</c:v>
                </c:pt>
                <c:pt idx="156">
                  <c:v>#N/A</c:v>
                </c:pt>
                <c:pt idx="157">
                  <c:v>#N/A</c:v>
                </c:pt>
                <c:pt idx="158">
                  <c:v>#N/A</c:v>
                </c:pt>
                <c:pt idx="159">
                  <c:v>#N/A</c:v>
                </c:pt>
                <c:pt idx="160">
                  <c:v>#N/A</c:v>
                </c:pt>
                <c:pt idx="161">
                  <c:v>#N/A</c:v>
                </c:pt>
                <c:pt idx="162">
                  <c:v>#N/A</c:v>
                </c:pt>
                <c:pt idx="163">
                  <c:v>#N/A</c:v>
                </c:pt>
                <c:pt idx="164">
                  <c:v>92</c:v>
                </c:pt>
                <c:pt idx="165">
                  <c:v>93</c:v>
                </c:pt>
                <c:pt idx="166">
                  <c:v>#N/A</c:v>
                </c:pt>
                <c:pt idx="167">
                  <c:v>#N/A</c:v>
                </c:pt>
                <c:pt idx="168">
                  <c:v>#N/A</c:v>
                </c:pt>
                <c:pt idx="169">
                  <c:v>#N/A</c:v>
                </c:pt>
                <c:pt idx="170">
                  <c:v>#N/A</c:v>
                </c:pt>
                <c:pt idx="171">
                  <c:v>#N/A</c:v>
                </c:pt>
                <c:pt idx="172">
                  <c:v>#N/A</c:v>
                </c:pt>
                <c:pt idx="173">
                  <c:v>#N/A</c:v>
                </c:pt>
                <c:pt idx="174">
                  <c:v>#N/A</c:v>
                </c:pt>
                <c:pt idx="175">
                  <c:v>#N/A</c:v>
                </c:pt>
                <c:pt idx="176">
                  <c:v>#N/A</c:v>
                </c:pt>
                <c:pt idx="177">
                  <c:v>104</c:v>
                </c:pt>
                <c:pt idx="178">
                  <c:v>#N/A</c:v>
                </c:pt>
                <c:pt idx="179">
                  <c:v>#N/A</c:v>
                </c:pt>
                <c:pt idx="180">
                  <c:v>#N/A</c:v>
                </c:pt>
                <c:pt idx="181">
                  <c:v>#N/A</c:v>
                </c:pt>
                <c:pt idx="182">
                  <c:v>#N/A</c:v>
                </c:pt>
                <c:pt idx="183">
                  <c:v>#N/A</c:v>
                </c:pt>
                <c:pt idx="184">
                  <c:v>#N/A</c:v>
                </c:pt>
                <c:pt idx="185">
                  <c:v>#N/A</c:v>
                </c:pt>
                <c:pt idx="186">
                  <c:v>#N/A</c:v>
                </c:pt>
                <c:pt idx="187">
                  <c:v>#N/A</c:v>
                </c:pt>
                <c:pt idx="188">
                  <c:v>#N/A</c:v>
                </c:pt>
                <c:pt idx="189">
                  <c:v>#N/A</c:v>
                </c:pt>
                <c:pt idx="190">
                  <c:v>#N/A</c:v>
                </c:pt>
                <c:pt idx="191">
                  <c:v>#N/A</c:v>
                </c:pt>
                <c:pt idx="192">
                  <c:v>#N/A</c:v>
                </c:pt>
                <c:pt idx="193">
                  <c:v>#N/A</c:v>
                </c:pt>
                <c:pt idx="194">
                  <c:v>#N/A</c:v>
                </c:pt>
                <c:pt idx="195">
                  <c:v>#N/A</c:v>
                </c:pt>
                <c:pt idx="196">
                  <c:v>#N/A</c:v>
                </c:pt>
                <c:pt idx="197">
                  <c:v>#N/A</c:v>
                </c:pt>
                <c:pt idx="198">
                  <c:v>#N/A</c:v>
                </c:pt>
                <c:pt idx="199">
                  <c:v>#N/A</c:v>
                </c:pt>
                <c:pt idx="200">
                  <c:v>#N/A</c:v>
                </c:pt>
                <c:pt idx="201">
                  <c:v>59</c:v>
                </c:pt>
                <c:pt idx="202">
                  <c:v>#N/A</c:v>
                </c:pt>
                <c:pt idx="203">
                  <c:v>#N/A</c:v>
                </c:pt>
                <c:pt idx="204">
                  <c:v>#N/A</c:v>
                </c:pt>
                <c:pt idx="205">
                  <c:v>#N/A</c:v>
                </c:pt>
                <c:pt idx="206">
                  <c:v>#N/A</c:v>
                </c:pt>
                <c:pt idx="207">
                  <c:v>#N/A</c:v>
                </c:pt>
                <c:pt idx="208">
                  <c:v>#N/A</c:v>
                </c:pt>
                <c:pt idx="209">
                  <c:v>138</c:v>
                </c:pt>
                <c:pt idx="210">
                  <c:v>#N/A</c:v>
                </c:pt>
                <c:pt idx="211">
                  <c:v>#N/A</c:v>
                </c:pt>
                <c:pt idx="212">
                  <c:v>#N/A</c:v>
                </c:pt>
                <c:pt idx="213">
                  <c:v>#N/A</c:v>
                </c:pt>
                <c:pt idx="214">
                  <c:v>#N/A</c:v>
                </c:pt>
                <c:pt idx="215">
                  <c:v>#N/A</c:v>
                </c:pt>
                <c:pt idx="216">
                  <c:v>#N/A</c:v>
                </c:pt>
                <c:pt idx="217">
                  <c:v>#N/A</c:v>
                </c:pt>
                <c:pt idx="218">
                  <c:v>#N/A</c:v>
                </c:pt>
                <c:pt idx="219">
                  <c:v>#N/A</c:v>
                </c:pt>
                <c:pt idx="220">
                  <c:v>#N/A</c:v>
                </c:pt>
                <c:pt idx="221">
                  <c:v>#N/A</c:v>
                </c:pt>
                <c:pt idx="222">
                  <c:v>#N/A</c:v>
                </c:pt>
                <c:pt idx="223">
                  <c:v>#N/A</c:v>
                </c:pt>
                <c:pt idx="224">
                  <c:v>#N/A</c:v>
                </c:pt>
                <c:pt idx="225">
                  <c:v>#N/A</c:v>
                </c:pt>
                <c:pt idx="226">
                  <c:v>61</c:v>
                </c:pt>
                <c:pt idx="227">
                  <c:v>#N/A</c:v>
                </c:pt>
                <c:pt idx="228">
                  <c:v>#N/A</c:v>
                </c:pt>
                <c:pt idx="229">
                  <c:v>#N/A</c:v>
                </c:pt>
                <c:pt idx="230">
                  <c:v>#N/A</c:v>
                </c:pt>
                <c:pt idx="231">
                  <c:v>#N/A</c:v>
                </c:pt>
                <c:pt idx="232">
                  <c:v>#N/A</c:v>
                </c:pt>
                <c:pt idx="233">
                  <c:v>#N/A</c:v>
                </c:pt>
                <c:pt idx="234">
                  <c:v>#N/A</c:v>
                </c:pt>
                <c:pt idx="235">
                  <c:v>#N/A</c:v>
                </c:pt>
                <c:pt idx="236">
                  <c:v>#N/A</c:v>
                </c:pt>
                <c:pt idx="237">
                  <c:v>#N/A</c:v>
                </c:pt>
                <c:pt idx="238">
                  <c:v>#N/A</c:v>
                </c:pt>
                <c:pt idx="239">
                  <c:v>#N/A</c:v>
                </c:pt>
                <c:pt idx="240">
                  <c:v>#N/A</c:v>
                </c:pt>
                <c:pt idx="241">
                  <c:v>#N/A</c:v>
                </c:pt>
                <c:pt idx="242">
                  <c:v>#N/A</c:v>
                </c:pt>
                <c:pt idx="243">
                  <c:v>#N/A</c:v>
                </c:pt>
                <c:pt idx="244">
                  <c:v>#N/A</c:v>
                </c:pt>
                <c:pt idx="245">
                  <c:v>#N/A</c:v>
                </c:pt>
                <c:pt idx="246">
                  <c:v>#N/A</c:v>
                </c:pt>
                <c:pt idx="247">
                  <c:v>#N/A</c:v>
                </c:pt>
                <c:pt idx="248">
                  <c:v>#N/A</c:v>
                </c:pt>
                <c:pt idx="249">
                  <c:v>#N/A</c:v>
                </c:pt>
                <c:pt idx="250">
                  <c:v>#N/A</c:v>
                </c:pt>
                <c:pt idx="251">
                  <c:v>#N/A</c:v>
                </c:pt>
                <c:pt idx="252">
                  <c:v>#N/A</c:v>
                </c:pt>
                <c:pt idx="253">
                  <c:v>#N/A</c:v>
                </c:pt>
                <c:pt idx="254">
                  <c:v>#N/A</c:v>
                </c:pt>
                <c:pt idx="255">
                  <c:v>#N/A</c:v>
                </c:pt>
                <c:pt idx="256">
                  <c:v>#N/A</c:v>
                </c:pt>
                <c:pt idx="257">
                  <c:v>#N/A</c:v>
                </c:pt>
                <c:pt idx="258">
                  <c:v>#N/A</c:v>
                </c:pt>
                <c:pt idx="259">
                  <c:v>#N/A</c:v>
                </c:pt>
                <c:pt idx="260">
                  <c:v>#N/A</c:v>
                </c:pt>
                <c:pt idx="261">
                  <c:v>#N/A</c:v>
                </c:pt>
                <c:pt idx="262">
                  <c:v>#N/A</c:v>
                </c:pt>
                <c:pt idx="263">
                  <c:v>#N/A</c:v>
                </c:pt>
                <c:pt idx="264">
                  <c:v>#N/A</c:v>
                </c:pt>
                <c:pt idx="265">
                  <c:v>#N/A</c:v>
                </c:pt>
                <c:pt idx="266">
                  <c:v>#N/A</c:v>
                </c:pt>
                <c:pt idx="267">
                  <c:v>#N/A</c:v>
                </c:pt>
                <c:pt idx="268">
                  <c:v>#N/A</c:v>
                </c:pt>
                <c:pt idx="269">
                  <c:v>#N/A</c:v>
                </c:pt>
                <c:pt idx="270">
                  <c:v>#N/A</c:v>
                </c:pt>
                <c:pt idx="271">
                  <c:v>#N/A</c:v>
                </c:pt>
                <c:pt idx="272">
                  <c:v>#N/A</c:v>
                </c:pt>
                <c:pt idx="273">
                  <c:v>#N/A</c:v>
                </c:pt>
                <c:pt idx="274">
                  <c:v>#N/A</c:v>
                </c:pt>
                <c:pt idx="275">
                  <c:v>#N/A</c:v>
                </c:pt>
                <c:pt idx="276">
                  <c:v>111</c:v>
                </c:pt>
                <c:pt idx="277">
                  <c:v>#N/A</c:v>
                </c:pt>
                <c:pt idx="278">
                  <c:v>#N/A</c:v>
                </c:pt>
                <c:pt idx="279">
                  <c:v>#N/A</c:v>
                </c:pt>
                <c:pt idx="280">
                  <c:v>#N/A</c:v>
                </c:pt>
                <c:pt idx="281">
                  <c:v>#N/A</c:v>
                </c:pt>
                <c:pt idx="282">
                  <c:v>#N/A</c:v>
                </c:pt>
                <c:pt idx="283">
                  <c:v>#N/A</c:v>
                </c:pt>
                <c:pt idx="284">
                  <c:v>#N/A</c:v>
                </c:pt>
                <c:pt idx="285">
                  <c:v>#N/A</c:v>
                </c:pt>
                <c:pt idx="286">
                  <c:v>#N/A</c:v>
                </c:pt>
                <c:pt idx="287">
                  <c:v>112</c:v>
                </c:pt>
                <c:pt idx="288">
                  <c:v>#N/A</c:v>
                </c:pt>
                <c:pt idx="289">
                  <c:v>#N/A</c:v>
                </c:pt>
                <c:pt idx="290">
                  <c:v>#N/A</c:v>
                </c:pt>
                <c:pt idx="291">
                  <c:v>#N/A</c:v>
                </c:pt>
                <c:pt idx="292">
                  <c:v>#N/A</c:v>
                </c:pt>
                <c:pt idx="293">
                  <c:v>#N/A</c:v>
                </c:pt>
                <c:pt idx="294">
                  <c:v>#N/A</c:v>
                </c:pt>
                <c:pt idx="295">
                  <c:v>#N/A</c:v>
                </c:pt>
                <c:pt idx="296">
                  <c:v>#N/A</c:v>
                </c:pt>
                <c:pt idx="297">
                  <c:v>#N/A</c:v>
                </c:pt>
                <c:pt idx="298">
                  <c:v>#N/A</c:v>
                </c:pt>
                <c:pt idx="299">
                  <c:v>#N/A</c:v>
                </c:pt>
                <c:pt idx="300">
                  <c:v>#N/A</c:v>
                </c:pt>
                <c:pt idx="301">
                  <c:v>#N/A</c:v>
                </c:pt>
                <c:pt idx="302">
                  <c:v>#N/A</c:v>
                </c:pt>
                <c:pt idx="303">
                  <c:v>#N/A</c:v>
                </c:pt>
                <c:pt idx="304">
                  <c:v>#N/A</c:v>
                </c:pt>
                <c:pt idx="305">
                  <c:v>#N/A</c:v>
                </c:pt>
                <c:pt idx="306">
                  <c:v>#N/A</c:v>
                </c:pt>
                <c:pt idx="307">
                  <c:v>#N/A</c:v>
                </c:pt>
                <c:pt idx="308">
                  <c:v>#N/A</c:v>
                </c:pt>
                <c:pt idx="309">
                  <c:v>#N/A</c:v>
                </c:pt>
                <c:pt idx="310">
                  <c:v>#N/A</c:v>
                </c:pt>
                <c:pt idx="311">
                  <c:v>#N/A</c:v>
                </c:pt>
                <c:pt idx="312">
                  <c:v>#N/A</c:v>
                </c:pt>
                <c:pt idx="313">
                  <c:v>#N/A</c:v>
                </c:pt>
                <c:pt idx="314">
                  <c:v>#N/A</c:v>
                </c:pt>
                <c:pt idx="315">
                  <c:v>#N/A</c:v>
                </c:pt>
                <c:pt idx="316">
                  <c:v>#N/A</c:v>
                </c:pt>
                <c:pt idx="317">
                  <c:v>#N/A</c:v>
                </c:pt>
                <c:pt idx="318">
                  <c:v>#N/A</c:v>
                </c:pt>
                <c:pt idx="319">
                  <c:v>#N/A</c:v>
                </c:pt>
                <c:pt idx="320">
                  <c:v>#N/A</c:v>
                </c:pt>
                <c:pt idx="321">
                  <c:v>#N/A</c:v>
                </c:pt>
                <c:pt idx="322">
                  <c:v>#N/A</c:v>
                </c:pt>
                <c:pt idx="323">
                  <c:v>#N/A</c:v>
                </c:pt>
                <c:pt idx="324">
                  <c:v>#N/A</c:v>
                </c:pt>
                <c:pt idx="325">
                  <c:v>#N/A</c:v>
                </c:pt>
                <c:pt idx="326">
                  <c:v>#N/A</c:v>
                </c:pt>
                <c:pt idx="327">
                  <c:v>#N/A</c:v>
                </c:pt>
                <c:pt idx="328">
                  <c:v>#N/A</c:v>
                </c:pt>
                <c:pt idx="329">
                  <c:v>#N/A</c:v>
                </c:pt>
                <c:pt idx="330">
                  <c:v>#N/A</c:v>
                </c:pt>
                <c:pt idx="331">
                  <c:v>#N/A</c:v>
                </c:pt>
                <c:pt idx="332">
                  <c:v>#N/A</c:v>
                </c:pt>
                <c:pt idx="333">
                  <c:v>#N/A</c:v>
                </c:pt>
                <c:pt idx="334">
                  <c:v>#N/A</c:v>
                </c:pt>
                <c:pt idx="335">
                  <c:v>#N/A</c:v>
                </c:pt>
                <c:pt idx="336">
                  <c:v>#N/A</c:v>
                </c:pt>
                <c:pt idx="337">
                  <c:v>#N/A</c:v>
                </c:pt>
                <c:pt idx="338">
                  <c:v>57</c:v>
                </c:pt>
                <c:pt idx="339">
                  <c:v>#N/A</c:v>
                </c:pt>
                <c:pt idx="340">
                  <c:v>#N/A</c:v>
                </c:pt>
                <c:pt idx="341">
                  <c:v>#N/A</c:v>
                </c:pt>
                <c:pt idx="342">
                  <c:v>#N/A</c:v>
                </c:pt>
                <c:pt idx="343">
                  <c:v>#N/A</c:v>
                </c:pt>
                <c:pt idx="344">
                  <c:v>#N/A</c:v>
                </c:pt>
                <c:pt idx="345">
                  <c:v>#N/A</c:v>
                </c:pt>
                <c:pt idx="346">
                  <c:v>#N/A</c:v>
                </c:pt>
                <c:pt idx="347">
                  <c:v>#N/A</c:v>
                </c:pt>
                <c:pt idx="348">
                  <c:v>#N/A</c:v>
                </c:pt>
                <c:pt idx="349">
                  <c:v>#N/A</c:v>
                </c:pt>
                <c:pt idx="350">
                  <c:v>#N/A</c:v>
                </c:pt>
                <c:pt idx="351">
                  <c:v>#N/A</c:v>
                </c:pt>
                <c:pt idx="352">
                  <c:v>#N/A</c:v>
                </c:pt>
                <c:pt idx="353">
                  <c:v>#N/A</c:v>
                </c:pt>
                <c:pt idx="354">
                  <c:v>#N/A</c:v>
                </c:pt>
                <c:pt idx="355">
                  <c:v>#N/A</c:v>
                </c:pt>
                <c:pt idx="356">
                  <c:v>#N/A</c:v>
                </c:pt>
                <c:pt idx="357">
                  <c:v>#N/A</c:v>
                </c:pt>
                <c:pt idx="358">
                  <c:v>#N/A</c:v>
                </c:pt>
                <c:pt idx="359">
                  <c:v>#N/A</c:v>
                </c:pt>
                <c:pt idx="360">
                  <c:v>#N/A</c:v>
                </c:pt>
                <c:pt idx="361">
                  <c:v>#N/A</c:v>
                </c:pt>
                <c:pt idx="362">
                  <c:v>84</c:v>
                </c:pt>
                <c:pt idx="363">
                  <c:v>#N/A</c:v>
                </c:pt>
                <c:pt idx="364">
                  <c:v>#N/A</c:v>
                </c:pt>
                <c:pt idx="365">
                  <c:v>#N/A</c:v>
                </c:pt>
              </c:numCache>
            </c:numRef>
          </c:val>
          <c:shape val="cylinder"/>
          <c:extLst>
            <c:ext xmlns:c16="http://schemas.microsoft.com/office/drawing/2014/chart" uri="{C3380CC4-5D6E-409C-BE32-E72D297353CC}">
              <c16:uniqueId val="{00000014-E592-44CC-AB20-6B2F2BEA38A4}"/>
            </c:ext>
          </c:extLst>
        </c:ser>
        <c:dLbls>
          <c:showLegendKey val="0"/>
          <c:showVal val="0"/>
          <c:showCatName val="0"/>
          <c:showSerName val="0"/>
          <c:showPercent val="0"/>
          <c:showBubbleSize val="0"/>
        </c:dLbls>
        <c:gapWidth val="0"/>
        <c:gapDepth val="174"/>
        <c:shape val="box"/>
        <c:axId val="609953432"/>
        <c:axId val="609954744"/>
        <c:axId val="0"/>
      </c:bar3DChart>
      <c:dateAx>
        <c:axId val="609953432"/>
        <c:scaling>
          <c:orientation val="minMax"/>
        </c:scaling>
        <c:delete val="0"/>
        <c:axPos val="b"/>
        <c:numFmt formatCode="d/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Offset val="100"/>
        <c:baseTimeUnit val="days"/>
      </c:date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Technické pomoci za posledních 5 let</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flip="none" rotWithShape="1">
              <a:gsLst>
                <a:gs pos="20000">
                  <a:srgbClr val="190D55">
                    <a:lumMod val="5000"/>
                    <a:lumOff val="95000"/>
                  </a:srgbClr>
                </a:gs>
                <a:gs pos="100000">
                  <a:srgbClr val="FF0000"/>
                </a:gs>
              </a:gsLst>
              <a:lin ang="16200000" scaled="1"/>
              <a:tileRect/>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TP!$C$1:$G$1</c:f>
              <c:numCache>
                <c:formatCode>General</c:formatCode>
                <c:ptCount val="5"/>
                <c:pt idx="0">
                  <c:v>2016</c:v>
                </c:pt>
                <c:pt idx="1">
                  <c:v>2017</c:v>
                </c:pt>
                <c:pt idx="2">
                  <c:v>2018</c:v>
                </c:pt>
                <c:pt idx="3">
                  <c:v>2019</c:v>
                </c:pt>
                <c:pt idx="4">
                  <c:v>2020</c:v>
                </c:pt>
              </c:numCache>
            </c:numRef>
          </c:cat>
          <c:val>
            <c:numRef>
              <c:f>TP!$C$29:$G$29</c:f>
              <c:numCache>
                <c:formatCode>General</c:formatCode>
                <c:ptCount val="5"/>
                <c:pt idx="0">
                  <c:v>3137</c:v>
                </c:pt>
                <c:pt idx="1">
                  <c:v>5041</c:v>
                </c:pt>
                <c:pt idx="2">
                  <c:v>4365</c:v>
                </c:pt>
                <c:pt idx="3">
                  <c:v>4764</c:v>
                </c:pt>
                <c:pt idx="4">
                  <c:v>5591</c:v>
                </c:pt>
              </c:numCache>
            </c:numRef>
          </c:val>
          <c:shape val="cylinder"/>
          <c:extLst>
            <c:ext xmlns:c16="http://schemas.microsoft.com/office/drawing/2014/chart" uri="{C3380CC4-5D6E-409C-BE32-E72D297353CC}">
              <c16:uniqueId val="{00000000-4B90-47D4-91AB-E4B97A2001C6}"/>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událostí na území města Brna dle typu</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CFF6-4F11-9369-51342DA2E372}"/>
              </c:ext>
            </c:extLst>
          </c:dPt>
          <c:dPt>
            <c:idx val="1"/>
            <c:bubble3D val="0"/>
            <c:extLst>
              <c:ext xmlns:c16="http://schemas.microsoft.com/office/drawing/2014/chart" uri="{C3380CC4-5D6E-409C-BE32-E72D297353CC}">
                <c16:uniqueId val="{00000001-CFF6-4F11-9369-51342DA2E372}"/>
              </c:ext>
            </c:extLst>
          </c:dPt>
          <c:dPt>
            <c:idx val="2"/>
            <c:bubble3D val="0"/>
            <c:extLst>
              <c:ext xmlns:c16="http://schemas.microsoft.com/office/drawing/2014/chart" uri="{C3380CC4-5D6E-409C-BE32-E72D297353CC}">
                <c16:uniqueId val="{00000002-CFF6-4F11-9369-51342DA2E372}"/>
              </c:ext>
            </c:extLst>
          </c:dPt>
          <c:dPt>
            <c:idx val="3"/>
            <c:bubble3D val="0"/>
            <c:extLst>
              <c:ext xmlns:c16="http://schemas.microsoft.com/office/drawing/2014/chart" uri="{C3380CC4-5D6E-409C-BE32-E72D297353CC}">
                <c16:uniqueId val="{00000003-CFF6-4F11-9369-51342DA2E372}"/>
              </c:ext>
            </c:extLst>
          </c:dPt>
          <c:dPt>
            <c:idx val="4"/>
            <c:bubble3D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tLst>
              <c:ext xmlns:c16="http://schemas.microsoft.com/office/drawing/2014/chart" uri="{C3380CC4-5D6E-409C-BE32-E72D297353CC}">
                <c16:uniqueId val="{00000005-CFF6-4F11-9369-51342DA2E372}"/>
              </c:ext>
            </c:extLst>
          </c:dPt>
          <c:dPt>
            <c:idx val="5"/>
            <c:bubble3D val="0"/>
            <c:extLst>
              <c:ext xmlns:c16="http://schemas.microsoft.com/office/drawing/2014/chart" uri="{C3380CC4-5D6E-409C-BE32-E72D297353CC}">
                <c16:uniqueId val="{00000006-CFF6-4F11-9369-51342DA2E372}"/>
              </c:ext>
            </c:extLst>
          </c:dPt>
          <c:dPt>
            <c:idx val="6"/>
            <c:bubble3D val="0"/>
            <c:extLst>
              <c:ext xmlns:c16="http://schemas.microsoft.com/office/drawing/2014/chart" uri="{C3380CC4-5D6E-409C-BE32-E72D297353CC}">
                <c16:uniqueId val="{00000007-CFF6-4F11-9369-51342DA2E372}"/>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CFF6-4F11-9369-51342DA2E372}"/>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CFF6-4F11-9369-51342DA2E372}"/>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CFF6-4F11-9369-51342DA2E372}"/>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CFF6-4F11-9369-51342DA2E372}"/>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CFF6-4F11-9369-51342DA2E372}"/>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CFF6-4F11-9369-51342DA2E372}"/>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7-CFF6-4F11-9369-51342DA2E372}"/>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_12___Události_MB!$M$1:$S$1</c:f>
              <c:strCache>
                <c:ptCount val="7"/>
                <c:pt idx="0">
                  <c:v>Požár</c:v>
                </c:pt>
                <c:pt idx="1">
                  <c:v>Dopravní nehoda</c:v>
                </c:pt>
                <c:pt idx="2">
                  <c:v>Záchrana osob a zvířat</c:v>
                </c:pt>
                <c:pt idx="3">
                  <c:v>Únik nebezpečných látek</c:v>
                </c:pt>
                <c:pt idx="4">
                  <c:v>Technická pomoc</c:v>
                </c:pt>
                <c:pt idx="5">
                  <c:v>Planý poplach</c:v>
                </c:pt>
                <c:pt idx="6">
                  <c:v>Ostatní mimořádná událost</c:v>
                </c:pt>
              </c:strCache>
            </c:strRef>
          </c:cat>
          <c:val>
            <c:numRef>
              <c:f>_12___Události_MB!$M$31:$S$31</c:f>
              <c:numCache>
                <c:formatCode>General</c:formatCode>
                <c:ptCount val="7"/>
                <c:pt idx="0">
                  <c:v>456</c:v>
                </c:pt>
                <c:pt idx="1">
                  <c:v>462</c:v>
                </c:pt>
                <c:pt idx="2">
                  <c:v>760</c:v>
                </c:pt>
                <c:pt idx="3">
                  <c:v>192</c:v>
                </c:pt>
                <c:pt idx="4">
                  <c:v>1355</c:v>
                </c:pt>
                <c:pt idx="5">
                  <c:v>413</c:v>
                </c:pt>
                <c:pt idx="6">
                  <c:v>211</c:v>
                </c:pt>
              </c:numCache>
            </c:numRef>
          </c:val>
          <c:extLst>
            <c:ext xmlns:c16="http://schemas.microsoft.com/office/drawing/2014/chart" uri="{C3380CC4-5D6E-409C-BE32-E72D297353CC}">
              <c16:uniqueId val="{00000008-CFF6-4F11-9369-51342DA2E37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a:t>Události na území města Brna za posledních 10 let</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0000">
                  <a:srgbClr val="FFFFFF"/>
                </a:gs>
                <a:gs pos="100000">
                  <a:srgbClr val="FF0000"/>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'G - BM 5 let'!$J$1:$S$1</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'G - BM 5 let'!$J$2:$S$2</c:f>
              <c:numCache>
                <c:formatCode>General</c:formatCode>
                <c:ptCount val="10"/>
                <c:pt idx="0">
                  <c:v>2703</c:v>
                </c:pt>
                <c:pt idx="1">
                  <c:v>2815</c:v>
                </c:pt>
                <c:pt idx="2">
                  <c:v>2976</c:v>
                </c:pt>
                <c:pt idx="3">
                  <c:v>2848</c:v>
                </c:pt>
                <c:pt idx="4">
                  <c:v>3081</c:v>
                </c:pt>
                <c:pt idx="5">
                  <c:v>2962</c:v>
                </c:pt>
                <c:pt idx="6">
                  <c:v>3716</c:v>
                </c:pt>
                <c:pt idx="7">
                  <c:v>3661</c:v>
                </c:pt>
                <c:pt idx="8">
                  <c:v>3732</c:v>
                </c:pt>
                <c:pt idx="9">
                  <c:v>3849</c:v>
                </c:pt>
              </c:numCache>
            </c:numRef>
          </c:val>
          <c:shape val="cylinder"/>
          <c:extLst>
            <c:ext xmlns:c16="http://schemas.microsoft.com/office/drawing/2014/chart" uri="{C3380CC4-5D6E-409C-BE32-E72D297353CC}">
              <c16:uniqueId val="{00000000-FC26-4BD9-8E7C-B4663FC0CDE5}"/>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Podíl událostí s účastí JSDHo</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0000">
                  <a:srgbClr val="FFFFFF"/>
                </a:gs>
                <a:gs pos="100000">
                  <a:srgbClr val="FF0000"/>
                </a:gs>
              </a:gsLst>
              <a:lin ang="16200000" scaled="1"/>
            </a:gradFill>
            <a:ln>
              <a:noFill/>
            </a:ln>
            <a:effectLst/>
            <a:sp3d/>
          </c:spPr>
          <c:invertIfNegative val="0"/>
          <c:dLbls>
            <c:dLbl>
              <c:idx val="4"/>
              <c:layout/>
              <c:tx>
                <c:rich>
                  <a:bodyPr/>
                  <a:lstStyle/>
                  <a:p>
                    <a:fld id="{F8D82DD8-1648-40F7-BF8B-751930654CEE}" type="VALUE">
                      <a:rPr lang="en-US"/>
                      <a:pPr/>
                      <a:t>[HODNOTA]</a:t>
                    </a:fld>
                    <a:endParaRPr lang="cs-CZ"/>
                  </a:p>
                </c:rich>
              </c:tx>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0-CB5D-4091-AB97-1C89B8940ECD}"/>
                </c:ext>
              </c:extLst>
            </c:dLbl>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_24___Události_se_zásahy_JPO!$F$12:$J$12</c:f>
              <c:numCache>
                <c:formatCode>General</c:formatCode>
                <c:ptCount val="5"/>
                <c:pt idx="0">
                  <c:v>2016</c:v>
                </c:pt>
                <c:pt idx="1">
                  <c:v>2017</c:v>
                </c:pt>
                <c:pt idx="2">
                  <c:v>2018</c:v>
                </c:pt>
                <c:pt idx="3">
                  <c:v>2019</c:v>
                </c:pt>
                <c:pt idx="4">
                  <c:v>2020</c:v>
                </c:pt>
              </c:numCache>
            </c:numRef>
          </c:cat>
          <c:val>
            <c:numRef>
              <c:f>_24___Události_se_zásahy_JPO!$F$13:$J$13</c:f>
              <c:numCache>
                <c:formatCode>0%</c:formatCode>
                <c:ptCount val="5"/>
                <c:pt idx="0">
                  <c:v>0.25642917369308599</c:v>
                </c:pt>
                <c:pt idx="1">
                  <c:v>0.30902634404162194</c:v>
                </c:pt>
                <c:pt idx="2">
                  <c:v>0.28895255751242943</c:v>
                </c:pt>
                <c:pt idx="3">
                  <c:v>0.28489999999999999</c:v>
                </c:pt>
                <c:pt idx="4">
                  <c:v>0.30509999999999998</c:v>
                </c:pt>
              </c:numCache>
            </c:numRef>
          </c:val>
          <c:shape val="cylinder"/>
          <c:extLst>
            <c:ext xmlns:c16="http://schemas.microsoft.com/office/drawing/2014/chart" uri="{C3380CC4-5D6E-409C-BE32-E72D297353CC}">
              <c16:uniqueId val="{00000000-FAE4-4DAD-A396-B74C15B0A536}"/>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solidFill>
                  <a:srgbClr val="12093F"/>
                </a:solidFill>
              </a:rPr>
              <a:t>Ostatní činnost jednotek podle dislokace jednotky</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3C8F-4B30-8B8B-68370A4A2CE4}"/>
              </c:ext>
            </c:extLst>
          </c:dPt>
          <c:dPt>
            <c:idx val="1"/>
            <c:bubble3D val="0"/>
            <c:extLst>
              <c:ext xmlns:c16="http://schemas.microsoft.com/office/drawing/2014/chart" uri="{C3380CC4-5D6E-409C-BE32-E72D297353CC}">
                <c16:uniqueId val="{00000001-3C8F-4B30-8B8B-68370A4A2CE4}"/>
              </c:ext>
            </c:extLst>
          </c:dPt>
          <c:dPt>
            <c:idx val="2"/>
            <c:bubble3D val="0"/>
            <c:extLst>
              <c:ext xmlns:c16="http://schemas.microsoft.com/office/drawing/2014/chart" uri="{C3380CC4-5D6E-409C-BE32-E72D297353CC}">
                <c16:uniqueId val="{00000002-3C8F-4B30-8B8B-68370A4A2CE4}"/>
              </c:ext>
            </c:extLst>
          </c:dPt>
          <c:dPt>
            <c:idx val="3"/>
            <c:bubble3D val="0"/>
            <c:extLst>
              <c:ext xmlns:c16="http://schemas.microsoft.com/office/drawing/2014/chart" uri="{C3380CC4-5D6E-409C-BE32-E72D297353CC}">
                <c16:uniqueId val="{00000003-3C8F-4B30-8B8B-68370A4A2CE4}"/>
              </c:ext>
            </c:extLst>
          </c:dPt>
          <c:dPt>
            <c:idx val="4"/>
            <c:bubble3D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tLst>
              <c:ext xmlns:c16="http://schemas.microsoft.com/office/drawing/2014/chart" uri="{C3380CC4-5D6E-409C-BE32-E72D297353CC}">
                <c16:uniqueId val="{00000005-3C8F-4B30-8B8B-68370A4A2CE4}"/>
              </c:ext>
            </c:extLst>
          </c:dPt>
          <c:dPt>
            <c:idx val="5"/>
            <c:bubble3D val="0"/>
            <c:extLst>
              <c:ext xmlns:c16="http://schemas.microsoft.com/office/drawing/2014/chart" uri="{C3380CC4-5D6E-409C-BE32-E72D297353CC}">
                <c16:uniqueId val="{00000006-3C8F-4B30-8B8B-68370A4A2CE4}"/>
              </c:ext>
            </c:extLst>
          </c:dPt>
          <c:dPt>
            <c:idx val="6"/>
            <c:bubble3D val="0"/>
            <c:extLst>
              <c:ext xmlns:c16="http://schemas.microsoft.com/office/drawing/2014/chart" uri="{C3380CC4-5D6E-409C-BE32-E72D297353CC}">
                <c16:uniqueId val="{00000007-3C8F-4B30-8B8B-68370A4A2CE4}"/>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3C8F-4B30-8B8B-68370A4A2CE4}"/>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3C8F-4B30-8B8B-68370A4A2CE4}"/>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3C8F-4B30-8B8B-68370A4A2CE4}"/>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3C8F-4B30-8B8B-68370A4A2CE4}"/>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3C8F-4B30-8B8B-68370A4A2CE4}"/>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3C8F-4B30-8B8B-68370A4A2CE4}"/>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7-3C8F-4B30-8B8B-68370A4A2CE4}"/>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ZOČ!$B$1:$H$1</c:f>
              <c:strCache>
                <c:ptCount val="7"/>
                <c:pt idx="0">
                  <c:v>Blansko</c:v>
                </c:pt>
                <c:pt idx="1">
                  <c:v>Brno-město</c:v>
                </c:pt>
                <c:pt idx="2">
                  <c:v>Brno-venkov</c:v>
                </c:pt>
                <c:pt idx="3">
                  <c:v>Břeclav</c:v>
                </c:pt>
                <c:pt idx="4">
                  <c:v>Hodonín</c:v>
                </c:pt>
                <c:pt idx="5">
                  <c:v>Vyškov</c:v>
                </c:pt>
                <c:pt idx="6">
                  <c:v>Znojmo</c:v>
                </c:pt>
              </c:strCache>
            </c:strRef>
          </c:cat>
          <c:val>
            <c:numRef>
              <c:f>ZOČ!$B$10:$H$10</c:f>
              <c:numCache>
                <c:formatCode>General</c:formatCode>
                <c:ptCount val="7"/>
                <c:pt idx="0">
                  <c:v>260</c:v>
                </c:pt>
                <c:pt idx="1">
                  <c:v>1265</c:v>
                </c:pt>
                <c:pt idx="2">
                  <c:v>437</c:v>
                </c:pt>
                <c:pt idx="3">
                  <c:v>148</c:v>
                </c:pt>
                <c:pt idx="4">
                  <c:v>153</c:v>
                </c:pt>
                <c:pt idx="5">
                  <c:v>107</c:v>
                </c:pt>
                <c:pt idx="6">
                  <c:v>94</c:v>
                </c:pt>
              </c:numCache>
            </c:numRef>
          </c:val>
          <c:extLst>
            <c:ext xmlns:c16="http://schemas.microsoft.com/office/drawing/2014/chart" uri="{C3380CC4-5D6E-409C-BE32-E72D297353CC}">
              <c16:uniqueId val="{00000008-3C8F-4B30-8B8B-68370A4A2CE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Počty </a:t>
            </a:r>
            <a:r>
              <a:rPr lang="cs-CZ" sz="1200" baseline="0"/>
              <a:t>ostatních činností v jednotlivých ÚO</a:t>
            </a:r>
          </a:p>
          <a:p>
            <a:pPr>
              <a:defRPr sz="1200" b="1">
                <a:solidFill>
                  <a:sysClr val="windowText" lastClr="000000"/>
                </a:solidFill>
                <a:latin typeface="Arial" panose="020B0604020202020204" pitchFamily="34" charset="0"/>
                <a:cs typeface="Arial" panose="020B0604020202020204" pitchFamily="34" charset="0"/>
              </a:defRPr>
            </a:pPr>
            <a:r>
              <a:rPr lang="cs-CZ" sz="1200" baseline="0"/>
              <a:t>a JPO s nejvyšším počtem OČ v daném ÚO</a:t>
            </a:r>
          </a:p>
          <a:p>
            <a:pPr>
              <a:defRPr sz="1200" b="1">
                <a:solidFill>
                  <a:sysClr val="windowText" lastClr="000000"/>
                </a:solidFill>
                <a:latin typeface="Arial" panose="020B0604020202020204" pitchFamily="34" charset="0"/>
                <a:cs typeface="Arial" panose="020B0604020202020204" pitchFamily="34" charset="0"/>
              </a:defRPr>
            </a:pPr>
            <a:endParaRPr lang="cs-CZ" sz="1200" baseline="0"/>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0000">
                  <a:srgbClr val="FFFFFF"/>
                </a:gs>
                <a:gs pos="100000">
                  <a:srgbClr val="FF0000"/>
                </a:gs>
              </a:gsLst>
              <a:lin ang="16200000" scaled="1"/>
            </a:gradFill>
            <a:ln>
              <a:noFill/>
            </a:ln>
            <a:effectLst/>
            <a:sp3d/>
          </c:spPr>
          <c:invertIfNegative val="0"/>
          <c:dLbls>
            <c:dLbl>
              <c:idx val="5"/>
              <c:layout>
                <c:manualLayout>
                  <c:x val="-3.8336208548975913E-3"/>
                  <c:y val="-6.252931061435047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5259-4019-B458-99D7DEBBC874}"/>
                </c:ext>
              </c:extLst>
            </c:dLbl>
            <c:dLbl>
              <c:idx val="6"/>
              <c:layout>
                <c:manualLayout>
                  <c:x val="0"/>
                  <c:y val="-7.190870720650305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5259-4019-B458-99D7DEBBC874}"/>
                </c:ext>
              </c:extLst>
            </c:dLbl>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ZOČ!$B$29:$H$29</c:f>
              <c:strCache>
                <c:ptCount val="7"/>
                <c:pt idx="0">
                  <c:v>Blansko</c:v>
                </c:pt>
                <c:pt idx="1">
                  <c:v>Brno-město</c:v>
                </c:pt>
                <c:pt idx="2">
                  <c:v>Brno-venkov</c:v>
                </c:pt>
                <c:pt idx="3">
                  <c:v>Břeclav</c:v>
                </c:pt>
                <c:pt idx="4">
                  <c:v>Hodonín</c:v>
                </c:pt>
                <c:pt idx="5">
                  <c:v>Vyškov</c:v>
                </c:pt>
                <c:pt idx="6">
                  <c:v>Znojmo</c:v>
                </c:pt>
              </c:strCache>
            </c:strRef>
          </c:cat>
          <c:val>
            <c:numRef>
              <c:f>ZOČ!$B$31:$H$31</c:f>
              <c:numCache>
                <c:formatCode>General</c:formatCode>
                <c:ptCount val="7"/>
                <c:pt idx="0">
                  <c:v>260</c:v>
                </c:pt>
                <c:pt idx="1">
                  <c:v>1265</c:v>
                </c:pt>
                <c:pt idx="2">
                  <c:v>437</c:v>
                </c:pt>
                <c:pt idx="3">
                  <c:v>148</c:v>
                </c:pt>
                <c:pt idx="4">
                  <c:v>153</c:v>
                </c:pt>
                <c:pt idx="5">
                  <c:v>107</c:v>
                </c:pt>
                <c:pt idx="6">
                  <c:v>94</c:v>
                </c:pt>
              </c:numCache>
            </c:numRef>
          </c:val>
          <c:shape val="cylinder"/>
          <c:extLst>
            <c:ext xmlns:c16="http://schemas.microsoft.com/office/drawing/2014/chart" uri="{C3380CC4-5D6E-409C-BE32-E72D297353CC}">
              <c16:uniqueId val="{00000000-5259-4019-B458-99D7DEBBC874}"/>
            </c:ext>
          </c:extLst>
        </c:ser>
        <c:ser>
          <c:idx val="1"/>
          <c:order val="1"/>
          <c:tx>
            <c:strRef>
              <c:f>ZOČ!$B$32:$H$32</c:f>
              <c:strCache>
                <c:ptCount val="7"/>
                <c:pt idx="0">
                  <c:v>Lysice</c:v>
                </c:pt>
                <c:pt idx="1">
                  <c:v>SŽ Brno</c:v>
                </c:pt>
                <c:pt idx="2">
                  <c:v>Stanice Tišnov</c:v>
                </c:pt>
                <c:pt idx="3">
                  <c:v>Stanice Břeclav</c:v>
                </c:pt>
                <c:pt idx="4">
                  <c:v>Kyjov</c:v>
                </c:pt>
                <c:pt idx="5">
                  <c:v>Stanice Vyškov</c:v>
                </c:pt>
                <c:pt idx="6">
                  <c:v>Stanice Znojmo</c:v>
                </c:pt>
              </c:strCache>
            </c:strRef>
          </c:tx>
          <c:spPr>
            <a:gradFill>
              <a:gsLst>
                <a:gs pos="20000">
                  <a:srgbClr val="FFFFFF"/>
                </a:gs>
                <a:gs pos="100000">
                  <a:srgbClr val="745EE6"/>
                </a:gs>
              </a:gsLst>
              <a:lin ang="16200000" scaled="1"/>
            </a:gradFill>
            <a:ln>
              <a:noFill/>
            </a:ln>
            <a:effectLst/>
            <a:sp3d/>
          </c:spPr>
          <c:invertIfNegative val="0"/>
          <c:dLbls>
            <c:dLbl>
              <c:idx val="0"/>
              <c:layout/>
              <c:tx>
                <c:rich>
                  <a:bodyPr/>
                  <a:lstStyle/>
                  <a:p>
                    <a:fld id="{99806E3E-64B2-48BB-AAB9-8B9CDA7CA9EA}" type="CELLRANGE">
                      <a:rPr lang="en-US"/>
                      <a:pPr/>
                      <a:t>[OBLAST BUNĚK]</a:t>
                    </a:fld>
                    <a:r>
                      <a:rPr lang="en-US" baseline="0"/>
                      <a:t>; </a:t>
                    </a:r>
                    <a:fld id="{5B643CFA-D9DC-4C7B-8E25-AC2D550E4C0D}"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1-5259-4019-B458-99D7DEBBC874}"/>
                </c:ext>
              </c:extLst>
            </c:dLbl>
            <c:dLbl>
              <c:idx val="1"/>
              <c:layout/>
              <c:tx>
                <c:rich>
                  <a:bodyPr/>
                  <a:lstStyle/>
                  <a:p>
                    <a:fld id="{CBB0DE4F-260C-4038-8766-D5BEA2DBF2D6}" type="CELLRANGE">
                      <a:rPr lang="en-US"/>
                      <a:pPr/>
                      <a:t>[OBLAST BUNĚK]</a:t>
                    </a:fld>
                    <a:r>
                      <a:rPr lang="en-US" baseline="0"/>
                      <a:t>; </a:t>
                    </a:r>
                    <a:fld id="{5244ACBF-E966-47B4-B6D0-36965B19B136}"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2-5259-4019-B458-99D7DEBBC874}"/>
                </c:ext>
              </c:extLst>
            </c:dLbl>
            <c:dLbl>
              <c:idx val="2"/>
              <c:layout>
                <c:manualLayout>
                  <c:x val="-4.1119124393800131E-2"/>
                  <c:y val="-1.2103067534278784E-16"/>
                </c:manualLayout>
              </c:layout>
              <c:tx>
                <c:rich>
                  <a:bodyPr/>
                  <a:lstStyle/>
                  <a:p>
                    <a:fld id="{CAC55181-2B05-44D0-B81C-85DC7EFF0EBD}" type="CELLRANGE">
                      <a:rPr lang="en-US" baseline="0"/>
                      <a:pPr/>
                      <a:t>[OBLAST BUNĚK]</a:t>
                    </a:fld>
                    <a:r>
                      <a:rPr lang="en-US" baseline="0"/>
                      <a:t>; </a:t>
                    </a:r>
                    <a:fld id="{340FF930-9452-40AD-BF79-C9BEC369C260}"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showDataLabelsRange val="1"/>
                </c:ext>
                <c:ext xmlns:c16="http://schemas.microsoft.com/office/drawing/2014/chart" uri="{C3380CC4-5D6E-409C-BE32-E72D297353CC}">
                  <c16:uniqueId val="{00000003-5259-4019-B458-99D7DEBBC874}"/>
                </c:ext>
              </c:extLst>
            </c:dLbl>
            <c:dLbl>
              <c:idx val="3"/>
              <c:layout/>
              <c:tx>
                <c:rich>
                  <a:bodyPr/>
                  <a:lstStyle/>
                  <a:p>
                    <a:fld id="{384065B3-EBDD-4F15-829C-8EEBBC1F859F}" type="CELLRANGE">
                      <a:rPr lang="en-US"/>
                      <a:pPr/>
                      <a:t>[OBLAST BUNĚK]</a:t>
                    </a:fld>
                    <a:r>
                      <a:rPr lang="en-US" baseline="0"/>
                      <a:t>; </a:t>
                    </a:r>
                    <a:fld id="{4855FC5E-506B-4CB6-BF2F-E273263DAF82}"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4-5259-4019-B458-99D7DEBBC874}"/>
                </c:ext>
              </c:extLst>
            </c:dLbl>
            <c:dLbl>
              <c:idx val="4"/>
              <c:layout/>
              <c:tx>
                <c:rich>
                  <a:bodyPr/>
                  <a:lstStyle/>
                  <a:p>
                    <a:fld id="{8CF4ABEE-15FB-4E35-97F7-F99CBBDE9D2F}" type="CELLRANGE">
                      <a:rPr lang="en-US"/>
                      <a:pPr/>
                      <a:t>[OBLAST BUNĚK]</a:t>
                    </a:fld>
                    <a:r>
                      <a:rPr lang="en-US" baseline="0"/>
                      <a:t>; </a:t>
                    </a:r>
                    <a:fld id="{6EA45EBD-7268-4FE1-8C4F-4A80A6FB0DC1}"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5-5259-4019-B458-99D7DEBBC874}"/>
                </c:ext>
              </c:extLst>
            </c:dLbl>
            <c:dLbl>
              <c:idx val="5"/>
              <c:layout/>
              <c:tx>
                <c:rich>
                  <a:bodyPr/>
                  <a:lstStyle/>
                  <a:p>
                    <a:fld id="{B77E8B55-AF52-4C30-A965-EA72AEAE7C57}" type="CELLRANGE">
                      <a:rPr lang="en-US"/>
                      <a:pPr/>
                      <a:t>[OBLAST BUNĚK]</a:t>
                    </a:fld>
                    <a:r>
                      <a:rPr lang="en-US" baseline="0"/>
                      <a:t>; </a:t>
                    </a:r>
                    <a:fld id="{CADF1270-A7CB-4D94-9577-E8197D5DC1CF}"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6-5259-4019-B458-99D7DEBBC874}"/>
                </c:ext>
              </c:extLst>
            </c:dLbl>
            <c:dLbl>
              <c:idx val="6"/>
              <c:layout>
                <c:manualLayout>
                  <c:x val="7.6672417097947611E-3"/>
                  <c:y val="-5.9402845083632951E-2"/>
                </c:manualLayout>
              </c:layout>
              <c:tx>
                <c:rich>
                  <a:bodyPr/>
                  <a:lstStyle/>
                  <a:p>
                    <a:fld id="{0E4955FC-A497-49C5-A07D-B9EF275EB2B1}" type="CELLRANGE">
                      <a:rPr lang="en-US" baseline="0"/>
                      <a:pPr/>
                      <a:t>[OBLAST BUNĚK]</a:t>
                    </a:fld>
                    <a:r>
                      <a:rPr lang="en-US" baseline="0"/>
                      <a:t>; </a:t>
                    </a:r>
                    <a:fld id="{A50536B5-D82F-4E52-8691-C6273A99CD05}"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showDataLabelsRange val="1"/>
                </c:ext>
                <c:ext xmlns:c16="http://schemas.microsoft.com/office/drawing/2014/chart" uri="{C3380CC4-5D6E-409C-BE32-E72D297353CC}">
                  <c16:uniqueId val="{00000007-5259-4019-B458-99D7DEBBC874}"/>
                </c:ext>
              </c:extLst>
            </c:dLbl>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DataLabelsRange val="1"/>
                <c15:showLeaderLines val="0"/>
              </c:ext>
            </c:extLst>
          </c:dLbls>
          <c:cat>
            <c:strRef>
              <c:f>ZOČ!$B$29:$H$29</c:f>
              <c:strCache>
                <c:ptCount val="7"/>
                <c:pt idx="0">
                  <c:v>Blansko</c:v>
                </c:pt>
                <c:pt idx="1">
                  <c:v>Brno-město</c:v>
                </c:pt>
                <c:pt idx="2">
                  <c:v>Brno-venkov</c:v>
                </c:pt>
                <c:pt idx="3">
                  <c:v>Břeclav</c:v>
                </c:pt>
                <c:pt idx="4">
                  <c:v>Hodonín</c:v>
                </c:pt>
                <c:pt idx="5">
                  <c:v>Vyškov</c:v>
                </c:pt>
                <c:pt idx="6">
                  <c:v>Znojmo</c:v>
                </c:pt>
              </c:strCache>
            </c:strRef>
          </c:cat>
          <c:val>
            <c:numRef>
              <c:f>ZOČ!$B$30:$H$30</c:f>
              <c:numCache>
                <c:formatCode>General</c:formatCode>
                <c:ptCount val="7"/>
                <c:pt idx="0">
                  <c:v>27</c:v>
                </c:pt>
                <c:pt idx="1">
                  <c:v>286</c:v>
                </c:pt>
                <c:pt idx="2">
                  <c:v>71</c:v>
                </c:pt>
                <c:pt idx="3">
                  <c:v>68</c:v>
                </c:pt>
                <c:pt idx="4">
                  <c:v>48</c:v>
                </c:pt>
                <c:pt idx="5">
                  <c:v>50</c:v>
                </c:pt>
                <c:pt idx="6">
                  <c:v>17</c:v>
                </c:pt>
              </c:numCache>
            </c:numRef>
          </c:val>
          <c:shape val="cylinder"/>
          <c:extLst>
            <c:ext xmlns:c15="http://schemas.microsoft.com/office/drawing/2012/chart" uri="{02D57815-91ED-43cb-92C2-25804820EDAC}">
              <c15:datalabelsRange>
                <c15:f>ZOČ!$B$32:$H$32</c15:f>
                <c15:dlblRangeCache>
                  <c:ptCount val="7"/>
                  <c:pt idx="0">
                    <c:v>Lysice</c:v>
                  </c:pt>
                  <c:pt idx="1">
                    <c:v>SŽ Brno</c:v>
                  </c:pt>
                  <c:pt idx="2">
                    <c:v>Stanice Tišnov</c:v>
                  </c:pt>
                  <c:pt idx="3">
                    <c:v>Stanice Břeclav</c:v>
                  </c:pt>
                  <c:pt idx="4">
                    <c:v>Kyjov</c:v>
                  </c:pt>
                  <c:pt idx="5">
                    <c:v>Stanice Vyškov</c:v>
                  </c:pt>
                  <c:pt idx="6">
                    <c:v>Stanice Znojmo</c:v>
                  </c:pt>
                </c15:dlblRangeCache>
              </c15:datalabelsRange>
            </c:ext>
            <c:ext xmlns:c16="http://schemas.microsoft.com/office/drawing/2014/chart" uri="{C3380CC4-5D6E-409C-BE32-E72D297353CC}">
              <c16:uniqueId val="{00000008-5259-4019-B458-99D7DEBBC874}"/>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solidFill>
                  <a:srgbClr val="12093F"/>
                </a:solidFill>
              </a:rPr>
              <a:t>Ostatní činnost jednotek podle místa činnosti</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9534-4D9A-8EF2-526F61CEE458}"/>
              </c:ext>
            </c:extLst>
          </c:dPt>
          <c:dPt>
            <c:idx val="1"/>
            <c:bubble3D val="0"/>
            <c:extLst>
              <c:ext xmlns:c16="http://schemas.microsoft.com/office/drawing/2014/chart" uri="{C3380CC4-5D6E-409C-BE32-E72D297353CC}">
                <c16:uniqueId val="{00000001-9534-4D9A-8EF2-526F61CEE458}"/>
              </c:ext>
            </c:extLst>
          </c:dPt>
          <c:dPt>
            <c:idx val="2"/>
            <c:bubble3D val="0"/>
            <c:extLst>
              <c:ext xmlns:c16="http://schemas.microsoft.com/office/drawing/2014/chart" uri="{C3380CC4-5D6E-409C-BE32-E72D297353CC}">
                <c16:uniqueId val="{00000002-9534-4D9A-8EF2-526F61CEE458}"/>
              </c:ext>
            </c:extLst>
          </c:dPt>
          <c:dPt>
            <c:idx val="3"/>
            <c:bubble3D val="0"/>
            <c:extLst>
              <c:ext xmlns:c16="http://schemas.microsoft.com/office/drawing/2014/chart" uri="{C3380CC4-5D6E-409C-BE32-E72D297353CC}">
                <c16:uniqueId val="{00000003-9534-4D9A-8EF2-526F61CEE458}"/>
              </c:ext>
            </c:extLst>
          </c:dPt>
          <c:dPt>
            <c:idx val="4"/>
            <c:bubble3D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tLst>
              <c:ext xmlns:c16="http://schemas.microsoft.com/office/drawing/2014/chart" uri="{C3380CC4-5D6E-409C-BE32-E72D297353CC}">
                <c16:uniqueId val="{00000005-9534-4D9A-8EF2-526F61CEE458}"/>
              </c:ext>
            </c:extLst>
          </c:dPt>
          <c:dPt>
            <c:idx val="5"/>
            <c:bubble3D val="0"/>
            <c:extLst>
              <c:ext xmlns:c16="http://schemas.microsoft.com/office/drawing/2014/chart" uri="{C3380CC4-5D6E-409C-BE32-E72D297353CC}">
                <c16:uniqueId val="{00000006-9534-4D9A-8EF2-526F61CEE458}"/>
              </c:ext>
            </c:extLst>
          </c:dPt>
          <c:dPt>
            <c:idx val="6"/>
            <c:bubble3D val="0"/>
            <c:extLst>
              <c:ext xmlns:c16="http://schemas.microsoft.com/office/drawing/2014/chart" uri="{C3380CC4-5D6E-409C-BE32-E72D297353CC}">
                <c16:uniqueId val="{00000007-9534-4D9A-8EF2-526F61CEE458}"/>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9534-4D9A-8EF2-526F61CEE458}"/>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9534-4D9A-8EF2-526F61CEE458}"/>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9534-4D9A-8EF2-526F61CEE458}"/>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9534-4D9A-8EF2-526F61CEE458}"/>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9534-4D9A-8EF2-526F61CEE458}"/>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9534-4D9A-8EF2-526F61CEE458}"/>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7-9534-4D9A-8EF2-526F61CEE45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ZOČ!$C$16:$J$16</c:f>
              <c:strCache>
                <c:ptCount val="8"/>
                <c:pt idx="0">
                  <c:v>Blansko</c:v>
                </c:pt>
                <c:pt idx="1">
                  <c:v>Brno-město</c:v>
                </c:pt>
                <c:pt idx="2">
                  <c:v>Brno-venkov</c:v>
                </c:pt>
                <c:pt idx="3">
                  <c:v>Břeclav</c:v>
                </c:pt>
                <c:pt idx="4">
                  <c:v>Hodonín</c:v>
                </c:pt>
                <c:pt idx="5">
                  <c:v>Vyškov</c:v>
                </c:pt>
                <c:pt idx="6">
                  <c:v>Znojmo</c:v>
                </c:pt>
                <c:pt idx="7">
                  <c:v>Jiný kraj</c:v>
                </c:pt>
              </c:strCache>
            </c:strRef>
          </c:cat>
          <c:val>
            <c:numRef>
              <c:f>ZOČ!$C$25:$J$25</c:f>
              <c:numCache>
                <c:formatCode>General</c:formatCode>
                <c:ptCount val="8"/>
                <c:pt idx="0">
                  <c:v>268</c:v>
                </c:pt>
                <c:pt idx="1">
                  <c:v>1093</c:v>
                </c:pt>
                <c:pt idx="2">
                  <c:v>510</c:v>
                </c:pt>
                <c:pt idx="3">
                  <c:v>161</c:v>
                </c:pt>
                <c:pt idx="4">
                  <c:v>146</c:v>
                </c:pt>
                <c:pt idx="5">
                  <c:v>118</c:v>
                </c:pt>
                <c:pt idx="6">
                  <c:v>110</c:v>
                </c:pt>
                <c:pt idx="7">
                  <c:v>55</c:v>
                </c:pt>
              </c:numCache>
            </c:numRef>
          </c:val>
          <c:extLst>
            <c:ext xmlns:c16="http://schemas.microsoft.com/office/drawing/2014/chart" uri="{C3380CC4-5D6E-409C-BE32-E72D297353CC}">
              <c16:uniqueId val="{00000008-9534-4D9A-8EF2-526F61CEE458}"/>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Ostatní činnost jednotek podle druhu jednotky</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2DB7-4153-8ED3-E0E1579DFE23}"/>
              </c:ext>
            </c:extLst>
          </c:dPt>
          <c:dPt>
            <c:idx val="1"/>
            <c:bubble3D val="0"/>
            <c:extLst>
              <c:ext xmlns:c16="http://schemas.microsoft.com/office/drawing/2014/chart" uri="{C3380CC4-5D6E-409C-BE32-E72D297353CC}">
                <c16:uniqueId val="{00000001-2DB7-4153-8ED3-E0E1579DFE23}"/>
              </c:ext>
            </c:extLst>
          </c:dPt>
          <c:dPt>
            <c:idx val="2"/>
            <c:bubble3D val="0"/>
            <c:extLst>
              <c:ext xmlns:c16="http://schemas.microsoft.com/office/drawing/2014/chart" uri="{C3380CC4-5D6E-409C-BE32-E72D297353CC}">
                <c16:uniqueId val="{00000002-2DB7-4153-8ED3-E0E1579DFE23}"/>
              </c:ext>
            </c:extLst>
          </c:dPt>
          <c:dPt>
            <c:idx val="3"/>
            <c:bubble3D val="0"/>
            <c:extLst>
              <c:ext xmlns:c16="http://schemas.microsoft.com/office/drawing/2014/chart" uri="{C3380CC4-5D6E-409C-BE32-E72D297353CC}">
                <c16:uniqueId val="{00000003-2DB7-4153-8ED3-E0E1579DFE23}"/>
              </c:ext>
            </c:extLst>
          </c:dPt>
          <c:dPt>
            <c:idx val="4"/>
            <c:bubble3D val="0"/>
            <c:spPr>
              <a:gradFill flip="none" rotWithShape="1">
                <a:gsLst>
                  <a:gs pos="10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tLst>
              <c:ext xmlns:c16="http://schemas.microsoft.com/office/drawing/2014/chart" uri="{C3380CC4-5D6E-409C-BE32-E72D297353CC}">
                <c16:uniqueId val="{00000005-2DB7-4153-8ED3-E0E1579DFE23}"/>
              </c:ext>
            </c:extLst>
          </c:dPt>
          <c:dPt>
            <c:idx val="5"/>
            <c:bubble3D val="0"/>
            <c:extLst>
              <c:ext xmlns:c16="http://schemas.microsoft.com/office/drawing/2014/chart" uri="{C3380CC4-5D6E-409C-BE32-E72D297353CC}">
                <c16:uniqueId val="{00000006-2DB7-4153-8ED3-E0E1579DFE23}"/>
              </c:ext>
            </c:extLst>
          </c:dPt>
          <c:dPt>
            <c:idx val="6"/>
            <c:bubble3D val="0"/>
            <c:extLst>
              <c:ext xmlns:c16="http://schemas.microsoft.com/office/drawing/2014/chart" uri="{C3380CC4-5D6E-409C-BE32-E72D297353CC}">
                <c16:uniqueId val="{00000007-2DB7-4153-8ED3-E0E1579DFE23}"/>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2DB7-4153-8ED3-E0E1579DFE23}"/>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2DB7-4153-8ED3-E0E1579DFE23}"/>
                </c:ext>
              </c:extLst>
            </c:dLbl>
            <c:dLbl>
              <c:idx val="2"/>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2DB7-4153-8ED3-E0E1579DFE23}"/>
                </c:ext>
              </c:extLst>
            </c:dLbl>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2DB7-4153-8ED3-E0E1579DFE23}"/>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5-2DB7-4153-8ED3-E0E1579DFE23}"/>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6-2DB7-4153-8ED3-E0E1579DFE23}"/>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7-2DB7-4153-8ED3-E0E1579DFE23}"/>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ZOČ!$A$64:$A$66</c:f>
              <c:strCache>
                <c:ptCount val="3"/>
                <c:pt idx="0">
                  <c:v>HZS</c:v>
                </c:pt>
                <c:pt idx="1">
                  <c:v>JSDHo</c:v>
                </c:pt>
                <c:pt idx="2">
                  <c:v>HZSp</c:v>
                </c:pt>
              </c:strCache>
            </c:strRef>
          </c:cat>
          <c:val>
            <c:numRef>
              <c:f>ZOČ!$B$64:$B$66</c:f>
              <c:numCache>
                <c:formatCode>General</c:formatCode>
                <c:ptCount val="3"/>
                <c:pt idx="0">
                  <c:v>841</c:v>
                </c:pt>
                <c:pt idx="1">
                  <c:v>1337</c:v>
                </c:pt>
                <c:pt idx="2">
                  <c:v>286</c:v>
                </c:pt>
              </c:numCache>
            </c:numRef>
          </c:val>
          <c:extLst>
            <c:ext xmlns:c16="http://schemas.microsoft.com/office/drawing/2014/chart" uri="{C3380CC4-5D6E-409C-BE32-E72D297353CC}">
              <c16:uniqueId val="{00000008-2DB7-4153-8ED3-E0E1579DFE23}"/>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Počty </a:t>
            </a:r>
            <a:r>
              <a:rPr lang="cs-CZ" sz="1200" baseline="0"/>
              <a:t>ostatních činností v jednotlivých kategoriích JPO </a:t>
            </a:r>
          </a:p>
          <a:p>
            <a:pPr>
              <a:defRPr sz="1200" b="1">
                <a:solidFill>
                  <a:sysClr val="windowText" lastClr="000000"/>
                </a:solidFill>
                <a:latin typeface="Arial" panose="020B0604020202020204" pitchFamily="34" charset="0"/>
                <a:cs typeface="Arial" panose="020B0604020202020204" pitchFamily="34" charset="0"/>
              </a:defRPr>
            </a:pPr>
            <a:r>
              <a:rPr lang="cs-CZ" sz="1200" baseline="0"/>
              <a:t>a JPO s nejvyšším počtem OČ v dané kategorii</a:t>
            </a:r>
          </a:p>
          <a:p>
            <a:pPr>
              <a:defRPr sz="1200" b="1">
                <a:solidFill>
                  <a:sysClr val="windowText" lastClr="000000"/>
                </a:solidFill>
                <a:latin typeface="Arial" panose="020B0604020202020204" pitchFamily="34" charset="0"/>
                <a:cs typeface="Arial" panose="020B0604020202020204" pitchFamily="34" charset="0"/>
              </a:defRPr>
            </a:pPr>
            <a:endParaRPr lang="cs-CZ" sz="1200" baseline="0"/>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a:gsLst>
                <a:gs pos="20000">
                  <a:srgbClr val="FFFFFF"/>
                </a:gs>
                <a:gs pos="100000">
                  <a:srgbClr val="FF0000"/>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[1]List2!$B$14:$B$19</c:f>
              <c:strCache>
                <c:ptCount val="6"/>
                <c:pt idx="0">
                  <c:v>JPO I</c:v>
                </c:pt>
                <c:pt idx="1">
                  <c:v>JPO II</c:v>
                </c:pt>
                <c:pt idx="2">
                  <c:v>JPO III</c:v>
                </c:pt>
                <c:pt idx="3">
                  <c:v>JPO IV</c:v>
                </c:pt>
                <c:pt idx="4">
                  <c:v>JPO V</c:v>
                </c:pt>
                <c:pt idx="5">
                  <c:v>JPO VI</c:v>
                </c:pt>
              </c:strCache>
            </c:strRef>
          </c:cat>
          <c:val>
            <c:numRef>
              <c:f>ZOČ!$R$91:$W$91</c:f>
              <c:numCache>
                <c:formatCode>General</c:formatCode>
                <c:ptCount val="6"/>
                <c:pt idx="0">
                  <c:v>698</c:v>
                </c:pt>
                <c:pt idx="1">
                  <c:v>118</c:v>
                </c:pt>
                <c:pt idx="2">
                  <c:v>716</c:v>
                </c:pt>
                <c:pt idx="3">
                  <c:v>286</c:v>
                </c:pt>
                <c:pt idx="4">
                  <c:v>503</c:v>
                </c:pt>
                <c:pt idx="5">
                  <c:v>0</c:v>
                </c:pt>
              </c:numCache>
            </c:numRef>
          </c:val>
          <c:shape val="cylinder"/>
          <c:extLst>
            <c:ext xmlns:c16="http://schemas.microsoft.com/office/drawing/2014/chart" uri="{C3380CC4-5D6E-409C-BE32-E72D297353CC}">
              <c16:uniqueId val="{00000000-2356-4FE3-B5E8-28431531A4D0}"/>
            </c:ext>
          </c:extLst>
        </c:ser>
        <c:ser>
          <c:idx val="1"/>
          <c:order val="1"/>
          <c:spPr>
            <a:gradFill>
              <a:gsLst>
                <a:gs pos="20000">
                  <a:srgbClr val="FFFFFF"/>
                </a:gs>
                <a:gs pos="100000">
                  <a:srgbClr val="745EE6"/>
                </a:gs>
              </a:gsLst>
              <a:lin ang="16200000" scaled="1"/>
            </a:gradFill>
            <a:ln>
              <a:noFill/>
            </a:ln>
            <a:effectLst/>
            <a:sp3d/>
          </c:spPr>
          <c:invertIfNegative val="0"/>
          <c:dLbls>
            <c:dLbl>
              <c:idx val="0"/>
              <c:layout/>
              <c:tx>
                <c:rich>
                  <a:bodyPr/>
                  <a:lstStyle/>
                  <a:p>
                    <a:fld id="{AA23D104-D149-4D5A-A48A-9F8C7AA1A359}" type="CELLRANGE">
                      <a:rPr lang="en-US"/>
                      <a:pPr/>
                      <a:t>[OBLAST BUNĚK]</a:t>
                    </a:fld>
                    <a:r>
                      <a:rPr lang="en-US" baseline="0"/>
                      <a:t>; </a:t>
                    </a:r>
                    <a:fld id="{86E69CBC-DB24-480F-8983-E21C1637048D}"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1-2356-4FE3-B5E8-28431531A4D0}"/>
                </c:ext>
              </c:extLst>
            </c:dLbl>
            <c:dLbl>
              <c:idx val="1"/>
              <c:layout>
                <c:manualLayout>
                  <c:x val="1.299707602339178E-2"/>
                  <c:y val="-3.2070707070707069E-3"/>
                </c:manualLayout>
              </c:layout>
              <c:tx>
                <c:rich>
                  <a:bodyPr/>
                  <a:lstStyle/>
                  <a:p>
                    <a:fld id="{AF13DA39-8B43-4B6E-BE0B-360F61BA7E66}" type="CELLRANGE">
                      <a:rPr lang="en-US" baseline="0"/>
                      <a:pPr/>
                      <a:t>[OBLAST BUNĚK]</a:t>
                    </a:fld>
                    <a:r>
                      <a:rPr lang="en-US" baseline="0"/>
                      <a:t>; </a:t>
                    </a:r>
                    <a:fld id="{8EFE995F-4074-4DD7-88E2-5EE46FBF23C0}"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showDataLabelsRange val="1"/>
                </c:ext>
                <c:ext xmlns:c16="http://schemas.microsoft.com/office/drawing/2014/chart" uri="{C3380CC4-5D6E-409C-BE32-E72D297353CC}">
                  <c16:uniqueId val="{00000002-2356-4FE3-B5E8-28431531A4D0}"/>
                </c:ext>
              </c:extLst>
            </c:dLbl>
            <c:dLbl>
              <c:idx val="2"/>
              <c:layout/>
              <c:tx>
                <c:rich>
                  <a:bodyPr/>
                  <a:lstStyle/>
                  <a:p>
                    <a:fld id="{C7CF9EE4-A308-4EB6-8BF7-439AD24A5FD9}" type="CELLRANGE">
                      <a:rPr lang="en-US"/>
                      <a:pPr/>
                      <a:t>[OBLAST BUNĚK]</a:t>
                    </a:fld>
                    <a:r>
                      <a:rPr lang="en-US" baseline="0"/>
                      <a:t>; </a:t>
                    </a:r>
                    <a:fld id="{1B19069D-65F7-4D08-A526-A7655F95DC2F}"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3-2356-4FE3-B5E8-28431531A4D0}"/>
                </c:ext>
              </c:extLst>
            </c:dLbl>
            <c:dLbl>
              <c:idx val="3"/>
              <c:layout>
                <c:manualLayout>
                  <c:x val="3.5277777777777707E-2"/>
                  <c:y val="6.4141414141414138E-3"/>
                </c:manualLayout>
              </c:layout>
              <c:tx>
                <c:rich>
                  <a:bodyPr/>
                  <a:lstStyle/>
                  <a:p>
                    <a:fld id="{826B4875-E7CA-40B7-B396-953BEFE29E41}" type="CELLRANGE">
                      <a:rPr lang="en-US" baseline="0"/>
                      <a:pPr/>
                      <a:t>[OBLAST BUNĚK]</a:t>
                    </a:fld>
                    <a:r>
                      <a:rPr lang="en-US" baseline="0"/>
                      <a:t>; </a:t>
                    </a:r>
                    <a:fld id="{D8610BF6-1EE6-4A59-B40B-7CF52EFEFD57}"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showDataLabelsRange val="1"/>
                </c:ext>
                <c:ext xmlns:c16="http://schemas.microsoft.com/office/drawing/2014/chart" uri="{C3380CC4-5D6E-409C-BE32-E72D297353CC}">
                  <c16:uniqueId val="{00000004-2356-4FE3-B5E8-28431531A4D0}"/>
                </c:ext>
              </c:extLst>
            </c:dLbl>
            <c:dLbl>
              <c:idx val="4"/>
              <c:layout/>
              <c:tx>
                <c:rich>
                  <a:bodyPr/>
                  <a:lstStyle/>
                  <a:p>
                    <a:fld id="{062273BC-58F9-479B-ADF2-681292C8FF55}" type="CELLRANGE">
                      <a:rPr lang="en-US"/>
                      <a:pPr/>
                      <a:t>[OBLAST BUNĚK]</a:t>
                    </a:fld>
                    <a:r>
                      <a:rPr lang="en-US" baseline="0"/>
                      <a:t>; </a:t>
                    </a:r>
                    <a:fld id="{1F884B76-1984-4CFA-AC3E-9D932C29EC16}" type="VALUE">
                      <a:rPr lang="en-US" baseline="0"/>
                      <a:pPr/>
                      <a:t>[HODNOTA]</a:t>
                    </a:fld>
                    <a:endParaRPr lang="en-US" baseline="0"/>
                  </a:p>
                </c:rich>
              </c:tx>
              <c:showLegendKey val="0"/>
              <c:showVal val="1"/>
              <c:showCatName val="0"/>
              <c:showSerName val="0"/>
              <c:showPercent val="0"/>
              <c:showBubbleSize val="0"/>
              <c:separator>; </c:separator>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5-2356-4FE3-B5E8-28431531A4D0}"/>
                </c:ext>
              </c:extLst>
            </c:dLbl>
            <c:dLbl>
              <c:idx val="5"/>
              <c:layout/>
              <c:tx>
                <c:rich>
                  <a:bodyPr/>
                  <a:lstStyle/>
                  <a:p>
                    <a:r>
                      <a:rPr lang="en-US"/>
                      <a:t>0</a:t>
                    </a:r>
                  </a:p>
                </c:rich>
              </c:tx>
              <c:showLegendKey val="0"/>
              <c:showVal val="1"/>
              <c:showCatName val="0"/>
              <c:showSerName val="0"/>
              <c:showPercent val="0"/>
              <c:showBubbleSize val="0"/>
              <c:separator>; </c:separator>
              <c:extLst>
                <c:ext xmlns:c15="http://schemas.microsoft.com/office/drawing/2012/chart" uri="{CE6537A1-D6FC-4f65-9D91-7224C49458BB}">
                  <c15:layout/>
                </c:ext>
                <c:ext xmlns:c16="http://schemas.microsoft.com/office/drawing/2014/chart" uri="{C3380CC4-5D6E-409C-BE32-E72D297353CC}">
                  <c16:uniqueId val="{00000006-2356-4FE3-B5E8-28431531A4D0}"/>
                </c:ext>
              </c:extLst>
            </c:dLbl>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DataLabelsRange val="1"/>
                <c15:showLeaderLines val="0"/>
              </c:ext>
            </c:extLst>
          </c:dLbls>
          <c:cat>
            <c:strRef>
              <c:f>[1]List2!$B$14:$B$19</c:f>
              <c:strCache>
                <c:ptCount val="6"/>
                <c:pt idx="0">
                  <c:v>JPO I</c:v>
                </c:pt>
                <c:pt idx="1">
                  <c:v>JPO II</c:v>
                </c:pt>
                <c:pt idx="2">
                  <c:v>JPO III</c:v>
                </c:pt>
                <c:pt idx="3">
                  <c:v>JPO IV</c:v>
                </c:pt>
                <c:pt idx="4">
                  <c:v>JPO V</c:v>
                </c:pt>
                <c:pt idx="5">
                  <c:v>JPO VI</c:v>
                </c:pt>
              </c:strCache>
            </c:strRef>
          </c:cat>
          <c:val>
            <c:numRef>
              <c:f>ZOČ!$R$92:$W$92</c:f>
              <c:numCache>
                <c:formatCode>General</c:formatCode>
                <c:ptCount val="6"/>
                <c:pt idx="0">
                  <c:v>188</c:v>
                </c:pt>
                <c:pt idx="1">
                  <c:v>48</c:v>
                </c:pt>
                <c:pt idx="2">
                  <c:v>63</c:v>
                </c:pt>
                <c:pt idx="3">
                  <c:v>286</c:v>
                </c:pt>
                <c:pt idx="4">
                  <c:v>112</c:v>
                </c:pt>
                <c:pt idx="5">
                  <c:v>0</c:v>
                </c:pt>
              </c:numCache>
            </c:numRef>
          </c:val>
          <c:shape val="cylinder"/>
          <c:extLst>
            <c:ext xmlns:c15="http://schemas.microsoft.com/office/drawing/2012/chart" uri="{02D57815-91ED-43cb-92C2-25804820EDAC}">
              <c15:datalabelsRange>
                <c15:f>ZOČ!$R$93:$W$93</c15:f>
                <c15:dlblRangeCache>
                  <c:ptCount val="6"/>
                  <c:pt idx="0">
                    <c:v>Stanice Líšeň</c:v>
                  </c:pt>
                  <c:pt idx="1">
                    <c:v>Kyjov</c:v>
                  </c:pt>
                  <c:pt idx="2">
                    <c:v>Brno Komín</c:v>
                  </c:pt>
                  <c:pt idx="3">
                    <c:v>SŽ Brno</c:v>
                  </c:pt>
                  <c:pt idx="4">
                    <c:v>Brno Královo Pole</c:v>
                  </c:pt>
                </c15:dlblRangeCache>
              </c15:datalabelsRange>
            </c:ext>
            <c:ext xmlns:c16="http://schemas.microsoft.com/office/drawing/2014/chart" uri="{C3380CC4-5D6E-409C-BE32-E72D297353CC}">
              <c16:uniqueId val="{00000007-2356-4FE3-B5E8-28431531A4D0}"/>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b="1" i="0" baseline="0">
                <a:effectLst/>
              </a:rPr>
              <a:t>Hovory přijaté na TCTV Brno v letech 2016-2020</a:t>
            </a:r>
            <a:endParaRPr lang="cs-CZ" sz="1200">
              <a:effectLst/>
            </a:endParaRPr>
          </a:p>
          <a:p>
            <a:pPr>
              <a:defRPr sz="1200" b="1">
                <a:solidFill>
                  <a:sysClr val="windowText" lastClr="000000"/>
                </a:solidFill>
                <a:latin typeface="Arial" panose="020B0604020202020204" pitchFamily="34" charset="0"/>
                <a:cs typeface="Arial" panose="020B0604020202020204" pitchFamily="34" charset="0"/>
              </a:defRPr>
            </a:pPr>
            <a:endParaRPr lang="cs-CZ" sz="1200" baseline="0"/>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'G TCTV'!$A$2</c:f>
              <c:strCache>
                <c:ptCount val="1"/>
                <c:pt idx="0">
                  <c:v>112</c:v>
                </c:pt>
              </c:strCache>
            </c:strRef>
          </c:tx>
          <c:spPr>
            <a:gradFill flip="none" rotWithShape="1">
              <a:gsLst>
                <a:gs pos="10000">
                  <a:sysClr val="window" lastClr="FFFFFF"/>
                </a:gs>
                <a:gs pos="100000">
                  <a:srgbClr val="FF0000"/>
                </a:gs>
              </a:gsLst>
              <a:lin ang="16200000" scaled="1"/>
              <a:tileRect/>
            </a:gradFill>
            <a:ln>
              <a:noFill/>
            </a:ln>
            <a:effectLst/>
            <a:sp3d/>
          </c:spPr>
          <c:invertIfNegative val="0"/>
          <c:cat>
            <c:numRef>
              <c:f>'G TCTV'!$E$1:$I$1</c:f>
              <c:numCache>
                <c:formatCode>General</c:formatCode>
                <c:ptCount val="5"/>
                <c:pt idx="0">
                  <c:v>2016</c:v>
                </c:pt>
                <c:pt idx="1">
                  <c:v>2017</c:v>
                </c:pt>
                <c:pt idx="2">
                  <c:v>2018</c:v>
                </c:pt>
                <c:pt idx="3">
                  <c:v>2019</c:v>
                </c:pt>
                <c:pt idx="4">
                  <c:v>2020</c:v>
                </c:pt>
              </c:numCache>
            </c:numRef>
          </c:cat>
          <c:val>
            <c:numRef>
              <c:f>'G TCTV'!$E$2:$I$2</c:f>
              <c:numCache>
                <c:formatCode>#,##0</c:formatCode>
                <c:ptCount val="5"/>
                <c:pt idx="0" formatCode="General">
                  <c:v>173223</c:v>
                </c:pt>
                <c:pt idx="1">
                  <c:v>242836</c:v>
                </c:pt>
                <c:pt idx="2">
                  <c:v>222120</c:v>
                </c:pt>
                <c:pt idx="3">
                  <c:v>189296</c:v>
                </c:pt>
                <c:pt idx="4">
                  <c:v>197169</c:v>
                </c:pt>
              </c:numCache>
            </c:numRef>
          </c:val>
          <c:extLst>
            <c:ext xmlns:c16="http://schemas.microsoft.com/office/drawing/2014/chart" uri="{C3380CC4-5D6E-409C-BE32-E72D297353CC}">
              <c16:uniqueId val="{00000000-3982-4ADB-B3AD-0A00F5DC0DCC}"/>
            </c:ext>
          </c:extLst>
        </c:ser>
        <c:ser>
          <c:idx val="1"/>
          <c:order val="1"/>
          <c:tx>
            <c:strRef>
              <c:f>'G TCTV'!$A$3</c:f>
              <c:strCache>
                <c:ptCount val="1"/>
                <c:pt idx="0">
                  <c:v>150</c:v>
                </c:pt>
              </c:strCache>
            </c:strRef>
          </c:tx>
          <c:spPr>
            <a:gradFill>
              <a:gsLst>
                <a:gs pos="10000">
                  <a:srgbClr val="FFFFFF"/>
                </a:gs>
                <a:gs pos="100000">
                  <a:srgbClr val="745EE6"/>
                </a:gs>
              </a:gsLst>
              <a:lin ang="16200000" scaled="1"/>
            </a:gradFill>
            <a:ln>
              <a:noFill/>
            </a:ln>
            <a:effectLst/>
            <a:sp3d/>
          </c:spPr>
          <c:invertIfNegative val="0"/>
          <c:cat>
            <c:numRef>
              <c:f>'G TCTV'!$E$1:$I$1</c:f>
              <c:numCache>
                <c:formatCode>General</c:formatCode>
                <c:ptCount val="5"/>
                <c:pt idx="0">
                  <c:v>2016</c:v>
                </c:pt>
                <c:pt idx="1">
                  <c:v>2017</c:v>
                </c:pt>
                <c:pt idx="2">
                  <c:v>2018</c:v>
                </c:pt>
                <c:pt idx="3">
                  <c:v>2019</c:v>
                </c:pt>
                <c:pt idx="4">
                  <c:v>2020</c:v>
                </c:pt>
              </c:numCache>
            </c:numRef>
          </c:cat>
          <c:val>
            <c:numRef>
              <c:f>'G TCTV'!$E$3:$I$3</c:f>
              <c:numCache>
                <c:formatCode>#,##0</c:formatCode>
                <c:ptCount val="5"/>
                <c:pt idx="0" formatCode="General">
                  <c:v>28311</c:v>
                </c:pt>
                <c:pt idx="1">
                  <c:v>37692</c:v>
                </c:pt>
                <c:pt idx="2">
                  <c:v>36449</c:v>
                </c:pt>
                <c:pt idx="3">
                  <c:v>31640</c:v>
                </c:pt>
                <c:pt idx="4">
                  <c:v>27782</c:v>
                </c:pt>
              </c:numCache>
            </c:numRef>
          </c:val>
          <c:extLst>
            <c:ext xmlns:c16="http://schemas.microsoft.com/office/drawing/2014/chart" uri="{C3380CC4-5D6E-409C-BE32-E72D297353CC}">
              <c16:uniqueId val="{00000001-3982-4ADB-B3AD-0A00F5DC0DCC}"/>
            </c:ext>
          </c:extLst>
        </c:ser>
        <c:dLbls>
          <c:showLegendKey val="0"/>
          <c:showVal val="0"/>
          <c:showCatName val="0"/>
          <c:showSerName val="0"/>
          <c:showPercent val="0"/>
          <c:showBubbleSize val="0"/>
        </c:dLbls>
        <c:gapWidth val="150"/>
        <c:shape val="cylinder"/>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odeslaných datových vět z TCTV Brno na složky IZS</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5"/>
          <c:dPt>
            <c:idx val="3"/>
            <c:bubble3D val="0"/>
            <c:extLst>
              <c:ext xmlns:c16="http://schemas.microsoft.com/office/drawing/2014/chart" uri="{C3380CC4-5D6E-409C-BE32-E72D297353CC}">
                <c16:uniqueId val="{00000000-E1C1-492A-B1CE-DB9F77234949}"/>
              </c:ext>
            </c:extLst>
          </c:dPt>
          <c:dPt>
            <c:idx val="4"/>
            <c:bubble3D val="0"/>
            <c:extLst>
              <c:ext xmlns:c16="http://schemas.microsoft.com/office/drawing/2014/chart" uri="{C3380CC4-5D6E-409C-BE32-E72D297353CC}">
                <c16:uniqueId val="{00000001-E1C1-492A-B1CE-DB9F77234949}"/>
              </c:ext>
            </c:extLst>
          </c:dPt>
          <c:dPt>
            <c:idx val="5"/>
            <c:bubble3D val="0"/>
            <c:extLst>
              <c:ext xmlns:c16="http://schemas.microsoft.com/office/drawing/2014/chart" uri="{C3380CC4-5D6E-409C-BE32-E72D297353CC}">
                <c16:uniqueId val="{00000002-E1C1-492A-B1CE-DB9F77234949}"/>
              </c:ext>
            </c:extLst>
          </c:dPt>
          <c:dPt>
            <c:idx val="6"/>
            <c:bubble3D val="0"/>
            <c:extLst>
              <c:ext xmlns:c16="http://schemas.microsoft.com/office/drawing/2014/chart" uri="{C3380CC4-5D6E-409C-BE32-E72D297353CC}">
                <c16:uniqueId val="{00000003-E1C1-492A-B1CE-DB9F77234949}"/>
              </c:ext>
            </c:extLst>
          </c:dPt>
          <c:dLbls>
            <c:dLbl>
              <c:idx val="3"/>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E1C1-492A-B1CE-DB9F77234949}"/>
                </c:ext>
              </c:extLst>
            </c:dLbl>
            <c:dLbl>
              <c:idx val="4"/>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E1C1-492A-B1CE-DB9F77234949}"/>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E1C1-492A-B1CE-DB9F77234949}"/>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E1C1-492A-B1CE-DB9F77234949}"/>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'G TCTV'!$L$1:$N$1</c:f>
              <c:strCache>
                <c:ptCount val="3"/>
                <c:pt idx="0">
                  <c:v>HZS</c:v>
                </c:pt>
                <c:pt idx="1">
                  <c:v>ZZS</c:v>
                </c:pt>
                <c:pt idx="2">
                  <c:v>PČR</c:v>
                </c:pt>
              </c:strCache>
            </c:strRef>
          </c:cat>
          <c:val>
            <c:numRef>
              <c:f>'G TCTV'!$L$2:$N$2</c:f>
              <c:numCache>
                <c:formatCode>#,##0</c:formatCode>
                <c:ptCount val="3"/>
                <c:pt idx="0">
                  <c:v>8154</c:v>
                </c:pt>
                <c:pt idx="1">
                  <c:v>8968</c:v>
                </c:pt>
                <c:pt idx="2">
                  <c:v>14158</c:v>
                </c:pt>
              </c:numCache>
            </c:numRef>
          </c:val>
          <c:extLst>
            <c:ext xmlns:c16="http://schemas.microsoft.com/office/drawing/2014/chart" uri="{C3380CC4-5D6E-409C-BE32-E72D297353CC}">
              <c16:uniqueId val="{00000004-E1C1-492A-B1CE-DB9F7723494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b="1" i="0" baseline="0">
                <a:effectLst/>
              </a:rPr>
              <a:t>Kontrolní činnost SPD v letech 2011-2020</a:t>
            </a:r>
            <a:endParaRPr lang="cs-CZ" sz="1200">
              <a:effectLst/>
            </a:endParaRPr>
          </a:p>
          <a:p>
            <a:pPr>
              <a:defRPr sz="1200" b="1">
                <a:solidFill>
                  <a:sysClr val="windowText" lastClr="000000"/>
                </a:solidFill>
                <a:latin typeface="Arial" panose="020B0604020202020204" pitchFamily="34" charset="0"/>
                <a:cs typeface="Arial" panose="020B0604020202020204" pitchFamily="34" charset="0"/>
              </a:defRPr>
            </a:pPr>
            <a:endParaRPr lang="cs-CZ" sz="1200" baseline="0"/>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spd!$A$2</c:f>
              <c:strCache>
                <c:ptCount val="1"/>
                <c:pt idx="0">
                  <c:v>Komplexní kontroly</c:v>
                </c:pt>
              </c:strCache>
            </c:strRef>
          </c:tx>
          <c:spPr>
            <a:gradFill flip="none" rotWithShape="1">
              <a:gsLst>
                <a:gs pos="10000">
                  <a:sysClr val="window" lastClr="FFFFFF"/>
                </a:gs>
                <a:gs pos="100000">
                  <a:srgbClr val="FF0000"/>
                </a:gs>
              </a:gsLst>
              <a:lin ang="16200000" scaled="1"/>
              <a:tileRect/>
            </a:gradFill>
            <a:ln>
              <a:noFill/>
            </a:ln>
            <a:effectLst/>
            <a:sp3d/>
          </c:spPr>
          <c:invertIfNegative val="0"/>
          <c:cat>
            <c:numRef>
              <c:f>spd!$B$1:$K$1</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spd!$B$2:$K$2</c:f>
              <c:numCache>
                <c:formatCode>General</c:formatCode>
                <c:ptCount val="10"/>
                <c:pt idx="0">
                  <c:v>104</c:v>
                </c:pt>
                <c:pt idx="1">
                  <c:v>118</c:v>
                </c:pt>
                <c:pt idx="2">
                  <c:v>123</c:v>
                </c:pt>
                <c:pt idx="3">
                  <c:v>119</c:v>
                </c:pt>
                <c:pt idx="4">
                  <c:v>128</c:v>
                </c:pt>
                <c:pt idx="5">
                  <c:v>116</c:v>
                </c:pt>
                <c:pt idx="6">
                  <c:v>123</c:v>
                </c:pt>
                <c:pt idx="7">
                  <c:v>139</c:v>
                </c:pt>
                <c:pt idx="8">
                  <c:v>124</c:v>
                </c:pt>
                <c:pt idx="9">
                  <c:v>62</c:v>
                </c:pt>
              </c:numCache>
            </c:numRef>
          </c:val>
          <c:extLst>
            <c:ext xmlns:c16="http://schemas.microsoft.com/office/drawing/2014/chart" uri="{C3380CC4-5D6E-409C-BE32-E72D297353CC}">
              <c16:uniqueId val="{00000000-2D0D-4FE5-93D0-4AC8A2AD913A}"/>
            </c:ext>
          </c:extLst>
        </c:ser>
        <c:ser>
          <c:idx val="1"/>
          <c:order val="1"/>
          <c:tx>
            <c:strRef>
              <c:f>spd!$A$3</c:f>
              <c:strCache>
                <c:ptCount val="1"/>
                <c:pt idx="0">
                  <c:v>Tematické kontroly</c:v>
                </c:pt>
              </c:strCache>
            </c:strRef>
          </c:tx>
          <c:spPr>
            <a:gradFill>
              <a:gsLst>
                <a:gs pos="10000">
                  <a:srgbClr val="FFFFFF"/>
                </a:gs>
                <a:gs pos="100000">
                  <a:srgbClr val="E86372">
                    <a:lumMod val="60000"/>
                    <a:lumOff val="40000"/>
                  </a:srgbClr>
                </a:gs>
              </a:gsLst>
              <a:lin ang="16200000" scaled="1"/>
            </a:gradFill>
            <a:ln>
              <a:noFill/>
            </a:ln>
            <a:effectLst/>
            <a:sp3d/>
          </c:spPr>
          <c:invertIfNegative val="0"/>
          <c:cat>
            <c:numRef>
              <c:f>spd!$B$1:$K$1</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spd!$B$3:$K$3</c:f>
              <c:numCache>
                <c:formatCode>General</c:formatCode>
                <c:ptCount val="10"/>
                <c:pt idx="0">
                  <c:v>788</c:v>
                </c:pt>
                <c:pt idx="1">
                  <c:v>989</c:v>
                </c:pt>
                <c:pt idx="2">
                  <c:v>910</c:v>
                </c:pt>
                <c:pt idx="3">
                  <c:v>1047</c:v>
                </c:pt>
                <c:pt idx="4">
                  <c:v>1081</c:v>
                </c:pt>
                <c:pt idx="5">
                  <c:v>1177</c:v>
                </c:pt>
                <c:pt idx="6">
                  <c:v>1101</c:v>
                </c:pt>
                <c:pt idx="7">
                  <c:v>1030</c:v>
                </c:pt>
                <c:pt idx="8">
                  <c:v>967</c:v>
                </c:pt>
                <c:pt idx="9">
                  <c:v>569</c:v>
                </c:pt>
              </c:numCache>
            </c:numRef>
          </c:val>
          <c:extLst>
            <c:ext xmlns:c16="http://schemas.microsoft.com/office/drawing/2014/chart" uri="{C3380CC4-5D6E-409C-BE32-E72D297353CC}">
              <c16:uniqueId val="{00000001-2D0D-4FE5-93D0-4AC8A2AD913A}"/>
            </c:ext>
          </c:extLst>
        </c:ser>
        <c:ser>
          <c:idx val="2"/>
          <c:order val="2"/>
          <c:tx>
            <c:strRef>
              <c:f>spd!$A$4</c:f>
              <c:strCache>
                <c:ptCount val="1"/>
                <c:pt idx="0">
                  <c:v>Dohlídky</c:v>
                </c:pt>
              </c:strCache>
            </c:strRef>
          </c:tx>
          <c:spPr>
            <a:gradFill>
              <a:gsLst>
                <a:gs pos="1000">
                  <a:srgbClr val="FFFFFF"/>
                </a:gs>
                <a:gs pos="100000">
                  <a:srgbClr val="745EE6"/>
                </a:gs>
              </a:gsLst>
              <a:lin ang="16200000" scaled="1"/>
            </a:gradFill>
            <a:ln>
              <a:noFill/>
            </a:ln>
            <a:effectLst/>
            <a:sp3d/>
          </c:spPr>
          <c:invertIfNegative val="0"/>
          <c:cat>
            <c:numRef>
              <c:f>spd!$B$1:$K$1</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spd!$B$4:$K$4</c:f>
              <c:numCache>
                <c:formatCode>General</c:formatCode>
                <c:ptCount val="10"/>
                <c:pt idx="0">
                  <c:v>259</c:v>
                </c:pt>
                <c:pt idx="1">
                  <c:v>259</c:v>
                </c:pt>
                <c:pt idx="2">
                  <c:v>251</c:v>
                </c:pt>
                <c:pt idx="3">
                  <c:v>238</c:v>
                </c:pt>
                <c:pt idx="4">
                  <c:v>47</c:v>
                </c:pt>
                <c:pt idx="5">
                  <c:v>0</c:v>
                </c:pt>
                <c:pt idx="6">
                  <c:v>0</c:v>
                </c:pt>
                <c:pt idx="7">
                  <c:v>0</c:v>
                </c:pt>
                <c:pt idx="8">
                  <c:v>0</c:v>
                </c:pt>
                <c:pt idx="9">
                  <c:v>0</c:v>
                </c:pt>
              </c:numCache>
            </c:numRef>
          </c:val>
          <c:extLst>
            <c:ext xmlns:c16="http://schemas.microsoft.com/office/drawing/2014/chart" uri="{C3380CC4-5D6E-409C-BE32-E72D297353CC}">
              <c16:uniqueId val="{00000002-2D0D-4FE5-93D0-4AC8A2AD913A}"/>
            </c:ext>
          </c:extLst>
        </c:ser>
        <c:ser>
          <c:idx val="3"/>
          <c:order val="3"/>
          <c:tx>
            <c:strRef>
              <c:f>spd!$A$5</c:f>
              <c:strCache>
                <c:ptCount val="1"/>
                <c:pt idx="0">
                  <c:v>Úkony předcházející kontrole</c:v>
                </c:pt>
              </c:strCache>
            </c:strRef>
          </c:tx>
          <c:spPr>
            <a:gradFill>
              <a:gsLst>
                <a:gs pos="1000">
                  <a:srgbClr val="FFFFFF"/>
                </a:gs>
                <a:gs pos="100000">
                  <a:srgbClr val="190D55"/>
                </a:gs>
              </a:gsLst>
              <a:lin ang="16200000" scaled="1"/>
            </a:gradFill>
            <a:ln>
              <a:noFill/>
            </a:ln>
            <a:effectLst/>
            <a:sp3d/>
          </c:spPr>
          <c:invertIfNegative val="0"/>
          <c:cat>
            <c:numRef>
              <c:f>spd!$B$1:$K$1</c:f>
              <c:numCache>
                <c:formatCode>General</c:formatCode>
                <c:ptCount val="10"/>
                <c:pt idx="0">
                  <c:v>2011</c:v>
                </c:pt>
                <c:pt idx="1">
                  <c:v>2012</c:v>
                </c:pt>
                <c:pt idx="2">
                  <c:v>2013</c:v>
                </c:pt>
                <c:pt idx="3">
                  <c:v>2014</c:v>
                </c:pt>
                <c:pt idx="4">
                  <c:v>2015</c:v>
                </c:pt>
                <c:pt idx="5">
                  <c:v>2016</c:v>
                </c:pt>
                <c:pt idx="6">
                  <c:v>2017</c:v>
                </c:pt>
                <c:pt idx="7">
                  <c:v>2018</c:v>
                </c:pt>
                <c:pt idx="8">
                  <c:v>2019</c:v>
                </c:pt>
                <c:pt idx="9">
                  <c:v>2020</c:v>
                </c:pt>
              </c:numCache>
            </c:numRef>
          </c:cat>
          <c:val>
            <c:numRef>
              <c:f>spd!$B$5:$K$5</c:f>
              <c:numCache>
                <c:formatCode>General</c:formatCode>
                <c:ptCount val="10"/>
                <c:pt idx="0">
                  <c:v>0</c:v>
                </c:pt>
                <c:pt idx="1">
                  <c:v>0</c:v>
                </c:pt>
                <c:pt idx="2">
                  <c:v>0</c:v>
                </c:pt>
                <c:pt idx="3">
                  <c:v>0</c:v>
                </c:pt>
                <c:pt idx="4">
                  <c:v>227</c:v>
                </c:pt>
                <c:pt idx="5">
                  <c:v>236</c:v>
                </c:pt>
                <c:pt idx="6">
                  <c:v>255</c:v>
                </c:pt>
                <c:pt idx="7">
                  <c:v>162</c:v>
                </c:pt>
                <c:pt idx="8">
                  <c:v>141</c:v>
                </c:pt>
                <c:pt idx="9">
                  <c:v>5</c:v>
                </c:pt>
              </c:numCache>
            </c:numRef>
          </c:val>
          <c:extLst>
            <c:ext xmlns:c16="http://schemas.microsoft.com/office/drawing/2014/chart" uri="{C3380CC4-5D6E-409C-BE32-E72D297353CC}">
              <c16:uniqueId val="{00000003-2D0D-4FE5-93D0-4AC8A2AD913A}"/>
            </c:ext>
          </c:extLst>
        </c:ser>
        <c:dLbls>
          <c:showLegendKey val="0"/>
          <c:showVal val="0"/>
          <c:showCatName val="0"/>
          <c:showSerName val="0"/>
          <c:showPercent val="0"/>
          <c:showBubbleSize val="0"/>
        </c:dLbls>
        <c:gapWidth val="150"/>
        <c:shape val="cylinder"/>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baseline="0">
                <a:solidFill>
                  <a:sysClr val="windowText" lastClr="000000"/>
                </a:solidFill>
                <a:latin typeface="+mn-lt"/>
                <a:ea typeface="+mn-ea"/>
                <a:cs typeface="+mn-cs"/>
              </a:defRPr>
            </a:pPr>
            <a:r>
              <a:rPr lang="cs-CZ" sz="1200">
                <a:latin typeface="Arial" panose="020B0604020202020204" pitchFamily="34" charset="0"/>
                <a:cs typeface="Arial" panose="020B0604020202020204" pitchFamily="34" charset="0"/>
              </a:rPr>
              <a:t>Kontrolní činnost SPD 2020 dle ÚO</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ysClr val="windowText" lastClr="000000"/>
              </a:solidFill>
              <a:latin typeface="+mn-lt"/>
              <a:ea typeface="+mn-ea"/>
              <a:cs typeface="+mn-cs"/>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spd!$A$22</c:f>
              <c:strCache>
                <c:ptCount val="1"/>
                <c:pt idx="0">
                  <c:v>Komplexní kontroly</c:v>
                </c:pt>
              </c:strCache>
            </c:strRef>
          </c:tx>
          <c:spPr>
            <a:gradFill>
              <a:gsLst>
                <a:gs pos="15000">
                  <a:srgbClr val="FFFFFF"/>
                </a:gs>
                <a:gs pos="100000">
                  <a:srgbClr val="745EE6"/>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spd!$B$21:$G$21</c:f>
              <c:strCache>
                <c:ptCount val="6"/>
                <c:pt idx="0">
                  <c:v>KŘ Brno</c:v>
                </c:pt>
                <c:pt idx="1">
                  <c:v>ÚO Blansko</c:v>
                </c:pt>
                <c:pt idx="2">
                  <c:v>ÚO Břeclav</c:v>
                </c:pt>
                <c:pt idx="3">
                  <c:v>ÚO Hodonín</c:v>
                </c:pt>
                <c:pt idx="4">
                  <c:v>ÚO Vyškov</c:v>
                </c:pt>
                <c:pt idx="5">
                  <c:v>ÚO Znojmo</c:v>
                </c:pt>
              </c:strCache>
            </c:strRef>
          </c:cat>
          <c:val>
            <c:numRef>
              <c:f>spd!$B$22:$G$22</c:f>
              <c:numCache>
                <c:formatCode>General</c:formatCode>
                <c:ptCount val="6"/>
                <c:pt idx="0">
                  <c:v>35</c:v>
                </c:pt>
                <c:pt idx="1">
                  <c:v>8</c:v>
                </c:pt>
                <c:pt idx="2">
                  <c:v>2</c:v>
                </c:pt>
                <c:pt idx="3">
                  <c:v>5</c:v>
                </c:pt>
                <c:pt idx="4">
                  <c:v>7</c:v>
                </c:pt>
                <c:pt idx="5">
                  <c:v>5</c:v>
                </c:pt>
              </c:numCache>
            </c:numRef>
          </c:val>
          <c:shape val="cylinder"/>
          <c:extLst>
            <c:ext xmlns:c16="http://schemas.microsoft.com/office/drawing/2014/chart" uri="{C3380CC4-5D6E-409C-BE32-E72D297353CC}">
              <c16:uniqueId val="{00000000-4050-45AA-BDBD-93FC4D849DEB}"/>
            </c:ext>
          </c:extLst>
        </c:ser>
        <c:ser>
          <c:idx val="1"/>
          <c:order val="1"/>
          <c:tx>
            <c:strRef>
              <c:f>spd!$A$23</c:f>
              <c:strCache>
                <c:ptCount val="1"/>
                <c:pt idx="0">
                  <c:v>Tematické kontroly</c:v>
                </c:pt>
              </c:strCache>
            </c:strRef>
          </c:tx>
          <c:spPr>
            <a:gradFill>
              <a:gsLst>
                <a:gs pos="15000">
                  <a:srgbClr val="FFFFFF"/>
                </a:gs>
                <a:gs pos="100000">
                  <a:srgbClr val="FF0000"/>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spd!$B$21:$G$21</c:f>
              <c:strCache>
                <c:ptCount val="6"/>
                <c:pt idx="0">
                  <c:v>KŘ Brno</c:v>
                </c:pt>
                <c:pt idx="1">
                  <c:v>ÚO Blansko</c:v>
                </c:pt>
                <c:pt idx="2">
                  <c:v>ÚO Břeclav</c:v>
                </c:pt>
                <c:pt idx="3">
                  <c:v>ÚO Hodonín</c:v>
                </c:pt>
                <c:pt idx="4">
                  <c:v>ÚO Vyškov</c:v>
                </c:pt>
                <c:pt idx="5">
                  <c:v>ÚO Znojmo</c:v>
                </c:pt>
              </c:strCache>
            </c:strRef>
          </c:cat>
          <c:val>
            <c:numRef>
              <c:f>spd!$B$23:$G$23</c:f>
              <c:numCache>
                <c:formatCode>General</c:formatCode>
                <c:ptCount val="6"/>
                <c:pt idx="0">
                  <c:v>314</c:v>
                </c:pt>
                <c:pt idx="1">
                  <c:v>68</c:v>
                </c:pt>
                <c:pt idx="2">
                  <c:v>30</c:v>
                </c:pt>
                <c:pt idx="3">
                  <c:v>40</c:v>
                </c:pt>
                <c:pt idx="4">
                  <c:v>77</c:v>
                </c:pt>
                <c:pt idx="5">
                  <c:v>40</c:v>
                </c:pt>
              </c:numCache>
            </c:numRef>
          </c:val>
          <c:shape val="cylinder"/>
          <c:extLst>
            <c:ext xmlns:c16="http://schemas.microsoft.com/office/drawing/2014/chart" uri="{C3380CC4-5D6E-409C-BE32-E72D297353CC}">
              <c16:uniqueId val="{00000001-4050-45AA-BDBD-93FC4D849DEB}"/>
            </c:ext>
          </c:extLst>
        </c:ser>
        <c:ser>
          <c:idx val="2"/>
          <c:order val="2"/>
          <c:tx>
            <c:strRef>
              <c:f>spd!$A$24</c:f>
              <c:strCache>
                <c:ptCount val="1"/>
                <c:pt idx="0">
                  <c:v>Úkony předcházející kontrole</c:v>
                </c:pt>
              </c:strCache>
            </c:strRef>
          </c:tx>
          <c:spPr>
            <a:gradFill>
              <a:gsLst>
                <a:gs pos="15000">
                  <a:srgbClr val="FFFFFF"/>
                </a:gs>
                <a:gs pos="100000">
                  <a:srgbClr val="FF0000">
                    <a:lumMod val="50000"/>
                  </a:srgbClr>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spd!$B$21:$G$21</c:f>
              <c:strCache>
                <c:ptCount val="6"/>
                <c:pt idx="0">
                  <c:v>KŘ Brno</c:v>
                </c:pt>
                <c:pt idx="1">
                  <c:v>ÚO Blansko</c:v>
                </c:pt>
                <c:pt idx="2">
                  <c:v>ÚO Břeclav</c:v>
                </c:pt>
                <c:pt idx="3">
                  <c:v>ÚO Hodonín</c:v>
                </c:pt>
                <c:pt idx="4">
                  <c:v>ÚO Vyškov</c:v>
                </c:pt>
                <c:pt idx="5">
                  <c:v>ÚO Znojmo</c:v>
                </c:pt>
              </c:strCache>
            </c:strRef>
          </c:cat>
          <c:val>
            <c:numRef>
              <c:f>spd!$B$24:$G$24</c:f>
              <c:numCache>
                <c:formatCode>General</c:formatCode>
                <c:ptCount val="6"/>
                <c:pt idx="0">
                  <c:v>3</c:v>
                </c:pt>
                <c:pt idx="1">
                  <c:v>2</c:v>
                </c:pt>
                <c:pt idx="2">
                  <c:v>0</c:v>
                </c:pt>
                <c:pt idx="3">
                  <c:v>0</c:v>
                </c:pt>
                <c:pt idx="4">
                  <c:v>0</c:v>
                </c:pt>
                <c:pt idx="5">
                  <c:v>0</c:v>
                </c:pt>
              </c:numCache>
            </c:numRef>
          </c:val>
          <c:shape val="cylinder"/>
          <c:extLst>
            <c:ext xmlns:c16="http://schemas.microsoft.com/office/drawing/2014/chart" uri="{C3380CC4-5D6E-409C-BE32-E72D297353CC}">
              <c16:uniqueId val="{00000002-4050-45AA-BDBD-93FC4D849DEB}"/>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latin typeface="Arial" panose="020B0604020202020204" pitchFamily="34" charset="0"/>
                <a:cs typeface="Arial" panose="020B0604020202020204" pitchFamily="34" charset="0"/>
              </a:rPr>
              <a:t>Porovnání kontrolních akcí s/bez nedostatků</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spd!$B$43</c:f>
              <c:strCache>
                <c:ptCount val="1"/>
                <c:pt idx="0">
                  <c:v>bez nedostatků</c:v>
                </c:pt>
              </c:strCache>
            </c:strRef>
          </c:tx>
          <c:spPr>
            <a:gradFill>
              <a:gsLst>
                <a:gs pos="15000">
                  <a:srgbClr val="FFFFFF"/>
                </a:gs>
                <a:gs pos="100000">
                  <a:srgbClr val="FF0000"/>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spd!$A$44:$A$45</c:f>
              <c:strCache>
                <c:ptCount val="2"/>
                <c:pt idx="0">
                  <c:v>Komplexní kontroly</c:v>
                </c:pt>
                <c:pt idx="1">
                  <c:v>Tematické kontroly</c:v>
                </c:pt>
              </c:strCache>
            </c:strRef>
          </c:cat>
          <c:val>
            <c:numRef>
              <c:f>spd!$B$44:$B$45</c:f>
              <c:numCache>
                <c:formatCode>General</c:formatCode>
                <c:ptCount val="2"/>
                <c:pt idx="0">
                  <c:v>44</c:v>
                </c:pt>
                <c:pt idx="1">
                  <c:v>447</c:v>
                </c:pt>
              </c:numCache>
            </c:numRef>
          </c:val>
          <c:shape val="cylinder"/>
          <c:extLst>
            <c:ext xmlns:c16="http://schemas.microsoft.com/office/drawing/2014/chart" uri="{C3380CC4-5D6E-409C-BE32-E72D297353CC}">
              <c16:uniqueId val="{00000000-BB16-4DEC-BF9A-269641100986}"/>
            </c:ext>
          </c:extLst>
        </c:ser>
        <c:ser>
          <c:idx val="1"/>
          <c:order val="1"/>
          <c:tx>
            <c:strRef>
              <c:f>spd!$C$43</c:f>
              <c:strCache>
                <c:ptCount val="1"/>
                <c:pt idx="0">
                  <c:v>s nedostatky</c:v>
                </c:pt>
              </c:strCache>
            </c:strRef>
          </c:tx>
          <c:spPr>
            <a:gradFill>
              <a:gsLst>
                <a:gs pos="15000">
                  <a:srgbClr val="FFFFFF"/>
                </a:gs>
                <a:gs pos="100000">
                  <a:srgbClr val="745EE6"/>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spd!$A$44:$A$45</c:f>
              <c:strCache>
                <c:ptCount val="2"/>
                <c:pt idx="0">
                  <c:v>Komplexní kontroly</c:v>
                </c:pt>
                <c:pt idx="1">
                  <c:v>Tematické kontroly</c:v>
                </c:pt>
              </c:strCache>
            </c:strRef>
          </c:cat>
          <c:val>
            <c:numRef>
              <c:f>spd!$C$44:$C$45</c:f>
              <c:numCache>
                <c:formatCode>General</c:formatCode>
                <c:ptCount val="2"/>
                <c:pt idx="0">
                  <c:v>14</c:v>
                </c:pt>
                <c:pt idx="1">
                  <c:v>122</c:v>
                </c:pt>
              </c:numCache>
            </c:numRef>
          </c:val>
          <c:shape val="cylinder"/>
          <c:extLst>
            <c:ext xmlns:c16="http://schemas.microsoft.com/office/drawing/2014/chart" uri="{C3380CC4-5D6E-409C-BE32-E72D297353CC}">
              <c16:uniqueId val="{00000001-BB16-4DEC-BF9A-269641100986}"/>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akcí stavební prevence</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33350"/>
              <a:bevelB w="95250" h="88900"/>
            </a:sp3d>
          </c:spPr>
          <c:explosion val="5"/>
          <c:dPt>
            <c:idx val="0"/>
            <c:bubble3D val="0"/>
            <c:extLst>
              <c:ext xmlns:c16="http://schemas.microsoft.com/office/drawing/2014/chart" uri="{C3380CC4-5D6E-409C-BE32-E72D297353CC}">
                <c16:uniqueId val="{00000000-F6B8-476A-9857-CE32D2587B55}"/>
              </c:ext>
            </c:extLst>
          </c:dPt>
          <c:dPt>
            <c:idx val="1"/>
            <c:bubble3D val="0"/>
            <c:extLst>
              <c:ext xmlns:c16="http://schemas.microsoft.com/office/drawing/2014/chart" uri="{C3380CC4-5D6E-409C-BE32-E72D297353CC}">
                <c16:uniqueId val="{00000001-F6B8-476A-9857-CE32D2587B55}"/>
              </c:ext>
            </c:extLst>
          </c:dPt>
          <c:dPt>
            <c:idx val="5"/>
            <c:bubble3D val="0"/>
            <c:extLst>
              <c:ext xmlns:c16="http://schemas.microsoft.com/office/drawing/2014/chart" uri="{C3380CC4-5D6E-409C-BE32-E72D297353CC}">
                <c16:uniqueId val="{00000002-F6B8-476A-9857-CE32D2587B55}"/>
              </c:ext>
            </c:extLst>
          </c:dPt>
          <c:dPt>
            <c:idx val="6"/>
            <c:bubble3D val="0"/>
            <c:extLst>
              <c:ext xmlns:c16="http://schemas.microsoft.com/office/drawing/2014/chart" uri="{C3380CC4-5D6E-409C-BE32-E72D297353CC}">
                <c16:uniqueId val="{00000003-F6B8-476A-9857-CE32D2587B55}"/>
              </c:ext>
            </c:extLst>
          </c:dPt>
          <c:dLbls>
            <c:dLbl>
              <c:idx val="0"/>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F6B8-476A-9857-CE32D2587B55}"/>
                </c:ext>
              </c:extLst>
            </c:dLbl>
            <c:dLbl>
              <c:idx val="1"/>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1-F6B8-476A-9857-CE32D2587B55}"/>
                </c:ext>
              </c:extLst>
            </c:dLbl>
            <c:dLbl>
              <c:idx val="5"/>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2-F6B8-476A-9857-CE32D2587B55}"/>
                </c:ext>
              </c:extLst>
            </c:dLbl>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3-F6B8-476A-9857-CE32D2587B55}"/>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spd!$A$102:$A$104</c:f>
              <c:strCache>
                <c:ptCount val="3"/>
                <c:pt idx="0">
                  <c:v>Vydaná stanoviska</c:v>
                </c:pt>
                <c:pt idx="1">
                  <c:v>Účast na kolaudacích</c:v>
                </c:pt>
                <c:pt idx="2">
                  <c:v>Ostatní vydané dokumenty</c:v>
                </c:pt>
              </c:strCache>
            </c:strRef>
          </c:cat>
          <c:val>
            <c:numRef>
              <c:f>spd!$B$102:$B$104</c:f>
              <c:numCache>
                <c:formatCode>General</c:formatCode>
                <c:ptCount val="3"/>
                <c:pt idx="0">
                  <c:v>6084</c:v>
                </c:pt>
                <c:pt idx="1">
                  <c:v>2946</c:v>
                </c:pt>
                <c:pt idx="2">
                  <c:v>1071</c:v>
                </c:pt>
              </c:numCache>
            </c:numRef>
          </c:val>
          <c:extLst>
            <c:ext xmlns:c16="http://schemas.microsoft.com/office/drawing/2014/chart" uri="{C3380CC4-5D6E-409C-BE32-E72D297353CC}">
              <c16:uniqueId val="{00000004-F6B8-476A-9857-CE32D2587B5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činností stavební prevence</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13"/>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a:gsLst>
                <a:gs pos="15000">
                  <a:srgbClr val="FFFFFF"/>
                </a:gs>
                <a:gs pos="100000">
                  <a:srgbClr val="FF0000"/>
                </a:gs>
              </a:gsLst>
              <a:lin ang="16200000" scaled="1"/>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5"/>
          <c:dPt>
            <c:idx val="6"/>
            <c:bubble3D val="0"/>
            <c:extLst>
              <c:ext xmlns:c16="http://schemas.microsoft.com/office/drawing/2014/chart" uri="{C3380CC4-5D6E-409C-BE32-E72D297353CC}">
                <c16:uniqueId val="{00000000-4147-4AA4-8181-1F29E68F90EB}"/>
              </c:ext>
            </c:extLst>
          </c:dPt>
          <c:dLbls>
            <c:dLbl>
              <c:idx val="6"/>
              <c:numFmt formatCode="0.0%" sourceLinked="0"/>
              <c:spPr>
                <a:noFill/>
                <a:ln>
                  <a:noFill/>
                </a:ln>
                <a:effectLst/>
              </c:spPr>
              <c:txPr>
                <a:bodyPr rot="0" spcFirstLastPara="1" vertOverflow="ellipsis" vert="horz" wrap="square" anchor="ctr" anchorCtr="1"/>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extLst>
                <c:ext xmlns:c16="http://schemas.microsoft.com/office/drawing/2014/chart" uri="{C3380CC4-5D6E-409C-BE32-E72D297353CC}">
                  <c16:uniqueId val="{00000000-4147-4AA4-8181-1F29E68F90EB}"/>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spd!$A$205:$A$210</c:f>
              <c:strCache>
                <c:ptCount val="6"/>
                <c:pt idx="0">
                  <c:v>Stanoviska k PD</c:v>
                </c:pt>
                <c:pt idx="1">
                  <c:v>Stanoviska ke kolaudacím</c:v>
                </c:pt>
                <c:pt idx="2">
                  <c:v>Protokoly ke kolaudacím</c:v>
                </c:pt>
                <c:pt idx="3">
                  <c:v>Mimo výkon SPD</c:v>
                </c:pt>
                <c:pt idx="4">
                  <c:v>Pomoc stavebním úřadům</c:v>
                </c:pt>
                <c:pt idx="5">
                  <c:v>Ostatní</c:v>
                </c:pt>
              </c:strCache>
            </c:strRef>
          </c:cat>
          <c:val>
            <c:numRef>
              <c:f>spd!$B$205:$B$210</c:f>
              <c:numCache>
                <c:formatCode>General</c:formatCode>
                <c:ptCount val="6"/>
                <c:pt idx="0">
                  <c:v>6084</c:v>
                </c:pt>
                <c:pt idx="1">
                  <c:v>2421</c:v>
                </c:pt>
                <c:pt idx="2">
                  <c:v>525</c:v>
                </c:pt>
                <c:pt idx="3">
                  <c:v>650</c:v>
                </c:pt>
                <c:pt idx="4">
                  <c:v>44</c:v>
                </c:pt>
                <c:pt idx="5">
                  <c:v>377</c:v>
                </c:pt>
              </c:numCache>
            </c:numRef>
          </c:val>
          <c:extLst>
            <c:ext xmlns:c16="http://schemas.microsoft.com/office/drawing/2014/chart" uri="{C3380CC4-5D6E-409C-BE32-E72D297353CC}">
              <c16:uniqueId val="{00000001-4147-4AA4-8181-1F29E68F90E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Podíl okresů na akcích stavební prevence</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a:gsLst>
                <a:gs pos="15000">
                  <a:srgbClr val="FFFFFF"/>
                </a:gs>
                <a:gs pos="100000">
                  <a:srgbClr val="FF0000"/>
                </a:gs>
              </a:gsLst>
              <a:lin ang="16200000" scaled="1"/>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3"/>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spd!$A$135:$A$141</c:f>
              <c:strCache>
                <c:ptCount val="7"/>
                <c:pt idx="0">
                  <c:v>Brno-město</c:v>
                </c:pt>
                <c:pt idx="1">
                  <c:v>Brno-venkov</c:v>
                </c:pt>
                <c:pt idx="2">
                  <c:v>Blansko</c:v>
                </c:pt>
                <c:pt idx="3">
                  <c:v>Břeclav</c:v>
                </c:pt>
                <c:pt idx="4">
                  <c:v>Hodonín</c:v>
                </c:pt>
                <c:pt idx="5">
                  <c:v>Vyškov</c:v>
                </c:pt>
                <c:pt idx="6">
                  <c:v>Znojmo</c:v>
                </c:pt>
              </c:strCache>
            </c:strRef>
          </c:cat>
          <c:val>
            <c:numRef>
              <c:f>spd!$E$135:$E$141</c:f>
              <c:numCache>
                <c:formatCode>General</c:formatCode>
                <c:ptCount val="7"/>
                <c:pt idx="0">
                  <c:v>3357</c:v>
                </c:pt>
                <c:pt idx="1">
                  <c:v>1935</c:v>
                </c:pt>
                <c:pt idx="2">
                  <c:v>832</c:v>
                </c:pt>
                <c:pt idx="3">
                  <c:v>1265</c:v>
                </c:pt>
                <c:pt idx="4">
                  <c:v>1188</c:v>
                </c:pt>
                <c:pt idx="5">
                  <c:v>761</c:v>
                </c:pt>
                <c:pt idx="6">
                  <c:v>763</c:v>
                </c:pt>
              </c:numCache>
            </c:numRef>
          </c:val>
          <c:extLst>
            <c:ext xmlns:c16="http://schemas.microsoft.com/office/drawing/2014/chart" uri="{C3380CC4-5D6E-409C-BE32-E72D297353CC}">
              <c16:uniqueId val="{00000000-BDAE-4FDA-B27F-A42D96C5DF3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Správní řízení v letech 2016-2020</a:t>
            </a:r>
            <a:endParaRPr lang="cs-CZ" sz="1200" baseline="0"/>
          </a:p>
          <a:p>
            <a:pPr>
              <a:defRPr sz="1200" b="1">
                <a:solidFill>
                  <a:sysClr val="windowText" lastClr="000000"/>
                </a:solidFill>
                <a:latin typeface="Arial" panose="020B0604020202020204" pitchFamily="34" charset="0"/>
                <a:cs typeface="Arial" panose="020B0604020202020204" pitchFamily="34" charset="0"/>
              </a:defRPr>
            </a:pPr>
            <a:endParaRPr lang="cs-CZ" sz="1200" baseline="0"/>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0"/>
          <c:tx>
            <c:strRef>
              <c:f>spd!$A$175</c:f>
              <c:strCache>
                <c:ptCount val="1"/>
                <c:pt idx="0">
                  <c:v>Počet řízení</c:v>
                </c:pt>
              </c:strCache>
            </c:strRef>
          </c:tx>
          <c:spPr>
            <a:gradFill>
              <a:gsLst>
                <a:gs pos="15000">
                  <a:srgbClr val="FFFFFF"/>
                </a:gs>
                <a:gs pos="100000">
                  <a:srgbClr val="745EE6"/>
                </a:gs>
              </a:gsLst>
              <a:lin ang="16200000" scaled="1"/>
            </a:gradFill>
            <a:ln>
              <a:noFill/>
            </a:ln>
            <a:effectLst/>
            <a:sp3d/>
          </c:spPr>
          <c:invertIfNegative val="0"/>
          <c:dLbls>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numRef>
              <c:f>spd!$C$174:$G$174</c:f>
              <c:numCache>
                <c:formatCode>General</c:formatCode>
                <c:ptCount val="5"/>
                <c:pt idx="0">
                  <c:v>2016</c:v>
                </c:pt>
                <c:pt idx="1">
                  <c:v>2017</c:v>
                </c:pt>
                <c:pt idx="2">
                  <c:v>2018</c:v>
                </c:pt>
                <c:pt idx="3">
                  <c:v>2019</c:v>
                </c:pt>
                <c:pt idx="4">
                  <c:v>2020</c:v>
                </c:pt>
              </c:numCache>
            </c:numRef>
          </c:cat>
          <c:val>
            <c:numRef>
              <c:f>spd!$C$175:$G$175</c:f>
              <c:numCache>
                <c:formatCode>General</c:formatCode>
                <c:ptCount val="5"/>
                <c:pt idx="0">
                  <c:v>101</c:v>
                </c:pt>
                <c:pt idx="1">
                  <c:v>82</c:v>
                </c:pt>
                <c:pt idx="2">
                  <c:v>502</c:v>
                </c:pt>
                <c:pt idx="3">
                  <c:v>368</c:v>
                </c:pt>
                <c:pt idx="4">
                  <c:v>289</c:v>
                </c:pt>
              </c:numCache>
            </c:numRef>
          </c:val>
          <c:shape val="cylinder"/>
          <c:extLst>
            <c:ext xmlns:c16="http://schemas.microsoft.com/office/drawing/2014/chart" uri="{C3380CC4-5D6E-409C-BE32-E72D297353CC}">
              <c16:uniqueId val="{00000000-12F1-496C-B5E9-7D06AE317D0C}"/>
            </c:ext>
          </c:extLst>
        </c:ser>
        <c:ser>
          <c:idx val="0"/>
          <c:order val="1"/>
          <c:tx>
            <c:strRef>
              <c:f>spd!$A$176</c:f>
              <c:strCache>
                <c:ptCount val="1"/>
                <c:pt idx="0">
                  <c:v>Uložené pokuty</c:v>
                </c:pt>
              </c:strCache>
            </c:strRef>
          </c:tx>
          <c:spPr>
            <a:gradFill>
              <a:gsLst>
                <a:gs pos="15000">
                  <a:srgbClr val="FFFFFF"/>
                </a:gs>
                <a:gs pos="100000">
                  <a:srgbClr val="FF0000"/>
                </a:gs>
              </a:gsLst>
              <a:lin ang="16200000" scaled="1"/>
            </a:gradFill>
            <a:ln>
              <a:noFill/>
            </a:ln>
            <a:effectLst/>
            <a:sp3d/>
          </c:spPr>
          <c:invertIfNegative val="0"/>
          <c:dLbls>
            <c:dLbl>
              <c:idx val="0"/>
              <c:layout/>
              <c:tx>
                <c:rich>
                  <a:bodyPr/>
                  <a:lstStyle/>
                  <a:p>
                    <a:fld id="{2BF49184-F2ED-424D-A75C-0141C7FEAE0C}" type="CELLRANGE">
                      <a:rPr lang="en-US"/>
                      <a:pPr/>
                      <a:t>[OBLAST BUNĚK]</a:t>
                    </a:fld>
                    <a:endParaRPr lang="cs-CZ"/>
                  </a:p>
                </c:rich>
              </c:tx>
              <c:showLegendKey val="0"/>
              <c:showVal val="0"/>
              <c:showCatName val="0"/>
              <c:showSerName val="0"/>
              <c:showPercent val="0"/>
              <c:showBubbleSize val="0"/>
              <c:extLst>
                <c:ext xmlns:c15="http://schemas.microsoft.com/office/drawing/2012/chart" uri="{CE6537A1-D6FC-4f65-9D91-7224C49458BB}">
                  <c15:layout/>
                  <c15:dlblFieldTable/>
                  <c15:showDataLabelsRange val="1"/>
                </c:ext>
                <c:ext xmlns:c16="http://schemas.microsoft.com/office/drawing/2014/chart" uri="{C3380CC4-5D6E-409C-BE32-E72D297353CC}">
                  <c16:uniqueId val="{00000001-12F1-496C-B5E9-7D06AE317D0C}"/>
                </c:ext>
              </c:extLst>
            </c:dLbl>
            <c:dLbl>
              <c:idx val="1"/>
              <c:layout/>
              <c:tx>
                <c:rich>
                  <a:bodyPr/>
                  <a:lstStyle/>
                  <a:p>
                    <a:fld id="{54F8F019-D4A6-4588-AC02-E11912343B83}" type="CELLRANGE">
                      <a:rPr lang="cs-CZ"/>
                      <a:pPr/>
                      <a:t>[OBLAST BUNĚK]</a:t>
                    </a:fld>
                    <a:endParaRPr lang="cs-CZ"/>
                  </a:p>
                </c:rich>
              </c:tx>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2-12F1-496C-B5E9-7D06AE317D0C}"/>
                </c:ext>
              </c:extLst>
            </c:dLbl>
            <c:dLbl>
              <c:idx val="2"/>
              <c:layout/>
              <c:tx>
                <c:rich>
                  <a:bodyPr/>
                  <a:lstStyle/>
                  <a:p>
                    <a:fld id="{08775EA1-B002-4E3D-876E-9EC204229E92}" type="CELLRANGE">
                      <a:rPr lang="cs-CZ"/>
                      <a:pPr/>
                      <a:t>[OBLAST BUNĚK]</a:t>
                    </a:fld>
                    <a:endParaRPr lang="cs-CZ"/>
                  </a:p>
                </c:rich>
              </c:tx>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3-12F1-496C-B5E9-7D06AE317D0C}"/>
                </c:ext>
              </c:extLst>
            </c:dLbl>
            <c:dLbl>
              <c:idx val="3"/>
              <c:layout/>
              <c:tx>
                <c:rich>
                  <a:bodyPr/>
                  <a:lstStyle/>
                  <a:p>
                    <a:fld id="{C2B125C1-0A89-460E-98AD-1A5AEF2528A2}" type="CELLRANGE">
                      <a:rPr lang="cs-CZ"/>
                      <a:pPr/>
                      <a:t>[OBLAST BUNĚK]</a:t>
                    </a:fld>
                    <a:endParaRPr lang="cs-CZ"/>
                  </a:p>
                </c:rich>
              </c:tx>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4-12F1-496C-B5E9-7D06AE317D0C}"/>
                </c:ext>
              </c:extLst>
            </c:dLbl>
            <c:dLbl>
              <c:idx val="4"/>
              <c:layout/>
              <c:tx>
                <c:rich>
                  <a:bodyPr/>
                  <a:lstStyle/>
                  <a:p>
                    <a:fld id="{34466562-51EB-45BE-8CF0-A8D577737C0B}" type="CELLRANGE">
                      <a:rPr lang="cs-CZ"/>
                      <a:pPr/>
                      <a:t>[OBLAST BUNĚK]</a:t>
                    </a:fld>
                    <a:endParaRPr lang="cs-CZ"/>
                  </a:p>
                </c:rich>
              </c:tx>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 xmlns:c16="http://schemas.microsoft.com/office/drawing/2014/chart" uri="{C3380CC4-5D6E-409C-BE32-E72D297353CC}">
                  <c16:uniqueId val="{00000005-12F1-496C-B5E9-7D06AE317D0C}"/>
                </c:ext>
              </c:extLst>
            </c:dLbl>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0"/>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DataLabelsRange val="1"/>
                <c15:showLeaderLines val="0"/>
              </c:ext>
            </c:extLst>
          </c:dLbls>
          <c:cat>
            <c:numRef>
              <c:f>spd!$C$174:$G$174</c:f>
              <c:numCache>
                <c:formatCode>General</c:formatCode>
                <c:ptCount val="5"/>
                <c:pt idx="0">
                  <c:v>2016</c:v>
                </c:pt>
                <c:pt idx="1">
                  <c:v>2017</c:v>
                </c:pt>
                <c:pt idx="2">
                  <c:v>2018</c:v>
                </c:pt>
                <c:pt idx="3">
                  <c:v>2019</c:v>
                </c:pt>
                <c:pt idx="4">
                  <c:v>2020</c:v>
                </c:pt>
              </c:numCache>
            </c:numRef>
          </c:cat>
          <c:val>
            <c:numRef>
              <c:f>spd!$C$176:$G$176</c:f>
              <c:numCache>
                <c:formatCode>#,##0</c:formatCode>
                <c:ptCount val="5"/>
                <c:pt idx="0">
                  <c:v>1013</c:v>
                </c:pt>
                <c:pt idx="1">
                  <c:v>617</c:v>
                </c:pt>
                <c:pt idx="2">
                  <c:v>1249.2</c:v>
                </c:pt>
                <c:pt idx="3">
                  <c:v>1123.95</c:v>
                </c:pt>
                <c:pt idx="4">
                  <c:v>1150.9000000000001</c:v>
                </c:pt>
              </c:numCache>
            </c:numRef>
          </c:val>
          <c:shape val="cylinder"/>
          <c:extLst>
            <c:ext xmlns:c15="http://schemas.microsoft.com/office/drawing/2012/chart" uri="{02D57815-91ED-43cb-92C2-25804820EDAC}">
              <c15:datalabelsRange>
                <c15:f>spd!$C$178:$G$178</c15:f>
                <c15:dlblRangeCache>
                  <c:ptCount val="5"/>
                  <c:pt idx="0">
                    <c:v>1 013 000 Kč</c:v>
                  </c:pt>
                  <c:pt idx="1">
                    <c:v>617 000 Kč</c:v>
                  </c:pt>
                  <c:pt idx="2">
                    <c:v>1 249 200 Kč</c:v>
                  </c:pt>
                  <c:pt idx="3">
                    <c:v>1 123 950 Kč</c:v>
                  </c:pt>
                  <c:pt idx="4">
                    <c:v>1 150 900 Kč</c:v>
                  </c:pt>
                </c15:dlblRangeCache>
              </c15:datalabelsRange>
            </c:ext>
            <c:ext xmlns:c16="http://schemas.microsoft.com/office/drawing/2014/chart" uri="{C3380CC4-5D6E-409C-BE32-E72D297353CC}">
              <c16:uniqueId val="{00000006-12F1-496C-B5E9-7D06AE317D0C}"/>
            </c:ext>
          </c:extLst>
        </c:ser>
        <c:dLbls>
          <c:showLegendKey val="0"/>
          <c:showVal val="0"/>
          <c:showCatName val="0"/>
          <c:showSerName val="0"/>
          <c:showPercent val="0"/>
          <c:showBubbleSize val="0"/>
        </c:dLbls>
        <c:gapWidth val="150"/>
        <c:shape val="box"/>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Zásahy</a:t>
            </a:r>
            <a:r>
              <a:rPr lang="cs-CZ" baseline="0"/>
              <a:t> leteckých záchranářů </a:t>
            </a:r>
            <a:r>
              <a:rPr lang="cs-CZ"/>
              <a:t>dle typu</a:t>
            </a:r>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107"/>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a:gsLst>
                <a:gs pos="15000">
                  <a:srgbClr val="FFFFFF"/>
                </a:gs>
                <a:gs pos="100000">
                  <a:srgbClr val="FF0000"/>
                </a:gs>
              </a:gsLst>
              <a:lin ang="16200000" scaled="1"/>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5"/>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List1!$D$2:$D$6</c:f>
              <c:strCache>
                <c:ptCount val="5"/>
                <c:pt idx="0">
                  <c:v>Požár lesní, polní porost</c:v>
                </c:pt>
                <c:pt idx="1">
                  <c:v>Transport pacienta</c:v>
                </c:pt>
                <c:pt idx="2">
                  <c:v>Z hloubky</c:v>
                </c:pt>
                <c:pt idx="3">
                  <c:v>Z vody</c:v>
                </c:pt>
                <c:pt idx="4">
                  <c:v>Z výšky</c:v>
                </c:pt>
              </c:strCache>
            </c:strRef>
          </c:cat>
          <c:val>
            <c:numRef>
              <c:f>List1!$E$2:$E$6</c:f>
              <c:numCache>
                <c:formatCode>General</c:formatCode>
                <c:ptCount val="5"/>
                <c:pt idx="0">
                  <c:v>10</c:v>
                </c:pt>
                <c:pt idx="1">
                  <c:v>12</c:v>
                </c:pt>
                <c:pt idx="2">
                  <c:v>2</c:v>
                </c:pt>
                <c:pt idx="3">
                  <c:v>9</c:v>
                </c:pt>
                <c:pt idx="4">
                  <c:v>4</c:v>
                </c:pt>
              </c:numCache>
            </c:numRef>
          </c:val>
          <c:extLst>
            <c:ext xmlns:c16="http://schemas.microsoft.com/office/drawing/2014/chart" uri="{C3380CC4-5D6E-409C-BE32-E72D297353CC}">
              <c16:uniqueId val="{00000000-F697-4545-A7E2-BCE370D599B7}"/>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r>
              <a:rPr lang="cs-CZ"/>
              <a:t>Zásahy pracoviště</a:t>
            </a:r>
            <a:r>
              <a:rPr lang="cs-CZ" baseline="0"/>
              <a:t> Laboratoř dle místa vzniku</a:t>
            </a:r>
            <a:endParaRPr lang="cs-CZ"/>
          </a:p>
        </c:rich>
      </c:tx>
      <c:layout>
        <c:manualLayout>
          <c:xMode val="edge"/>
          <c:yMode val="edge"/>
          <c:x val="5.5144963994357622E-2"/>
          <c:y val="2.0578230308305391E-2"/>
        </c:manualLayout>
      </c:layout>
      <c:overlay val="0"/>
      <c:spPr>
        <a:noFill/>
        <a:ln>
          <a:noFill/>
        </a:ln>
        <a:effectLst/>
      </c:spPr>
      <c:txPr>
        <a:bodyPr rot="0" spcFirstLastPara="1" vertOverflow="ellipsis" vert="horz" wrap="square" anchor="ctr" anchorCtr="1"/>
        <a:lstStyle/>
        <a:p>
          <a:pPr>
            <a:defRPr sz="1200" b="1" i="0" u="none" strike="noStrike" kern="1200" cap="none"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60"/>
      <c:rotY val="96"/>
      <c:depthPercent val="5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58333333333348E-2"/>
          <c:y val="0.19200493827160497"/>
          <c:w val="0.82649305555555552"/>
          <c:h val="0.68252808641975304"/>
        </c:manualLayout>
      </c:layout>
      <c:pie3DChart>
        <c:varyColors val="0"/>
        <c:ser>
          <c:idx val="0"/>
          <c:order val="0"/>
          <c:spPr>
            <a:gradFill flip="none" rotWithShape="1">
              <a:gsLst>
                <a:gs pos="15000">
                  <a:srgbClr val="FFFFFF"/>
                </a:gs>
                <a:gs pos="100000">
                  <a:srgbClr val="FF0000"/>
                </a:gs>
              </a:gsLst>
              <a:lin ang="16200000" scaled="1"/>
              <a:tileRect/>
            </a:gra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plosion val="5"/>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cs-CZ"/>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List6!$B$1:$I$1</c:f>
              <c:strCache>
                <c:ptCount val="8"/>
                <c:pt idx="0">
                  <c:v>Blansko</c:v>
                </c:pt>
                <c:pt idx="1">
                  <c:v>Brno-město</c:v>
                </c:pt>
                <c:pt idx="2">
                  <c:v>Brno-venkov</c:v>
                </c:pt>
                <c:pt idx="3">
                  <c:v>Břeclav</c:v>
                </c:pt>
                <c:pt idx="4">
                  <c:v>Hodonín</c:v>
                </c:pt>
                <c:pt idx="5">
                  <c:v>Vyškov</c:v>
                </c:pt>
                <c:pt idx="6">
                  <c:v>Znojmo</c:v>
                </c:pt>
                <c:pt idx="7">
                  <c:v>Jiný kraj</c:v>
                </c:pt>
              </c:strCache>
            </c:strRef>
          </c:cat>
          <c:val>
            <c:numRef>
              <c:f>List6!$B$2:$I$2</c:f>
              <c:numCache>
                <c:formatCode>General</c:formatCode>
                <c:ptCount val="8"/>
                <c:pt idx="0">
                  <c:v>2</c:v>
                </c:pt>
                <c:pt idx="1">
                  <c:v>9</c:v>
                </c:pt>
                <c:pt idx="2">
                  <c:v>15</c:v>
                </c:pt>
                <c:pt idx="3">
                  <c:v>8</c:v>
                </c:pt>
                <c:pt idx="4">
                  <c:v>4</c:v>
                </c:pt>
                <c:pt idx="5">
                  <c:v>5</c:v>
                </c:pt>
                <c:pt idx="6">
                  <c:v>11</c:v>
                </c:pt>
                <c:pt idx="7">
                  <c:v>7</c:v>
                </c:pt>
              </c:numCache>
            </c:numRef>
          </c:val>
          <c:extLst>
            <c:ext xmlns:c16="http://schemas.microsoft.com/office/drawing/2014/chart" uri="{C3380CC4-5D6E-409C-BE32-E72D297353CC}">
              <c16:uniqueId val="{00000000-B434-450F-A7C7-F4551E1E437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cs-CZ"/>
    </a:p>
  </c:txPr>
  <c:externalData r:id="rId4">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b="1">
                <a:solidFill>
                  <a:sysClr val="windowText" lastClr="000000"/>
                </a:solidFill>
                <a:latin typeface="Arial" panose="020B0604020202020204" pitchFamily="34" charset="0"/>
                <a:cs typeface="Arial" panose="020B0604020202020204" pitchFamily="34" charset="0"/>
              </a:rPr>
              <a:t>Počet volání na TCTV Brno od</a:t>
            </a:r>
            <a:r>
              <a:rPr lang="cs-CZ" sz="1200" b="1" baseline="0">
                <a:solidFill>
                  <a:sysClr val="windowText" lastClr="000000"/>
                </a:solidFill>
                <a:latin typeface="Arial" panose="020B0604020202020204" pitchFamily="34" charset="0"/>
                <a:cs typeface="Arial" panose="020B0604020202020204" pitchFamily="34" charset="0"/>
              </a:rPr>
              <a:t> 12. 3. do 17. 5.</a:t>
            </a:r>
            <a:endParaRPr lang="cs-CZ" sz="1200" b="1">
              <a:solidFill>
                <a:sysClr val="windowText" lastClr="000000"/>
              </a:solidFill>
              <a:latin typeface="Arial" panose="020B0604020202020204" pitchFamily="34" charset="0"/>
              <a:cs typeface="Arial" panose="020B0604020202020204" pitchFamily="34" charset="0"/>
            </a:endParaRPr>
          </a:p>
        </c:rich>
      </c:tx>
      <c:layout>
        <c:manualLayout>
          <c:xMode val="edge"/>
          <c:yMode val="edge"/>
          <c:x val="5.584671895884577E-2"/>
          <c:y val="2.3094688221709007E-2"/>
        </c:manualLayout>
      </c:layout>
      <c:overlay val="0"/>
      <c:spPr>
        <a:noFill/>
        <a:ln>
          <a:noFill/>
        </a:ln>
        <a:effectLst/>
      </c:spPr>
      <c:txPr>
        <a:bodyPr rot="0" spcFirstLastPara="1" vertOverflow="ellipsis" vert="horz" wrap="square" anchor="ctr" anchorCtr="1"/>
        <a:lstStyle/>
        <a:p>
          <a:pPr algn="l">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plotArea>
      <c:layout/>
      <c:lineChart>
        <c:grouping val="standard"/>
        <c:varyColors val="0"/>
        <c:ser>
          <c:idx val="0"/>
          <c:order val="0"/>
          <c:tx>
            <c:v>Počet TV</c:v>
          </c:tx>
          <c:spPr>
            <a:ln w="28575" cap="rnd">
              <a:solidFill>
                <a:schemeClr val="accent6"/>
              </a:solidFill>
              <a:round/>
            </a:ln>
            <a:effectLst/>
          </c:spPr>
          <c:marker>
            <c:symbol val="none"/>
          </c:marker>
          <c:cat>
            <c:numRef>
              <c:f>List1!$A$2:$A$68</c:f>
              <c:numCache>
                <c:formatCode>d/m/;@</c:formatCode>
                <c:ptCount val="67"/>
                <c:pt idx="0">
                  <c:v>43902</c:v>
                </c:pt>
                <c:pt idx="1">
                  <c:v>43903</c:v>
                </c:pt>
                <c:pt idx="2">
                  <c:v>43904</c:v>
                </c:pt>
                <c:pt idx="3">
                  <c:v>43905</c:v>
                </c:pt>
                <c:pt idx="4">
                  <c:v>43906</c:v>
                </c:pt>
                <c:pt idx="5">
                  <c:v>43907</c:v>
                </c:pt>
                <c:pt idx="6">
                  <c:v>43908</c:v>
                </c:pt>
                <c:pt idx="7">
                  <c:v>43909</c:v>
                </c:pt>
                <c:pt idx="8">
                  <c:v>43910</c:v>
                </c:pt>
                <c:pt idx="9">
                  <c:v>43911</c:v>
                </c:pt>
                <c:pt idx="10">
                  <c:v>43912</c:v>
                </c:pt>
                <c:pt idx="11">
                  <c:v>43913</c:v>
                </c:pt>
                <c:pt idx="12">
                  <c:v>43914</c:v>
                </c:pt>
                <c:pt idx="13">
                  <c:v>43915</c:v>
                </c:pt>
                <c:pt idx="14">
                  <c:v>43916</c:v>
                </c:pt>
                <c:pt idx="15">
                  <c:v>43917</c:v>
                </c:pt>
                <c:pt idx="16">
                  <c:v>43918</c:v>
                </c:pt>
                <c:pt idx="17">
                  <c:v>43919</c:v>
                </c:pt>
                <c:pt idx="18">
                  <c:v>43920</c:v>
                </c:pt>
                <c:pt idx="19">
                  <c:v>43921</c:v>
                </c:pt>
                <c:pt idx="20">
                  <c:v>43922</c:v>
                </c:pt>
                <c:pt idx="21">
                  <c:v>43923</c:v>
                </c:pt>
                <c:pt idx="22">
                  <c:v>43924</c:v>
                </c:pt>
                <c:pt idx="23">
                  <c:v>43925</c:v>
                </c:pt>
                <c:pt idx="24">
                  <c:v>43926</c:v>
                </c:pt>
                <c:pt idx="25">
                  <c:v>43927</c:v>
                </c:pt>
                <c:pt idx="26">
                  <c:v>43928</c:v>
                </c:pt>
                <c:pt idx="27">
                  <c:v>43929</c:v>
                </c:pt>
                <c:pt idx="28">
                  <c:v>43930</c:v>
                </c:pt>
                <c:pt idx="29">
                  <c:v>43931</c:v>
                </c:pt>
                <c:pt idx="30">
                  <c:v>43932</c:v>
                </c:pt>
                <c:pt idx="31">
                  <c:v>43933</c:v>
                </c:pt>
                <c:pt idx="32">
                  <c:v>43934</c:v>
                </c:pt>
                <c:pt idx="33">
                  <c:v>43935</c:v>
                </c:pt>
                <c:pt idx="34">
                  <c:v>43936</c:v>
                </c:pt>
                <c:pt idx="35">
                  <c:v>43937</c:v>
                </c:pt>
                <c:pt idx="36">
                  <c:v>43938</c:v>
                </c:pt>
                <c:pt idx="37">
                  <c:v>43939</c:v>
                </c:pt>
                <c:pt idx="38">
                  <c:v>43940</c:v>
                </c:pt>
                <c:pt idx="39">
                  <c:v>43941</c:v>
                </c:pt>
                <c:pt idx="40">
                  <c:v>43942</c:v>
                </c:pt>
                <c:pt idx="41">
                  <c:v>43943</c:v>
                </c:pt>
                <c:pt idx="42">
                  <c:v>43944</c:v>
                </c:pt>
                <c:pt idx="43">
                  <c:v>43945</c:v>
                </c:pt>
                <c:pt idx="44">
                  <c:v>43946</c:v>
                </c:pt>
                <c:pt idx="45">
                  <c:v>43947</c:v>
                </c:pt>
                <c:pt idx="46">
                  <c:v>43948</c:v>
                </c:pt>
                <c:pt idx="47">
                  <c:v>43949</c:v>
                </c:pt>
                <c:pt idx="48">
                  <c:v>43950</c:v>
                </c:pt>
                <c:pt idx="49">
                  <c:v>43951</c:v>
                </c:pt>
                <c:pt idx="50">
                  <c:v>43952</c:v>
                </c:pt>
                <c:pt idx="51">
                  <c:v>43953</c:v>
                </c:pt>
                <c:pt idx="52">
                  <c:v>43954</c:v>
                </c:pt>
                <c:pt idx="53">
                  <c:v>43955</c:v>
                </c:pt>
                <c:pt idx="54">
                  <c:v>43956</c:v>
                </c:pt>
                <c:pt idx="55">
                  <c:v>43957</c:v>
                </c:pt>
                <c:pt idx="56">
                  <c:v>43958</c:v>
                </c:pt>
                <c:pt idx="57">
                  <c:v>43959</c:v>
                </c:pt>
                <c:pt idx="58">
                  <c:v>43960</c:v>
                </c:pt>
                <c:pt idx="59">
                  <c:v>43961</c:v>
                </c:pt>
                <c:pt idx="60">
                  <c:v>43962</c:v>
                </c:pt>
                <c:pt idx="61">
                  <c:v>43963</c:v>
                </c:pt>
                <c:pt idx="62">
                  <c:v>43964</c:v>
                </c:pt>
                <c:pt idx="63">
                  <c:v>43965</c:v>
                </c:pt>
                <c:pt idx="64">
                  <c:v>43966</c:v>
                </c:pt>
                <c:pt idx="65">
                  <c:v>43967</c:v>
                </c:pt>
                <c:pt idx="66">
                  <c:v>43968</c:v>
                </c:pt>
              </c:numCache>
            </c:numRef>
          </c:cat>
          <c:val>
            <c:numRef>
              <c:f>List1!$D$2:$D$68</c:f>
              <c:numCache>
                <c:formatCode>General</c:formatCode>
                <c:ptCount val="67"/>
                <c:pt idx="0">
                  <c:v>652</c:v>
                </c:pt>
                <c:pt idx="1">
                  <c:v>1066</c:v>
                </c:pt>
                <c:pt idx="2">
                  <c:v>973</c:v>
                </c:pt>
                <c:pt idx="3">
                  <c:v>731</c:v>
                </c:pt>
                <c:pt idx="4">
                  <c:v>988</c:v>
                </c:pt>
                <c:pt idx="5">
                  <c:v>612</c:v>
                </c:pt>
                <c:pt idx="6">
                  <c:v>556</c:v>
                </c:pt>
                <c:pt idx="7">
                  <c:v>491</c:v>
                </c:pt>
                <c:pt idx="8">
                  <c:v>478</c:v>
                </c:pt>
                <c:pt idx="9">
                  <c:v>398</c:v>
                </c:pt>
                <c:pt idx="10">
                  <c:v>451</c:v>
                </c:pt>
                <c:pt idx="11">
                  <c:v>431</c:v>
                </c:pt>
                <c:pt idx="12">
                  <c:v>412</c:v>
                </c:pt>
                <c:pt idx="13">
                  <c:v>369</c:v>
                </c:pt>
                <c:pt idx="14">
                  <c:v>248</c:v>
                </c:pt>
                <c:pt idx="15">
                  <c:v>501</c:v>
                </c:pt>
                <c:pt idx="16">
                  <c:v>447</c:v>
                </c:pt>
                <c:pt idx="17">
                  <c:v>409</c:v>
                </c:pt>
                <c:pt idx="18">
                  <c:v>423</c:v>
                </c:pt>
                <c:pt idx="19">
                  <c:v>484</c:v>
                </c:pt>
                <c:pt idx="20">
                  <c:v>394</c:v>
                </c:pt>
                <c:pt idx="21">
                  <c:v>394</c:v>
                </c:pt>
                <c:pt idx="22">
                  <c:v>461</c:v>
                </c:pt>
                <c:pt idx="23">
                  <c:v>354</c:v>
                </c:pt>
                <c:pt idx="24">
                  <c:v>351</c:v>
                </c:pt>
                <c:pt idx="25">
                  <c:v>470</c:v>
                </c:pt>
                <c:pt idx="26">
                  <c:v>401</c:v>
                </c:pt>
                <c:pt idx="27">
                  <c:v>489</c:v>
                </c:pt>
                <c:pt idx="28">
                  <c:v>519</c:v>
                </c:pt>
                <c:pt idx="29">
                  <c:v>427</c:v>
                </c:pt>
                <c:pt idx="30">
                  <c:v>399</c:v>
                </c:pt>
                <c:pt idx="31">
                  <c:v>362</c:v>
                </c:pt>
                <c:pt idx="32">
                  <c:v>348</c:v>
                </c:pt>
                <c:pt idx="33">
                  <c:v>469</c:v>
                </c:pt>
                <c:pt idx="34">
                  <c:v>475</c:v>
                </c:pt>
                <c:pt idx="35">
                  <c:v>406</c:v>
                </c:pt>
                <c:pt idx="36">
                  <c:v>504</c:v>
                </c:pt>
                <c:pt idx="37">
                  <c:v>493</c:v>
                </c:pt>
                <c:pt idx="38">
                  <c:v>322</c:v>
                </c:pt>
                <c:pt idx="39">
                  <c:v>429</c:v>
                </c:pt>
                <c:pt idx="40">
                  <c:v>439</c:v>
                </c:pt>
                <c:pt idx="41">
                  <c:v>447</c:v>
                </c:pt>
                <c:pt idx="42">
                  <c:v>391</c:v>
                </c:pt>
                <c:pt idx="43">
                  <c:v>468</c:v>
                </c:pt>
                <c:pt idx="44">
                  <c:v>429</c:v>
                </c:pt>
                <c:pt idx="45">
                  <c:v>381</c:v>
                </c:pt>
                <c:pt idx="46">
                  <c:v>461</c:v>
                </c:pt>
                <c:pt idx="47">
                  <c:v>398</c:v>
                </c:pt>
                <c:pt idx="48">
                  <c:v>403</c:v>
                </c:pt>
                <c:pt idx="49">
                  <c:v>461</c:v>
                </c:pt>
                <c:pt idx="50">
                  <c:v>349</c:v>
                </c:pt>
                <c:pt idx="51">
                  <c:v>350</c:v>
                </c:pt>
                <c:pt idx="52">
                  <c:v>379</c:v>
                </c:pt>
                <c:pt idx="53">
                  <c:v>470</c:v>
                </c:pt>
                <c:pt idx="54">
                  <c:v>417</c:v>
                </c:pt>
                <c:pt idx="55">
                  <c:v>390</c:v>
                </c:pt>
                <c:pt idx="56">
                  <c:v>437</c:v>
                </c:pt>
                <c:pt idx="57">
                  <c:v>364</c:v>
                </c:pt>
                <c:pt idx="58">
                  <c:v>488</c:v>
                </c:pt>
                <c:pt idx="59">
                  <c:v>394</c:v>
                </c:pt>
                <c:pt idx="60">
                  <c:v>527</c:v>
                </c:pt>
                <c:pt idx="61">
                  <c:v>490</c:v>
                </c:pt>
                <c:pt idx="62">
                  <c:v>437</c:v>
                </c:pt>
                <c:pt idx="63">
                  <c:v>487</c:v>
                </c:pt>
                <c:pt idx="64">
                  <c:v>436</c:v>
                </c:pt>
                <c:pt idx="65">
                  <c:v>373</c:v>
                </c:pt>
                <c:pt idx="66">
                  <c:v>294</c:v>
                </c:pt>
              </c:numCache>
            </c:numRef>
          </c:val>
          <c:smooth val="0"/>
          <c:extLst>
            <c:ext xmlns:c16="http://schemas.microsoft.com/office/drawing/2014/chart" uri="{C3380CC4-5D6E-409C-BE32-E72D297353CC}">
              <c16:uniqueId val="{00000000-593E-473A-9305-7792E84ECFEE}"/>
            </c:ext>
          </c:extLst>
        </c:ser>
        <c:ser>
          <c:idx val="1"/>
          <c:order val="1"/>
          <c:tx>
            <c:v>Medián</c:v>
          </c:tx>
          <c:spPr>
            <a:ln w="12700" cap="rnd">
              <a:solidFill>
                <a:schemeClr val="accent2"/>
              </a:solidFill>
              <a:round/>
            </a:ln>
            <a:effectLst/>
          </c:spPr>
          <c:marker>
            <c:symbol val="none"/>
          </c:marker>
          <c:cat>
            <c:numRef>
              <c:f>List1!$A$2:$A$68</c:f>
              <c:numCache>
                <c:formatCode>d/m/;@</c:formatCode>
                <c:ptCount val="67"/>
                <c:pt idx="0">
                  <c:v>43902</c:v>
                </c:pt>
                <c:pt idx="1">
                  <c:v>43903</c:v>
                </c:pt>
                <c:pt idx="2">
                  <c:v>43904</c:v>
                </c:pt>
                <c:pt idx="3">
                  <c:v>43905</c:v>
                </c:pt>
                <c:pt idx="4">
                  <c:v>43906</c:v>
                </c:pt>
                <c:pt idx="5">
                  <c:v>43907</c:v>
                </c:pt>
                <c:pt idx="6">
                  <c:v>43908</c:v>
                </c:pt>
                <c:pt idx="7">
                  <c:v>43909</c:v>
                </c:pt>
                <c:pt idx="8">
                  <c:v>43910</c:v>
                </c:pt>
                <c:pt idx="9">
                  <c:v>43911</c:v>
                </c:pt>
                <c:pt idx="10">
                  <c:v>43912</c:v>
                </c:pt>
                <c:pt idx="11">
                  <c:v>43913</c:v>
                </c:pt>
                <c:pt idx="12">
                  <c:v>43914</c:v>
                </c:pt>
                <c:pt idx="13">
                  <c:v>43915</c:v>
                </c:pt>
                <c:pt idx="14">
                  <c:v>43916</c:v>
                </c:pt>
                <c:pt idx="15">
                  <c:v>43917</c:v>
                </c:pt>
                <c:pt idx="16">
                  <c:v>43918</c:v>
                </c:pt>
                <c:pt idx="17">
                  <c:v>43919</c:v>
                </c:pt>
                <c:pt idx="18">
                  <c:v>43920</c:v>
                </c:pt>
                <c:pt idx="19">
                  <c:v>43921</c:v>
                </c:pt>
                <c:pt idx="20">
                  <c:v>43922</c:v>
                </c:pt>
                <c:pt idx="21">
                  <c:v>43923</c:v>
                </c:pt>
                <c:pt idx="22">
                  <c:v>43924</c:v>
                </c:pt>
                <c:pt idx="23">
                  <c:v>43925</c:v>
                </c:pt>
                <c:pt idx="24">
                  <c:v>43926</c:v>
                </c:pt>
                <c:pt idx="25">
                  <c:v>43927</c:v>
                </c:pt>
                <c:pt idx="26">
                  <c:v>43928</c:v>
                </c:pt>
                <c:pt idx="27">
                  <c:v>43929</c:v>
                </c:pt>
                <c:pt idx="28">
                  <c:v>43930</c:v>
                </c:pt>
                <c:pt idx="29">
                  <c:v>43931</c:v>
                </c:pt>
                <c:pt idx="30">
                  <c:v>43932</c:v>
                </c:pt>
                <c:pt idx="31">
                  <c:v>43933</c:v>
                </c:pt>
                <c:pt idx="32">
                  <c:v>43934</c:v>
                </c:pt>
                <c:pt idx="33">
                  <c:v>43935</c:v>
                </c:pt>
                <c:pt idx="34">
                  <c:v>43936</c:v>
                </c:pt>
                <c:pt idx="35">
                  <c:v>43937</c:v>
                </c:pt>
                <c:pt idx="36">
                  <c:v>43938</c:v>
                </c:pt>
                <c:pt idx="37">
                  <c:v>43939</c:v>
                </c:pt>
                <c:pt idx="38">
                  <c:v>43940</c:v>
                </c:pt>
                <c:pt idx="39">
                  <c:v>43941</c:v>
                </c:pt>
                <c:pt idx="40">
                  <c:v>43942</c:v>
                </c:pt>
                <c:pt idx="41">
                  <c:v>43943</c:v>
                </c:pt>
                <c:pt idx="42">
                  <c:v>43944</c:v>
                </c:pt>
                <c:pt idx="43">
                  <c:v>43945</c:v>
                </c:pt>
                <c:pt idx="44">
                  <c:v>43946</c:v>
                </c:pt>
                <c:pt idx="45">
                  <c:v>43947</c:v>
                </c:pt>
                <c:pt idx="46">
                  <c:v>43948</c:v>
                </c:pt>
                <c:pt idx="47">
                  <c:v>43949</c:v>
                </c:pt>
                <c:pt idx="48">
                  <c:v>43950</c:v>
                </c:pt>
                <c:pt idx="49">
                  <c:v>43951</c:v>
                </c:pt>
                <c:pt idx="50">
                  <c:v>43952</c:v>
                </c:pt>
                <c:pt idx="51">
                  <c:v>43953</c:v>
                </c:pt>
                <c:pt idx="52">
                  <c:v>43954</c:v>
                </c:pt>
                <c:pt idx="53">
                  <c:v>43955</c:v>
                </c:pt>
                <c:pt idx="54">
                  <c:v>43956</c:v>
                </c:pt>
                <c:pt idx="55">
                  <c:v>43957</c:v>
                </c:pt>
                <c:pt idx="56">
                  <c:v>43958</c:v>
                </c:pt>
                <c:pt idx="57">
                  <c:v>43959</c:v>
                </c:pt>
                <c:pt idx="58">
                  <c:v>43960</c:v>
                </c:pt>
                <c:pt idx="59">
                  <c:v>43961</c:v>
                </c:pt>
                <c:pt idx="60">
                  <c:v>43962</c:v>
                </c:pt>
                <c:pt idx="61">
                  <c:v>43963</c:v>
                </c:pt>
                <c:pt idx="62">
                  <c:v>43964</c:v>
                </c:pt>
                <c:pt idx="63">
                  <c:v>43965</c:v>
                </c:pt>
                <c:pt idx="64">
                  <c:v>43966</c:v>
                </c:pt>
                <c:pt idx="65">
                  <c:v>43967</c:v>
                </c:pt>
                <c:pt idx="66">
                  <c:v>43968</c:v>
                </c:pt>
              </c:numCache>
            </c:numRef>
          </c:cat>
          <c:val>
            <c:numRef>
              <c:f>List1!$E$2:$E$68</c:f>
              <c:numCache>
                <c:formatCode>General</c:formatCode>
                <c:ptCount val="67"/>
                <c:pt idx="0">
                  <c:v>436</c:v>
                </c:pt>
                <c:pt idx="1">
                  <c:v>436</c:v>
                </c:pt>
                <c:pt idx="2">
                  <c:v>436</c:v>
                </c:pt>
                <c:pt idx="3">
                  <c:v>436</c:v>
                </c:pt>
                <c:pt idx="4">
                  <c:v>436</c:v>
                </c:pt>
                <c:pt idx="5">
                  <c:v>436</c:v>
                </c:pt>
                <c:pt idx="6">
                  <c:v>436</c:v>
                </c:pt>
                <c:pt idx="7">
                  <c:v>436</c:v>
                </c:pt>
                <c:pt idx="8">
                  <c:v>436</c:v>
                </c:pt>
                <c:pt idx="9">
                  <c:v>436</c:v>
                </c:pt>
                <c:pt idx="10">
                  <c:v>436</c:v>
                </c:pt>
                <c:pt idx="11">
                  <c:v>436</c:v>
                </c:pt>
                <c:pt idx="12">
                  <c:v>436</c:v>
                </c:pt>
                <c:pt idx="13">
                  <c:v>436</c:v>
                </c:pt>
                <c:pt idx="14">
                  <c:v>436</c:v>
                </c:pt>
                <c:pt idx="15">
                  <c:v>436</c:v>
                </c:pt>
                <c:pt idx="16">
                  <c:v>436</c:v>
                </c:pt>
                <c:pt idx="17">
                  <c:v>436</c:v>
                </c:pt>
                <c:pt idx="18">
                  <c:v>436</c:v>
                </c:pt>
                <c:pt idx="19">
                  <c:v>436</c:v>
                </c:pt>
                <c:pt idx="20">
                  <c:v>436</c:v>
                </c:pt>
                <c:pt idx="21">
                  <c:v>436</c:v>
                </c:pt>
                <c:pt idx="22">
                  <c:v>436</c:v>
                </c:pt>
                <c:pt idx="23">
                  <c:v>436</c:v>
                </c:pt>
                <c:pt idx="24">
                  <c:v>436</c:v>
                </c:pt>
                <c:pt idx="25">
                  <c:v>436</c:v>
                </c:pt>
                <c:pt idx="26">
                  <c:v>436</c:v>
                </c:pt>
                <c:pt idx="27">
                  <c:v>436</c:v>
                </c:pt>
                <c:pt idx="28">
                  <c:v>436</c:v>
                </c:pt>
                <c:pt idx="29">
                  <c:v>436</c:v>
                </c:pt>
                <c:pt idx="30">
                  <c:v>436</c:v>
                </c:pt>
                <c:pt idx="31">
                  <c:v>436</c:v>
                </c:pt>
                <c:pt idx="32">
                  <c:v>436</c:v>
                </c:pt>
                <c:pt idx="33">
                  <c:v>436</c:v>
                </c:pt>
                <c:pt idx="34">
                  <c:v>436</c:v>
                </c:pt>
                <c:pt idx="35">
                  <c:v>436</c:v>
                </c:pt>
                <c:pt idx="36">
                  <c:v>436</c:v>
                </c:pt>
                <c:pt idx="37">
                  <c:v>436</c:v>
                </c:pt>
                <c:pt idx="38">
                  <c:v>436</c:v>
                </c:pt>
                <c:pt idx="39">
                  <c:v>436</c:v>
                </c:pt>
                <c:pt idx="40">
                  <c:v>436</c:v>
                </c:pt>
                <c:pt idx="41">
                  <c:v>436</c:v>
                </c:pt>
                <c:pt idx="42">
                  <c:v>436</c:v>
                </c:pt>
                <c:pt idx="43">
                  <c:v>436</c:v>
                </c:pt>
                <c:pt idx="44">
                  <c:v>436</c:v>
                </c:pt>
                <c:pt idx="45">
                  <c:v>436</c:v>
                </c:pt>
                <c:pt idx="46">
                  <c:v>436</c:v>
                </c:pt>
                <c:pt idx="47">
                  <c:v>436</c:v>
                </c:pt>
                <c:pt idx="48">
                  <c:v>436</c:v>
                </c:pt>
                <c:pt idx="49">
                  <c:v>436</c:v>
                </c:pt>
                <c:pt idx="50">
                  <c:v>436</c:v>
                </c:pt>
                <c:pt idx="51">
                  <c:v>436</c:v>
                </c:pt>
                <c:pt idx="52">
                  <c:v>436</c:v>
                </c:pt>
                <c:pt idx="53">
                  <c:v>436</c:v>
                </c:pt>
                <c:pt idx="54">
                  <c:v>436</c:v>
                </c:pt>
                <c:pt idx="55">
                  <c:v>436</c:v>
                </c:pt>
                <c:pt idx="56">
                  <c:v>436</c:v>
                </c:pt>
                <c:pt idx="57">
                  <c:v>436</c:v>
                </c:pt>
                <c:pt idx="58">
                  <c:v>436</c:v>
                </c:pt>
                <c:pt idx="59">
                  <c:v>436</c:v>
                </c:pt>
                <c:pt idx="60">
                  <c:v>436</c:v>
                </c:pt>
                <c:pt idx="61">
                  <c:v>436</c:v>
                </c:pt>
                <c:pt idx="62">
                  <c:v>436</c:v>
                </c:pt>
                <c:pt idx="63">
                  <c:v>436</c:v>
                </c:pt>
                <c:pt idx="64">
                  <c:v>436</c:v>
                </c:pt>
                <c:pt idx="65">
                  <c:v>436</c:v>
                </c:pt>
                <c:pt idx="66">
                  <c:v>436</c:v>
                </c:pt>
              </c:numCache>
            </c:numRef>
          </c:val>
          <c:smooth val="0"/>
          <c:extLst>
            <c:ext xmlns:c16="http://schemas.microsoft.com/office/drawing/2014/chart" uri="{C3380CC4-5D6E-409C-BE32-E72D297353CC}">
              <c16:uniqueId val="{00000001-593E-473A-9305-7792E84ECFEE}"/>
            </c:ext>
          </c:extLst>
        </c:ser>
        <c:dLbls>
          <c:showLegendKey val="0"/>
          <c:showVal val="0"/>
          <c:showCatName val="0"/>
          <c:showSerName val="0"/>
          <c:showPercent val="0"/>
          <c:showBubbleSize val="0"/>
        </c:dLbls>
        <c:smooth val="0"/>
        <c:axId val="91997696"/>
        <c:axId val="39063488"/>
      </c:lineChart>
      <c:dateAx>
        <c:axId val="91997696"/>
        <c:scaling>
          <c:orientation val="minMax"/>
        </c:scaling>
        <c:delete val="0"/>
        <c:axPos val="b"/>
        <c:numFmt formatCode="d/m/;@"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190D55"/>
                </a:solidFill>
                <a:latin typeface="+mn-lt"/>
                <a:ea typeface="+mn-ea"/>
                <a:cs typeface="+mn-cs"/>
              </a:defRPr>
            </a:pPr>
            <a:endParaRPr lang="cs-CZ"/>
          </a:p>
        </c:txPr>
        <c:crossAx val="39063488"/>
        <c:crosses val="autoZero"/>
        <c:auto val="1"/>
        <c:lblOffset val="100"/>
        <c:baseTimeUnit val="days"/>
      </c:dateAx>
      <c:valAx>
        <c:axId val="39063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rgbClr val="190D55"/>
                </a:solidFill>
                <a:latin typeface="+mn-lt"/>
                <a:ea typeface="+mn-ea"/>
                <a:cs typeface="+mn-cs"/>
              </a:defRPr>
            </a:pPr>
            <a:endParaRPr lang="cs-CZ"/>
          </a:p>
        </c:txPr>
        <c:crossAx val="919976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cs-CZ" sz="1200"/>
              <a:t>Činnosti</a:t>
            </a:r>
            <a:r>
              <a:rPr lang="cs-CZ" sz="1200" baseline="0"/>
              <a:t> HZS JmK v roce 2020 spojené s COVID-19</a:t>
            </a:r>
          </a:p>
        </c:rich>
      </c:tx>
      <c:layout>
        <c:manualLayout>
          <c:xMode val="edge"/>
          <c:yMode val="edge"/>
          <c:x val="8.3898611111111104E-2"/>
          <c:y val="1.1759259259259259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cs-CZ"/>
        </a:p>
      </c:txPr>
    </c:title>
    <c:autoTitleDeleted val="0"/>
    <c:view3D>
      <c:rotX val="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1"/>
          <c:order val="0"/>
          <c:tx>
            <c:strRef>
              <c:f>List8!$E$14</c:f>
              <c:strCache>
                <c:ptCount val="1"/>
                <c:pt idx="0">
                  <c:v>MU</c:v>
                </c:pt>
              </c:strCache>
            </c:strRef>
          </c:tx>
          <c:spPr>
            <a:gradFill flip="none" rotWithShape="1">
              <a:gsLst>
                <a:gs pos="10000">
                  <a:srgbClr val="4F81BD">
                    <a:lumMod val="5000"/>
                    <a:lumOff val="95000"/>
                  </a:srgbClr>
                </a:gs>
                <a:gs pos="100000">
                  <a:srgbClr val="FF0000"/>
                </a:gs>
              </a:gsLst>
              <a:lin ang="16200000" scaled="1"/>
              <a:tileRect/>
            </a:gradFill>
            <a:ln>
              <a:noFill/>
            </a:ln>
            <a:effectLst/>
            <a:sp3d/>
          </c:spPr>
          <c:invertIfNegative val="0"/>
          <c:dLbls>
            <c:dLbl>
              <c:idx val="1"/>
              <c:layout>
                <c:manualLayout>
                  <c:x val="4.0129944582457444E-2"/>
                  <c:y val="2.63991552270327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ECE8-469B-AD5F-4F7FA1963BC4}"/>
                </c:ext>
              </c:extLst>
            </c:dLbl>
            <c:dLbl>
              <c:idx val="2"/>
              <c:layout>
                <c:manualLayout>
                  <c:x val="3.6308045098413913E-2"/>
                  <c:y val="2.63991552270327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CE8-469B-AD5F-4F7FA1963BC4}"/>
                </c:ext>
              </c:extLst>
            </c:dLbl>
            <c:dLbl>
              <c:idx val="3"/>
              <c:layout>
                <c:manualLayout>
                  <c:x val="3.6308045098413913E-2"/>
                  <c:y val="-7.9197465681098197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ECE8-469B-AD5F-4F7FA1963BC4}"/>
                </c:ext>
              </c:extLst>
            </c:dLbl>
            <c:dLbl>
              <c:idx val="4"/>
              <c:layout>
                <c:manualLayout>
                  <c:x val="3.0575195872348557E-2"/>
                  <c:y val="-1.319957761351636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ECE8-469B-AD5F-4F7FA1963BC4}"/>
                </c:ext>
              </c:extLst>
            </c:dLbl>
            <c:dLbl>
              <c:idx val="5"/>
              <c:layout>
                <c:manualLayout>
                  <c:x val="2.293139690426135E-2"/>
                  <c:y val="-1.319957761351636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ECE8-469B-AD5F-4F7FA1963BC4}"/>
                </c:ext>
              </c:extLst>
            </c:dLbl>
            <c:dLbl>
              <c:idx val="6"/>
              <c:layout>
                <c:manualLayout>
                  <c:x val="2.6753296388304846E-2"/>
                  <c:y val="-9.599999999999999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CE8-469B-AD5F-4F7FA1963BC4}"/>
                </c:ext>
              </c:extLst>
            </c:dLbl>
            <c:dLbl>
              <c:idx val="7"/>
              <c:layout>
                <c:manualLayout>
                  <c:x val="1.7198547678195925E-2"/>
                  <c:y val="6.3999999999999413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CE8-469B-AD5F-4F7FA1963BC4}"/>
                </c:ext>
              </c:extLst>
            </c:dLbl>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List8!$F$13:$N$13</c:f>
              <c:strCache>
                <c:ptCount val="9"/>
                <c:pt idx="0">
                  <c:v>Dekontaminace</c:v>
                </c:pt>
                <c:pt idx="1">
                  <c:v>Výjezd odběrového týmu</c:v>
                </c:pt>
                <c:pt idx="2">
                  <c:v>Záchrana osob COVID+</c:v>
                </c:pt>
                <c:pt idx="3">
                  <c:v>Zajištění provizorních stanů, týlových kontejnerů (odběrové stany, stany pro lidi bez domova atd.)</c:v>
                </c:pt>
                <c:pt idx="4">
                  <c:v>Spolupráce při zajišťování hranic ČR</c:v>
                </c:pt>
                <c:pt idx="5">
                  <c:v>Repatriace českých občanů ze zahraničí</c:v>
                </c:pt>
                <c:pt idx="6">
                  <c:v>Distribuce ochranných prostředků a dezinfekce</c:v>
                </c:pt>
                <c:pt idx="7">
                  <c:v>Jiné</c:v>
                </c:pt>
                <c:pt idx="8">
                  <c:v>Celkem</c:v>
                </c:pt>
              </c:strCache>
            </c:strRef>
          </c:cat>
          <c:val>
            <c:numRef>
              <c:f>List8!$F$14:$N$14</c:f>
              <c:numCache>
                <c:formatCode>General</c:formatCode>
                <c:ptCount val="9"/>
                <c:pt idx="0">
                  <c:v>167</c:v>
                </c:pt>
                <c:pt idx="1">
                  <c:v>74</c:v>
                </c:pt>
                <c:pt idx="2">
                  <c:v>67</c:v>
                </c:pt>
                <c:pt idx="3">
                  <c:v>25</c:v>
                </c:pt>
                <c:pt idx="4">
                  <c:v>7</c:v>
                </c:pt>
                <c:pt idx="5">
                  <c:v>4</c:v>
                </c:pt>
                <c:pt idx="6">
                  <c:v>0</c:v>
                </c:pt>
                <c:pt idx="7">
                  <c:v>0</c:v>
                </c:pt>
                <c:pt idx="8">
                  <c:v>344</c:v>
                </c:pt>
              </c:numCache>
            </c:numRef>
          </c:val>
          <c:extLst>
            <c:ext xmlns:c16="http://schemas.microsoft.com/office/drawing/2014/chart" uri="{C3380CC4-5D6E-409C-BE32-E72D297353CC}">
              <c16:uniqueId val="{00000007-ECE8-469B-AD5F-4F7FA1963BC4}"/>
            </c:ext>
          </c:extLst>
        </c:ser>
        <c:ser>
          <c:idx val="0"/>
          <c:order val="1"/>
          <c:tx>
            <c:strRef>
              <c:f>List8!$E$15</c:f>
              <c:strCache>
                <c:ptCount val="1"/>
                <c:pt idx="0">
                  <c:v>ZOČ</c:v>
                </c:pt>
              </c:strCache>
            </c:strRef>
          </c:tx>
          <c:spPr>
            <a:gradFill>
              <a:gsLst>
                <a:gs pos="10000">
                  <a:srgbClr val="4F81BD">
                    <a:lumMod val="5000"/>
                    <a:lumOff val="95000"/>
                  </a:srgbClr>
                </a:gs>
                <a:gs pos="100000">
                  <a:srgbClr val="745EE6"/>
                </a:gs>
              </a:gsLst>
              <a:lin ang="16200000" scaled="1"/>
            </a:gradFill>
            <a:ln>
              <a:noFill/>
            </a:ln>
            <a:effectLst/>
            <a:sp3d/>
          </c:spPr>
          <c:invertIfNegative val="0"/>
          <c:dLbls>
            <c:dLbl>
              <c:idx val="1"/>
              <c:layout>
                <c:manualLayout>
                  <c:x val="4.0129944582457444E-2"/>
                  <c:y val="-2.63991552270327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ECE8-469B-AD5F-4F7FA1963BC4}"/>
                </c:ext>
              </c:extLst>
            </c:dLbl>
            <c:dLbl>
              <c:idx val="2"/>
              <c:layout>
                <c:manualLayout>
                  <c:x val="3.6308045098413913E-2"/>
                  <c:y val="-2.1119324181626188E-2"/>
                </c:manualLayout>
              </c:layout>
              <c:showLegendKey val="0"/>
              <c:showVal val="1"/>
              <c:showCatName val="0"/>
              <c:showSerName val="0"/>
              <c:showPercent val="0"/>
              <c:showBubbleSize val="0"/>
              <c:extLst>
                <c:ext xmlns:c15="http://schemas.microsoft.com/office/drawing/2012/chart" uri="{CE6537A1-D6FC-4f65-9D91-7224C49458BB}">
                  <c15:layout>
                    <c:manualLayout>
                      <c:w val="2.8020541957384317E-2"/>
                      <c:h val="3.7279764527850069E-2"/>
                    </c:manualLayout>
                  </c15:layout>
                </c:ext>
                <c:ext xmlns:c16="http://schemas.microsoft.com/office/drawing/2014/chart" uri="{C3380CC4-5D6E-409C-BE32-E72D297353CC}">
                  <c16:uniqueId val="{00000009-ECE8-469B-AD5F-4F7FA1963BC4}"/>
                </c:ext>
              </c:extLst>
            </c:dLbl>
            <c:dLbl>
              <c:idx val="3"/>
              <c:layout>
                <c:manualLayout>
                  <c:x val="3.6308045098413913E-2"/>
                  <c:y val="-3.5760046229701754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ECE8-469B-AD5F-4F7FA1963BC4}"/>
                </c:ext>
              </c:extLst>
            </c:dLbl>
            <c:dLbl>
              <c:idx val="4"/>
              <c:layout>
                <c:manualLayout>
                  <c:x val="3.0575195872348557E-2"/>
                  <c:y val="-5.015839493136219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ECE8-469B-AD5F-4F7FA1963BC4}"/>
                </c:ext>
              </c:extLst>
            </c:dLbl>
            <c:dLbl>
              <c:idx val="5"/>
              <c:layout>
                <c:manualLayout>
                  <c:x val="2.293139690426135E-2"/>
                  <c:y val="-4.559924003691724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ECE8-469B-AD5F-4F7FA1963BC4}"/>
                </c:ext>
              </c:extLst>
            </c:dLbl>
            <c:dLbl>
              <c:idx val="6"/>
              <c:layout>
                <c:manualLayout>
                  <c:x val="3.6308045098413913E-2"/>
                  <c:y val="-3.200000000000005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ECE8-469B-AD5F-4F7FA1963BC4}"/>
                </c:ext>
              </c:extLst>
            </c:dLbl>
            <c:dLbl>
              <c:idx val="7"/>
              <c:layout>
                <c:manualLayout>
                  <c:x val="2.1020447162239494E-2"/>
                  <c:y val="-2.880000000000005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ECE8-469B-AD5F-4F7FA1963BC4}"/>
                </c:ext>
              </c:extLst>
            </c:dLbl>
            <c:spPr>
              <a:solidFill>
                <a:srgbClr val="FFFFFF"/>
              </a:solidFill>
              <a:ln>
                <a:solidFill>
                  <a:srgbClr val="190D55">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ext>
            </c:extLst>
          </c:dLbls>
          <c:cat>
            <c:strRef>
              <c:f>List8!$F$13:$N$13</c:f>
              <c:strCache>
                <c:ptCount val="9"/>
                <c:pt idx="0">
                  <c:v>Dekontaminace</c:v>
                </c:pt>
                <c:pt idx="1">
                  <c:v>Výjezd odběrového týmu</c:v>
                </c:pt>
                <c:pt idx="2">
                  <c:v>Záchrana osob COVID+</c:v>
                </c:pt>
                <c:pt idx="3">
                  <c:v>Zajištění provizorních stanů, týlových kontejnerů (odběrové stany, stany pro lidi bez domova atd.)</c:v>
                </c:pt>
                <c:pt idx="4">
                  <c:v>Spolupráce při zajišťování hranic ČR</c:v>
                </c:pt>
                <c:pt idx="5">
                  <c:v>Repatriace českých občanů ze zahraničí</c:v>
                </c:pt>
                <c:pt idx="6">
                  <c:v>Distribuce ochranných prostředků a dezinfekce</c:v>
                </c:pt>
                <c:pt idx="7">
                  <c:v>Jiné</c:v>
                </c:pt>
                <c:pt idx="8">
                  <c:v>Celkem</c:v>
                </c:pt>
              </c:strCache>
            </c:strRef>
          </c:cat>
          <c:val>
            <c:numRef>
              <c:f>List8!$F$15:$N$15</c:f>
              <c:numCache>
                <c:formatCode>General</c:formatCode>
                <c:ptCount val="9"/>
                <c:pt idx="0">
                  <c:v>190</c:v>
                </c:pt>
                <c:pt idx="1">
                  <c:v>57</c:v>
                </c:pt>
                <c:pt idx="2">
                  <c:v>0</c:v>
                </c:pt>
                <c:pt idx="3">
                  <c:v>28</c:v>
                </c:pt>
                <c:pt idx="4">
                  <c:v>2</c:v>
                </c:pt>
                <c:pt idx="5">
                  <c:v>0</c:v>
                </c:pt>
                <c:pt idx="6">
                  <c:v>190</c:v>
                </c:pt>
                <c:pt idx="7">
                  <c:v>34</c:v>
                </c:pt>
                <c:pt idx="8">
                  <c:v>501</c:v>
                </c:pt>
              </c:numCache>
            </c:numRef>
          </c:val>
          <c:extLst>
            <c:ext xmlns:c16="http://schemas.microsoft.com/office/drawing/2014/chart" uri="{C3380CC4-5D6E-409C-BE32-E72D297353CC}">
              <c16:uniqueId val="{0000000F-ECE8-469B-AD5F-4F7FA1963BC4}"/>
            </c:ext>
          </c:extLst>
        </c:ser>
        <c:dLbls>
          <c:showLegendKey val="0"/>
          <c:showVal val="0"/>
          <c:showCatName val="0"/>
          <c:showSerName val="0"/>
          <c:showPercent val="0"/>
          <c:showBubbleSize val="0"/>
        </c:dLbls>
        <c:gapWidth val="150"/>
        <c:shape val="cylinder"/>
        <c:axId val="609953432"/>
        <c:axId val="609954744"/>
        <c:axId val="0"/>
      </c:bar3DChart>
      <c:catAx>
        <c:axId val="60995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4744"/>
        <c:crosses val="autoZero"/>
        <c:auto val="1"/>
        <c:lblAlgn val="ctr"/>
        <c:lblOffset val="100"/>
        <c:noMultiLvlLbl val="0"/>
      </c:catAx>
      <c:valAx>
        <c:axId val="60995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cs-CZ"/>
          </a:p>
        </c:txPr>
        <c:crossAx val="60995343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gap"/>
    <c:showDLblsOverMax val="0"/>
  </c:chart>
  <c:spPr>
    <a:solidFill>
      <a:schemeClr val="bg1"/>
    </a:solidFill>
    <a:ln w="9525" cap="flat" cmpd="sng" algn="ctr">
      <a:noFill/>
      <a:round/>
    </a:ln>
    <a:effectLst/>
  </c:spPr>
  <c:txPr>
    <a:bodyPr/>
    <a:lstStyle/>
    <a:p>
      <a:pPr>
        <a:defRPr/>
      </a:pPr>
      <a:endParaRPr lang="cs-CZ"/>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809819-DDF1-48BD-8B9D-593B156B8272}" type="doc">
      <dgm:prSet loTypeId="urn:microsoft.com/office/officeart/2008/layout/VerticalCurvedList" loCatId="list" qsTypeId="urn:microsoft.com/office/officeart/2005/8/quickstyle/simple1" qsCatId="simple" csTypeId="urn:microsoft.com/office/officeart/2005/8/colors/accent2_3" csCatId="accent2" phldr="1"/>
      <dgm:spPr/>
      <dgm:t>
        <a:bodyPr/>
        <a:lstStyle/>
        <a:p>
          <a:endParaRPr lang="cs-CZ"/>
        </a:p>
      </dgm:t>
    </dgm:pt>
    <dgm:pt modelId="{8401ED78-15D8-4AE0-91E9-93B980EC3A6B}">
      <dgm:prSet phldrT="[Text]"/>
      <dgm:spPr/>
      <dgm:t>
        <a:bodyPr/>
        <a:lstStyle/>
        <a:p>
          <a:r>
            <a:rPr lang="cs-CZ"/>
            <a:t>10 096 780 ochranných prostředků</a:t>
          </a:r>
        </a:p>
      </dgm:t>
    </dgm:pt>
    <dgm:pt modelId="{9A050E7D-25D4-4995-8E7F-AB327B2C7D09}" type="parTrans" cxnId="{EDF2DCE3-B24C-4505-A523-E58CCD5F4044}">
      <dgm:prSet/>
      <dgm:spPr/>
      <dgm:t>
        <a:bodyPr/>
        <a:lstStyle/>
        <a:p>
          <a:endParaRPr lang="cs-CZ"/>
        </a:p>
      </dgm:t>
    </dgm:pt>
    <dgm:pt modelId="{01423EE5-3731-4970-90A4-A6900FAF0881}" type="sibTrans" cxnId="{EDF2DCE3-B24C-4505-A523-E58CCD5F4044}">
      <dgm:prSet/>
      <dgm:spPr/>
      <dgm:t>
        <a:bodyPr/>
        <a:lstStyle/>
        <a:p>
          <a:endParaRPr lang="cs-CZ"/>
        </a:p>
      </dgm:t>
    </dgm:pt>
    <dgm:pt modelId="{2A5C2B93-3141-4D4F-A494-49065ECA06F0}">
      <dgm:prSet phldrT="[Text]"/>
      <dgm:spPr/>
      <dgm:t>
        <a:bodyPr/>
        <a:lstStyle/>
        <a:p>
          <a:r>
            <a:rPr lang="cs-CZ"/>
            <a:t>5 980 785 roušek a respirátorů</a:t>
          </a:r>
        </a:p>
      </dgm:t>
    </dgm:pt>
    <dgm:pt modelId="{325B2F6C-045D-4C6E-BDC8-024D3E09573C}" type="parTrans" cxnId="{0783AB36-82AE-4256-A877-0C7C8DB8B2EA}">
      <dgm:prSet/>
      <dgm:spPr/>
      <dgm:t>
        <a:bodyPr/>
        <a:lstStyle/>
        <a:p>
          <a:endParaRPr lang="cs-CZ"/>
        </a:p>
      </dgm:t>
    </dgm:pt>
    <dgm:pt modelId="{3964FA4E-5B9D-431F-8AB7-35D5ED82116A}" type="sibTrans" cxnId="{0783AB36-82AE-4256-A877-0C7C8DB8B2EA}">
      <dgm:prSet/>
      <dgm:spPr/>
      <dgm:t>
        <a:bodyPr/>
        <a:lstStyle/>
        <a:p>
          <a:endParaRPr lang="cs-CZ"/>
        </a:p>
      </dgm:t>
    </dgm:pt>
    <dgm:pt modelId="{AAA3AE05-A89E-4D39-80C7-5A5B544BA0E0}">
      <dgm:prSet phldrT="[Text]"/>
      <dgm:spPr/>
      <dgm:t>
        <a:bodyPr/>
        <a:lstStyle/>
        <a:p>
          <a:r>
            <a:rPr lang="cs-CZ"/>
            <a:t>193 nakažených uvnitř sboru</a:t>
          </a:r>
        </a:p>
      </dgm:t>
    </dgm:pt>
    <dgm:pt modelId="{2F614809-88E3-4242-BB5E-4763EC58AFF7}" type="parTrans" cxnId="{F894A923-B177-4D74-9909-9F67E0C9B20E}">
      <dgm:prSet/>
      <dgm:spPr/>
      <dgm:t>
        <a:bodyPr/>
        <a:lstStyle/>
        <a:p>
          <a:endParaRPr lang="cs-CZ"/>
        </a:p>
      </dgm:t>
    </dgm:pt>
    <dgm:pt modelId="{CF8E8E5C-F11C-4BC8-8637-A299C18D223B}" type="sibTrans" cxnId="{F894A923-B177-4D74-9909-9F67E0C9B20E}">
      <dgm:prSet/>
      <dgm:spPr/>
      <dgm:t>
        <a:bodyPr/>
        <a:lstStyle/>
        <a:p>
          <a:endParaRPr lang="cs-CZ"/>
        </a:p>
      </dgm:t>
    </dgm:pt>
    <dgm:pt modelId="{CC9B68AF-D3F3-487F-B176-CD67E8AAD7F6}">
      <dgm:prSet phldrT="[Text]"/>
      <dgm:spPr/>
      <dgm:t>
        <a:bodyPr/>
        <a:lstStyle/>
        <a:p>
          <a:r>
            <a:rPr lang="cs-CZ"/>
            <a:t>12 649 administrativních úkonů (THP)</a:t>
          </a:r>
        </a:p>
      </dgm:t>
    </dgm:pt>
    <dgm:pt modelId="{796E9699-E4F2-4A49-A81C-BCB78C87E2D8}" type="parTrans" cxnId="{0C76C8E9-2FDA-44CC-8444-431A22CE78B9}">
      <dgm:prSet/>
      <dgm:spPr/>
      <dgm:t>
        <a:bodyPr/>
        <a:lstStyle/>
        <a:p>
          <a:endParaRPr lang="cs-CZ"/>
        </a:p>
      </dgm:t>
    </dgm:pt>
    <dgm:pt modelId="{B21BE5E7-02CD-4775-B8C0-0401E61C1F4A}" type="sibTrans" cxnId="{0C76C8E9-2FDA-44CC-8444-431A22CE78B9}">
      <dgm:prSet/>
      <dgm:spPr/>
      <dgm:t>
        <a:bodyPr/>
        <a:lstStyle/>
        <a:p>
          <a:endParaRPr lang="cs-CZ"/>
        </a:p>
      </dgm:t>
    </dgm:pt>
    <dgm:pt modelId="{E18F3361-B74A-4FA9-A2B4-5CF5BE88EAE9}">
      <dgm:prSet/>
      <dgm:spPr/>
      <dgm:t>
        <a:bodyPr/>
        <a:lstStyle/>
        <a:p>
          <a:r>
            <a:rPr lang="cs-CZ"/>
            <a:t>3 350 odebraných vzorků</a:t>
          </a:r>
        </a:p>
      </dgm:t>
    </dgm:pt>
    <dgm:pt modelId="{2E061FFF-78B2-442A-A198-09E63AD424E5}" type="parTrans" cxnId="{A15A8D70-2B91-4ECD-A1ED-CD9FE9B7B129}">
      <dgm:prSet/>
      <dgm:spPr/>
      <dgm:t>
        <a:bodyPr/>
        <a:lstStyle/>
        <a:p>
          <a:endParaRPr lang="cs-CZ"/>
        </a:p>
      </dgm:t>
    </dgm:pt>
    <dgm:pt modelId="{73A6D804-02F8-4EF2-BB6D-2E84A1C1B673}" type="sibTrans" cxnId="{A15A8D70-2B91-4ECD-A1ED-CD9FE9B7B129}">
      <dgm:prSet/>
      <dgm:spPr/>
      <dgm:t>
        <a:bodyPr/>
        <a:lstStyle/>
        <a:p>
          <a:endParaRPr lang="cs-CZ"/>
        </a:p>
      </dgm:t>
    </dgm:pt>
    <dgm:pt modelId="{F4C8640B-BBEA-4573-9D07-84D2A49CBAB9}">
      <dgm:prSet phldrT="[Text]"/>
      <dgm:spPr/>
      <dgm:t>
        <a:bodyPr/>
        <a:lstStyle/>
        <a:p>
          <a:r>
            <a:rPr lang="cs-CZ"/>
            <a:t>2 770 hovorů za 1.víkend nouzového stavu</a:t>
          </a:r>
        </a:p>
      </dgm:t>
    </dgm:pt>
    <dgm:pt modelId="{7B8CE477-5EC3-405A-990E-99CD053BC6E5}" type="sibTrans" cxnId="{EE4242B7-3D00-4427-87DA-D863BD08C187}">
      <dgm:prSet/>
      <dgm:spPr/>
      <dgm:t>
        <a:bodyPr/>
        <a:lstStyle/>
        <a:p>
          <a:endParaRPr lang="cs-CZ"/>
        </a:p>
      </dgm:t>
    </dgm:pt>
    <dgm:pt modelId="{381F5509-27DB-4A40-A754-3149BACF81B3}" type="parTrans" cxnId="{EE4242B7-3D00-4427-87DA-D863BD08C187}">
      <dgm:prSet/>
      <dgm:spPr/>
      <dgm:t>
        <a:bodyPr/>
        <a:lstStyle/>
        <a:p>
          <a:endParaRPr lang="cs-CZ"/>
        </a:p>
      </dgm:t>
    </dgm:pt>
    <dgm:pt modelId="{6A825C3E-0C76-40A9-A450-227F85D2946A}" type="pres">
      <dgm:prSet presAssocID="{7A809819-DDF1-48BD-8B9D-593B156B8272}" presName="Name0" presStyleCnt="0">
        <dgm:presLayoutVars>
          <dgm:chMax val="7"/>
          <dgm:chPref val="7"/>
          <dgm:dir/>
        </dgm:presLayoutVars>
      </dgm:prSet>
      <dgm:spPr/>
      <dgm:t>
        <a:bodyPr/>
        <a:lstStyle/>
        <a:p>
          <a:endParaRPr lang="cs-CZ"/>
        </a:p>
      </dgm:t>
    </dgm:pt>
    <dgm:pt modelId="{CE5D0E89-7256-4BF4-B2C0-6CF0470D78DE}" type="pres">
      <dgm:prSet presAssocID="{7A809819-DDF1-48BD-8B9D-593B156B8272}" presName="Name1" presStyleCnt="0"/>
      <dgm:spPr/>
      <dgm:t>
        <a:bodyPr/>
        <a:lstStyle/>
        <a:p>
          <a:endParaRPr lang="cs-CZ"/>
        </a:p>
      </dgm:t>
    </dgm:pt>
    <dgm:pt modelId="{13A05696-0533-4CE4-BB05-AE99C9310828}" type="pres">
      <dgm:prSet presAssocID="{7A809819-DDF1-48BD-8B9D-593B156B8272}" presName="cycle" presStyleCnt="0"/>
      <dgm:spPr/>
      <dgm:t>
        <a:bodyPr/>
        <a:lstStyle/>
        <a:p>
          <a:endParaRPr lang="cs-CZ"/>
        </a:p>
      </dgm:t>
    </dgm:pt>
    <dgm:pt modelId="{BAFC5185-5EE9-4C34-9264-0C2BA5AED4AC}" type="pres">
      <dgm:prSet presAssocID="{7A809819-DDF1-48BD-8B9D-593B156B8272}" presName="srcNode" presStyleLbl="node1" presStyleIdx="0" presStyleCnt="6"/>
      <dgm:spPr/>
      <dgm:t>
        <a:bodyPr/>
        <a:lstStyle/>
        <a:p>
          <a:endParaRPr lang="cs-CZ"/>
        </a:p>
      </dgm:t>
    </dgm:pt>
    <dgm:pt modelId="{12E41C1C-DEB4-4BD9-8B18-99A4BC7C02C1}" type="pres">
      <dgm:prSet presAssocID="{7A809819-DDF1-48BD-8B9D-593B156B8272}" presName="conn" presStyleLbl="parChTrans1D2" presStyleIdx="0" presStyleCnt="1"/>
      <dgm:spPr/>
      <dgm:t>
        <a:bodyPr/>
        <a:lstStyle/>
        <a:p>
          <a:endParaRPr lang="cs-CZ"/>
        </a:p>
      </dgm:t>
    </dgm:pt>
    <dgm:pt modelId="{BD74D246-4A78-4E58-BDF1-90889218BAFD}" type="pres">
      <dgm:prSet presAssocID="{7A809819-DDF1-48BD-8B9D-593B156B8272}" presName="extraNode" presStyleLbl="node1" presStyleIdx="0" presStyleCnt="6"/>
      <dgm:spPr/>
      <dgm:t>
        <a:bodyPr/>
        <a:lstStyle/>
        <a:p>
          <a:endParaRPr lang="cs-CZ"/>
        </a:p>
      </dgm:t>
    </dgm:pt>
    <dgm:pt modelId="{25555E6C-9C1A-40D5-ABB0-F49FBC94D297}" type="pres">
      <dgm:prSet presAssocID="{7A809819-DDF1-48BD-8B9D-593B156B8272}" presName="dstNode" presStyleLbl="node1" presStyleIdx="0" presStyleCnt="6"/>
      <dgm:spPr/>
      <dgm:t>
        <a:bodyPr/>
        <a:lstStyle/>
        <a:p>
          <a:endParaRPr lang="cs-CZ"/>
        </a:p>
      </dgm:t>
    </dgm:pt>
    <dgm:pt modelId="{1DD027DA-CF04-40C3-8C09-67951F88C2BE}" type="pres">
      <dgm:prSet presAssocID="{8401ED78-15D8-4AE0-91E9-93B980EC3A6B}" presName="text_1" presStyleLbl="node1" presStyleIdx="0" presStyleCnt="6">
        <dgm:presLayoutVars>
          <dgm:bulletEnabled val="1"/>
        </dgm:presLayoutVars>
      </dgm:prSet>
      <dgm:spPr/>
      <dgm:t>
        <a:bodyPr/>
        <a:lstStyle/>
        <a:p>
          <a:endParaRPr lang="cs-CZ"/>
        </a:p>
      </dgm:t>
    </dgm:pt>
    <dgm:pt modelId="{97804D75-4895-4132-92FD-6874BCA0C966}" type="pres">
      <dgm:prSet presAssocID="{8401ED78-15D8-4AE0-91E9-93B980EC3A6B}" presName="accent_1" presStyleCnt="0"/>
      <dgm:spPr/>
      <dgm:t>
        <a:bodyPr/>
        <a:lstStyle/>
        <a:p>
          <a:endParaRPr lang="cs-CZ"/>
        </a:p>
      </dgm:t>
    </dgm:pt>
    <dgm:pt modelId="{ED13EC28-7FF0-4200-A7F4-1B7C50F2D966}" type="pres">
      <dgm:prSet presAssocID="{8401ED78-15D8-4AE0-91E9-93B980EC3A6B}" presName="accentRepeatNode" presStyleLbl="solidFgAcc1" presStyleIdx="0" presStyleCnt="6"/>
      <dgm:spPr>
        <a:gradFill flip="none" rotWithShape="1">
          <a:gsLst>
            <a:gs pos="20000">
              <a:schemeClr val="accent1">
                <a:lumMod val="5000"/>
                <a:lumOff val="95000"/>
              </a:schemeClr>
            </a:gs>
            <a:gs pos="100000">
              <a:schemeClr val="accent6"/>
            </a:gs>
          </a:gsLst>
          <a:lin ang="16200000" scaled="1"/>
          <a:tileRect/>
        </a:gradFill>
      </dgm:spPr>
      <dgm:t>
        <a:bodyPr/>
        <a:lstStyle/>
        <a:p>
          <a:endParaRPr lang="cs-CZ"/>
        </a:p>
      </dgm:t>
    </dgm:pt>
    <dgm:pt modelId="{75B41F13-87A6-4B69-8F1B-BFC346350931}" type="pres">
      <dgm:prSet presAssocID="{2A5C2B93-3141-4D4F-A494-49065ECA06F0}" presName="text_2" presStyleLbl="node1" presStyleIdx="1" presStyleCnt="6">
        <dgm:presLayoutVars>
          <dgm:bulletEnabled val="1"/>
        </dgm:presLayoutVars>
      </dgm:prSet>
      <dgm:spPr/>
      <dgm:t>
        <a:bodyPr/>
        <a:lstStyle/>
        <a:p>
          <a:endParaRPr lang="cs-CZ"/>
        </a:p>
      </dgm:t>
    </dgm:pt>
    <dgm:pt modelId="{54243DEA-567A-49BC-800F-A3C8A6584CF6}" type="pres">
      <dgm:prSet presAssocID="{2A5C2B93-3141-4D4F-A494-49065ECA06F0}" presName="accent_2" presStyleCnt="0"/>
      <dgm:spPr/>
      <dgm:t>
        <a:bodyPr/>
        <a:lstStyle/>
        <a:p>
          <a:endParaRPr lang="cs-CZ"/>
        </a:p>
      </dgm:t>
    </dgm:pt>
    <dgm:pt modelId="{F1625F20-3E90-487F-A8B0-C805CD4FAF9A}" type="pres">
      <dgm:prSet presAssocID="{2A5C2B93-3141-4D4F-A494-49065ECA06F0}" presName="accentRepeatNode" presStyleLbl="solidFgAcc1" presStyleIdx="1" presStyleCnt="6"/>
      <dgm:spPr>
        <a:gradFill flip="none" rotWithShape="1">
          <a:gsLst>
            <a:gs pos="20000">
              <a:schemeClr val="accent1">
                <a:lumMod val="5000"/>
                <a:lumOff val="95000"/>
              </a:schemeClr>
            </a:gs>
            <a:gs pos="100000">
              <a:schemeClr val="accent6"/>
            </a:gs>
          </a:gsLst>
          <a:lin ang="16200000" scaled="1"/>
          <a:tileRect/>
        </a:gradFill>
      </dgm:spPr>
      <dgm:t>
        <a:bodyPr/>
        <a:lstStyle/>
        <a:p>
          <a:endParaRPr lang="cs-CZ"/>
        </a:p>
      </dgm:t>
    </dgm:pt>
    <dgm:pt modelId="{9C50E96C-B765-4CF6-BCB1-C8B85D3004DD}" type="pres">
      <dgm:prSet presAssocID="{CC9B68AF-D3F3-487F-B176-CD67E8AAD7F6}" presName="text_3" presStyleLbl="node1" presStyleIdx="2" presStyleCnt="6">
        <dgm:presLayoutVars>
          <dgm:bulletEnabled val="1"/>
        </dgm:presLayoutVars>
      </dgm:prSet>
      <dgm:spPr/>
      <dgm:t>
        <a:bodyPr/>
        <a:lstStyle/>
        <a:p>
          <a:endParaRPr lang="cs-CZ"/>
        </a:p>
      </dgm:t>
    </dgm:pt>
    <dgm:pt modelId="{CCB7ACE6-EE6F-4398-BFD7-DAED0AA0C551}" type="pres">
      <dgm:prSet presAssocID="{CC9B68AF-D3F3-487F-B176-CD67E8AAD7F6}" presName="accent_3" presStyleCnt="0"/>
      <dgm:spPr/>
      <dgm:t>
        <a:bodyPr/>
        <a:lstStyle/>
        <a:p>
          <a:endParaRPr lang="cs-CZ"/>
        </a:p>
      </dgm:t>
    </dgm:pt>
    <dgm:pt modelId="{EBAC277F-E1DD-444A-B209-1F0B2D942F68}" type="pres">
      <dgm:prSet presAssocID="{CC9B68AF-D3F3-487F-B176-CD67E8AAD7F6}" presName="accentRepeatNode" presStyleLbl="solidFgAcc1" presStyleIdx="2" presStyleCnt="6"/>
      <dgm:spPr>
        <a:gradFill flip="none" rotWithShape="1">
          <a:gsLst>
            <a:gs pos="20000">
              <a:schemeClr val="accent1">
                <a:lumMod val="5000"/>
                <a:lumOff val="95000"/>
              </a:schemeClr>
            </a:gs>
            <a:gs pos="100000">
              <a:schemeClr val="accent6"/>
            </a:gs>
          </a:gsLst>
          <a:lin ang="16200000" scaled="1"/>
          <a:tileRect/>
        </a:gradFill>
      </dgm:spPr>
      <dgm:t>
        <a:bodyPr/>
        <a:lstStyle/>
        <a:p>
          <a:endParaRPr lang="cs-CZ"/>
        </a:p>
      </dgm:t>
    </dgm:pt>
    <dgm:pt modelId="{722D9176-6480-494F-BB95-572B4C5719F6}" type="pres">
      <dgm:prSet presAssocID="{E18F3361-B74A-4FA9-A2B4-5CF5BE88EAE9}" presName="text_4" presStyleLbl="node1" presStyleIdx="3" presStyleCnt="6">
        <dgm:presLayoutVars>
          <dgm:bulletEnabled val="1"/>
        </dgm:presLayoutVars>
      </dgm:prSet>
      <dgm:spPr/>
      <dgm:t>
        <a:bodyPr/>
        <a:lstStyle/>
        <a:p>
          <a:endParaRPr lang="cs-CZ"/>
        </a:p>
      </dgm:t>
    </dgm:pt>
    <dgm:pt modelId="{6C35D6DB-3A08-4207-B7F7-EBF21A2C76D9}" type="pres">
      <dgm:prSet presAssocID="{E18F3361-B74A-4FA9-A2B4-5CF5BE88EAE9}" presName="accent_4" presStyleCnt="0"/>
      <dgm:spPr/>
      <dgm:t>
        <a:bodyPr/>
        <a:lstStyle/>
        <a:p>
          <a:endParaRPr lang="cs-CZ"/>
        </a:p>
      </dgm:t>
    </dgm:pt>
    <dgm:pt modelId="{B432EDC6-C1A3-4235-B0EC-C613AA02C64B}" type="pres">
      <dgm:prSet presAssocID="{E18F3361-B74A-4FA9-A2B4-5CF5BE88EAE9}" presName="accentRepeatNode" presStyleLbl="solidFgAcc1" presStyleIdx="3" presStyleCnt="6"/>
      <dgm:spPr>
        <a:gradFill flip="none" rotWithShape="1">
          <a:gsLst>
            <a:gs pos="20000">
              <a:schemeClr val="accent1">
                <a:lumMod val="5000"/>
                <a:lumOff val="95000"/>
              </a:schemeClr>
            </a:gs>
            <a:gs pos="100000">
              <a:schemeClr val="accent6"/>
            </a:gs>
          </a:gsLst>
          <a:lin ang="16200000" scaled="1"/>
          <a:tileRect/>
        </a:gradFill>
      </dgm:spPr>
      <dgm:t>
        <a:bodyPr/>
        <a:lstStyle/>
        <a:p>
          <a:endParaRPr lang="cs-CZ"/>
        </a:p>
      </dgm:t>
    </dgm:pt>
    <dgm:pt modelId="{C2B08ECC-C653-4A84-B860-DFF134C0594C}" type="pres">
      <dgm:prSet presAssocID="{F4C8640B-BBEA-4573-9D07-84D2A49CBAB9}" presName="text_5" presStyleLbl="node1" presStyleIdx="4" presStyleCnt="6">
        <dgm:presLayoutVars>
          <dgm:bulletEnabled val="1"/>
        </dgm:presLayoutVars>
      </dgm:prSet>
      <dgm:spPr/>
      <dgm:t>
        <a:bodyPr/>
        <a:lstStyle/>
        <a:p>
          <a:endParaRPr lang="cs-CZ"/>
        </a:p>
      </dgm:t>
    </dgm:pt>
    <dgm:pt modelId="{E922EAF8-67B0-4428-A20A-04342EC30DD4}" type="pres">
      <dgm:prSet presAssocID="{F4C8640B-BBEA-4573-9D07-84D2A49CBAB9}" presName="accent_5" presStyleCnt="0"/>
      <dgm:spPr/>
      <dgm:t>
        <a:bodyPr/>
        <a:lstStyle/>
        <a:p>
          <a:endParaRPr lang="cs-CZ"/>
        </a:p>
      </dgm:t>
    </dgm:pt>
    <dgm:pt modelId="{828D5143-A248-4017-9770-4BF833079CBD}" type="pres">
      <dgm:prSet presAssocID="{F4C8640B-BBEA-4573-9D07-84D2A49CBAB9}" presName="accentRepeatNode" presStyleLbl="solidFgAcc1" presStyleIdx="4" presStyleCnt="6"/>
      <dgm:spPr>
        <a:gradFill flip="none" rotWithShape="1">
          <a:gsLst>
            <a:gs pos="20000">
              <a:schemeClr val="accent1">
                <a:lumMod val="5000"/>
                <a:lumOff val="95000"/>
              </a:schemeClr>
            </a:gs>
            <a:gs pos="100000">
              <a:schemeClr val="accent6"/>
            </a:gs>
          </a:gsLst>
          <a:lin ang="16200000" scaled="1"/>
          <a:tileRect/>
        </a:gradFill>
      </dgm:spPr>
      <dgm:t>
        <a:bodyPr/>
        <a:lstStyle/>
        <a:p>
          <a:endParaRPr lang="cs-CZ"/>
        </a:p>
      </dgm:t>
    </dgm:pt>
    <dgm:pt modelId="{DEE3BCB8-B6C8-46D5-A898-82B8BCE6DA8C}" type="pres">
      <dgm:prSet presAssocID="{AAA3AE05-A89E-4D39-80C7-5A5B544BA0E0}" presName="text_6" presStyleLbl="node1" presStyleIdx="5" presStyleCnt="6">
        <dgm:presLayoutVars>
          <dgm:bulletEnabled val="1"/>
        </dgm:presLayoutVars>
      </dgm:prSet>
      <dgm:spPr/>
      <dgm:t>
        <a:bodyPr/>
        <a:lstStyle/>
        <a:p>
          <a:endParaRPr lang="cs-CZ"/>
        </a:p>
      </dgm:t>
    </dgm:pt>
    <dgm:pt modelId="{3579A99D-77C6-4FF3-A30F-6FA3CF6E3D37}" type="pres">
      <dgm:prSet presAssocID="{AAA3AE05-A89E-4D39-80C7-5A5B544BA0E0}" presName="accent_6" presStyleCnt="0"/>
      <dgm:spPr/>
      <dgm:t>
        <a:bodyPr/>
        <a:lstStyle/>
        <a:p>
          <a:endParaRPr lang="cs-CZ"/>
        </a:p>
      </dgm:t>
    </dgm:pt>
    <dgm:pt modelId="{63A579BD-10D3-4BC9-A910-6D2D813B7372}" type="pres">
      <dgm:prSet presAssocID="{AAA3AE05-A89E-4D39-80C7-5A5B544BA0E0}" presName="accentRepeatNode" presStyleLbl="solidFgAcc1" presStyleIdx="5" presStyleCnt="6"/>
      <dgm:spPr>
        <a:gradFill flip="none" rotWithShape="1">
          <a:gsLst>
            <a:gs pos="20000">
              <a:schemeClr val="accent1">
                <a:lumMod val="5000"/>
                <a:lumOff val="95000"/>
              </a:schemeClr>
            </a:gs>
            <a:gs pos="100000">
              <a:schemeClr val="accent6"/>
            </a:gs>
          </a:gsLst>
          <a:lin ang="16200000" scaled="1"/>
          <a:tileRect/>
        </a:gradFill>
      </dgm:spPr>
      <dgm:t>
        <a:bodyPr/>
        <a:lstStyle/>
        <a:p>
          <a:endParaRPr lang="cs-CZ"/>
        </a:p>
      </dgm:t>
    </dgm:pt>
  </dgm:ptLst>
  <dgm:cxnLst>
    <dgm:cxn modelId="{8785E554-C873-4A47-91CF-3A6EC88E172B}" type="presOf" srcId="{F4C8640B-BBEA-4573-9D07-84D2A49CBAB9}" destId="{C2B08ECC-C653-4A84-B860-DFF134C0594C}" srcOrd="0" destOrd="0" presId="urn:microsoft.com/office/officeart/2008/layout/VerticalCurvedList"/>
    <dgm:cxn modelId="{A15A8D70-2B91-4ECD-A1ED-CD9FE9B7B129}" srcId="{7A809819-DDF1-48BD-8B9D-593B156B8272}" destId="{E18F3361-B74A-4FA9-A2B4-5CF5BE88EAE9}" srcOrd="3" destOrd="0" parTransId="{2E061FFF-78B2-442A-A198-09E63AD424E5}" sibTransId="{73A6D804-02F8-4EF2-BB6D-2E84A1C1B673}"/>
    <dgm:cxn modelId="{35E98EE1-B53D-4619-B88B-05D326A4C46E}" type="presOf" srcId="{CC9B68AF-D3F3-487F-B176-CD67E8AAD7F6}" destId="{9C50E96C-B765-4CF6-BCB1-C8B85D3004DD}" srcOrd="0" destOrd="0" presId="urn:microsoft.com/office/officeart/2008/layout/VerticalCurvedList"/>
    <dgm:cxn modelId="{EE4242B7-3D00-4427-87DA-D863BD08C187}" srcId="{7A809819-DDF1-48BD-8B9D-593B156B8272}" destId="{F4C8640B-BBEA-4573-9D07-84D2A49CBAB9}" srcOrd="4" destOrd="0" parTransId="{381F5509-27DB-4A40-A754-3149BACF81B3}" sibTransId="{7B8CE477-5EC3-405A-990E-99CD053BC6E5}"/>
    <dgm:cxn modelId="{834A5D74-EA2F-4081-9540-489CE4E38E0B}" type="presOf" srcId="{E18F3361-B74A-4FA9-A2B4-5CF5BE88EAE9}" destId="{722D9176-6480-494F-BB95-572B4C5719F6}" srcOrd="0" destOrd="0" presId="urn:microsoft.com/office/officeart/2008/layout/VerticalCurvedList"/>
    <dgm:cxn modelId="{28481549-89CD-4A95-A2D1-72518935159A}" type="presOf" srcId="{AAA3AE05-A89E-4D39-80C7-5A5B544BA0E0}" destId="{DEE3BCB8-B6C8-46D5-A898-82B8BCE6DA8C}" srcOrd="0" destOrd="0" presId="urn:microsoft.com/office/officeart/2008/layout/VerticalCurvedList"/>
    <dgm:cxn modelId="{8227DDC5-124A-4A57-A79A-C5E604EC42E7}" type="presOf" srcId="{01423EE5-3731-4970-90A4-A6900FAF0881}" destId="{12E41C1C-DEB4-4BD9-8B18-99A4BC7C02C1}" srcOrd="0" destOrd="0" presId="urn:microsoft.com/office/officeart/2008/layout/VerticalCurvedList"/>
    <dgm:cxn modelId="{0C76C8E9-2FDA-44CC-8444-431A22CE78B9}" srcId="{7A809819-DDF1-48BD-8B9D-593B156B8272}" destId="{CC9B68AF-D3F3-487F-B176-CD67E8AAD7F6}" srcOrd="2" destOrd="0" parTransId="{796E9699-E4F2-4A49-A81C-BCB78C87E2D8}" sibTransId="{B21BE5E7-02CD-4775-B8C0-0401E61C1F4A}"/>
    <dgm:cxn modelId="{B1D9E554-454C-452E-A708-73A7495BAAF5}" type="presOf" srcId="{8401ED78-15D8-4AE0-91E9-93B980EC3A6B}" destId="{1DD027DA-CF04-40C3-8C09-67951F88C2BE}" srcOrd="0" destOrd="0" presId="urn:microsoft.com/office/officeart/2008/layout/VerticalCurvedList"/>
    <dgm:cxn modelId="{41041A0A-47C2-4F81-B64E-B69B04397298}" type="presOf" srcId="{2A5C2B93-3141-4D4F-A494-49065ECA06F0}" destId="{75B41F13-87A6-4B69-8F1B-BFC346350931}" srcOrd="0" destOrd="0" presId="urn:microsoft.com/office/officeart/2008/layout/VerticalCurvedList"/>
    <dgm:cxn modelId="{0783AB36-82AE-4256-A877-0C7C8DB8B2EA}" srcId="{7A809819-DDF1-48BD-8B9D-593B156B8272}" destId="{2A5C2B93-3141-4D4F-A494-49065ECA06F0}" srcOrd="1" destOrd="0" parTransId="{325B2F6C-045D-4C6E-BDC8-024D3E09573C}" sibTransId="{3964FA4E-5B9D-431F-8AB7-35D5ED82116A}"/>
    <dgm:cxn modelId="{EDF2DCE3-B24C-4505-A523-E58CCD5F4044}" srcId="{7A809819-DDF1-48BD-8B9D-593B156B8272}" destId="{8401ED78-15D8-4AE0-91E9-93B980EC3A6B}" srcOrd="0" destOrd="0" parTransId="{9A050E7D-25D4-4995-8E7F-AB327B2C7D09}" sibTransId="{01423EE5-3731-4970-90A4-A6900FAF0881}"/>
    <dgm:cxn modelId="{ACEF994F-952F-49E9-9B2C-5FE1CD83BE11}" type="presOf" srcId="{7A809819-DDF1-48BD-8B9D-593B156B8272}" destId="{6A825C3E-0C76-40A9-A450-227F85D2946A}" srcOrd="0" destOrd="0" presId="urn:microsoft.com/office/officeart/2008/layout/VerticalCurvedList"/>
    <dgm:cxn modelId="{F894A923-B177-4D74-9909-9F67E0C9B20E}" srcId="{7A809819-DDF1-48BD-8B9D-593B156B8272}" destId="{AAA3AE05-A89E-4D39-80C7-5A5B544BA0E0}" srcOrd="5" destOrd="0" parTransId="{2F614809-88E3-4242-BB5E-4763EC58AFF7}" sibTransId="{CF8E8E5C-F11C-4BC8-8637-A299C18D223B}"/>
    <dgm:cxn modelId="{6FA304CA-5197-43E8-A06A-78111C37BF97}" type="presParOf" srcId="{6A825C3E-0C76-40A9-A450-227F85D2946A}" destId="{CE5D0E89-7256-4BF4-B2C0-6CF0470D78DE}" srcOrd="0" destOrd="0" presId="urn:microsoft.com/office/officeart/2008/layout/VerticalCurvedList"/>
    <dgm:cxn modelId="{8F29B893-B05F-4A57-92AE-18973009B8E4}" type="presParOf" srcId="{CE5D0E89-7256-4BF4-B2C0-6CF0470D78DE}" destId="{13A05696-0533-4CE4-BB05-AE99C9310828}" srcOrd="0" destOrd="0" presId="urn:microsoft.com/office/officeart/2008/layout/VerticalCurvedList"/>
    <dgm:cxn modelId="{B21813F5-E18F-4A1D-BAD6-89874F709FAA}" type="presParOf" srcId="{13A05696-0533-4CE4-BB05-AE99C9310828}" destId="{BAFC5185-5EE9-4C34-9264-0C2BA5AED4AC}" srcOrd="0" destOrd="0" presId="urn:microsoft.com/office/officeart/2008/layout/VerticalCurvedList"/>
    <dgm:cxn modelId="{BF3D62C7-ACF6-42F9-848C-CDBC46B1297C}" type="presParOf" srcId="{13A05696-0533-4CE4-BB05-AE99C9310828}" destId="{12E41C1C-DEB4-4BD9-8B18-99A4BC7C02C1}" srcOrd="1" destOrd="0" presId="urn:microsoft.com/office/officeart/2008/layout/VerticalCurvedList"/>
    <dgm:cxn modelId="{026CFF0E-697D-4D4A-9ADF-6D32A68FA0D3}" type="presParOf" srcId="{13A05696-0533-4CE4-BB05-AE99C9310828}" destId="{BD74D246-4A78-4E58-BDF1-90889218BAFD}" srcOrd="2" destOrd="0" presId="urn:microsoft.com/office/officeart/2008/layout/VerticalCurvedList"/>
    <dgm:cxn modelId="{8AB1AE78-4FBE-42C6-80C2-8C7A3EA87B9B}" type="presParOf" srcId="{13A05696-0533-4CE4-BB05-AE99C9310828}" destId="{25555E6C-9C1A-40D5-ABB0-F49FBC94D297}" srcOrd="3" destOrd="0" presId="urn:microsoft.com/office/officeart/2008/layout/VerticalCurvedList"/>
    <dgm:cxn modelId="{E000072B-C6A3-48CA-9436-07CF9D1F04C6}" type="presParOf" srcId="{CE5D0E89-7256-4BF4-B2C0-6CF0470D78DE}" destId="{1DD027DA-CF04-40C3-8C09-67951F88C2BE}" srcOrd="1" destOrd="0" presId="urn:microsoft.com/office/officeart/2008/layout/VerticalCurvedList"/>
    <dgm:cxn modelId="{5A58C321-C7A9-4486-A571-F81314C62DB9}" type="presParOf" srcId="{CE5D0E89-7256-4BF4-B2C0-6CF0470D78DE}" destId="{97804D75-4895-4132-92FD-6874BCA0C966}" srcOrd="2" destOrd="0" presId="urn:microsoft.com/office/officeart/2008/layout/VerticalCurvedList"/>
    <dgm:cxn modelId="{344EAC4E-DC34-416B-959B-AF058079A9B0}" type="presParOf" srcId="{97804D75-4895-4132-92FD-6874BCA0C966}" destId="{ED13EC28-7FF0-4200-A7F4-1B7C50F2D966}" srcOrd="0" destOrd="0" presId="urn:microsoft.com/office/officeart/2008/layout/VerticalCurvedList"/>
    <dgm:cxn modelId="{32B95311-7876-41E8-8A40-693260CDCEB8}" type="presParOf" srcId="{CE5D0E89-7256-4BF4-B2C0-6CF0470D78DE}" destId="{75B41F13-87A6-4B69-8F1B-BFC346350931}" srcOrd="3" destOrd="0" presId="urn:microsoft.com/office/officeart/2008/layout/VerticalCurvedList"/>
    <dgm:cxn modelId="{3D4C0BA9-062B-4567-8DEA-853D678048B5}" type="presParOf" srcId="{CE5D0E89-7256-4BF4-B2C0-6CF0470D78DE}" destId="{54243DEA-567A-49BC-800F-A3C8A6584CF6}" srcOrd="4" destOrd="0" presId="urn:microsoft.com/office/officeart/2008/layout/VerticalCurvedList"/>
    <dgm:cxn modelId="{78B552FB-50A9-48F2-873E-CAC52D606D64}" type="presParOf" srcId="{54243DEA-567A-49BC-800F-A3C8A6584CF6}" destId="{F1625F20-3E90-487F-A8B0-C805CD4FAF9A}" srcOrd="0" destOrd="0" presId="urn:microsoft.com/office/officeart/2008/layout/VerticalCurvedList"/>
    <dgm:cxn modelId="{F6A12031-B11E-428E-94F6-6EDDD95A5D0D}" type="presParOf" srcId="{CE5D0E89-7256-4BF4-B2C0-6CF0470D78DE}" destId="{9C50E96C-B765-4CF6-BCB1-C8B85D3004DD}" srcOrd="5" destOrd="0" presId="urn:microsoft.com/office/officeart/2008/layout/VerticalCurvedList"/>
    <dgm:cxn modelId="{BC1374B2-E63F-4792-9ADA-C177B36D7757}" type="presParOf" srcId="{CE5D0E89-7256-4BF4-B2C0-6CF0470D78DE}" destId="{CCB7ACE6-EE6F-4398-BFD7-DAED0AA0C551}" srcOrd="6" destOrd="0" presId="urn:microsoft.com/office/officeart/2008/layout/VerticalCurvedList"/>
    <dgm:cxn modelId="{DF0BD03C-67A3-4CA8-B0A9-5303A1E003BE}" type="presParOf" srcId="{CCB7ACE6-EE6F-4398-BFD7-DAED0AA0C551}" destId="{EBAC277F-E1DD-444A-B209-1F0B2D942F68}" srcOrd="0" destOrd="0" presId="urn:microsoft.com/office/officeart/2008/layout/VerticalCurvedList"/>
    <dgm:cxn modelId="{47E1AA75-E67A-425A-8B52-8F022358C786}" type="presParOf" srcId="{CE5D0E89-7256-4BF4-B2C0-6CF0470D78DE}" destId="{722D9176-6480-494F-BB95-572B4C5719F6}" srcOrd="7" destOrd="0" presId="urn:microsoft.com/office/officeart/2008/layout/VerticalCurvedList"/>
    <dgm:cxn modelId="{167645EE-70F6-4713-A9F3-4E9339CE4888}" type="presParOf" srcId="{CE5D0E89-7256-4BF4-B2C0-6CF0470D78DE}" destId="{6C35D6DB-3A08-4207-B7F7-EBF21A2C76D9}" srcOrd="8" destOrd="0" presId="urn:microsoft.com/office/officeart/2008/layout/VerticalCurvedList"/>
    <dgm:cxn modelId="{56A3F485-915F-4E4C-ADB3-E3F96F125B5F}" type="presParOf" srcId="{6C35D6DB-3A08-4207-B7F7-EBF21A2C76D9}" destId="{B432EDC6-C1A3-4235-B0EC-C613AA02C64B}" srcOrd="0" destOrd="0" presId="urn:microsoft.com/office/officeart/2008/layout/VerticalCurvedList"/>
    <dgm:cxn modelId="{A50C2DA3-40B2-4D6A-A904-9C49D3D8679A}" type="presParOf" srcId="{CE5D0E89-7256-4BF4-B2C0-6CF0470D78DE}" destId="{C2B08ECC-C653-4A84-B860-DFF134C0594C}" srcOrd="9" destOrd="0" presId="urn:microsoft.com/office/officeart/2008/layout/VerticalCurvedList"/>
    <dgm:cxn modelId="{32A4E88B-7CD1-45AB-973E-F73D377192AC}" type="presParOf" srcId="{CE5D0E89-7256-4BF4-B2C0-6CF0470D78DE}" destId="{E922EAF8-67B0-4428-A20A-04342EC30DD4}" srcOrd="10" destOrd="0" presId="urn:microsoft.com/office/officeart/2008/layout/VerticalCurvedList"/>
    <dgm:cxn modelId="{0185A740-68DA-4C5E-804F-FCE4FA5A3723}" type="presParOf" srcId="{E922EAF8-67B0-4428-A20A-04342EC30DD4}" destId="{828D5143-A248-4017-9770-4BF833079CBD}" srcOrd="0" destOrd="0" presId="urn:microsoft.com/office/officeart/2008/layout/VerticalCurvedList"/>
    <dgm:cxn modelId="{D17A1DB5-69B9-4956-A246-28FCC2578461}" type="presParOf" srcId="{CE5D0E89-7256-4BF4-B2C0-6CF0470D78DE}" destId="{DEE3BCB8-B6C8-46D5-A898-82B8BCE6DA8C}" srcOrd="11" destOrd="0" presId="urn:microsoft.com/office/officeart/2008/layout/VerticalCurvedList"/>
    <dgm:cxn modelId="{A0F01157-A7E0-48A0-84AF-8CBCBF8D9D6B}" type="presParOf" srcId="{CE5D0E89-7256-4BF4-B2C0-6CF0470D78DE}" destId="{3579A99D-77C6-4FF3-A30F-6FA3CF6E3D37}" srcOrd="12" destOrd="0" presId="urn:microsoft.com/office/officeart/2008/layout/VerticalCurvedList"/>
    <dgm:cxn modelId="{49F92CBB-4DC0-4885-8369-FC93D0670FF9}" type="presParOf" srcId="{3579A99D-77C6-4FF3-A30F-6FA3CF6E3D37}" destId="{63A579BD-10D3-4BC9-A910-6D2D813B7372}" srcOrd="0" destOrd="0" presId="urn:microsoft.com/office/officeart/2008/layout/VerticalCurvedList"/>
  </dgm:cxnLst>
  <dgm:bg/>
  <dgm:whole/>
  <dgm:extLst>
    <a:ext uri="http://schemas.microsoft.com/office/drawing/2008/diagram">
      <dsp:dataModelExt xmlns:dsp="http://schemas.microsoft.com/office/drawing/2008/diagram" relId="rId15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E41C1C-DEB4-4BD9-8B18-99A4BC7C02C1}">
      <dsp:nvSpPr>
        <dsp:cNvPr id="0" name=""/>
        <dsp:cNvSpPr/>
      </dsp:nvSpPr>
      <dsp:spPr>
        <a:xfrm>
          <a:off x="-2477848" y="-382645"/>
          <a:ext cx="2958581" cy="2958581"/>
        </a:xfrm>
        <a:prstGeom prst="blockArc">
          <a:avLst>
            <a:gd name="adj1" fmla="val 18900000"/>
            <a:gd name="adj2" fmla="val 2700000"/>
            <a:gd name="adj3" fmla="val 730"/>
          </a:avLst>
        </a:prstGeom>
        <a:noFill/>
        <a:ln w="12700" cap="flat" cmpd="sng" algn="ctr">
          <a:solidFill>
            <a:schemeClr val="accent2">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D027DA-CF04-40C3-8C09-67951F88C2BE}">
      <dsp:nvSpPr>
        <dsp:cNvPr id="0" name=""/>
        <dsp:cNvSpPr/>
      </dsp:nvSpPr>
      <dsp:spPr>
        <a:xfrm>
          <a:off x="181186" y="115498"/>
          <a:ext cx="5017150" cy="230909"/>
        </a:xfrm>
        <a:prstGeom prst="rect">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3284" tIns="30480" rIns="30480" bIns="30480" numCol="1" spcCol="1270" anchor="ctr" anchorCtr="0">
          <a:noAutofit/>
        </a:bodyPr>
        <a:lstStyle/>
        <a:p>
          <a:pPr lvl="0" algn="l" defTabSz="533400">
            <a:lnSpc>
              <a:spcPct val="90000"/>
            </a:lnSpc>
            <a:spcBef>
              <a:spcPct val="0"/>
            </a:spcBef>
            <a:spcAft>
              <a:spcPct val="35000"/>
            </a:spcAft>
          </a:pPr>
          <a:r>
            <a:rPr lang="cs-CZ" sz="1200" kern="1200"/>
            <a:t>10 096 780 ochranných prostředků</a:t>
          </a:r>
        </a:p>
      </dsp:txBody>
      <dsp:txXfrm>
        <a:off x="181186" y="115498"/>
        <a:ext cx="5017150" cy="230909"/>
      </dsp:txXfrm>
    </dsp:sp>
    <dsp:sp modelId="{ED13EC28-7FF0-4200-A7F4-1B7C50F2D966}">
      <dsp:nvSpPr>
        <dsp:cNvPr id="0" name=""/>
        <dsp:cNvSpPr/>
      </dsp:nvSpPr>
      <dsp:spPr>
        <a:xfrm>
          <a:off x="36868" y="86634"/>
          <a:ext cx="288636" cy="288636"/>
        </a:xfrm>
        <a:prstGeom prst="ellipse">
          <a:avLst/>
        </a:prstGeom>
        <a:gradFill flip="none" rotWithShape="1">
          <a:gsLst>
            <a:gs pos="20000">
              <a:schemeClr val="accent1">
                <a:lumMod val="5000"/>
                <a:lumOff val="95000"/>
              </a:schemeClr>
            </a:gs>
            <a:gs pos="100000">
              <a:schemeClr val="accent6"/>
            </a:gs>
          </a:gsLst>
          <a:lin ang="16200000" scaled="1"/>
          <a:tileRect/>
        </a:gra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B41F13-87A6-4B69-8F1B-BFC346350931}">
      <dsp:nvSpPr>
        <dsp:cNvPr id="0" name=""/>
        <dsp:cNvSpPr/>
      </dsp:nvSpPr>
      <dsp:spPr>
        <a:xfrm>
          <a:off x="371125" y="461819"/>
          <a:ext cx="4827211" cy="230909"/>
        </a:xfrm>
        <a:prstGeom prst="rect">
          <a:avLst/>
        </a:prstGeom>
        <a:solidFill>
          <a:schemeClr val="accent2">
            <a:shade val="80000"/>
            <a:hueOff val="-33013"/>
            <a:satOff val="2170"/>
            <a:lumOff val="433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3284" tIns="30480" rIns="30480" bIns="30480" numCol="1" spcCol="1270" anchor="ctr" anchorCtr="0">
          <a:noAutofit/>
        </a:bodyPr>
        <a:lstStyle/>
        <a:p>
          <a:pPr lvl="0" algn="l" defTabSz="533400">
            <a:lnSpc>
              <a:spcPct val="90000"/>
            </a:lnSpc>
            <a:spcBef>
              <a:spcPct val="0"/>
            </a:spcBef>
            <a:spcAft>
              <a:spcPct val="35000"/>
            </a:spcAft>
          </a:pPr>
          <a:r>
            <a:rPr lang="cs-CZ" sz="1200" kern="1200"/>
            <a:t>5 980 785 roušek a respirátorů</a:t>
          </a:r>
        </a:p>
      </dsp:txBody>
      <dsp:txXfrm>
        <a:off x="371125" y="461819"/>
        <a:ext cx="4827211" cy="230909"/>
      </dsp:txXfrm>
    </dsp:sp>
    <dsp:sp modelId="{F1625F20-3E90-487F-A8B0-C805CD4FAF9A}">
      <dsp:nvSpPr>
        <dsp:cNvPr id="0" name=""/>
        <dsp:cNvSpPr/>
      </dsp:nvSpPr>
      <dsp:spPr>
        <a:xfrm>
          <a:off x="226806" y="432955"/>
          <a:ext cx="288636" cy="288636"/>
        </a:xfrm>
        <a:prstGeom prst="ellipse">
          <a:avLst/>
        </a:prstGeom>
        <a:gradFill flip="none" rotWithShape="1">
          <a:gsLst>
            <a:gs pos="20000">
              <a:schemeClr val="accent1">
                <a:lumMod val="5000"/>
                <a:lumOff val="95000"/>
              </a:schemeClr>
            </a:gs>
            <a:gs pos="100000">
              <a:schemeClr val="accent6"/>
            </a:gs>
          </a:gsLst>
          <a:lin ang="16200000" scaled="1"/>
          <a:tileRect/>
        </a:gradFill>
        <a:ln w="12700" cap="flat" cmpd="sng" algn="ctr">
          <a:solidFill>
            <a:schemeClr val="accent2">
              <a:shade val="80000"/>
              <a:hueOff val="-33013"/>
              <a:satOff val="2170"/>
              <a:lumOff val="4335"/>
              <a:alphaOff val="0"/>
            </a:schemeClr>
          </a:solidFill>
          <a:prstDash val="solid"/>
          <a:miter lim="800000"/>
        </a:ln>
        <a:effectLst/>
      </dsp:spPr>
      <dsp:style>
        <a:lnRef idx="2">
          <a:scrgbClr r="0" g="0" b="0"/>
        </a:lnRef>
        <a:fillRef idx="1">
          <a:scrgbClr r="0" g="0" b="0"/>
        </a:fillRef>
        <a:effectRef idx="0">
          <a:scrgbClr r="0" g="0" b="0"/>
        </a:effectRef>
        <a:fontRef idx="minor"/>
      </dsp:style>
    </dsp:sp>
    <dsp:sp modelId="{9C50E96C-B765-4CF6-BCB1-C8B85D3004DD}">
      <dsp:nvSpPr>
        <dsp:cNvPr id="0" name=""/>
        <dsp:cNvSpPr/>
      </dsp:nvSpPr>
      <dsp:spPr>
        <a:xfrm>
          <a:off x="457979" y="808139"/>
          <a:ext cx="4740357" cy="230909"/>
        </a:xfrm>
        <a:prstGeom prst="rect">
          <a:avLst/>
        </a:prstGeom>
        <a:solidFill>
          <a:schemeClr val="accent2">
            <a:shade val="80000"/>
            <a:hueOff val="-66026"/>
            <a:satOff val="4340"/>
            <a:lumOff val="86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3284" tIns="30480" rIns="30480" bIns="30480" numCol="1" spcCol="1270" anchor="ctr" anchorCtr="0">
          <a:noAutofit/>
        </a:bodyPr>
        <a:lstStyle/>
        <a:p>
          <a:pPr lvl="0" algn="l" defTabSz="533400">
            <a:lnSpc>
              <a:spcPct val="90000"/>
            </a:lnSpc>
            <a:spcBef>
              <a:spcPct val="0"/>
            </a:spcBef>
            <a:spcAft>
              <a:spcPct val="35000"/>
            </a:spcAft>
          </a:pPr>
          <a:r>
            <a:rPr lang="cs-CZ" sz="1200" kern="1200"/>
            <a:t>12 649 administrativních úkonů (THP)</a:t>
          </a:r>
        </a:p>
      </dsp:txBody>
      <dsp:txXfrm>
        <a:off x="457979" y="808139"/>
        <a:ext cx="4740357" cy="230909"/>
      </dsp:txXfrm>
    </dsp:sp>
    <dsp:sp modelId="{EBAC277F-E1DD-444A-B209-1F0B2D942F68}">
      <dsp:nvSpPr>
        <dsp:cNvPr id="0" name=""/>
        <dsp:cNvSpPr/>
      </dsp:nvSpPr>
      <dsp:spPr>
        <a:xfrm>
          <a:off x="313661" y="779275"/>
          <a:ext cx="288636" cy="288636"/>
        </a:xfrm>
        <a:prstGeom prst="ellipse">
          <a:avLst/>
        </a:prstGeom>
        <a:gradFill flip="none" rotWithShape="1">
          <a:gsLst>
            <a:gs pos="20000">
              <a:schemeClr val="accent1">
                <a:lumMod val="5000"/>
                <a:lumOff val="95000"/>
              </a:schemeClr>
            </a:gs>
            <a:gs pos="100000">
              <a:schemeClr val="accent6"/>
            </a:gs>
          </a:gsLst>
          <a:lin ang="16200000" scaled="1"/>
          <a:tileRect/>
        </a:gradFill>
        <a:ln w="12700" cap="flat" cmpd="sng" algn="ctr">
          <a:solidFill>
            <a:schemeClr val="accent2">
              <a:shade val="80000"/>
              <a:hueOff val="-66026"/>
              <a:satOff val="4340"/>
              <a:lumOff val="867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22D9176-6480-494F-BB95-572B4C5719F6}">
      <dsp:nvSpPr>
        <dsp:cNvPr id="0" name=""/>
        <dsp:cNvSpPr/>
      </dsp:nvSpPr>
      <dsp:spPr>
        <a:xfrm>
          <a:off x="457979" y="1154240"/>
          <a:ext cx="4740357" cy="230909"/>
        </a:xfrm>
        <a:prstGeom prst="rect">
          <a:avLst/>
        </a:prstGeom>
        <a:solidFill>
          <a:schemeClr val="accent2">
            <a:shade val="80000"/>
            <a:hueOff val="-99038"/>
            <a:satOff val="6510"/>
            <a:lumOff val="130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3284" tIns="30480" rIns="30480" bIns="30480" numCol="1" spcCol="1270" anchor="ctr" anchorCtr="0">
          <a:noAutofit/>
        </a:bodyPr>
        <a:lstStyle/>
        <a:p>
          <a:pPr lvl="0" algn="l" defTabSz="533400">
            <a:lnSpc>
              <a:spcPct val="90000"/>
            </a:lnSpc>
            <a:spcBef>
              <a:spcPct val="0"/>
            </a:spcBef>
            <a:spcAft>
              <a:spcPct val="35000"/>
            </a:spcAft>
          </a:pPr>
          <a:r>
            <a:rPr lang="cs-CZ" sz="1200" kern="1200"/>
            <a:t>3 350 odebraných vzorků</a:t>
          </a:r>
        </a:p>
      </dsp:txBody>
      <dsp:txXfrm>
        <a:off x="457979" y="1154240"/>
        <a:ext cx="4740357" cy="230909"/>
      </dsp:txXfrm>
    </dsp:sp>
    <dsp:sp modelId="{B432EDC6-C1A3-4235-B0EC-C613AA02C64B}">
      <dsp:nvSpPr>
        <dsp:cNvPr id="0" name=""/>
        <dsp:cNvSpPr/>
      </dsp:nvSpPr>
      <dsp:spPr>
        <a:xfrm>
          <a:off x="313661" y="1125377"/>
          <a:ext cx="288636" cy="288636"/>
        </a:xfrm>
        <a:prstGeom prst="ellipse">
          <a:avLst/>
        </a:prstGeom>
        <a:gradFill flip="none" rotWithShape="1">
          <a:gsLst>
            <a:gs pos="20000">
              <a:schemeClr val="accent1">
                <a:lumMod val="5000"/>
                <a:lumOff val="95000"/>
              </a:schemeClr>
            </a:gs>
            <a:gs pos="100000">
              <a:schemeClr val="accent6"/>
            </a:gs>
          </a:gsLst>
          <a:lin ang="16200000" scaled="1"/>
          <a:tileRect/>
        </a:gradFill>
        <a:ln w="12700" cap="flat" cmpd="sng" algn="ctr">
          <a:solidFill>
            <a:schemeClr val="accent2">
              <a:shade val="80000"/>
              <a:hueOff val="-99038"/>
              <a:satOff val="6510"/>
              <a:lumOff val="13005"/>
              <a:alphaOff val="0"/>
            </a:schemeClr>
          </a:solidFill>
          <a:prstDash val="solid"/>
          <a:miter lim="800000"/>
        </a:ln>
        <a:effectLst/>
      </dsp:spPr>
      <dsp:style>
        <a:lnRef idx="2">
          <a:scrgbClr r="0" g="0" b="0"/>
        </a:lnRef>
        <a:fillRef idx="1">
          <a:scrgbClr r="0" g="0" b="0"/>
        </a:fillRef>
        <a:effectRef idx="0">
          <a:scrgbClr r="0" g="0" b="0"/>
        </a:effectRef>
        <a:fontRef idx="minor"/>
      </dsp:style>
    </dsp:sp>
    <dsp:sp modelId="{C2B08ECC-C653-4A84-B860-DFF134C0594C}">
      <dsp:nvSpPr>
        <dsp:cNvPr id="0" name=""/>
        <dsp:cNvSpPr/>
      </dsp:nvSpPr>
      <dsp:spPr>
        <a:xfrm>
          <a:off x="371125" y="1500561"/>
          <a:ext cx="4827211" cy="230909"/>
        </a:xfrm>
        <a:prstGeom prst="rect">
          <a:avLst/>
        </a:prstGeom>
        <a:solidFill>
          <a:schemeClr val="accent2">
            <a:shade val="80000"/>
            <a:hueOff val="-132051"/>
            <a:satOff val="8680"/>
            <a:lumOff val="1734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3284" tIns="30480" rIns="30480" bIns="30480" numCol="1" spcCol="1270" anchor="ctr" anchorCtr="0">
          <a:noAutofit/>
        </a:bodyPr>
        <a:lstStyle/>
        <a:p>
          <a:pPr lvl="0" algn="l" defTabSz="533400">
            <a:lnSpc>
              <a:spcPct val="90000"/>
            </a:lnSpc>
            <a:spcBef>
              <a:spcPct val="0"/>
            </a:spcBef>
            <a:spcAft>
              <a:spcPct val="35000"/>
            </a:spcAft>
          </a:pPr>
          <a:r>
            <a:rPr lang="cs-CZ" sz="1200" kern="1200"/>
            <a:t>2 770 hovorů za 1.víkend nouzového stavu</a:t>
          </a:r>
        </a:p>
      </dsp:txBody>
      <dsp:txXfrm>
        <a:off x="371125" y="1500561"/>
        <a:ext cx="4827211" cy="230909"/>
      </dsp:txXfrm>
    </dsp:sp>
    <dsp:sp modelId="{828D5143-A248-4017-9770-4BF833079CBD}">
      <dsp:nvSpPr>
        <dsp:cNvPr id="0" name=""/>
        <dsp:cNvSpPr/>
      </dsp:nvSpPr>
      <dsp:spPr>
        <a:xfrm>
          <a:off x="226806" y="1471697"/>
          <a:ext cx="288636" cy="288636"/>
        </a:xfrm>
        <a:prstGeom prst="ellipse">
          <a:avLst/>
        </a:prstGeom>
        <a:gradFill flip="none" rotWithShape="1">
          <a:gsLst>
            <a:gs pos="20000">
              <a:schemeClr val="accent1">
                <a:lumMod val="5000"/>
                <a:lumOff val="95000"/>
              </a:schemeClr>
            </a:gs>
            <a:gs pos="100000">
              <a:schemeClr val="accent6"/>
            </a:gs>
          </a:gsLst>
          <a:lin ang="16200000" scaled="1"/>
          <a:tileRect/>
        </a:gradFill>
        <a:ln w="12700" cap="flat" cmpd="sng" algn="ctr">
          <a:solidFill>
            <a:schemeClr val="accent2">
              <a:shade val="80000"/>
              <a:hueOff val="-132051"/>
              <a:satOff val="8680"/>
              <a:lumOff val="1734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E3BCB8-B6C8-46D5-A898-82B8BCE6DA8C}">
      <dsp:nvSpPr>
        <dsp:cNvPr id="0" name=""/>
        <dsp:cNvSpPr/>
      </dsp:nvSpPr>
      <dsp:spPr>
        <a:xfrm>
          <a:off x="181186" y="1846881"/>
          <a:ext cx="5017150" cy="230909"/>
        </a:xfrm>
        <a:prstGeom prst="rect">
          <a:avLst/>
        </a:prstGeom>
        <a:solidFill>
          <a:schemeClr val="accent2">
            <a:shade val="80000"/>
            <a:hueOff val="-165064"/>
            <a:satOff val="10850"/>
            <a:lumOff val="2167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3284" tIns="30480" rIns="30480" bIns="30480" numCol="1" spcCol="1270" anchor="ctr" anchorCtr="0">
          <a:noAutofit/>
        </a:bodyPr>
        <a:lstStyle/>
        <a:p>
          <a:pPr lvl="0" algn="l" defTabSz="533400">
            <a:lnSpc>
              <a:spcPct val="90000"/>
            </a:lnSpc>
            <a:spcBef>
              <a:spcPct val="0"/>
            </a:spcBef>
            <a:spcAft>
              <a:spcPct val="35000"/>
            </a:spcAft>
          </a:pPr>
          <a:r>
            <a:rPr lang="cs-CZ" sz="1200" kern="1200"/>
            <a:t>193 nakažených uvnitř sboru</a:t>
          </a:r>
        </a:p>
      </dsp:txBody>
      <dsp:txXfrm>
        <a:off x="181186" y="1846881"/>
        <a:ext cx="5017150" cy="230909"/>
      </dsp:txXfrm>
    </dsp:sp>
    <dsp:sp modelId="{63A579BD-10D3-4BC9-A910-6D2D813B7372}">
      <dsp:nvSpPr>
        <dsp:cNvPr id="0" name=""/>
        <dsp:cNvSpPr/>
      </dsp:nvSpPr>
      <dsp:spPr>
        <a:xfrm>
          <a:off x="36868" y="1818018"/>
          <a:ext cx="288636" cy="288636"/>
        </a:xfrm>
        <a:prstGeom prst="ellipse">
          <a:avLst/>
        </a:prstGeom>
        <a:gradFill flip="none" rotWithShape="1">
          <a:gsLst>
            <a:gs pos="20000">
              <a:schemeClr val="accent1">
                <a:lumMod val="5000"/>
                <a:lumOff val="95000"/>
              </a:schemeClr>
            </a:gs>
            <a:gs pos="100000">
              <a:schemeClr val="accent6"/>
            </a:gs>
          </a:gsLst>
          <a:lin ang="16200000" scaled="1"/>
          <a:tileRect/>
        </a:gradFill>
        <a:ln w="12700" cap="flat" cmpd="sng" algn="ctr">
          <a:solidFill>
            <a:schemeClr val="accent2">
              <a:shade val="80000"/>
              <a:hueOff val="-165064"/>
              <a:satOff val="10850"/>
              <a:lumOff val="2167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Office">
  <a:themeElements>
    <a:clrScheme name="Vlastní 2">
      <a:dk1>
        <a:srgbClr val="190D55"/>
      </a:dk1>
      <a:lt1>
        <a:srgbClr val="FFFFFF"/>
      </a:lt1>
      <a:dk2>
        <a:srgbClr val="190D55"/>
      </a:dk2>
      <a:lt2>
        <a:srgbClr val="FFFFFF"/>
      </a:lt2>
      <a:accent1>
        <a:srgbClr val="190D55"/>
      </a:accent1>
      <a:accent2>
        <a:srgbClr val="745EE6"/>
      </a:accent2>
      <a:accent3>
        <a:srgbClr val="C7B3EA"/>
      </a:accent3>
      <a:accent4>
        <a:srgbClr val="E8C7D6"/>
      </a:accent4>
      <a:accent5>
        <a:srgbClr val="E86372"/>
      </a:accent5>
      <a:accent6>
        <a:srgbClr val="FF0000"/>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7.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8.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9.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0.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1.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2.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3.xml><?xml version="1.0" encoding="utf-8"?>
<a:themeOverride xmlns:a="http://schemas.openxmlformats.org/drawingml/2006/main">
  <a:clrScheme name="Ročenka">
    <a:dk1>
      <a:srgbClr val="190D55"/>
    </a:dk1>
    <a:lt1>
      <a:srgbClr val="FFFFFF"/>
    </a:lt1>
    <a:dk2>
      <a:srgbClr val="190D55"/>
    </a:dk2>
    <a:lt2>
      <a:srgbClr val="FFFFFF"/>
    </a:lt2>
    <a:accent1>
      <a:srgbClr val="190D55"/>
    </a:accent1>
    <a:accent2>
      <a:srgbClr val="C6BDF5"/>
    </a:accent2>
    <a:accent3>
      <a:srgbClr val="654CE3"/>
    </a:accent3>
    <a:accent4>
      <a:srgbClr val="FFC000"/>
    </a:accent4>
    <a:accent5>
      <a:srgbClr val="FEE599"/>
    </a:accent5>
    <a:accent6>
      <a:srgbClr val="FFF2CC"/>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90CE8-C053-435C-AC38-A7180AC1D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78</Pages>
  <Words>16658</Words>
  <Characters>98285</Characters>
  <Application>Microsoft Office Word</Application>
  <DocSecurity>0</DocSecurity>
  <Lines>819</Lines>
  <Paragraphs>229</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114714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Dragoun</dc:creator>
  <cp:keywords/>
  <dc:description/>
  <cp:lastModifiedBy>Zelený Rostislav</cp:lastModifiedBy>
  <cp:revision>2</cp:revision>
  <cp:lastPrinted>2021-02-16T10:25:00Z</cp:lastPrinted>
  <dcterms:created xsi:type="dcterms:W3CDTF">2021-02-16T10:28:00Z</dcterms:created>
  <dcterms:modified xsi:type="dcterms:W3CDTF">2021-02-16T10:28:00Z</dcterms:modified>
</cp:coreProperties>
</file>