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charts/chart25.xml" ContentType="application/vnd.openxmlformats-officedocument.drawingml.chart+xml"/>
  <Override PartName="/word/theme/themeOverride25.xml" ContentType="application/vnd.openxmlformats-officedocument.themeOverride+xml"/>
  <Override PartName="/word/charts/chart26.xml" ContentType="application/vnd.openxmlformats-officedocument.drawingml.chart+xml"/>
  <Override PartName="/word/theme/themeOverride26.xml" ContentType="application/vnd.openxmlformats-officedocument.themeOverride+xml"/>
  <Override PartName="/word/charts/chart27.xml" ContentType="application/vnd.openxmlformats-officedocument.drawingml.chart+xml"/>
  <Override PartName="/word/theme/themeOverride27.xml" ContentType="application/vnd.openxmlformats-officedocument.themeOverride+xml"/>
  <Override PartName="/word/charts/chart28.xml" ContentType="application/vnd.openxmlformats-officedocument.drawingml.chart+xml"/>
  <Override PartName="/word/theme/themeOverride28.xml" ContentType="application/vnd.openxmlformats-officedocument.themeOverride+xml"/>
  <Override PartName="/word/charts/chart29.xml" ContentType="application/vnd.openxmlformats-officedocument.drawingml.chart+xml"/>
  <Override PartName="/word/theme/themeOverride29.xml" ContentType="application/vnd.openxmlformats-officedocument.themeOverride+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44309" w14:textId="0EDA0B52" w:rsidR="00285815" w:rsidRPr="00A4451B" w:rsidRDefault="00197A35" w:rsidP="008E0695">
      <w:pPr>
        <w:pStyle w:val="Normlnweb"/>
        <w:tabs>
          <w:tab w:val="left" w:pos="993"/>
        </w:tabs>
        <w:rPr>
          <w:highlight w:val="yellow"/>
        </w:rPr>
      </w:pPr>
      <w:bookmarkStart w:id="0" w:name="_Hlk507666360"/>
      <w:bookmarkEnd w:id="0"/>
      <w:r w:rsidRPr="00A4451B">
        <w:rPr>
          <w:noProof/>
          <w:highlight w:val="yellow"/>
        </w:rPr>
        <mc:AlternateContent>
          <mc:Choice Requires="wps">
            <w:drawing>
              <wp:anchor distT="0" distB="0" distL="114300" distR="114300" simplePos="0" relativeHeight="251649536" behindDoc="0" locked="0" layoutInCell="1" allowOverlap="1" wp14:anchorId="16E5D075" wp14:editId="090D5FE2">
                <wp:simplePos x="0" y="0"/>
                <wp:positionH relativeFrom="margin">
                  <wp:posOffset>0</wp:posOffset>
                </wp:positionH>
                <wp:positionV relativeFrom="margin">
                  <wp:posOffset>180541</wp:posOffset>
                </wp:positionV>
                <wp:extent cx="6640830" cy="8758555"/>
                <wp:effectExtent l="0" t="0" r="0" b="4445"/>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0830" cy="8758555"/>
                        </a:xfrm>
                        <a:prstGeom prst="rect">
                          <a:avLst/>
                        </a:prstGeom>
                        <a:noFill/>
                        <a:ln w="6350">
                          <a:noFill/>
                        </a:ln>
                        <a:effectLst/>
                      </wps:spPr>
                      <wps:txbx>
                        <w:txbxContent>
                          <w:p w14:paraId="5748471C" w14:textId="77777777" w:rsidR="00CE7174" w:rsidRDefault="00CE7174" w:rsidP="00197A35">
                            <w:pPr>
                              <w:jc w:val="center"/>
                              <w:rPr>
                                <w:rFonts w:ascii="Calibri" w:hAnsi="Calibri" w:cs="Calibri"/>
                                <w:b/>
                                <w:sz w:val="96"/>
                                <w:szCs w:val="120"/>
                              </w:rPr>
                            </w:pPr>
                            <w:r>
                              <w:rPr>
                                <w:rFonts w:ascii="Calibri" w:hAnsi="Calibri" w:cs="Calibri"/>
                                <w:b/>
                                <w:sz w:val="96"/>
                                <w:szCs w:val="120"/>
                              </w:rPr>
                              <w:t>Statistická ročenka</w:t>
                            </w:r>
                          </w:p>
                          <w:p w14:paraId="0DBAA537" w14:textId="07ABE6C1" w:rsidR="00CE7174" w:rsidRPr="00E370DF" w:rsidRDefault="00CE7174" w:rsidP="00197A35">
                            <w:pPr>
                              <w:jc w:val="center"/>
                              <w:rPr>
                                <w:rFonts w:ascii="Calibri" w:hAnsi="Calibri" w:cs="Calibri"/>
                                <w:b/>
                                <w:sz w:val="56"/>
                                <w:szCs w:val="36"/>
                              </w:rPr>
                            </w:pPr>
                            <w:r w:rsidRPr="00E370DF">
                              <w:rPr>
                                <w:rFonts w:ascii="Calibri" w:hAnsi="Calibri" w:cs="Calibri"/>
                                <w:b/>
                                <w:sz w:val="56"/>
                                <w:szCs w:val="120"/>
                              </w:rPr>
                              <w:t>HZS Jihomoravského kraje</w:t>
                            </w:r>
                            <w:r w:rsidRPr="00E370DF">
                              <w:rPr>
                                <w:rFonts w:ascii="Calibri" w:hAnsi="Calibri" w:cs="Calibri"/>
                                <w:b/>
                                <w:sz w:val="56"/>
                                <w:szCs w:val="36"/>
                              </w:rPr>
                              <w:t xml:space="preserve"> </w:t>
                            </w:r>
                          </w:p>
                          <w:p w14:paraId="31E26C7E" w14:textId="49E8F84D" w:rsidR="00CE7174" w:rsidRDefault="00CE7174" w:rsidP="00197A35">
                            <w:pPr>
                              <w:jc w:val="center"/>
                              <w:rPr>
                                <w:rFonts w:ascii="Calibri" w:hAnsi="Calibri" w:cs="Calibri"/>
                                <w:sz w:val="56"/>
                                <w:szCs w:val="36"/>
                              </w:rPr>
                            </w:pPr>
                            <w:r>
                              <w:rPr>
                                <w:rFonts w:ascii="Calibri" w:hAnsi="Calibri" w:cs="Calibri"/>
                                <w:sz w:val="56"/>
                                <w:szCs w:val="36"/>
                              </w:rPr>
                              <w:t>2019</w:t>
                            </w:r>
                          </w:p>
                          <w:p w14:paraId="62EFA8C3" w14:textId="3A037669" w:rsidR="00CE7174" w:rsidRDefault="00CE7174" w:rsidP="00197A35">
                            <w:pPr>
                              <w:jc w:val="center"/>
                              <w:rPr>
                                <w:rFonts w:ascii="Calibri" w:hAnsi="Calibri" w:cs="Calibri"/>
                                <w:sz w:val="28"/>
                                <w:szCs w:val="36"/>
                              </w:rPr>
                            </w:pPr>
                            <w:r>
                              <w:rPr>
                                <w:rFonts w:cs="Calibri"/>
                                <w:b/>
                                <w:sz w:val="96"/>
                                <w:szCs w:val="36"/>
                              </w:rPr>
                              <w:br/>
                            </w:r>
                            <w:r>
                              <w:rPr>
                                <w:rFonts w:ascii="Calibri" w:hAnsi="Calibri" w:cs="Calibri"/>
                                <w:noProof/>
                                <w:sz w:val="28"/>
                                <w:szCs w:val="36"/>
                                <w:lang w:eastAsia="cs-CZ"/>
                              </w:rPr>
                              <w:drawing>
                                <wp:inline distT="0" distB="0" distL="0" distR="0" wp14:anchorId="37E57EF6" wp14:editId="56724ED2">
                                  <wp:extent cx="2983832" cy="4065905"/>
                                  <wp:effectExtent l="0" t="0" r="0" b="0"/>
                                  <wp:docPr id="702" name="Obrázek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ogo.png"/>
                                          <pic:cNvPicPr/>
                                        </pic:nvPicPr>
                                        <pic:blipFill rotWithShape="1">
                                          <a:blip r:embed="rId8" cstate="print">
                                            <a:extLst>
                                              <a:ext uri="{28A0092B-C50C-407E-A947-70E740481C1C}">
                                                <a14:useLocalDpi xmlns:a14="http://schemas.microsoft.com/office/drawing/2010/main" val="0"/>
                                              </a:ext>
                                            </a:extLst>
                                          </a:blip>
                                          <a:srcRect l="7039" t="6966" r="5665" b="8939"/>
                                          <a:stretch/>
                                        </pic:blipFill>
                                        <pic:spPr bwMode="auto">
                                          <a:xfrm>
                                            <a:off x="0" y="0"/>
                                            <a:ext cx="2984918" cy="4067385"/>
                                          </a:xfrm>
                                          <a:prstGeom prst="rect">
                                            <a:avLst/>
                                          </a:prstGeom>
                                          <a:ln>
                                            <a:noFill/>
                                          </a:ln>
                                          <a:extLst>
                                            <a:ext uri="{53640926-AAD7-44D8-BBD7-CCE9431645EC}">
                                              <a14:shadowObscured xmlns:a14="http://schemas.microsoft.com/office/drawing/2010/main"/>
                                            </a:ext>
                                          </a:extLst>
                                        </pic:spPr>
                                      </pic:pic>
                                    </a:graphicData>
                                  </a:graphic>
                                </wp:inline>
                              </w:drawing>
                            </w:r>
                          </w:p>
                          <w:p w14:paraId="1F2A2ADE" w14:textId="23D73213" w:rsidR="00CE7174" w:rsidRPr="00A82F2D" w:rsidRDefault="00CE7174" w:rsidP="00197A35">
                            <w:pPr>
                              <w:jc w:val="center"/>
                              <w:rPr>
                                <w:rFonts w:ascii="Calibri" w:hAnsi="Calibri" w:cs="Calibri"/>
                                <w:b/>
                                <w:sz w:val="36"/>
                                <w:szCs w:val="36"/>
                              </w:rPr>
                            </w:pPr>
                            <w:r w:rsidRPr="00A82F2D">
                              <w:rPr>
                                <w:rFonts w:cs="Calibri"/>
                                <w:b/>
                                <w:sz w:val="96"/>
                                <w:szCs w:val="36"/>
                              </w:rPr>
                              <w:br/>
                            </w:r>
                            <w:r w:rsidRPr="00A82F2D">
                              <w:rPr>
                                <w:rFonts w:ascii="Calibri" w:hAnsi="Calibri" w:cs="Calibri"/>
                                <w:b/>
                                <w:sz w:val="36"/>
                                <w:szCs w:val="36"/>
                              </w:rPr>
                              <w:t xml:space="preserve">Přehled událostí a zásahů jednotek požární ochrany </w:t>
                            </w:r>
                          </w:p>
                          <w:p w14:paraId="2FBB3AF3" w14:textId="448D0B45" w:rsidR="00CE7174" w:rsidRPr="00A82F2D" w:rsidRDefault="00CE7174" w:rsidP="00197A35">
                            <w:pPr>
                              <w:spacing w:line="360" w:lineRule="auto"/>
                              <w:jc w:val="center"/>
                              <w:rPr>
                                <w:rFonts w:ascii="Calibri" w:hAnsi="Calibri" w:cs="Calibri"/>
                                <w:b/>
                                <w:sz w:val="44"/>
                                <w:szCs w:val="36"/>
                              </w:rPr>
                            </w:pPr>
                            <w:r w:rsidRPr="00A82F2D">
                              <w:rPr>
                                <w:rFonts w:ascii="Calibri" w:hAnsi="Calibri" w:cs="Calibri"/>
                                <w:b/>
                                <w:sz w:val="36"/>
                                <w:szCs w:val="36"/>
                              </w:rPr>
                              <w:t>na území Jihomoravského kraje za rok 201</w:t>
                            </w:r>
                            <w:r>
                              <w:rPr>
                                <w:rFonts w:ascii="Calibri" w:hAnsi="Calibri" w:cs="Calibri"/>
                                <w:b/>
                                <w:sz w:val="36"/>
                                <w:szCs w:val="36"/>
                              </w:rPr>
                              <w:t>9</w:t>
                            </w:r>
                          </w:p>
                          <w:p w14:paraId="3CD14DE0" w14:textId="77777777" w:rsidR="00CE7174" w:rsidRDefault="00CE7174" w:rsidP="00197A35">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6E5D075" id="_x0000_t202" coordsize="21600,21600" o:spt="202" path="m,l,21600r21600,l21600,xe">
                <v:stroke joinstyle="miter"/>
                <v:path gradientshapeok="t" o:connecttype="rect"/>
              </v:shapetype>
              <v:shape id="Textové pole 2" o:spid="_x0000_s1026" type="#_x0000_t202" style="position:absolute;margin-left:0;margin-top:14.2pt;width:522.9pt;height:689.6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" filled="f" stroked="f" strokeweight=".5pt">
                <v:path arrowok="t"/>
                <v:textbox>
                  <w:txbxContent>
                    <w:p w14:paraId="5748471C" w14:textId="77777777" w:rsidR="00CE7174" w:rsidRDefault="00CE7174" w:rsidP="00197A35">
                      <w:pPr>
                        <w:jc w:val="center"/>
                        <w:rPr>
                          <w:rFonts w:ascii="Calibri" w:hAnsi="Calibri" w:cs="Calibri"/>
                          <w:b/>
                          <w:sz w:val="96"/>
                          <w:szCs w:val="120"/>
                        </w:rPr>
                      </w:pPr>
                      <w:r>
                        <w:rPr>
                          <w:rFonts w:ascii="Calibri" w:hAnsi="Calibri" w:cs="Calibri"/>
                          <w:b/>
                          <w:sz w:val="96"/>
                          <w:szCs w:val="120"/>
                        </w:rPr>
                        <w:t>Statistická ročenka</w:t>
                      </w:r>
                    </w:p>
                    <w:p w14:paraId="0DBAA537" w14:textId="07ABE6C1" w:rsidR="00CE7174" w:rsidRPr="00E370DF" w:rsidRDefault="00CE7174" w:rsidP="00197A35">
                      <w:pPr>
                        <w:jc w:val="center"/>
                        <w:rPr>
                          <w:rFonts w:ascii="Calibri" w:hAnsi="Calibri" w:cs="Calibri"/>
                          <w:b/>
                          <w:sz w:val="56"/>
                          <w:szCs w:val="36"/>
                        </w:rPr>
                      </w:pPr>
                      <w:r w:rsidRPr="00E370DF">
                        <w:rPr>
                          <w:rFonts w:ascii="Calibri" w:hAnsi="Calibri" w:cs="Calibri"/>
                          <w:b/>
                          <w:sz w:val="56"/>
                          <w:szCs w:val="120"/>
                        </w:rPr>
                        <w:t>HZS Jihomoravského kraje</w:t>
                      </w:r>
                      <w:r w:rsidRPr="00E370DF">
                        <w:rPr>
                          <w:rFonts w:ascii="Calibri" w:hAnsi="Calibri" w:cs="Calibri"/>
                          <w:b/>
                          <w:sz w:val="56"/>
                          <w:szCs w:val="36"/>
                        </w:rPr>
                        <w:t xml:space="preserve"> </w:t>
                      </w:r>
                    </w:p>
                    <w:p w14:paraId="31E26C7E" w14:textId="49E8F84D" w:rsidR="00CE7174" w:rsidRDefault="00CE7174" w:rsidP="00197A35">
                      <w:pPr>
                        <w:jc w:val="center"/>
                        <w:rPr>
                          <w:rFonts w:ascii="Calibri" w:hAnsi="Calibri" w:cs="Calibri"/>
                          <w:sz w:val="56"/>
                          <w:szCs w:val="36"/>
                        </w:rPr>
                      </w:pPr>
                      <w:r>
                        <w:rPr>
                          <w:rFonts w:ascii="Calibri" w:hAnsi="Calibri" w:cs="Calibri"/>
                          <w:sz w:val="56"/>
                          <w:szCs w:val="36"/>
                        </w:rPr>
                        <w:t>2019</w:t>
                      </w:r>
                    </w:p>
                    <w:p w14:paraId="62EFA8C3" w14:textId="3A037669" w:rsidR="00CE7174" w:rsidRDefault="00CE7174" w:rsidP="00197A35">
                      <w:pPr>
                        <w:jc w:val="center"/>
                        <w:rPr>
                          <w:rFonts w:ascii="Calibri" w:hAnsi="Calibri" w:cs="Calibri"/>
                          <w:sz w:val="28"/>
                          <w:szCs w:val="36"/>
                        </w:rPr>
                      </w:pPr>
                      <w:r>
                        <w:rPr>
                          <w:rFonts w:cs="Calibri"/>
                          <w:b/>
                          <w:sz w:val="96"/>
                          <w:szCs w:val="36"/>
                        </w:rPr>
                        <w:br/>
                      </w:r>
                      <w:r>
                        <w:rPr>
                          <w:rFonts w:ascii="Calibri" w:hAnsi="Calibri" w:cs="Calibri"/>
                          <w:noProof/>
                          <w:sz w:val="28"/>
                          <w:szCs w:val="36"/>
                          <w:lang w:eastAsia="cs-CZ"/>
                        </w:rPr>
                        <w:drawing>
                          <wp:inline distT="0" distB="0" distL="0" distR="0" wp14:anchorId="37E57EF6" wp14:editId="56724ED2">
                            <wp:extent cx="2983832" cy="4065905"/>
                            <wp:effectExtent l="0" t="0" r="0" b="0"/>
                            <wp:docPr id="702" name="Obrázek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ogo.png"/>
                                    <pic:cNvPicPr/>
                                  </pic:nvPicPr>
                                  <pic:blipFill rotWithShape="1">
                                    <a:blip r:embed="rId8" cstate="print">
                                      <a:extLst>
                                        <a:ext uri="{28A0092B-C50C-407E-A947-70E740481C1C}">
                                          <a14:useLocalDpi xmlns:a14="http://schemas.microsoft.com/office/drawing/2010/main" val="0"/>
                                        </a:ext>
                                      </a:extLst>
                                    </a:blip>
                                    <a:srcRect l="7039" t="6966" r="5665" b="8939"/>
                                    <a:stretch/>
                                  </pic:blipFill>
                                  <pic:spPr bwMode="auto">
                                    <a:xfrm>
                                      <a:off x="0" y="0"/>
                                      <a:ext cx="2984918" cy="4067385"/>
                                    </a:xfrm>
                                    <a:prstGeom prst="rect">
                                      <a:avLst/>
                                    </a:prstGeom>
                                    <a:ln>
                                      <a:noFill/>
                                    </a:ln>
                                    <a:extLst>
                                      <a:ext uri="{53640926-AAD7-44D8-BBD7-CCE9431645EC}">
                                        <a14:shadowObscured xmlns:a14="http://schemas.microsoft.com/office/drawing/2010/main"/>
                                      </a:ext>
                                    </a:extLst>
                                  </pic:spPr>
                                </pic:pic>
                              </a:graphicData>
                            </a:graphic>
                          </wp:inline>
                        </w:drawing>
                      </w:r>
                    </w:p>
                    <w:p w14:paraId="1F2A2ADE" w14:textId="23D73213" w:rsidR="00CE7174" w:rsidRPr="00A82F2D" w:rsidRDefault="00CE7174" w:rsidP="00197A35">
                      <w:pPr>
                        <w:jc w:val="center"/>
                        <w:rPr>
                          <w:rFonts w:ascii="Calibri" w:hAnsi="Calibri" w:cs="Calibri"/>
                          <w:b/>
                          <w:sz w:val="36"/>
                          <w:szCs w:val="36"/>
                        </w:rPr>
                      </w:pPr>
                      <w:r w:rsidRPr="00A82F2D">
                        <w:rPr>
                          <w:rFonts w:cs="Calibri"/>
                          <w:b/>
                          <w:sz w:val="96"/>
                          <w:szCs w:val="36"/>
                        </w:rPr>
                        <w:br/>
                      </w:r>
                      <w:r w:rsidRPr="00A82F2D">
                        <w:rPr>
                          <w:rFonts w:ascii="Calibri" w:hAnsi="Calibri" w:cs="Calibri"/>
                          <w:b/>
                          <w:sz w:val="36"/>
                          <w:szCs w:val="36"/>
                        </w:rPr>
                        <w:t xml:space="preserve">Přehled událostí a zásahů jednotek požární ochrany </w:t>
                      </w:r>
                    </w:p>
                    <w:p w14:paraId="2FBB3AF3" w14:textId="448D0B45" w:rsidR="00CE7174" w:rsidRPr="00A82F2D" w:rsidRDefault="00CE7174" w:rsidP="00197A35">
                      <w:pPr>
                        <w:spacing w:line="360" w:lineRule="auto"/>
                        <w:jc w:val="center"/>
                        <w:rPr>
                          <w:rFonts w:ascii="Calibri" w:hAnsi="Calibri" w:cs="Calibri"/>
                          <w:b/>
                          <w:sz w:val="44"/>
                          <w:szCs w:val="36"/>
                        </w:rPr>
                      </w:pPr>
                      <w:r w:rsidRPr="00A82F2D">
                        <w:rPr>
                          <w:rFonts w:ascii="Calibri" w:hAnsi="Calibri" w:cs="Calibri"/>
                          <w:b/>
                          <w:sz w:val="36"/>
                          <w:szCs w:val="36"/>
                        </w:rPr>
                        <w:t>na území Jihomoravského kraje za rok 201</w:t>
                      </w:r>
                      <w:r>
                        <w:rPr>
                          <w:rFonts w:ascii="Calibri" w:hAnsi="Calibri" w:cs="Calibri"/>
                          <w:b/>
                          <w:sz w:val="36"/>
                          <w:szCs w:val="36"/>
                        </w:rPr>
                        <w:t>9</w:t>
                      </w:r>
                    </w:p>
                    <w:p w14:paraId="3CD14DE0" w14:textId="77777777" w:rsidR="00CE7174" w:rsidRDefault="00CE7174" w:rsidP="00197A35">
                      <w:pPr>
                        <w:jc w:val="left"/>
                      </w:pPr>
                    </w:p>
                  </w:txbxContent>
                </v:textbox>
                <w10:wrap type="square" anchorx="margin" anchory="margin"/>
              </v:shape>
            </w:pict>
          </mc:Fallback>
        </mc:AlternateContent>
      </w:r>
      <w:r w:rsidRPr="00A4451B">
        <w:rPr>
          <w:highlight w:val="yellow"/>
        </w:rPr>
        <w:br w:type="page"/>
      </w:r>
    </w:p>
    <w:p w14:paraId="06758F74" w14:textId="77777777" w:rsidR="008D5610" w:rsidRPr="00624D54" w:rsidRDefault="00383B15" w:rsidP="008D5610">
      <w:pPr>
        <w:pStyle w:val="Nadpisobsahu"/>
        <w:tabs>
          <w:tab w:val="left" w:pos="993"/>
        </w:tabs>
      </w:pPr>
      <w:r w:rsidRPr="00A4451B">
        <w:rPr>
          <w:noProof/>
          <w:highlight w:val="yellow"/>
        </w:rPr>
        <w:lastRenderedPageBreak/>
        <mc:AlternateContent>
          <mc:Choice Requires="wps">
            <w:drawing>
              <wp:anchor distT="45720" distB="45720" distL="114300" distR="114300" simplePos="0" relativeHeight="251647488" behindDoc="0" locked="0" layoutInCell="1" allowOverlap="1" wp14:anchorId="04CA20E6" wp14:editId="6124164D">
                <wp:simplePos x="0" y="0"/>
                <wp:positionH relativeFrom="margin">
                  <wp:align>right</wp:align>
                </wp:positionH>
                <wp:positionV relativeFrom="margin">
                  <wp:posOffset>6398895</wp:posOffset>
                </wp:positionV>
                <wp:extent cx="6616700" cy="2798445"/>
                <wp:effectExtent l="0" t="0" r="0" b="1905"/>
                <wp:wrapSquare wrapText="bothSides"/>
                <wp:docPr id="22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2798445"/>
                        </a:xfrm>
                        <a:prstGeom prst="rect">
                          <a:avLst/>
                        </a:prstGeom>
                        <a:noFill/>
                        <a:ln w="9525">
                          <a:noFill/>
                          <a:miter lim="800000"/>
                          <a:headEnd/>
                          <a:tailEnd/>
                        </a:ln>
                      </wps:spPr>
                      <wps:txbx>
                        <w:txbxContent>
                          <w:p w14:paraId="40932A08" w14:textId="77777777" w:rsidR="00CE7174" w:rsidRPr="00A4451B" w:rsidRDefault="00CE7174" w:rsidP="00F5121C">
                            <w:r w:rsidRPr="00A4451B">
                              <w:t>Vážení čtenáři,</w:t>
                            </w:r>
                          </w:p>
                          <w:p w14:paraId="68C04DC5" w14:textId="01783359" w:rsidR="00CE7174" w:rsidRPr="00A4451B" w:rsidRDefault="00CE7174" w:rsidP="00F5121C">
                            <w:r w:rsidRPr="00A4451B">
                              <w:t xml:space="preserve">předkládáme vám statistickou ročenku Hasičského záchranného sboru </w:t>
                            </w:r>
                            <w:r>
                              <w:t>Jihomoravského kraje za rok 2019</w:t>
                            </w:r>
                            <w:r w:rsidRPr="00A4451B">
                              <w:t xml:space="preserve">. Ročenka je rozdělena do tří částí. </w:t>
                            </w:r>
                            <w:r w:rsidRPr="00A4451B">
                              <w:rPr>
                                <w:b/>
                                <w:i/>
                              </w:rPr>
                              <w:t xml:space="preserve">První část </w:t>
                            </w:r>
                            <w:r w:rsidRPr="00A4451B">
                              <w:t xml:space="preserve">obsahuje podrobný statistický přehled </w:t>
                            </w:r>
                            <w:r w:rsidRPr="00A4451B">
                              <w:rPr>
                                <w:i/>
                              </w:rPr>
                              <w:t>mimořádných událostí</w:t>
                            </w:r>
                            <w:r w:rsidRPr="00A4451B">
                              <w:t xml:space="preserve"> v Jihomoravském kraji za celý rok, ať už se jednalo o požáry, dopravní nehody nebo jiné události, při nichž bylo nutné provedení záchranných nebo likvidačních prací jednotkami PO. Tyto činnosti jednotek se pak ve statistice evidují jako tzv. „</w:t>
                            </w:r>
                            <w:r w:rsidRPr="00A4451B">
                              <w:rPr>
                                <w:i/>
                              </w:rPr>
                              <w:t>zásahové činnosti</w:t>
                            </w:r>
                            <w:r w:rsidRPr="00A4451B">
                              <w:t xml:space="preserve">“, o kterých podrobněji pojednává </w:t>
                            </w:r>
                            <w:r w:rsidRPr="00A4451B">
                              <w:rPr>
                                <w:b/>
                                <w:i/>
                              </w:rPr>
                              <w:t>druhá část</w:t>
                            </w:r>
                            <w:r w:rsidRPr="00A4451B">
                              <w:t xml:space="preserve"> této ročenky. </w:t>
                            </w:r>
                            <w:r w:rsidRPr="00A4451B">
                              <w:rPr>
                                <w:b/>
                                <w:i/>
                              </w:rPr>
                              <w:t>Ve třetí části</w:t>
                            </w:r>
                            <w:r w:rsidRPr="00A4451B">
                              <w:t xml:space="preserve"> vám představujeme Hasičský záchranný sbor Jihomoravského kraje v širších souvislostech, zejména pak uveřejňujeme informace a data z činnosti státního požárního dozoru, operačního střediska a jiných oblastí působení našeho sboru. </w:t>
                            </w:r>
                          </w:p>
                          <w:p w14:paraId="347468BE" w14:textId="342C9537" w:rsidR="00CE7174" w:rsidRPr="00D15CD6" w:rsidRDefault="00CE7174" w:rsidP="00F5121C">
                            <w:r w:rsidRPr="00A4451B">
                              <w:t>Stejně jako v ročence za rok 201</w:t>
                            </w:r>
                            <w:r>
                              <w:t>8</w:t>
                            </w:r>
                            <w:r w:rsidRPr="00A4451B">
                              <w:t xml:space="preserve"> jsou stručné popisy vybraných událostí doplněny QR kódy s funkcí hypertextového odkazu, které po načtení pomocí mobilní aplikace čtenáře přesměrují na vybranou událost na internetové stránce.</w:t>
                            </w:r>
                          </w:p>
                          <w:p w14:paraId="7489DF58" w14:textId="77777777" w:rsidR="00CE7174" w:rsidRDefault="00CE7174" w:rsidP="00170FE5"/>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4CA20E6" id="_x0000_s1027" type="#_x0000_t202" style="position:absolute;margin-left:469.8pt;margin-top:503.85pt;width:521pt;height:220.35pt;z-index:25164748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" filled="f" stroked="f">
                <v:textbox>
                  <w:txbxContent>
                    <w:p w14:paraId="40932A08" w14:textId="77777777" w:rsidR="00CE7174" w:rsidRPr="00A4451B" w:rsidRDefault="00CE7174" w:rsidP="00F5121C">
                      <w:r w:rsidRPr="00A4451B">
                        <w:t>Vážení čtenáři,</w:t>
                      </w:r>
                    </w:p>
                    <w:p w14:paraId="68C04DC5" w14:textId="01783359" w:rsidR="00CE7174" w:rsidRPr="00A4451B" w:rsidRDefault="00CE7174" w:rsidP="00F5121C">
                      <w:r w:rsidRPr="00A4451B">
                        <w:t xml:space="preserve">předkládáme vám statistickou ročenku Hasičského záchranného sboru </w:t>
                      </w:r>
                      <w:r>
                        <w:t>Jihomoravského kraje za rok 2019</w:t>
                      </w:r>
                      <w:r w:rsidRPr="00A4451B">
                        <w:t xml:space="preserve">. Ročenka je rozdělena do tří částí. </w:t>
                      </w:r>
                      <w:r w:rsidRPr="00A4451B">
                        <w:rPr>
                          <w:b/>
                          <w:i/>
                        </w:rPr>
                        <w:t xml:space="preserve">První část </w:t>
                      </w:r>
                      <w:r w:rsidRPr="00A4451B">
                        <w:t xml:space="preserve">obsahuje podrobný statistický přehled </w:t>
                      </w:r>
                      <w:r w:rsidRPr="00A4451B">
                        <w:rPr>
                          <w:i/>
                        </w:rPr>
                        <w:t>mimořádných událostí</w:t>
                      </w:r>
                      <w:r w:rsidRPr="00A4451B">
                        <w:t xml:space="preserve"> v Jihomoravském kraji za celý rok, ať už se jednalo o požáry, dopravní nehody nebo jiné události, při nichž bylo nutné provedení záchranných nebo likvidačních prací jednotkami PO. Tyto činnosti jednotek se pak ve statistice evidují jako tzv. „</w:t>
                      </w:r>
                      <w:r w:rsidRPr="00A4451B">
                        <w:rPr>
                          <w:i/>
                        </w:rPr>
                        <w:t>zásahové činnosti</w:t>
                      </w:r>
                      <w:r w:rsidRPr="00A4451B">
                        <w:t xml:space="preserve">“, o kterých podrobněji pojednává </w:t>
                      </w:r>
                      <w:r w:rsidRPr="00A4451B">
                        <w:rPr>
                          <w:b/>
                          <w:i/>
                        </w:rPr>
                        <w:t>druhá část</w:t>
                      </w:r>
                      <w:r w:rsidRPr="00A4451B">
                        <w:t xml:space="preserve"> této ročenky. </w:t>
                      </w:r>
                      <w:r w:rsidRPr="00A4451B">
                        <w:rPr>
                          <w:b/>
                          <w:i/>
                        </w:rPr>
                        <w:t>Ve třetí části</w:t>
                      </w:r>
                      <w:r w:rsidRPr="00A4451B">
                        <w:t xml:space="preserve"> vám představujeme Hasičský záchranný sbor Jihomoravského kraje v širších souvislostech, zejména pak uveřejňujeme informace a data z činnosti státního požárního dozoru, operačního střediska a jiných oblastí působení našeho sboru. </w:t>
                      </w:r>
                    </w:p>
                    <w:p w14:paraId="347468BE" w14:textId="342C9537" w:rsidR="00CE7174" w:rsidRPr="00D15CD6" w:rsidRDefault="00CE7174" w:rsidP="00F5121C">
                      <w:r w:rsidRPr="00A4451B">
                        <w:t>Stejně jako v ročence za rok 201</w:t>
                      </w:r>
                      <w:r>
                        <w:t>8</w:t>
                      </w:r>
                      <w:r w:rsidRPr="00A4451B">
                        <w:t xml:space="preserve"> jsou stručné popisy vybraných událostí doplněny QR kódy s funkcí hypertextového odkazu, které po načtení pomocí mobilní aplikace čtenáře přesměrují na vybranou událost na internetové stránce.</w:t>
                      </w:r>
                    </w:p>
                    <w:p w14:paraId="7489DF58" w14:textId="77777777" w:rsidR="00CE7174" w:rsidRDefault="00CE7174" w:rsidP="00170FE5"/>
                  </w:txbxContent>
                </v:textbox>
                <w10:wrap type="square" anchorx="margin" anchory="margin"/>
              </v:shape>
            </w:pict>
          </mc:Fallback>
        </mc:AlternateContent>
      </w:r>
      <w:r w:rsidR="00A835AC" w:rsidRPr="00A4451B">
        <w:rPr>
          <w:highlight w:val="yellow"/>
        </w:rPr>
        <w:br w:type="page"/>
      </w:r>
      <w:r w:rsidR="00A835AC" w:rsidRPr="00624D54">
        <w:lastRenderedPageBreak/>
        <w:t>Obsah</w:t>
      </w:r>
    </w:p>
    <w:sdt>
      <w:sdtPr>
        <w:rPr>
          <w:b w:val="0"/>
          <w:bCs w:val="0"/>
          <w:szCs w:val="22"/>
          <w:highlight w:val="yellow"/>
        </w:rPr>
        <w:id w:val="1512097805"/>
        <w:docPartObj>
          <w:docPartGallery w:val="Table of Contents"/>
          <w:docPartUnique/>
        </w:docPartObj>
      </w:sdtPr>
      <w:sdtEndPr>
        <w:rPr>
          <w:sz w:val="16"/>
          <w:szCs w:val="16"/>
        </w:rPr>
      </w:sdtEndPr>
      <w:sdtContent>
        <w:p w14:paraId="4880DC9E" w14:textId="77777777" w:rsidR="00C051D1" w:rsidRPr="00042541" w:rsidRDefault="00C051D1">
          <w:pPr>
            <w:pStyle w:val="Obsah1"/>
            <w:rPr>
              <w:b w:val="0"/>
              <w:bCs w:val="0"/>
              <w:szCs w:val="22"/>
              <w:highlight w:val="yellow"/>
            </w:rPr>
            <w:sectPr w:rsidR="00C051D1" w:rsidRPr="00042541" w:rsidSect="00E83982">
              <w:headerReference w:type="even" r:id="rId9"/>
              <w:headerReference w:type="default" r:id="rId10"/>
              <w:footerReference w:type="even" r:id="rId11"/>
              <w:footerReference w:type="default" r:id="rId12"/>
              <w:headerReference w:type="first" r:id="rId13"/>
              <w:footerReference w:type="first" r:id="rId14"/>
              <w:type w:val="continuous"/>
              <w:pgSz w:w="11906" w:h="16838"/>
              <w:pgMar w:top="720" w:right="720" w:bottom="720" w:left="720" w:header="1020" w:footer="397" w:gutter="0"/>
              <w:pgNumType w:start="0"/>
              <w:cols w:sep="1" w:space="568"/>
              <w:titlePg/>
              <w:docGrid w:linePitch="360"/>
            </w:sectPr>
          </w:pPr>
        </w:p>
        <w:p w14:paraId="15F48BCD" w14:textId="040E971C" w:rsidR="00271E0D" w:rsidRDefault="00A835AC">
          <w:pPr>
            <w:pStyle w:val="Obsah1"/>
            <w:rPr>
              <w:rFonts w:asciiTheme="minorHAnsi" w:eastAsiaTheme="minorEastAsia" w:hAnsiTheme="minorHAnsi"/>
              <w:b w:val="0"/>
              <w:bCs w:val="0"/>
              <w:noProof/>
              <w:color w:val="auto"/>
              <w:sz w:val="22"/>
              <w:szCs w:val="22"/>
              <w:lang w:eastAsia="cs-CZ"/>
            </w:rPr>
          </w:pPr>
          <w:r w:rsidRPr="00042541">
            <w:rPr>
              <w:sz w:val="18"/>
              <w:highlight w:val="yellow"/>
            </w:rPr>
            <w:fldChar w:fldCharType="begin"/>
          </w:r>
          <w:r w:rsidRPr="00042541">
            <w:rPr>
              <w:sz w:val="18"/>
              <w:highlight w:val="yellow"/>
            </w:rPr>
            <w:instrText xml:space="preserve"> TOC \o "1-3" \h \z \u </w:instrText>
          </w:r>
          <w:r w:rsidRPr="00042541">
            <w:rPr>
              <w:sz w:val="18"/>
              <w:highlight w:val="yellow"/>
            </w:rPr>
            <w:fldChar w:fldCharType="separate"/>
          </w:r>
          <w:hyperlink w:anchor="_Toc31307061" w:history="1">
            <w:r w:rsidR="00271E0D" w:rsidRPr="00AE5C34">
              <w:rPr>
                <w:rStyle w:val="Hypertextovodkaz"/>
                <w:noProof/>
              </w:rPr>
              <w:t>1</w:t>
            </w:r>
            <w:r w:rsidR="00271E0D">
              <w:rPr>
                <w:rFonts w:asciiTheme="minorHAnsi" w:eastAsiaTheme="minorEastAsia" w:hAnsiTheme="minorHAnsi"/>
                <w:b w:val="0"/>
                <w:bCs w:val="0"/>
                <w:noProof/>
                <w:color w:val="auto"/>
                <w:sz w:val="22"/>
                <w:szCs w:val="22"/>
                <w:lang w:eastAsia="cs-CZ"/>
              </w:rPr>
              <w:tab/>
            </w:r>
            <w:r w:rsidR="00271E0D" w:rsidRPr="00AE5C34">
              <w:rPr>
                <w:rStyle w:val="Hypertextovodkaz"/>
                <w:noProof/>
              </w:rPr>
              <w:t>Události na území Jihomoravského kraje</w:t>
            </w:r>
            <w:r w:rsidR="00271E0D">
              <w:rPr>
                <w:noProof/>
                <w:webHidden/>
              </w:rPr>
              <w:tab/>
            </w:r>
            <w:r w:rsidR="00271E0D">
              <w:rPr>
                <w:noProof/>
                <w:webHidden/>
              </w:rPr>
              <w:fldChar w:fldCharType="begin"/>
            </w:r>
            <w:r w:rsidR="00271E0D">
              <w:rPr>
                <w:noProof/>
                <w:webHidden/>
              </w:rPr>
              <w:instrText xml:space="preserve"> PAGEREF _Toc31307061 \h </w:instrText>
            </w:r>
            <w:r w:rsidR="00271E0D">
              <w:rPr>
                <w:noProof/>
                <w:webHidden/>
              </w:rPr>
            </w:r>
            <w:r w:rsidR="00271E0D">
              <w:rPr>
                <w:noProof/>
                <w:webHidden/>
              </w:rPr>
              <w:fldChar w:fldCharType="separate"/>
            </w:r>
            <w:r w:rsidR="00B11124">
              <w:rPr>
                <w:noProof/>
                <w:webHidden/>
              </w:rPr>
              <w:t>3</w:t>
            </w:r>
            <w:r w:rsidR="00271E0D">
              <w:rPr>
                <w:noProof/>
                <w:webHidden/>
              </w:rPr>
              <w:fldChar w:fldCharType="end"/>
            </w:r>
          </w:hyperlink>
        </w:p>
        <w:p w14:paraId="61A4065F" w14:textId="4E8B6DBB" w:rsidR="00271E0D" w:rsidRDefault="00B11124">
          <w:pPr>
            <w:pStyle w:val="Obsah2"/>
            <w:rPr>
              <w:rFonts w:asciiTheme="minorHAnsi" w:eastAsiaTheme="minorEastAsia" w:hAnsiTheme="minorHAnsi"/>
              <w:bCs w:val="0"/>
              <w:noProof/>
              <w:color w:val="auto"/>
              <w:sz w:val="22"/>
              <w:szCs w:val="22"/>
              <w:lang w:eastAsia="cs-CZ"/>
            </w:rPr>
          </w:pPr>
          <w:hyperlink w:anchor="_Toc31307062" w:history="1">
            <w:r w:rsidR="00271E0D" w:rsidRPr="00AE5C34">
              <w:rPr>
                <w:rStyle w:val="Hypertextovodkaz"/>
                <w:noProof/>
              </w:rPr>
              <w:t>1.1</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Přehled událostí</w:t>
            </w:r>
            <w:r w:rsidR="00271E0D">
              <w:rPr>
                <w:noProof/>
                <w:webHidden/>
              </w:rPr>
              <w:tab/>
            </w:r>
            <w:r w:rsidR="00271E0D">
              <w:rPr>
                <w:noProof/>
                <w:webHidden/>
              </w:rPr>
              <w:fldChar w:fldCharType="begin"/>
            </w:r>
            <w:r w:rsidR="00271E0D">
              <w:rPr>
                <w:noProof/>
                <w:webHidden/>
              </w:rPr>
              <w:instrText xml:space="preserve"> PAGEREF _Toc31307062 \h </w:instrText>
            </w:r>
            <w:r w:rsidR="00271E0D">
              <w:rPr>
                <w:noProof/>
                <w:webHidden/>
              </w:rPr>
            </w:r>
            <w:r w:rsidR="00271E0D">
              <w:rPr>
                <w:noProof/>
                <w:webHidden/>
              </w:rPr>
              <w:fldChar w:fldCharType="separate"/>
            </w:r>
            <w:r>
              <w:rPr>
                <w:noProof/>
                <w:webHidden/>
              </w:rPr>
              <w:t>4</w:t>
            </w:r>
            <w:r w:rsidR="00271E0D">
              <w:rPr>
                <w:noProof/>
                <w:webHidden/>
              </w:rPr>
              <w:fldChar w:fldCharType="end"/>
            </w:r>
          </w:hyperlink>
        </w:p>
        <w:p w14:paraId="6C954E9D" w14:textId="79FD7F5B" w:rsidR="00271E0D" w:rsidRDefault="00B11124">
          <w:pPr>
            <w:pStyle w:val="Obsah2"/>
            <w:rPr>
              <w:rFonts w:asciiTheme="minorHAnsi" w:eastAsiaTheme="minorEastAsia" w:hAnsiTheme="minorHAnsi"/>
              <w:bCs w:val="0"/>
              <w:noProof/>
              <w:color w:val="auto"/>
              <w:sz w:val="22"/>
              <w:szCs w:val="22"/>
              <w:lang w:eastAsia="cs-CZ"/>
            </w:rPr>
          </w:pPr>
          <w:hyperlink w:anchor="_Toc31307063" w:history="1">
            <w:r w:rsidR="00271E0D" w:rsidRPr="00AE5C34">
              <w:rPr>
                <w:rStyle w:val="Hypertextovodkaz"/>
                <w:noProof/>
              </w:rPr>
              <w:t>1.2</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Přehled událostí za posledních 5 let</w:t>
            </w:r>
            <w:r w:rsidR="00271E0D">
              <w:rPr>
                <w:noProof/>
                <w:webHidden/>
              </w:rPr>
              <w:tab/>
            </w:r>
            <w:r w:rsidR="00271E0D">
              <w:rPr>
                <w:noProof/>
                <w:webHidden/>
              </w:rPr>
              <w:fldChar w:fldCharType="begin"/>
            </w:r>
            <w:r w:rsidR="00271E0D">
              <w:rPr>
                <w:noProof/>
                <w:webHidden/>
              </w:rPr>
              <w:instrText xml:space="preserve"> PAGEREF _Toc31307063 \h </w:instrText>
            </w:r>
            <w:r w:rsidR="00271E0D">
              <w:rPr>
                <w:noProof/>
                <w:webHidden/>
              </w:rPr>
            </w:r>
            <w:r w:rsidR="00271E0D">
              <w:rPr>
                <w:noProof/>
                <w:webHidden/>
              </w:rPr>
              <w:fldChar w:fldCharType="separate"/>
            </w:r>
            <w:r>
              <w:rPr>
                <w:noProof/>
                <w:webHidden/>
              </w:rPr>
              <w:t>7</w:t>
            </w:r>
            <w:r w:rsidR="00271E0D">
              <w:rPr>
                <w:noProof/>
                <w:webHidden/>
              </w:rPr>
              <w:fldChar w:fldCharType="end"/>
            </w:r>
          </w:hyperlink>
        </w:p>
        <w:p w14:paraId="36F5D0A7" w14:textId="14F32A6C" w:rsidR="00271E0D" w:rsidRDefault="00B11124">
          <w:pPr>
            <w:pStyle w:val="Obsah2"/>
            <w:rPr>
              <w:rFonts w:asciiTheme="minorHAnsi" w:eastAsiaTheme="minorEastAsia" w:hAnsiTheme="minorHAnsi"/>
              <w:bCs w:val="0"/>
              <w:noProof/>
              <w:color w:val="auto"/>
              <w:sz w:val="22"/>
              <w:szCs w:val="22"/>
              <w:lang w:eastAsia="cs-CZ"/>
            </w:rPr>
          </w:pPr>
          <w:hyperlink w:anchor="_Toc31307064" w:history="1">
            <w:r w:rsidR="00271E0D" w:rsidRPr="00AE5C34">
              <w:rPr>
                <w:rStyle w:val="Hypertextovodkaz"/>
                <w:noProof/>
              </w:rPr>
              <w:t>1.3</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Spolupráce se složkami IZS</w:t>
            </w:r>
            <w:r w:rsidR="00271E0D">
              <w:rPr>
                <w:noProof/>
                <w:webHidden/>
              </w:rPr>
              <w:tab/>
            </w:r>
            <w:r w:rsidR="00271E0D">
              <w:rPr>
                <w:noProof/>
                <w:webHidden/>
              </w:rPr>
              <w:fldChar w:fldCharType="begin"/>
            </w:r>
            <w:r w:rsidR="00271E0D">
              <w:rPr>
                <w:noProof/>
                <w:webHidden/>
              </w:rPr>
              <w:instrText xml:space="preserve"> PAGEREF _Toc31307064 \h </w:instrText>
            </w:r>
            <w:r w:rsidR="00271E0D">
              <w:rPr>
                <w:noProof/>
                <w:webHidden/>
              </w:rPr>
            </w:r>
            <w:r w:rsidR="00271E0D">
              <w:rPr>
                <w:noProof/>
                <w:webHidden/>
              </w:rPr>
              <w:fldChar w:fldCharType="separate"/>
            </w:r>
            <w:r>
              <w:rPr>
                <w:noProof/>
                <w:webHidden/>
              </w:rPr>
              <w:t>10</w:t>
            </w:r>
            <w:r w:rsidR="00271E0D">
              <w:rPr>
                <w:noProof/>
                <w:webHidden/>
              </w:rPr>
              <w:fldChar w:fldCharType="end"/>
            </w:r>
          </w:hyperlink>
        </w:p>
        <w:p w14:paraId="0F5254A3" w14:textId="0D458A1C" w:rsidR="00271E0D" w:rsidRDefault="00B11124">
          <w:pPr>
            <w:pStyle w:val="Obsah2"/>
            <w:rPr>
              <w:rFonts w:asciiTheme="minorHAnsi" w:eastAsiaTheme="minorEastAsia" w:hAnsiTheme="minorHAnsi"/>
              <w:bCs w:val="0"/>
              <w:noProof/>
              <w:color w:val="auto"/>
              <w:sz w:val="22"/>
              <w:szCs w:val="22"/>
              <w:lang w:eastAsia="cs-CZ"/>
            </w:rPr>
          </w:pPr>
          <w:hyperlink w:anchor="_Toc31307065" w:history="1">
            <w:r w:rsidR="00271E0D" w:rsidRPr="00AE5C34">
              <w:rPr>
                <w:rStyle w:val="Hypertextovodkaz"/>
                <w:noProof/>
              </w:rPr>
              <w:t>1.4</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Požáry</w:t>
            </w:r>
            <w:r w:rsidR="00271E0D">
              <w:rPr>
                <w:noProof/>
                <w:webHidden/>
              </w:rPr>
              <w:tab/>
            </w:r>
            <w:r w:rsidR="00271E0D">
              <w:rPr>
                <w:noProof/>
                <w:webHidden/>
              </w:rPr>
              <w:fldChar w:fldCharType="begin"/>
            </w:r>
            <w:r w:rsidR="00271E0D">
              <w:rPr>
                <w:noProof/>
                <w:webHidden/>
              </w:rPr>
              <w:instrText xml:space="preserve"> PAGEREF _Toc31307065 \h </w:instrText>
            </w:r>
            <w:r w:rsidR="00271E0D">
              <w:rPr>
                <w:noProof/>
                <w:webHidden/>
              </w:rPr>
            </w:r>
            <w:r w:rsidR="00271E0D">
              <w:rPr>
                <w:noProof/>
                <w:webHidden/>
              </w:rPr>
              <w:fldChar w:fldCharType="separate"/>
            </w:r>
            <w:r>
              <w:rPr>
                <w:noProof/>
                <w:webHidden/>
              </w:rPr>
              <w:t>11</w:t>
            </w:r>
            <w:r w:rsidR="00271E0D">
              <w:rPr>
                <w:noProof/>
                <w:webHidden/>
              </w:rPr>
              <w:fldChar w:fldCharType="end"/>
            </w:r>
          </w:hyperlink>
        </w:p>
        <w:p w14:paraId="6485AD01" w14:textId="2E2935CB" w:rsidR="00271E0D" w:rsidRDefault="00B11124">
          <w:pPr>
            <w:pStyle w:val="Obsah3"/>
            <w:rPr>
              <w:rFonts w:asciiTheme="minorHAnsi" w:eastAsiaTheme="minorEastAsia" w:hAnsiTheme="minorHAnsi"/>
              <w:noProof/>
              <w:color w:val="auto"/>
              <w:sz w:val="22"/>
              <w:szCs w:val="22"/>
              <w:lang w:eastAsia="cs-CZ"/>
            </w:rPr>
          </w:pPr>
          <w:hyperlink w:anchor="_Toc31307066" w:history="1">
            <w:r w:rsidR="00271E0D" w:rsidRPr="00AE5C34">
              <w:rPr>
                <w:rStyle w:val="Hypertextovodkaz"/>
                <w:noProof/>
                <w14:scene3d>
                  <w14:camera w14:prst="orthographicFront"/>
                  <w14:lightRig w14:rig="threePt" w14:dir="t">
                    <w14:rot w14:lat="0" w14:lon="0" w14:rev="0"/>
                  </w14:lightRig>
                </w14:scene3d>
              </w:rPr>
              <w:t>1.4.1</w:t>
            </w:r>
            <w:r w:rsidR="00271E0D">
              <w:rPr>
                <w:rFonts w:asciiTheme="minorHAnsi" w:eastAsiaTheme="minorEastAsia" w:hAnsiTheme="minorHAnsi"/>
                <w:noProof/>
                <w:color w:val="auto"/>
                <w:sz w:val="22"/>
                <w:szCs w:val="22"/>
                <w:lang w:eastAsia="cs-CZ"/>
              </w:rPr>
              <w:tab/>
            </w:r>
            <w:r w:rsidR="00271E0D" w:rsidRPr="00AE5C34">
              <w:rPr>
                <w:rStyle w:val="Hypertextovodkaz"/>
                <w:noProof/>
              </w:rPr>
              <w:t>Požáry – Další sledované ukazatele</w:t>
            </w:r>
            <w:r w:rsidR="00271E0D">
              <w:rPr>
                <w:noProof/>
                <w:webHidden/>
              </w:rPr>
              <w:tab/>
            </w:r>
            <w:r w:rsidR="00271E0D">
              <w:rPr>
                <w:noProof/>
                <w:webHidden/>
              </w:rPr>
              <w:fldChar w:fldCharType="begin"/>
            </w:r>
            <w:r w:rsidR="00271E0D">
              <w:rPr>
                <w:noProof/>
                <w:webHidden/>
              </w:rPr>
              <w:instrText xml:space="preserve"> PAGEREF _Toc31307066 \h </w:instrText>
            </w:r>
            <w:r w:rsidR="00271E0D">
              <w:rPr>
                <w:noProof/>
                <w:webHidden/>
              </w:rPr>
            </w:r>
            <w:r w:rsidR="00271E0D">
              <w:rPr>
                <w:noProof/>
                <w:webHidden/>
              </w:rPr>
              <w:fldChar w:fldCharType="separate"/>
            </w:r>
            <w:r>
              <w:rPr>
                <w:noProof/>
                <w:webHidden/>
              </w:rPr>
              <w:t>13</w:t>
            </w:r>
            <w:r w:rsidR="00271E0D">
              <w:rPr>
                <w:noProof/>
                <w:webHidden/>
              </w:rPr>
              <w:fldChar w:fldCharType="end"/>
            </w:r>
          </w:hyperlink>
        </w:p>
        <w:p w14:paraId="774AFD9D" w14:textId="185BFF49" w:rsidR="00271E0D" w:rsidRDefault="00B11124">
          <w:pPr>
            <w:pStyle w:val="Obsah3"/>
            <w:rPr>
              <w:rFonts w:asciiTheme="minorHAnsi" w:eastAsiaTheme="minorEastAsia" w:hAnsiTheme="minorHAnsi"/>
              <w:noProof/>
              <w:color w:val="auto"/>
              <w:sz w:val="22"/>
              <w:szCs w:val="22"/>
              <w:lang w:eastAsia="cs-CZ"/>
            </w:rPr>
          </w:pPr>
          <w:hyperlink w:anchor="_Toc31307067" w:history="1">
            <w:r w:rsidR="00271E0D" w:rsidRPr="00AE5C34">
              <w:rPr>
                <w:rStyle w:val="Hypertextovodkaz"/>
                <w:noProof/>
                <w14:scene3d>
                  <w14:camera w14:prst="orthographicFront"/>
                  <w14:lightRig w14:rig="threePt" w14:dir="t">
                    <w14:rot w14:lat="0" w14:lon="0" w14:rev="0"/>
                  </w14:lightRig>
                </w14:scene3d>
              </w:rPr>
              <w:t>1.4.2</w:t>
            </w:r>
            <w:r w:rsidR="00271E0D">
              <w:rPr>
                <w:rFonts w:asciiTheme="minorHAnsi" w:eastAsiaTheme="minorEastAsia" w:hAnsiTheme="minorHAnsi"/>
                <w:noProof/>
                <w:color w:val="auto"/>
                <w:sz w:val="22"/>
                <w:szCs w:val="22"/>
                <w:lang w:eastAsia="cs-CZ"/>
              </w:rPr>
              <w:tab/>
            </w:r>
            <w:r w:rsidR="00271E0D" w:rsidRPr="00AE5C34">
              <w:rPr>
                <w:rStyle w:val="Hypertextovodkaz"/>
                <w:noProof/>
              </w:rPr>
              <w:t>Požáry – Závažné mimořádné události</w:t>
            </w:r>
            <w:r w:rsidR="00271E0D">
              <w:rPr>
                <w:noProof/>
                <w:webHidden/>
              </w:rPr>
              <w:tab/>
            </w:r>
            <w:r w:rsidR="00271E0D">
              <w:rPr>
                <w:noProof/>
                <w:webHidden/>
              </w:rPr>
              <w:fldChar w:fldCharType="begin"/>
            </w:r>
            <w:r w:rsidR="00271E0D">
              <w:rPr>
                <w:noProof/>
                <w:webHidden/>
              </w:rPr>
              <w:instrText xml:space="preserve"> PAGEREF _Toc31307067 \h </w:instrText>
            </w:r>
            <w:r w:rsidR="00271E0D">
              <w:rPr>
                <w:noProof/>
                <w:webHidden/>
              </w:rPr>
            </w:r>
            <w:r w:rsidR="00271E0D">
              <w:rPr>
                <w:noProof/>
                <w:webHidden/>
              </w:rPr>
              <w:fldChar w:fldCharType="separate"/>
            </w:r>
            <w:r>
              <w:rPr>
                <w:noProof/>
                <w:webHidden/>
              </w:rPr>
              <w:t>14</w:t>
            </w:r>
            <w:r w:rsidR="00271E0D">
              <w:rPr>
                <w:noProof/>
                <w:webHidden/>
              </w:rPr>
              <w:fldChar w:fldCharType="end"/>
            </w:r>
          </w:hyperlink>
        </w:p>
        <w:p w14:paraId="12F072B7" w14:textId="40710235" w:rsidR="00271E0D" w:rsidRDefault="00B11124">
          <w:pPr>
            <w:pStyle w:val="Obsah2"/>
            <w:rPr>
              <w:rFonts w:asciiTheme="minorHAnsi" w:eastAsiaTheme="minorEastAsia" w:hAnsiTheme="minorHAnsi"/>
              <w:bCs w:val="0"/>
              <w:noProof/>
              <w:color w:val="auto"/>
              <w:sz w:val="22"/>
              <w:szCs w:val="22"/>
              <w:lang w:eastAsia="cs-CZ"/>
            </w:rPr>
          </w:pPr>
          <w:hyperlink w:anchor="_Toc31307068" w:history="1">
            <w:r w:rsidR="00271E0D" w:rsidRPr="00AE5C34">
              <w:rPr>
                <w:rStyle w:val="Hypertextovodkaz"/>
                <w:noProof/>
              </w:rPr>
              <w:t>1.5</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Dopravní nehody</w:t>
            </w:r>
            <w:r w:rsidR="00271E0D">
              <w:rPr>
                <w:noProof/>
                <w:webHidden/>
              </w:rPr>
              <w:tab/>
            </w:r>
            <w:r w:rsidR="00271E0D">
              <w:rPr>
                <w:noProof/>
                <w:webHidden/>
              </w:rPr>
              <w:fldChar w:fldCharType="begin"/>
            </w:r>
            <w:r w:rsidR="00271E0D">
              <w:rPr>
                <w:noProof/>
                <w:webHidden/>
              </w:rPr>
              <w:instrText xml:space="preserve"> PAGEREF _Toc31307068 \h </w:instrText>
            </w:r>
            <w:r w:rsidR="00271E0D">
              <w:rPr>
                <w:noProof/>
                <w:webHidden/>
              </w:rPr>
            </w:r>
            <w:r w:rsidR="00271E0D">
              <w:rPr>
                <w:noProof/>
                <w:webHidden/>
              </w:rPr>
              <w:fldChar w:fldCharType="separate"/>
            </w:r>
            <w:r>
              <w:rPr>
                <w:noProof/>
                <w:webHidden/>
              </w:rPr>
              <w:t>17</w:t>
            </w:r>
            <w:r w:rsidR="00271E0D">
              <w:rPr>
                <w:noProof/>
                <w:webHidden/>
              </w:rPr>
              <w:fldChar w:fldCharType="end"/>
            </w:r>
          </w:hyperlink>
        </w:p>
        <w:p w14:paraId="2D6D8191" w14:textId="0C3703EE" w:rsidR="00271E0D" w:rsidRDefault="00B11124">
          <w:pPr>
            <w:pStyle w:val="Obsah2"/>
            <w:rPr>
              <w:rFonts w:asciiTheme="minorHAnsi" w:eastAsiaTheme="minorEastAsia" w:hAnsiTheme="minorHAnsi"/>
              <w:bCs w:val="0"/>
              <w:noProof/>
              <w:color w:val="auto"/>
              <w:sz w:val="22"/>
              <w:szCs w:val="22"/>
              <w:lang w:eastAsia="cs-CZ"/>
            </w:rPr>
          </w:pPr>
          <w:hyperlink w:anchor="_Toc31307069" w:history="1">
            <w:r w:rsidR="00271E0D" w:rsidRPr="00AE5C34">
              <w:rPr>
                <w:rStyle w:val="Hypertextovodkaz"/>
                <w:noProof/>
              </w:rPr>
              <w:t>1.6</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Záchrana osob a zvířat</w:t>
            </w:r>
            <w:r w:rsidR="00271E0D">
              <w:rPr>
                <w:noProof/>
                <w:webHidden/>
              </w:rPr>
              <w:tab/>
            </w:r>
            <w:r w:rsidR="00271E0D">
              <w:rPr>
                <w:noProof/>
                <w:webHidden/>
              </w:rPr>
              <w:fldChar w:fldCharType="begin"/>
            </w:r>
            <w:r w:rsidR="00271E0D">
              <w:rPr>
                <w:noProof/>
                <w:webHidden/>
              </w:rPr>
              <w:instrText xml:space="preserve"> PAGEREF _Toc31307069 \h </w:instrText>
            </w:r>
            <w:r w:rsidR="00271E0D">
              <w:rPr>
                <w:noProof/>
                <w:webHidden/>
              </w:rPr>
            </w:r>
            <w:r w:rsidR="00271E0D">
              <w:rPr>
                <w:noProof/>
                <w:webHidden/>
              </w:rPr>
              <w:fldChar w:fldCharType="separate"/>
            </w:r>
            <w:r>
              <w:rPr>
                <w:noProof/>
                <w:webHidden/>
              </w:rPr>
              <w:t>19</w:t>
            </w:r>
            <w:r w:rsidR="00271E0D">
              <w:rPr>
                <w:noProof/>
                <w:webHidden/>
              </w:rPr>
              <w:fldChar w:fldCharType="end"/>
            </w:r>
          </w:hyperlink>
        </w:p>
        <w:p w14:paraId="5D105C29" w14:textId="1B6BE7B0" w:rsidR="00271E0D" w:rsidRDefault="00B11124">
          <w:pPr>
            <w:pStyle w:val="Obsah2"/>
            <w:rPr>
              <w:rFonts w:asciiTheme="minorHAnsi" w:eastAsiaTheme="minorEastAsia" w:hAnsiTheme="minorHAnsi"/>
              <w:bCs w:val="0"/>
              <w:noProof/>
              <w:color w:val="auto"/>
              <w:sz w:val="22"/>
              <w:szCs w:val="22"/>
              <w:lang w:eastAsia="cs-CZ"/>
            </w:rPr>
          </w:pPr>
          <w:hyperlink w:anchor="_Toc31307070" w:history="1">
            <w:r w:rsidR="00271E0D" w:rsidRPr="00AE5C34">
              <w:rPr>
                <w:rStyle w:val="Hypertextovodkaz"/>
                <w:noProof/>
              </w:rPr>
              <w:t>1.7</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Úniky nebezpečných látek</w:t>
            </w:r>
            <w:r w:rsidR="00271E0D">
              <w:rPr>
                <w:noProof/>
                <w:webHidden/>
              </w:rPr>
              <w:tab/>
            </w:r>
            <w:r w:rsidR="00271E0D">
              <w:rPr>
                <w:noProof/>
                <w:webHidden/>
              </w:rPr>
              <w:fldChar w:fldCharType="begin"/>
            </w:r>
            <w:r w:rsidR="00271E0D">
              <w:rPr>
                <w:noProof/>
                <w:webHidden/>
              </w:rPr>
              <w:instrText xml:space="preserve"> PAGEREF _Toc31307070 \h </w:instrText>
            </w:r>
            <w:r w:rsidR="00271E0D">
              <w:rPr>
                <w:noProof/>
                <w:webHidden/>
              </w:rPr>
            </w:r>
            <w:r w:rsidR="00271E0D">
              <w:rPr>
                <w:noProof/>
                <w:webHidden/>
              </w:rPr>
              <w:fldChar w:fldCharType="separate"/>
            </w:r>
            <w:r>
              <w:rPr>
                <w:noProof/>
                <w:webHidden/>
              </w:rPr>
              <w:t>21</w:t>
            </w:r>
            <w:r w:rsidR="00271E0D">
              <w:rPr>
                <w:noProof/>
                <w:webHidden/>
              </w:rPr>
              <w:fldChar w:fldCharType="end"/>
            </w:r>
          </w:hyperlink>
        </w:p>
        <w:p w14:paraId="57AC6B7B" w14:textId="535D8C66" w:rsidR="00271E0D" w:rsidRDefault="00B11124">
          <w:pPr>
            <w:pStyle w:val="Obsah2"/>
            <w:rPr>
              <w:rFonts w:asciiTheme="minorHAnsi" w:eastAsiaTheme="minorEastAsia" w:hAnsiTheme="minorHAnsi"/>
              <w:bCs w:val="0"/>
              <w:noProof/>
              <w:color w:val="auto"/>
              <w:sz w:val="22"/>
              <w:szCs w:val="22"/>
              <w:lang w:eastAsia="cs-CZ"/>
            </w:rPr>
          </w:pPr>
          <w:hyperlink w:anchor="_Toc31307071" w:history="1">
            <w:r w:rsidR="00271E0D" w:rsidRPr="00AE5C34">
              <w:rPr>
                <w:rStyle w:val="Hypertextovodkaz"/>
                <w:noProof/>
              </w:rPr>
              <w:t>1.8</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Technické pomoci</w:t>
            </w:r>
            <w:r w:rsidR="00271E0D">
              <w:rPr>
                <w:noProof/>
                <w:webHidden/>
              </w:rPr>
              <w:tab/>
            </w:r>
            <w:r w:rsidR="00271E0D">
              <w:rPr>
                <w:noProof/>
                <w:webHidden/>
              </w:rPr>
              <w:fldChar w:fldCharType="begin"/>
            </w:r>
            <w:r w:rsidR="00271E0D">
              <w:rPr>
                <w:noProof/>
                <w:webHidden/>
              </w:rPr>
              <w:instrText xml:space="preserve"> PAGEREF _Toc31307071 \h </w:instrText>
            </w:r>
            <w:r w:rsidR="00271E0D">
              <w:rPr>
                <w:noProof/>
                <w:webHidden/>
              </w:rPr>
            </w:r>
            <w:r w:rsidR="00271E0D">
              <w:rPr>
                <w:noProof/>
                <w:webHidden/>
              </w:rPr>
              <w:fldChar w:fldCharType="separate"/>
            </w:r>
            <w:r>
              <w:rPr>
                <w:noProof/>
                <w:webHidden/>
              </w:rPr>
              <w:t>23</w:t>
            </w:r>
            <w:r w:rsidR="00271E0D">
              <w:rPr>
                <w:noProof/>
                <w:webHidden/>
              </w:rPr>
              <w:fldChar w:fldCharType="end"/>
            </w:r>
          </w:hyperlink>
        </w:p>
        <w:p w14:paraId="0CA43EAE" w14:textId="1A08EB74" w:rsidR="00271E0D" w:rsidRDefault="00B11124">
          <w:pPr>
            <w:pStyle w:val="Obsah2"/>
            <w:rPr>
              <w:rFonts w:asciiTheme="minorHAnsi" w:eastAsiaTheme="minorEastAsia" w:hAnsiTheme="minorHAnsi"/>
              <w:bCs w:val="0"/>
              <w:noProof/>
              <w:color w:val="auto"/>
              <w:sz w:val="22"/>
              <w:szCs w:val="22"/>
              <w:lang w:eastAsia="cs-CZ"/>
            </w:rPr>
          </w:pPr>
          <w:hyperlink w:anchor="_Toc31307072" w:history="1">
            <w:r w:rsidR="00271E0D" w:rsidRPr="00AE5C34">
              <w:rPr>
                <w:rStyle w:val="Hypertextovodkaz"/>
                <w:noProof/>
              </w:rPr>
              <w:t>1.9</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Události na území města Brna</w:t>
            </w:r>
            <w:r w:rsidR="00271E0D">
              <w:rPr>
                <w:noProof/>
                <w:webHidden/>
              </w:rPr>
              <w:tab/>
            </w:r>
            <w:r w:rsidR="00271E0D">
              <w:rPr>
                <w:noProof/>
                <w:webHidden/>
              </w:rPr>
              <w:fldChar w:fldCharType="begin"/>
            </w:r>
            <w:r w:rsidR="00271E0D">
              <w:rPr>
                <w:noProof/>
                <w:webHidden/>
              </w:rPr>
              <w:instrText xml:space="preserve"> PAGEREF _Toc31307072 \h </w:instrText>
            </w:r>
            <w:r w:rsidR="00271E0D">
              <w:rPr>
                <w:noProof/>
                <w:webHidden/>
              </w:rPr>
            </w:r>
            <w:r w:rsidR="00271E0D">
              <w:rPr>
                <w:noProof/>
                <w:webHidden/>
              </w:rPr>
              <w:fldChar w:fldCharType="separate"/>
            </w:r>
            <w:r>
              <w:rPr>
                <w:noProof/>
                <w:webHidden/>
              </w:rPr>
              <w:t>25</w:t>
            </w:r>
            <w:r w:rsidR="00271E0D">
              <w:rPr>
                <w:noProof/>
                <w:webHidden/>
              </w:rPr>
              <w:fldChar w:fldCharType="end"/>
            </w:r>
          </w:hyperlink>
        </w:p>
        <w:p w14:paraId="14054965" w14:textId="4878DA04" w:rsidR="00271E0D" w:rsidRDefault="00B11124">
          <w:pPr>
            <w:pStyle w:val="Obsah1"/>
            <w:rPr>
              <w:rFonts w:asciiTheme="minorHAnsi" w:eastAsiaTheme="minorEastAsia" w:hAnsiTheme="minorHAnsi"/>
              <w:b w:val="0"/>
              <w:bCs w:val="0"/>
              <w:noProof/>
              <w:color w:val="auto"/>
              <w:sz w:val="22"/>
              <w:szCs w:val="22"/>
              <w:lang w:eastAsia="cs-CZ"/>
            </w:rPr>
          </w:pPr>
          <w:hyperlink w:anchor="_Toc31307073" w:history="1">
            <w:r w:rsidR="00271E0D" w:rsidRPr="00AE5C34">
              <w:rPr>
                <w:rStyle w:val="Hypertextovodkaz"/>
                <w:noProof/>
              </w:rPr>
              <w:t>2</w:t>
            </w:r>
            <w:r w:rsidR="00271E0D">
              <w:rPr>
                <w:rFonts w:asciiTheme="minorHAnsi" w:eastAsiaTheme="minorEastAsia" w:hAnsiTheme="minorHAnsi"/>
                <w:b w:val="0"/>
                <w:bCs w:val="0"/>
                <w:noProof/>
                <w:color w:val="auto"/>
                <w:sz w:val="22"/>
                <w:szCs w:val="22"/>
                <w:lang w:eastAsia="cs-CZ"/>
              </w:rPr>
              <w:tab/>
            </w:r>
            <w:r w:rsidR="00271E0D" w:rsidRPr="00AE5C34">
              <w:rPr>
                <w:rStyle w:val="Hypertextovodkaz"/>
                <w:noProof/>
              </w:rPr>
              <w:t>Zásahy jednotek PO JmK</w:t>
            </w:r>
            <w:r w:rsidR="00271E0D">
              <w:rPr>
                <w:noProof/>
                <w:webHidden/>
              </w:rPr>
              <w:tab/>
            </w:r>
            <w:r w:rsidR="00271E0D">
              <w:rPr>
                <w:noProof/>
                <w:webHidden/>
              </w:rPr>
              <w:fldChar w:fldCharType="begin"/>
            </w:r>
            <w:r w:rsidR="00271E0D">
              <w:rPr>
                <w:noProof/>
                <w:webHidden/>
              </w:rPr>
              <w:instrText xml:space="preserve"> PAGEREF _Toc31307073 \h </w:instrText>
            </w:r>
            <w:r w:rsidR="00271E0D">
              <w:rPr>
                <w:noProof/>
                <w:webHidden/>
              </w:rPr>
            </w:r>
            <w:r w:rsidR="00271E0D">
              <w:rPr>
                <w:noProof/>
                <w:webHidden/>
              </w:rPr>
              <w:fldChar w:fldCharType="separate"/>
            </w:r>
            <w:r>
              <w:rPr>
                <w:noProof/>
                <w:webHidden/>
              </w:rPr>
              <w:t>28</w:t>
            </w:r>
            <w:r w:rsidR="00271E0D">
              <w:rPr>
                <w:noProof/>
                <w:webHidden/>
              </w:rPr>
              <w:fldChar w:fldCharType="end"/>
            </w:r>
          </w:hyperlink>
        </w:p>
        <w:p w14:paraId="29DD534D" w14:textId="3693E0E1" w:rsidR="00271E0D" w:rsidRDefault="00B11124">
          <w:pPr>
            <w:pStyle w:val="Obsah2"/>
            <w:rPr>
              <w:rFonts w:asciiTheme="minorHAnsi" w:eastAsiaTheme="minorEastAsia" w:hAnsiTheme="minorHAnsi"/>
              <w:bCs w:val="0"/>
              <w:noProof/>
              <w:color w:val="auto"/>
              <w:sz w:val="22"/>
              <w:szCs w:val="22"/>
              <w:lang w:eastAsia="cs-CZ"/>
            </w:rPr>
          </w:pPr>
          <w:hyperlink w:anchor="_Toc31307074" w:history="1">
            <w:r w:rsidR="00271E0D" w:rsidRPr="00AE5C34">
              <w:rPr>
                <w:rStyle w:val="Hypertextovodkaz"/>
                <w:noProof/>
              </w:rPr>
              <w:t>2.1</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HZS JmK</w:t>
            </w:r>
            <w:r w:rsidR="00271E0D">
              <w:rPr>
                <w:noProof/>
                <w:webHidden/>
              </w:rPr>
              <w:tab/>
            </w:r>
            <w:r w:rsidR="00271E0D">
              <w:rPr>
                <w:noProof/>
                <w:webHidden/>
              </w:rPr>
              <w:fldChar w:fldCharType="begin"/>
            </w:r>
            <w:r w:rsidR="00271E0D">
              <w:rPr>
                <w:noProof/>
                <w:webHidden/>
              </w:rPr>
              <w:instrText xml:space="preserve"> PAGEREF _Toc31307074 \h </w:instrText>
            </w:r>
            <w:r w:rsidR="00271E0D">
              <w:rPr>
                <w:noProof/>
                <w:webHidden/>
              </w:rPr>
            </w:r>
            <w:r w:rsidR="00271E0D">
              <w:rPr>
                <w:noProof/>
                <w:webHidden/>
              </w:rPr>
              <w:fldChar w:fldCharType="separate"/>
            </w:r>
            <w:r>
              <w:rPr>
                <w:noProof/>
                <w:webHidden/>
              </w:rPr>
              <w:t>28</w:t>
            </w:r>
            <w:r w:rsidR="00271E0D">
              <w:rPr>
                <w:noProof/>
                <w:webHidden/>
              </w:rPr>
              <w:fldChar w:fldCharType="end"/>
            </w:r>
          </w:hyperlink>
        </w:p>
        <w:p w14:paraId="2AD17FE0" w14:textId="0C3F3EBB" w:rsidR="00271E0D" w:rsidRDefault="00B11124">
          <w:pPr>
            <w:pStyle w:val="Obsah2"/>
            <w:rPr>
              <w:rFonts w:asciiTheme="minorHAnsi" w:eastAsiaTheme="minorEastAsia" w:hAnsiTheme="minorHAnsi"/>
              <w:bCs w:val="0"/>
              <w:noProof/>
              <w:color w:val="auto"/>
              <w:sz w:val="22"/>
              <w:szCs w:val="22"/>
              <w:lang w:eastAsia="cs-CZ"/>
            </w:rPr>
          </w:pPr>
          <w:hyperlink w:anchor="_Toc31307075" w:history="1">
            <w:r w:rsidR="00271E0D" w:rsidRPr="00AE5C34">
              <w:rPr>
                <w:rStyle w:val="Hypertextovodkaz"/>
                <w:noProof/>
              </w:rPr>
              <w:t>2.2</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okresu Blansko</w:t>
            </w:r>
            <w:r w:rsidR="00271E0D">
              <w:rPr>
                <w:noProof/>
                <w:webHidden/>
              </w:rPr>
              <w:tab/>
            </w:r>
            <w:r w:rsidR="00271E0D">
              <w:rPr>
                <w:noProof/>
                <w:webHidden/>
              </w:rPr>
              <w:fldChar w:fldCharType="begin"/>
            </w:r>
            <w:r w:rsidR="00271E0D">
              <w:rPr>
                <w:noProof/>
                <w:webHidden/>
              </w:rPr>
              <w:instrText xml:space="preserve"> PAGEREF _Toc31307075 \h </w:instrText>
            </w:r>
            <w:r w:rsidR="00271E0D">
              <w:rPr>
                <w:noProof/>
                <w:webHidden/>
              </w:rPr>
            </w:r>
            <w:r w:rsidR="00271E0D">
              <w:rPr>
                <w:noProof/>
                <w:webHidden/>
              </w:rPr>
              <w:fldChar w:fldCharType="separate"/>
            </w:r>
            <w:r>
              <w:rPr>
                <w:noProof/>
                <w:webHidden/>
              </w:rPr>
              <w:t>29</w:t>
            </w:r>
            <w:r w:rsidR="00271E0D">
              <w:rPr>
                <w:noProof/>
                <w:webHidden/>
              </w:rPr>
              <w:fldChar w:fldCharType="end"/>
            </w:r>
          </w:hyperlink>
        </w:p>
        <w:p w14:paraId="4223721E" w14:textId="1840C8FD" w:rsidR="00271E0D" w:rsidRDefault="00B11124">
          <w:pPr>
            <w:pStyle w:val="Obsah2"/>
            <w:rPr>
              <w:rFonts w:asciiTheme="minorHAnsi" w:eastAsiaTheme="minorEastAsia" w:hAnsiTheme="minorHAnsi"/>
              <w:bCs w:val="0"/>
              <w:noProof/>
              <w:color w:val="auto"/>
              <w:sz w:val="22"/>
              <w:szCs w:val="22"/>
              <w:lang w:eastAsia="cs-CZ"/>
            </w:rPr>
          </w:pPr>
          <w:hyperlink w:anchor="_Toc31307076" w:history="1">
            <w:r w:rsidR="00271E0D" w:rsidRPr="00AE5C34">
              <w:rPr>
                <w:rStyle w:val="Hypertextovodkaz"/>
                <w:noProof/>
              </w:rPr>
              <w:t>2.3</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města Brna</w:t>
            </w:r>
            <w:r w:rsidR="00271E0D">
              <w:rPr>
                <w:noProof/>
                <w:webHidden/>
              </w:rPr>
              <w:tab/>
            </w:r>
            <w:r w:rsidR="00271E0D">
              <w:rPr>
                <w:noProof/>
                <w:webHidden/>
              </w:rPr>
              <w:fldChar w:fldCharType="begin"/>
            </w:r>
            <w:r w:rsidR="00271E0D">
              <w:rPr>
                <w:noProof/>
                <w:webHidden/>
              </w:rPr>
              <w:instrText xml:space="preserve"> PAGEREF _Toc31307076 \h </w:instrText>
            </w:r>
            <w:r w:rsidR="00271E0D">
              <w:rPr>
                <w:noProof/>
                <w:webHidden/>
              </w:rPr>
            </w:r>
            <w:r w:rsidR="00271E0D">
              <w:rPr>
                <w:noProof/>
                <w:webHidden/>
              </w:rPr>
              <w:fldChar w:fldCharType="separate"/>
            </w:r>
            <w:r>
              <w:rPr>
                <w:noProof/>
                <w:webHidden/>
              </w:rPr>
              <w:t>32</w:t>
            </w:r>
            <w:r w:rsidR="00271E0D">
              <w:rPr>
                <w:noProof/>
                <w:webHidden/>
              </w:rPr>
              <w:fldChar w:fldCharType="end"/>
            </w:r>
          </w:hyperlink>
        </w:p>
        <w:p w14:paraId="64DDB626" w14:textId="15C7BED9" w:rsidR="00271E0D" w:rsidRDefault="00B11124">
          <w:pPr>
            <w:pStyle w:val="Obsah2"/>
            <w:rPr>
              <w:rFonts w:asciiTheme="minorHAnsi" w:eastAsiaTheme="minorEastAsia" w:hAnsiTheme="minorHAnsi"/>
              <w:bCs w:val="0"/>
              <w:noProof/>
              <w:color w:val="auto"/>
              <w:sz w:val="22"/>
              <w:szCs w:val="22"/>
              <w:lang w:eastAsia="cs-CZ"/>
            </w:rPr>
          </w:pPr>
          <w:hyperlink w:anchor="_Toc31307077" w:history="1">
            <w:r w:rsidR="00271E0D" w:rsidRPr="00AE5C34">
              <w:rPr>
                <w:rStyle w:val="Hypertextovodkaz"/>
                <w:noProof/>
              </w:rPr>
              <w:t>2.4</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okresu Brno-venkov</w:t>
            </w:r>
            <w:r w:rsidR="00271E0D">
              <w:rPr>
                <w:noProof/>
                <w:webHidden/>
              </w:rPr>
              <w:tab/>
            </w:r>
            <w:r w:rsidR="00271E0D">
              <w:rPr>
                <w:noProof/>
                <w:webHidden/>
              </w:rPr>
              <w:fldChar w:fldCharType="begin"/>
            </w:r>
            <w:r w:rsidR="00271E0D">
              <w:rPr>
                <w:noProof/>
                <w:webHidden/>
              </w:rPr>
              <w:instrText xml:space="preserve"> PAGEREF _Toc31307077 \h </w:instrText>
            </w:r>
            <w:r w:rsidR="00271E0D">
              <w:rPr>
                <w:noProof/>
                <w:webHidden/>
              </w:rPr>
            </w:r>
            <w:r w:rsidR="00271E0D">
              <w:rPr>
                <w:noProof/>
                <w:webHidden/>
              </w:rPr>
              <w:fldChar w:fldCharType="separate"/>
            </w:r>
            <w:r>
              <w:rPr>
                <w:noProof/>
                <w:webHidden/>
              </w:rPr>
              <w:t>33</w:t>
            </w:r>
            <w:r w:rsidR="00271E0D">
              <w:rPr>
                <w:noProof/>
                <w:webHidden/>
              </w:rPr>
              <w:fldChar w:fldCharType="end"/>
            </w:r>
          </w:hyperlink>
        </w:p>
        <w:p w14:paraId="28A1B40F" w14:textId="04C4E4CE" w:rsidR="00271E0D" w:rsidRDefault="00B11124">
          <w:pPr>
            <w:pStyle w:val="Obsah2"/>
            <w:rPr>
              <w:rFonts w:asciiTheme="minorHAnsi" w:eastAsiaTheme="minorEastAsia" w:hAnsiTheme="minorHAnsi"/>
              <w:bCs w:val="0"/>
              <w:noProof/>
              <w:color w:val="auto"/>
              <w:sz w:val="22"/>
              <w:szCs w:val="22"/>
              <w:lang w:eastAsia="cs-CZ"/>
            </w:rPr>
          </w:pPr>
          <w:hyperlink w:anchor="_Toc31307078" w:history="1">
            <w:r w:rsidR="00271E0D" w:rsidRPr="00AE5C34">
              <w:rPr>
                <w:rStyle w:val="Hypertextovodkaz"/>
                <w:noProof/>
              </w:rPr>
              <w:t>2.5</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okresu Břeclav</w:t>
            </w:r>
            <w:r w:rsidR="00271E0D">
              <w:rPr>
                <w:noProof/>
                <w:webHidden/>
              </w:rPr>
              <w:tab/>
            </w:r>
            <w:r w:rsidR="00271E0D">
              <w:rPr>
                <w:noProof/>
                <w:webHidden/>
              </w:rPr>
              <w:fldChar w:fldCharType="begin"/>
            </w:r>
            <w:r w:rsidR="00271E0D">
              <w:rPr>
                <w:noProof/>
                <w:webHidden/>
              </w:rPr>
              <w:instrText xml:space="preserve"> PAGEREF _Toc31307078 \h </w:instrText>
            </w:r>
            <w:r w:rsidR="00271E0D">
              <w:rPr>
                <w:noProof/>
                <w:webHidden/>
              </w:rPr>
            </w:r>
            <w:r w:rsidR="00271E0D">
              <w:rPr>
                <w:noProof/>
                <w:webHidden/>
              </w:rPr>
              <w:fldChar w:fldCharType="separate"/>
            </w:r>
            <w:r>
              <w:rPr>
                <w:noProof/>
                <w:webHidden/>
              </w:rPr>
              <w:t>36</w:t>
            </w:r>
            <w:r w:rsidR="00271E0D">
              <w:rPr>
                <w:noProof/>
                <w:webHidden/>
              </w:rPr>
              <w:fldChar w:fldCharType="end"/>
            </w:r>
          </w:hyperlink>
        </w:p>
        <w:p w14:paraId="5E857EA3" w14:textId="28BD5A26" w:rsidR="00271E0D" w:rsidRDefault="00B11124">
          <w:pPr>
            <w:pStyle w:val="Obsah2"/>
            <w:rPr>
              <w:rFonts w:asciiTheme="minorHAnsi" w:eastAsiaTheme="minorEastAsia" w:hAnsiTheme="minorHAnsi"/>
              <w:bCs w:val="0"/>
              <w:noProof/>
              <w:color w:val="auto"/>
              <w:sz w:val="22"/>
              <w:szCs w:val="22"/>
              <w:lang w:eastAsia="cs-CZ"/>
            </w:rPr>
          </w:pPr>
          <w:hyperlink w:anchor="_Toc31307079" w:history="1">
            <w:r w:rsidR="00271E0D" w:rsidRPr="00AE5C34">
              <w:rPr>
                <w:rStyle w:val="Hypertextovodkaz"/>
                <w:noProof/>
              </w:rPr>
              <w:t>2.6</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okresu Hodonín</w:t>
            </w:r>
            <w:r w:rsidR="00271E0D">
              <w:rPr>
                <w:noProof/>
                <w:webHidden/>
              </w:rPr>
              <w:tab/>
            </w:r>
            <w:r w:rsidR="00271E0D">
              <w:rPr>
                <w:noProof/>
                <w:webHidden/>
              </w:rPr>
              <w:fldChar w:fldCharType="begin"/>
            </w:r>
            <w:r w:rsidR="00271E0D">
              <w:rPr>
                <w:noProof/>
                <w:webHidden/>
              </w:rPr>
              <w:instrText xml:space="preserve"> PAGEREF _Toc31307079 \h </w:instrText>
            </w:r>
            <w:r w:rsidR="00271E0D">
              <w:rPr>
                <w:noProof/>
                <w:webHidden/>
              </w:rPr>
            </w:r>
            <w:r w:rsidR="00271E0D">
              <w:rPr>
                <w:noProof/>
                <w:webHidden/>
              </w:rPr>
              <w:fldChar w:fldCharType="separate"/>
            </w:r>
            <w:r>
              <w:rPr>
                <w:noProof/>
                <w:webHidden/>
              </w:rPr>
              <w:t>37</w:t>
            </w:r>
            <w:r w:rsidR="00271E0D">
              <w:rPr>
                <w:noProof/>
                <w:webHidden/>
              </w:rPr>
              <w:fldChar w:fldCharType="end"/>
            </w:r>
          </w:hyperlink>
        </w:p>
        <w:p w14:paraId="42580F3A" w14:textId="1EB5FF38" w:rsidR="00271E0D" w:rsidRDefault="00B11124">
          <w:pPr>
            <w:pStyle w:val="Obsah2"/>
            <w:rPr>
              <w:rFonts w:asciiTheme="minorHAnsi" w:eastAsiaTheme="minorEastAsia" w:hAnsiTheme="minorHAnsi"/>
              <w:bCs w:val="0"/>
              <w:noProof/>
              <w:color w:val="auto"/>
              <w:sz w:val="22"/>
              <w:szCs w:val="22"/>
              <w:lang w:eastAsia="cs-CZ"/>
            </w:rPr>
          </w:pPr>
          <w:hyperlink w:anchor="_Toc31307080" w:history="1">
            <w:r w:rsidR="00271E0D" w:rsidRPr="00AE5C34">
              <w:rPr>
                <w:rStyle w:val="Hypertextovodkaz"/>
                <w:noProof/>
              </w:rPr>
              <w:t>2.7</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okresu Vyškov</w:t>
            </w:r>
            <w:r w:rsidR="00271E0D">
              <w:rPr>
                <w:noProof/>
                <w:webHidden/>
              </w:rPr>
              <w:tab/>
            </w:r>
            <w:r w:rsidR="00271E0D">
              <w:rPr>
                <w:noProof/>
                <w:webHidden/>
              </w:rPr>
              <w:fldChar w:fldCharType="begin"/>
            </w:r>
            <w:r w:rsidR="00271E0D">
              <w:rPr>
                <w:noProof/>
                <w:webHidden/>
              </w:rPr>
              <w:instrText xml:space="preserve"> PAGEREF _Toc31307080 \h </w:instrText>
            </w:r>
            <w:r w:rsidR="00271E0D">
              <w:rPr>
                <w:noProof/>
                <w:webHidden/>
              </w:rPr>
            </w:r>
            <w:r w:rsidR="00271E0D">
              <w:rPr>
                <w:noProof/>
                <w:webHidden/>
              </w:rPr>
              <w:fldChar w:fldCharType="separate"/>
            </w:r>
            <w:r>
              <w:rPr>
                <w:noProof/>
                <w:webHidden/>
              </w:rPr>
              <w:t>39</w:t>
            </w:r>
            <w:r w:rsidR="00271E0D">
              <w:rPr>
                <w:noProof/>
                <w:webHidden/>
              </w:rPr>
              <w:fldChar w:fldCharType="end"/>
            </w:r>
          </w:hyperlink>
        </w:p>
        <w:p w14:paraId="474D0002" w14:textId="52FCBE33" w:rsidR="00271E0D" w:rsidRDefault="00B11124">
          <w:pPr>
            <w:pStyle w:val="Obsah2"/>
            <w:rPr>
              <w:rFonts w:asciiTheme="minorHAnsi" w:eastAsiaTheme="minorEastAsia" w:hAnsiTheme="minorHAnsi"/>
              <w:bCs w:val="0"/>
              <w:noProof/>
              <w:color w:val="auto"/>
              <w:sz w:val="22"/>
              <w:szCs w:val="22"/>
              <w:lang w:eastAsia="cs-CZ"/>
            </w:rPr>
          </w:pPr>
          <w:hyperlink w:anchor="_Toc31307081" w:history="1">
            <w:r w:rsidR="00271E0D" w:rsidRPr="00AE5C34">
              <w:rPr>
                <w:rStyle w:val="Hypertextovodkaz"/>
                <w:noProof/>
              </w:rPr>
              <w:t>2.8</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okresu Znojmo</w:t>
            </w:r>
            <w:r w:rsidR="00271E0D">
              <w:rPr>
                <w:noProof/>
                <w:webHidden/>
              </w:rPr>
              <w:tab/>
            </w:r>
            <w:r w:rsidR="00271E0D">
              <w:rPr>
                <w:noProof/>
                <w:webHidden/>
              </w:rPr>
              <w:fldChar w:fldCharType="begin"/>
            </w:r>
            <w:r w:rsidR="00271E0D">
              <w:rPr>
                <w:noProof/>
                <w:webHidden/>
              </w:rPr>
              <w:instrText xml:space="preserve"> PAGEREF _Toc31307081 \h </w:instrText>
            </w:r>
            <w:r w:rsidR="00271E0D">
              <w:rPr>
                <w:noProof/>
                <w:webHidden/>
              </w:rPr>
            </w:r>
            <w:r w:rsidR="00271E0D">
              <w:rPr>
                <w:noProof/>
                <w:webHidden/>
              </w:rPr>
              <w:fldChar w:fldCharType="separate"/>
            </w:r>
            <w:r>
              <w:rPr>
                <w:noProof/>
                <w:webHidden/>
              </w:rPr>
              <w:t>41</w:t>
            </w:r>
            <w:r w:rsidR="00271E0D">
              <w:rPr>
                <w:noProof/>
                <w:webHidden/>
              </w:rPr>
              <w:fldChar w:fldCharType="end"/>
            </w:r>
          </w:hyperlink>
        </w:p>
        <w:p w14:paraId="700621B1" w14:textId="7E87C0DC" w:rsidR="00271E0D" w:rsidRDefault="00B11124">
          <w:pPr>
            <w:pStyle w:val="Obsah2"/>
            <w:rPr>
              <w:rFonts w:asciiTheme="minorHAnsi" w:eastAsiaTheme="minorEastAsia" w:hAnsiTheme="minorHAnsi"/>
              <w:bCs w:val="0"/>
              <w:noProof/>
              <w:color w:val="auto"/>
              <w:sz w:val="22"/>
              <w:szCs w:val="22"/>
              <w:lang w:eastAsia="cs-CZ"/>
            </w:rPr>
          </w:pPr>
          <w:hyperlink w:anchor="_Toc31307082" w:history="1">
            <w:r w:rsidR="00271E0D" w:rsidRPr="00AE5C34">
              <w:rPr>
                <w:rStyle w:val="Hypertextovodkaz"/>
                <w:noProof/>
              </w:rPr>
              <w:t>2.9</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Zásahová činnost JPO kategorií II – VI</w:t>
            </w:r>
            <w:r w:rsidR="00271E0D">
              <w:rPr>
                <w:noProof/>
                <w:webHidden/>
              </w:rPr>
              <w:tab/>
            </w:r>
            <w:r w:rsidR="00271E0D">
              <w:rPr>
                <w:noProof/>
                <w:webHidden/>
              </w:rPr>
              <w:fldChar w:fldCharType="begin"/>
            </w:r>
            <w:r w:rsidR="00271E0D">
              <w:rPr>
                <w:noProof/>
                <w:webHidden/>
              </w:rPr>
              <w:instrText xml:space="preserve"> PAGEREF _Toc31307082 \h </w:instrText>
            </w:r>
            <w:r w:rsidR="00271E0D">
              <w:rPr>
                <w:noProof/>
                <w:webHidden/>
              </w:rPr>
            </w:r>
            <w:r w:rsidR="00271E0D">
              <w:rPr>
                <w:noProof/>
                <w:webHidden/>
              </w:rPr>
              <w:fldChar w:fldCharType="separate"/>
            </w:r>
            <w:r>
              <w:rPr>
                <w:noProof/>
                <w:webHidden/>
              </w:rPr>
              <w:t>44</w:t>
            </w:r>
            <w:r w:rsidR="00271E0D">
              <w:rPr>
                <w:noProof/>
                <w:webHidden/>
              </w:rPr>
              <w:fldChar w:fldCharType="end"/>
            </w:r>
          </w:hyperlink>
        </w:p>
        <w:p w14:paraId="364782C1" w14:textId="1FF009AE" w:rsidR="00271E0D" w:rsidRDefault="00B11124">
          <w:pPr>
            <w:pStyle w:val="Obsah2"/>
            <w:rPr>
              <w:rFonts w:asciiTheme="minorHAnsi" w:eastAsiaTheme="minorEastAsia" w:hAnsiTheme="minorHAnsi"/>
              <w:bCs w:val="0"/>
              <w:noProof/>
              <w:color w:val="auto"/>
              <w:sz w:val="22"/>
              <w:szCs w:val="22"/>
              <w:lang w:eastAsia="cs-CZ"/>
            </w:rPr>
          </w:pPr>
          <w:hyperlink w:anchor="_Toc31307083" w:history="1">
            <w:r w:rsidR="00271E0D" w:rsidRPr="00AE5C34">
              <w:rPr>
                <w:rStyle w:val="Hypertextovodkaz"/>
                <w:noProof/>
              </w:rPr>
              <w:t>2.10</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JSDHo s předurčeností na DN</w:t>
            </w:r>
            <w:r w:rsidR="00271E0D">
              <w:rPr>
                <w:noProof/>
                <w:webHidden/>
              </w:rPr>
              <w:tab/>
            </w:r>
            <w:r w:rsidR="00271E0D">
              <w:rPr>
                <w:noProof/>
                <w:webHidden/>
              </w:rPr>
              <w:fldChar w:fldCharType="begin"/>
            </w:r>
            <w:r w:rsidR="00271E0D">
              <w:rPr>
                <w:noProof/>
                <w:webHidden/>
              </w:rPr>
              <w:instrText xml:space="preserve"> PAGEREF _Toc31307083 \h </w:instrText>
            </w:r>
            <w:r w:rsidR="00271E0D">
              <w:rPr>
                <w:noProof/>
                <w:webHidden/>
              </w:rPr>
            </w:r>
            <w:r w:rsidR="00271E0D">
              <w:rPr>
                <w:noProof/>
                <w:webHidden/>
              </w:rPr>
              <w:fldChar w:fldCharType="separate"/>
            </w:r>
            <w:r>
              <w:rPr>
                <w:noProof/>
                <w:webHidden/>
              </w:rPr>
              <w:t>44</w:t>
            </w:r>
            <w:r w:rsidR="00271E0D">
              <w:rPr>
                <w:noProof/>
                <w:webHidden/>
              </w:rPr>
              <w:fldChar w:fldCharType="end"/>
            </w:r>
          </w:hyperlink>
        </w:p>
        <w:p w14:paraId="706FFEE7" w14:textId="3E0D2A75" w:rsidR="00271E0D" w:rsidRDefault="00B11124">
          <w:pPr>
            <w:pStyle w:val="Obsah2"/>
            <w:rPr>
              <w:rFonts w:asciiTheme="minorHAnsi" w:eastAsiaTheme="minorEastAsia" w:hAnsiTheme="minorHAnsi"/>
              <w:bCs w:val="0"/>
              <w:noProof/>
              <w:color w:val="auto"/>
              <w:sz w:val="22"/>
              <w:szCs w:val="22"/>
              <w:lang w:eastAsia="cs-CZ"/>
            </w:rPr>
          </w:pPr>
          <w:hyperlink w:anchor="_Toc31307084" w:history="1">
            <w:r w:rsidR="00271E0D" w:rsidRPr="00AE5C34">
              <w:rPr>
                <w:rStyle w:val="Hypertextovodkaz"/>
                <w:noProof/>
              </w:rPr>
              <w:t>2.11</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Zásahy jednotek PO u událostí s AED</w:t>
            </w:r>
            <w:r w:rsidR="00271E0D">
              <w:rPr>
                <w:noProof/>
                <w:webHidden/>
              </w:rPr>
              <w:tab/>
            </w:r>
            <w:r w:rsidR="00271E0D">
              <w:rPr>
                <w:noProof/>
                <w:webHidden/>
              </w:rPr>
              <w:fldChar w:fldCharType="begin"/>
            </w:r>
            <w:r w:rsidR="00271E0D">
              <w:rPr>
                <w:noProof/>
                <w:webHidden/>
              </w:rPr>
              <w:instrText xml:space="preserve"> PAGEREF _Toc31307084 \h </w:instrText>
            </w:r>
            <w:r w:rsidR="00271E0D">
              <w:rPr>
                <w:noProof/>
                <w:webHidden/>
              </w:rPr>
            </w:r>
            <w:r w:rsidR="00271E0D">
              <w:rPr>
                <w:noProof/>
                <w:webHidden/>
              </w:rPr>
              <w:fldChar w:fldCharType="separate"/>
            </w:r>
            <w:r>
              <w:rPr>
                <w:noProof/>
                <w:webHidden/>
              </w:rPr>
              <w:t>45</w:t>
            </w:r>
            <w:r w:rsidR="00271E0D">
              <w:rPr>
                <w:noProof/>
                <w:webHidden/>
              </w:rPr>
              <w:fldChar w:fldCharType="end"/>
            </w:r>
          </w:hyperlink>
        </w:p>
        <w:p w14:paraId="1392C720" w14:textId="3FBF61DB" w:rsidR="00271E0D" w:rsidRDefault="00B11124">
          <w:pPr>
            <w:pStyle w:val="Obsah2"/>
            <w:rPr>
              <w:rFonts w:asciiTheme="minorHAnsi" w:eastAsiaTheme="minorEastAsia" w:hAnsiTheme="minorHAnsi"/>
              <w:bCs w:val="0"/>
              <w:noProof/>
              <w:color w:val="auto"/>
              <w:sz w:val="22"/>
              <w:szCs w:val="22"/>
              <w:lang w:eastAsia="cs-CZ"/>
            </w:rPr>
          </w:pPr>
          <w:hyperlink w:anchor="_Toc31307085" w:history="1">
            <w:r w:rsidR="00271E0D" w:rsidRPr="00AE5C34">
              <w:rPr>
                <w:rStyle w:val="Hypertextovodkaz"/>
                <w:noProof/>
              </w:rPr>
              <w:t>2.12</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Podíl událostí spojených se zásahy JPO</w:t>
            </w:r>
            <w:r w:rsidR="00271E0D">
              <w:rPr>
                <w:noProof/>
                <w:webHidden/>
              </w:rPr>
              <w:tab/>
            </w:r>
            <w:r w:rsidR="00271E0D">
              <w:rPr>
                <w:noProof/>
                <w:webHidden/>
              </w:rPr>
              <w:fldChar w:fldCharType="begin"/>
            </w:r>
            <w:r w:rsidR="00271E0D">
              <w:rPr>
                <w:noProof/>
                <w:webHidden/>
              </w:rPr>
              <w:instrText xml:space="preserve"> PAGEREF _Toc31307085 \h </w:instrText>
            </w:r>
            <w:r w:rsidR="00271E0D">
              <w:rPr>
                <w:noProof/>
                <w:webHidden/>
              </w:rPr>
            </w:r>
            <w:r w:rsidR="00271E0D">
              <w:rPr>
                <w:noProof/>
                <w:webHidden/>
              </w:rPr>
              <w:fldChar w:fldCharType="separate"/>
            </w:r>
            <w:r>
              <w:rPr>
                <w:noProof/>
                <w:webHidden/>
              </w:rPr>
              <w:t>46</w:t>
            </w:r>
            <w:r w:rsidR="00271E0D">
              <w:rPr>
                <w:noProof/>
                <w:webHidden/>
              </w:rPr>
              <w:fldChar w:fldCharType="end"/>
            </w:r>
          </w:hyperlink>
        </w:p>
        <w:p w14:paraId="00EDDCFD" w14:textId="76632057" w:rsidR="00271E0D" w:rsidRDefault="00B11124">
          <w:pPr>
            <w:pStyle w:val="Obsah2"/>
            <w:rPr>
              <w:rFonts w:asciiTheme="minorHAnsi" w:eastAsiaTheme="minorEastAsia" w:hAnsiTheme="minorHAnsi"/>
              <w:bCs w:val="0"/>
              <w:noProof/>
              <w:color w:val="auto"/>
              <w:sz w:val="22"/>
              <w:szCs w:val="22"/>
              <w:lang w:eastAsia="cs-CZ"/>
            </w:rPr>
          </w:pPr>
          <w:hyperlink w:anchor="_Toc31307086" w:history="1">
            <w:r w:rsidR="00271E0D" w:rsidRPr="00AE5C34">
              <w:rPr>
                <w:rStyle w:val="Hypertextovodkaz"/>
                <w:noProof/>
              </w:rPr>
              <w:t>2.13</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Ostatní činnost jednotek</w:t>
            </w:r>
            <w:r w:rsidR="00271E0D">
              <w:rPr>
                <w:noProof/>
                <w:webHidden/>
              </w:rPr>
              <w:tab/>
            </w:r>
            <w:r w:rsidR="00271E0D">
              <w:rPr>
                <w:noProof/>
                <w:webHidden/>
              </w:rPr>
              <w:fldChar w:fldCharType="begin"/>
            </w:r>
            <w:r w:rsidR="00271E0D">
              <w:rPr>
                <w:noProof/>
                <w:webHidden/>
              </w:rPr>
              <w:instrText xml:space="preserve"> PAGEREF _Toc31307086 \h </w:instrText>
            </w:r>
            <w:r w:rsidR="00271E0D">
              <w:rPr>
                <w:noProof/>
                <w:webHidden/>
              </w:rPr>
            </w:r>
            <w:r w:rsidR="00271E0D">
              <w:rPr>
                <w:noProof/>
                <w:webHidden/>
              </w:rPr>
              <w:fldChar w:fldCharType="separate"/>
            </w:r>
            <w:r>
              <w:rPr>
                <w:noProof/>
                <w:webHidden/>
              </w:rPr>
              <w:t>47</w:t>
            </w:r>
            <w:r w:rsidR="00271E0D">
              <w:rPr>
                <w:noProof/>
                <w:webHidden/>
              </w:rPr>
              <w:fldChar w:fldCharType="end"/>
            </w:r>
          </w:hyperlink>
        </w:p>
        <w:p w14:paraId="40437887" w14:textId="510CB728" w:rsidR="00271E0D" w:rsidRDefault="00B11124">
          <w:pPr>
            <w:pStyle w:val="Obsah1"/>
            <w:rPr>
              <w:rFonts w:asciiTheme="minorHAnsi" w:eastAsiaTheme="minorEastAsia" w:hAnsiTheme="minorHAnsi"/>
              <w:b w:val="0"/>
              <w:bCs w:val="0"/>
              <w:noProof/>
              <w:color w:val="auto"/>
              <w:sz w:val="22"/>
              <w:szCs w:val="22"/>
              <w:lang w:eastAsia="cs-CZ"/>
            </w:rPr>
          </w:pPr>
          <w:hyperlink w:anchor="_Toc31307087" w:history="1">
            <w:r w:rsidR="00271E0D" w:rsidRPr="00AE5C34">
              <w:rPr>
                <w:rStyle w:val="Hypertextovodkaz"/>
                <w:noProof/>
              </w:rPr>
              <w:t>3</w:t>
            </w:r>
            <w:r w:rsidR="00271E0D">
              <w:rPr>
                <w:rFonts w:asciiTheme="minorHAnsi" w:eastAsiaTheme="minorEastAsia" w:hAnsiTheme="minorHAnsi"/>
                <w:b w:val="0"/>
                <w:bCs w:val="0"/>
                <w:noProof/>
                <w:color w:val="auto"/>
                <w:sz w:val="22"/>
                <w:szCs w:val="22"/>
                <w:lang w:eastAsia="cs-CZ"/>
              </w:rPr>
              <w:tab/>
            </w:r>
            <w:r w:rsidR="00271E0D" w:rsidRPr="00AE5C34">
              <w:rPr>
                <w:rStyle w:val="Hypertextovodkaz"/>
                <w:noProof/>
              </w:rPr>
              <w:t>Činnosti HZS JmK</w:t>
            </w:r>
            <w:r w:rsidR="00271E0D">
              <w:rPr>
                <w:noProof/>
                <w:webHidden/>
              </w:rPr>
              <w:tab/>
            </w:r>
            <w:r w:rsidR="00271E0D">
              <w:rPr>
                <w:noProof/>
                <w:webHidden/>
              </w:rPr>
              <w:fldChar w:fldCharType="begin"/>
            </w:r>
            <w:r w:rsidR="00271E0D">
              <w:rPr>
                <w:noProof/>
                <w:webHidden/>
              </w:rPr>
              <w:instrText xml:space="preserve"> PAGEREF _Toc31307087 \h </w:instrText>
            </w:r>
            <w:r w:rsidR="00271E0D">
              <w:rPr>
                <w:noProof/>
                <w:webHidden/>
              </w:rPr>
            </w:r>
            <w:r w:rsidR="00271E0D">
              <w:rPr>
                <w:noProof/>
                <w:webHidden/>
              </w:rPr>
              <w:fldChar w:fldCharType="separate"/>
            </w:r>
            <w:r>
              <w:rPr>
                <w:noProof/>
                <w:webHidden/>
              </w:rPr>
              <w:t>49</w:t>
            </w:r>
            <w:r w:rsidR="00271E0D">
              <w:rPr>
                <w:noProof/>
                <w:webHidden/>
              </w:rPr>
              <w:fldChar w:fldCharType="end"/>
            </w:r>
          </w:hyperlink>
        </w:p>
        <w:p w14:paraId="7773A9BC" w14:textId="4FDD29DC" w:rsidR="00271E0D" w:rsidRDefault="00B11124">
          <w:pPr>
            <w:pStyle w:val="Obsah2"/>
            <w:rPr>
              <w:rFonts w:asciiTheme="minorHAnsi" w:eastAsiaTheme="minorEastAsia" w:hAnsiTheme="minorHAnsi"/>
              <w:bCs w:val="0"/>
              <w:noProof/>
              <w:color w:val="auto"/>
              <w:sz w:val="22"/>
              <w:szCs w:val="22"/>
              <w:lang w:eastAsia="cs-CZ"/>
            </w:rPr>
          </w:pPr>
          <w:hyperlink w:anchor="_Toc31307088" w:history="1">
            <w:r w:rsidR="00271E0D" w:rsidRPr="00AE5C34">
              <w:rPr>
                <w:rStyle w:val="Hypertextovodkaz"/>
                <w:noProof/>
              </w:rPr>
              <w:t>3.1</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Operační středisko HZS JmK</w:t>
            </w:r>
            <w:r w:rsidR="00271E0D">
              <w:rPr>
                <w:noProof/>
                <w:webHidden/>
              </w:rPr>
              <w:tab/>
            </w:r>
            <w:r w:rsidR="00271E0D">
              <w:rPr>
                <w:noProof/>
                <w:webHidden/>
              </w:rPr>
              <w:fldChar w:fldCharType="begin"/>
            </w:r>
            <w:r w:rsidR="00271E0D">
              <w:rPr>
                <w:noProof/>
                <w:webHidden/>
              </w:rPr>
              <w:instrText xml:space="preserve"> PAGEREF _Toc31307088 \h </w:instrText>
            </w:r>
            <w:r w:rsidR="00271E0D">
              <w:rPr>
                <w:noProof/>
                <w:webHidden/>
              </w:rPr>
            </w:r>
            <w:r w:rsidR="00271E0D">
              <w:rPr>
                <w:noProof/>
                <w:webHidden/>
              </w:rPr>
              <w:fldChar w:fldCharType="separate"/>
            </w:r>
            <w:r>
              <w:rPr>
                <w:noProof/>
                <w:webHidden/>
              </w:rPr>
              <w:t>49</w:t>
            </w:r>
            <w:r w:rsidR="00271E0D">
              <w:rPr>
                <w:noProof/>
                <w:webHidden/>
              </w:rPr>
              <w:fldChar w:fldCharType="end"/>
            </w:r>
          </w:hyperlink>
        </w:p>
        <w:p w14:paraId="2B437CAC" w14:textId="5AC4E840" w:rsidR="00271E0D" w:rsidRDefault="00B11124">
          <w:pPr>
            <w:pStyle w:val="Obsah3"/>
            <w:rPr>
              <w:rFonts w:asciiTheme="minorHAnsi" w:eastAsiaTheme="minorEastAsia" w:hAnsiTheme="minorHAnsi"/>
              <w:noProof/>
              <w:color w:val="auto"/>
              <w:sz w:val="22"/>
              <w:szCs w:val="22"/>
              <w:lang w:eastAsia="cs-CZ"/>
            </w:rPr>
          </w:pPr>
          <w:hyperlink w:anchor="_Toc31307089" w:history="1">
            <w:r w:rsidR="00271E0D" w:rsidRPr="00AE5C34">
              <w:rPr>
                <w:rStyle w:val="Hypertextovodkaz"/>
                <w:noProof/>
                <w14:scene3d>
                  <w14:camera w14:prst="orthographicFront"/>
                  <w14:lightRig w14:rig="threePt" w14:dir="t">
                    <w14:rot w14:lat="0" w14:lon="0" w14:rev="0"/>
                  </w14:lightRig>
                </w14:scene3d>
              </w:rPr>
              <w:t>3.1.1</w:t>
            </w:r>
            <w:r w:rsidR="00271E0D">
              <w:rPr>
                <w:rFonts w:asciiTheme="minorHAnsi" w:eastAsiaTheme="minorEastAsia" w:hAnsiTheme="minorHAnsi"/>
                <w:noProof/>
                <w:color w:val="auto"/>
                <w:sz w:val="22"/>
                <w:szCs w:val="22"/>
                <w:lang w:eastAsia="cs-CZ"/>
              </w:rPr>
              <w:tab/>
            </w:r>
            <w:r w:rsidR="00271E0D" w:rsidRPr="00AE5C34">
              <w:rPr>
                <w:rStyle w:val="Hypertextovodkaz"/>
                <w:noProof/>
              </w:rPr>
              <w:t>Mobilní operační pracoviště</w:t>
            </w:r>
            <w:r w:rsidR="00271E0D">
              <w:rPr>
                <w:noProof/>
                <w:webHidden/>
              </w:rPr>
              <w:tab/>
            </w:r>
            <w:r w:rsidR="00271E0D">
              <w:rPr>
                <w:noProof/>
                <w:webHidden/>
              </w:rPr>
              <w:fldChar w:fldCharType="begin"/>
            </w:r>
            <w:r w:rsidR="00271E0D">
              <w:rPr>
                <w:noProof/>
                <w:webHidden/>
              </w:rPr>
              <w:instrText xml:space="preserve"> PAGEREF _Toc31307089 \h </w:instrText>
            </w:r>
            <w:r w:rsidR="00271E0D">
              <w:rPr>
                <w:noProof/>
                <w:webHidden/>
              </w:rPr>
            </w:r>
            <w:r w:rsidR="00271E0D">
              <w:rPr>
                <w:noProof/>
                <w:webHidden/>
              </w:rPr>
              <w:fldChar w:fldCharType="separate"/>
            </w:r>
            <w:r>
              <w:rPr>
                <w:noProof/>
                <w:webHidden/>
              </w:rPr>
              <w:t>49</w:t>
            </w:r>
            <w:r w:rsidR="00271E0D">
              <w:rPr>
                <w:noProof/>
                <w:webHidden/>
              </w:rPr>
              <w:fldChar w:fldCharType="end"/>
            </w:r>
          </w:hyperlink>
        </w:p>
        <w:p w14:paraId="57129133" w14:textId="0751C5D1" w:rsidR="00271E0D" w:rsidRDefault="00B11124">
          <w:pPr>
            <w:pStyle w:val="Obsah3"/>
            <w:rPr>
              <w:rFonts w:asciiTheme="minorHAnsi" w:eastAsiaTheme="minorEastAsia" w:hAnsiTheme="minorHAnsi"/>
              <w:noProof/>
              <w:color w:val="auto"/>
              <w:sz w:val="22"/>
              <w:szCs w:val="22"/>
              <w:lang w:eastAsia="cs-CZ"/>
            </w:rPr>
          </w:pPr>
          <w:hyperlink w:anchor="_Toc31307090" w:history="1">
            <w:r w:rsidR="00271E0D" w:rsidRPr="00AE5C34">
              <w:rPr>
                <w:rStyle w:val="Hypertextovodkaz"/>
                <w:noProof/>
                <w14:scene3d>
                  <w14:camera w14:prst="orthographicFront"/>
                  <w14:lightRig w14:rig="threePt" w14:dir="t">
                    <w14:rot w14:lat="0" w14:lon="0" w14:rev="0"/>
                  </w14:lightRig>
                </w14:scene3d>
              </w:rPr>
              <w:t>3.1.2</w:t>
            </w:r>
            <w:r w:rsidR="00271E0D">
              <w:rPr>
                <w:rFonts w:asciiTheme="minorHAnsi" w:eastAsiaTheme="minorEastAsia" w:hAnsiTheme="minorHAnsi"/>
                <w:noProof/>
                <w:color w:val="auto"/>
                <w:sz w:val="22"/>
                <w:szCs w:val="22"/>
                <w:lang w:eastAsia="cs-CZ"/>
              </w:rPr>
              <w:tab/>
            </w:r>
            <w:r w:rsidR="00271E0D" w:rsidRPr="00AE5C34">
              <w:rPr>
                <w:rStyle w:val="Hypertextovodkaz"/>
                <w:noProof/>
              </w:rPr>
              <w:t>Formálně založené události</w:t>
            </w:r>
            <w:r w:rsidR="00271E0D">
              <w:rPr>
                <w:noProof/>
                <w:webHidden/>
              </w:rPr>
              <w:tab/>
            </w:r>
            <w:r w:rsidR="00271E0D">
              <w:rPr>
                <w:noProof/>
                <w:webHidden/>
              </w:rPr>
              <w:fldChar w:fldCharType="begin"/>
            </w:r>
            <w:r w:rsidR="00271E0D">
              <w:rPr>
                <w:noProof/>
                <w:webHidden/>
              </w:rPr>
              <w:instrText xml:space="preserve"> PAGEREF _Toc31307090 \h </w:instrText>
            </w:r>
            <w:r w:rsidR="00271E0D">
              <w:rPr>
                <w:noProof/>
                <w:webHidden/>
              </w:rPr>
            </w:r>
            <w:r w:rsidR="00271E0D">
              <w:rPr>
                <w:noProof/>
                <w:webHidden/>
              </w:rPr>
              <w:fldChar w:fldCharType="separate"/>
            </w:r>
            <w:r>
              <w:rPr>
                <w:noProof/>
                <w:webHidden/>
              </w:rPr>
              <w:t>49</w:t>
            </w:r>
            <w:r w:rsidR="00271E0D">
              <w:rPr>
                <w:noProof/>
                <w:webHidden/>
              </w:rPr>
              <w:fldChar w:fldCharType="end"/>
            </w:r>
          </w:hyperlink>
        </w:p>
        <w:p w14:paraId="7E592CA3" w14:textId="1E11E159" w:rsidR="00271E0D" w:rsidRDefault="00B11124">
          <w:pPr>
            <w:pStyle w:val="Obsah3"/>
            <w:rPr>
              <w:rFonts w:asciiTheme="minorHAnsi" w:eastAsiaTheme="minorEastAsia" w:hAnsiTheme="minorHAnsi"/>
              <w:noProof/>
              <w:color w:val="auto"/>
              <w:sz w:val="22"/>
              <w:szCs w:val="22"/>
              <w:lang w:eastAsia="cs-CZ"/>
            </w:rPr>
          </w:pPr>
          <w:hyperlink w:anchor="_Toc31307091" w:history="1">
            <w:r w:rsidR="00271E0D" w:rsidRPr="00AE5C34">
              <w:rPr>
                <w:rStyle w:val="Hypertextovodkaz"/>
                <w:noProof/>
                <w14:scene3d>
                  <w14:camera w14:prst="orthographicFront"/>
                  <w14:lightRig w14:rig="threePt" w14:dir="t">
                    <w14:rot w14:lat="0" w14:lon="0" w14:rev="0"/>
                  </w14:lightRig>
                </w14:scene3d>
              </w:rPr>
              <w:t>3.1.3</w:t>
            </w:r>
            <w:r w:rsidR="00271E0D">
              <w:rPr>
                <w:rFonts w:asciiTheme="minorHAnsi" w:eastAsiaTheme="minorEastAsia" w:hAnsiTheme="minorHAnsi"/>
                <w:noProof/>
                <w:color w:val="auto"/>
                <w:sz w:val="22"/>
                <w:szCs w:val="22"/>
                <w:lang w:eastAsia="cs-CZ"/>
              </w:rPr>
              <w:tab/>
            </w:r>
            <w:r w:rsidR="00271E0D" w:rsidRPr="00AE5C34">
              <w:rPr>
                <w:rStyle w:val="Hypertextovodkaz"/>
                <w:noProof/>
              </w:rPr>
              <w:t>TCTV 112</w:t>
            </w:r>
            <w:r w:rsidR="00271E0D">
              <w:rPr>
                <w:noProof/>
                <w:webHidden/>
              </w:rPr>
              <w:tab/>
            </w:r>
            <w:r w:rsidR="00271E0D">
              <w:rPr>
                <w:noProof/>
                <w:webHidden/>
              </w:rPr>
              <w:fldChar w:fldCharType="begin"/>
            </w:r>
            <w:r w:rsidR="00271E0D">
              <w:rPr>
                <w:noProof/>
                <w:webHidden/>
              </w:rPr>
              <w:instrText xml:space="preserve"> PAGEREF _Toc31307091 \h </w:instrText>
            </w:r>
            <w:r w:rsidR="00271E0D">
              <w:rPr>
                <w:noProof/>
                <w:webHidden/>
              </w:rPr>
            </w:r>
            <w:r w:rsidR="00271E0D">
              <w:rPr>
                <w:noProof/>
                <w:webHidden/>
              </w:rPr>
              <w:fldChar w:fldCharType="separate"/>
            </w:r>
            <w:r>
              <w:rPr>
                <w:noProof/>
                <w:webHidden/>
              </w:rPr>
              <w:t>50</w:t>
            </w:r>
            <w:r w:rsidR="00271E0D">
              <w:rPr>
                <w:noProof/>
                <w:webHidden/>
              </w:rPr>
              <w:fldChar w:fldCharType="end"/>
            </w:r>
          </w:hyperlink>
        </w:p>
        <w:p w14:paraId="3E12649F" w14:textId="00BBB241" w:rsidR="00271E0D" w:rsidRDefault="00B11124">
          <w:pPr>
            <w:pStyle w:val="Obsah2"/>
            <w:rPr>
              <w:rFonts w:asciiTheme="minorHAnsi" w:eastAsiaTheme="minorEastAsia" w:hAnsiTheme="minorHAnsi"/>
              <w:bCs w:val="0"/>
              <w:noProof/>
              <w:color w:val="auto"/>
              <w:sz w:val="22"/>
              <w:szCs w:val="22"/>
              <w:lang w:eastAsia="cs-CZ"/>
            </w:rPr>
          </w:pPr>
          <w:hyperlink w:anchor="_Toc31307092" w:history="1">
            <w:r w:rsidR="00271E0D" w:rsidRPr="00AE5C34">
              <w:rPr>
                <w:rStyle w:val="Hypertextovodkaz"/>
                <w:noProof/>
              </w:rPr>
              <w:t>3.2</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Státní požární dozor</w:t>
            </w:r>
            <w:r w:rsidR="00271E0D">
              <w:rPr>
                <w:noProof/>
                <w:webHidden/>
              </w:rPr>
              <w:tab/>
            </w:r>
            <w:r w:rsidR="00271E0D">
              <w:rPr>
                <w:noProof/>
                <w:webHidden/>
              </w:rPr>
              <w:fldChar w:fldCharType="begin"/>
            </w:r>
            <w:r w:rsidR="00271E0D">
              <w:rPr>
                <w:noProof/>
                <w:webHidden/>
              </w:rPr>
              <w:instrText xml:space="preserve"> PAGEREF _Toc31307092 \h </w:instrText>
            </w:r>
            <w:r w:rsidR="00271E0D">
              <w:rPr>
                <w:noProof/>
                <w:webHidden/>
              </w:rPr>
            </w:r>
            <w:r w:rsidR="00271E0D">
              <w:rPr>
                <w:noProof/>
                <w:webHidden/>
              </w:rPr>
              <w:fldChar w:fldCharType="separate"/>
            </w:r>
            <w:r>
              <w:rPr>
                <w:noProof/>
                <w:webHidden/>
              </w:rPr>
              <w:t>51</w:t>
            </w:r>
            <w:r w:rsidR="00271E0D">
              <w:rPr>
                <w:noProof/>
                <w:webHidden/>
              </w:rPr>
              <w:fldChar w:fldCharType="end"/>
            </w:r>
          </w:hyperlink>
        </w:p>
        <w:p w14:paraId="62AB07E5" w14:textId="3802F2D8" w:rsidR="00271E0D" w:rsidRDefault="00B11124">
          <w:pPr>
            <w:pStyle w:val="Obsah3"/>
            <w:rPr>
              <w:rFonts w:asciiTheme="minorHAnsi" w:eastAsiaTheme="minorEastAsia" w:hAnsiTheme="minorHAnsi"/>
              <w:noProof/>
              <w:color w:val="auto"/>
              <w:sz w:val="22"/>
              <w:szCs w:val="22"/>
              <w:lang w:eastAsia="cs-CZ"/>
            </w:rPr>
          </w:pPr>
          <w:hyperlink w:anchor="_Toc31307093" w:history="1">
            <w:r w:rsidR="00271E0D" w:rsidRPr="00AE5C34">
              <w:rPr>
                <w:rStyle w:val="Hypertextovodkaz"/>
                <w:noProof/>
                <w14:scene3d>
                  <w14:camera w14:prst="orthographicFront"/>
                  <w14:lightRig w14:rig="threePt" w14:dir="t">
                    <w14:rot w14:lat="0" w14:lon="0" w14:rev="0"/>
                  </w14:lightRig>
                </w14:scene3d>
              </w:rPr>
              <w:t>3.2.1</w:t>
            </w:r>
            <w:r w:rsidR="00271E0D">
              <w:rPr>
                <w:rFonts w:asciiTheme="minorHAnsi" w:eastAsiaTheme="minorEastAsia" w:hAnsiTheme="minorHAnsi"/>
                <w:noProof/>
                <w:color w:val="auto"/>
                <w:sz w:val="22"/>
                <w:szCs w:val="22"/>
                <w:lang w:eastAsia="cs-CZ"/>
              </w:rPr>
              <w:tab/>
            </w:r>
            <w:r w:rsidR="00271E0D" w:rsidRPr="00AE5C34">
              <w:rPr>
                <w:rStyle w:val="Hypertextovodkaz"/>
                <w:noProof/>
              </w:rPr>
              <w:t>Kontrolní činnost</w:t>
            </w:r>
            <w:r w:rsidR="00271E0D">
              <w:rPr>
                <w:noProof/>
                <w:webHidden/>
              </w:rPr>
              <w:tab/>
            </w:r>
            <w:r w:rsidR="00271E0D">
              <w:rPr>
                <w:noProof/>
                <w:webHidden/>
              </w:rPr>
              <w:fldChar w:fldCharType="begin"/>
            </w:r>
            <w:r w:rsidR="00271E0D">
              <w:rPr>
                <w:noProof/>
                <w:webHidden/>
              </w:rPr>
              <w:instrText xml:space="preserve"> PAGEREF _Toc31307093 \h </w:instrText>
            </w:r>
            <w:r w:rsidR="00271E0D">
              <w:rPr>
                <w:noProof/>
                <w:webHidden/>
              </w:rPr>
            </w:r>
            <w:r w:rsidR="00271E0D">
              <w:rPr>
                <w:noProof/>
                <w:webHidden/>
              </w:rPr>
              <w:fldChar w:fldCharType="separate"/>
            </w:r>
            <w:r>
              <w:rPr>
                <w:noProof/>
                <w:webHidden/>
              </w:rPr>
              <w:t>51</w:t>
            </w:r>
            <w:r w:rsidR="00271E0D">
              <w:rPr>
                <w:noProof/>
                <w:webHidden/>
              </w:rPr>
              <w:fldChar w:fldCharType="end"/>
            </w:r>
          </w:hyperlink>
        </w:p>
        <w:p w14:paraId="565AB7C1" w14:textId="64297561" w:rsidR="00271E0D" w:rsidRDefault="00B11124">
          <w:pPr>
            <w:pStyle w:val="Obsah3"/>
            <w:rPr>
              <w:rFonts w:asciiTheme="minorHAnsi" w:eastAsiaTheme="minorEastAsia" w:hAnsiTheme="minorHAnsi"/>
              <w:noProof/>
              <w:color w:val="auto"/>
              <w:sz w:val="22"/>
              <w:szCs w:val="22"/>
              <w:lang w:eastAsia="cs-CZ"/>
            </w:rPr>
          </w:pPr>
          <w:hyperlink w:anchor="_Toc31307094" w:history="1">
            <w:r w:rsidR="00271E0D" w:rsidRPr="00AE5C34">
              <w:rPr>
                <w:rStyle w:val="Hypertextovodkaz"/>
                <w:noProof/>
                <w14:scene3d>
                  <w14:camera w14:prst="orthographicFront"/>
                  <w14:lightRig w14:rig="threePt" w14:dir="t">
                    <w14:rot w14:lat="0" w14:lon="0" w14:rev="0"/>
                  </w14:lightRig>
                </w14:scene3d>
              </w:rPr>
              <w:t>3.2.2</w:t>
            </w:r>
            <w:r w:rsidR="00271E0D">
              <w:rPr>
                <w:rFonts w:asciiTheme="minorHAnsi" w:eastAsiaTheme="minorEastAsia" w:hAnsiTheme="minorHAnsi"/>
                <w:noProof/>
                <w:color w:val="auto"/>
                <w:sz w:val="22"/>
                <w:szCs w:val="22"/>
                <w:lang w:eastAsia="cs-CZ"/>
              </w:rPr>
              <w:tab/>
            </w:r>
            <w:r w:rsidR="00271E0D" w:rsidRPr="00AE5C34">
              <w:rPr>
                <w:rStyle w:val="Hypertextovodkaz"/>
                <w:noProof/>
              </w:rPr>
              <w:t>Stavební prevence</w:t>
            </w:r>
            <w:r w:rsidR="00271E0D">
              <w:rPr>
                <w:noProof/>
                <w:webHidden/>
              </w:rPr>
              <w:tab/>
            </w:r>
            <w:r w:rsidR="00271E0D">
              <w:rPr>
                <w:noProof/>
                <w:webHidden/>
              </w:rPr>
              <w:fldChar w:fldCharType="begin"/>
            </w:r>
            <w:r w:rsidR="00271E0D">
              <w:rPr>
                <w:noProof/>
                <w:webHidden/>
              </w:rPr>
              <w:instrText xml:space="preserve"> PAGEREF _Toc31307094 \h </w:instrText>
            </w:r>
            <w:r w:rsidR="00271E0D">
              <w:rPr>
                <w:noProof/>
                <w:webHidden/>
              </w:rPr>
            </w:r>
            <w:r w:rsidR="00271E0D">
              <w:rPr>
                <w:noProof/>
                <w:webHidden/>
              </w:rPr>
              <w:fldChar w:fldCharType="separate"/>
            </w:r>
            <w:r>
              <w:rPr>
                <w:noProof/>
                <w:webHidden/>
              </w:rPr>
              <w:t>53</w:t>
            </w:r>
            <w:r w:rsidR="00271E0D">
              <w:rPr>
                <w:noProof/>
                <w:webHidden/>
              </w:rPr>
              <w:fldChar w:fldCharType="end"/>
            </w:r>
          </w:hyperlink>
        </w:p>
        <w:p w14:paraId="71483F9A" w14:textId="141D9157" w:rsidR="00271E0D" w:rsidRDefault="00B11124">
          <w:pPr>
            <w:pStyle w:val="Obsah3"/>
            <w:rPr>
              <w:rFonts w:asciiTheme="minorHAnsi" w:eastAsiaTheme="minorEastAsia" w:hAnsiTheme="minorHAnsi"/>
              <w:noProof/>
              <w:color w:val="auto"/>
              <w:sz w:val="22"/>
              <w:szCs w:val="22"/>
              <w:lang w:eastAsia="cs-CZ"/>
            </w:rPr>
          </w:pPr>
          <w:hyperlink w:anchor="_Toc31307095" w:history="1">
            <w:r w:rsidR="00271E0D" w:rsidRPr="00AE5C34">
              <w:rPr>
                <w:rStyle w:val="Hypertextovodkaz"/>
                <w:noProof/>
                <w14:scene3d>
                  <w14:camera w14:prst="orthographicFront"/>
                  <w14:lightRig w14:rig="threePt" w14:dir="t">
                    <w14:rot w14:lat="0" w14:lon="0" w14:rev="0"/>
                  </w14:lightRig>
                </w14:scene3d>
              </w:rPr>
              <w:t>3.2.3</w:t>
            </w:r>
            <w:r w:rsidR="00271E0D">
              <w:rPr>
                <w:rFonts w:asciiTheme="minorHAnsi" w:eastAsiaTheme="minorEastAsia" w:hAnsiTheme="minorHAnsi"/>
                <w:noProof/>
                <w:color w:val="auto"/>
                <w:sz w:val="22"/>
                <w:szCs w:val="22"/>
                <w:lang w:eastAsia="cs-CZ"/>
              </w:rPr>
              <w:tab/>
            </w:r>
            <w:r w:rsidR="00271E0D" w:rsidRPr="00AE5C34">
              <w:rPr>
                <w:rStyle w:val="Hypertextovodkaz"/>
                <w:noProof/>
              </w:rPr>
              <w:t>Správní řízení</w:t>
            </w:r>
            <w:r w:rsidR="00271E0D">
              <w:rPr>
                <w:noProof/>
                <w:webHidden/>
              </w:rPr>
              <w:tab/>
            </w:r>
            <w:r w:rsidR="00271E0D">
              <w:rPr>
                <w:noProof/>
                <w:webHidden/>
              </w:rPr>
              <w:fldChar w:fldCharType="begin"/>
            </w:r>
            <w:r w:rsidR="00271E0D">
              <w:rPr>
                <w:noProof/>
                <w:webHidden/>
              </w:rPr>
              <w:instrText xml:space="preserve"> PAGEREF _Toc31307095 \h </w:instrText>
            </w:r>
            <w:r w:rsidR="00271E0D">
              <w:rPr>
                <w:noProof/>
                <w:webHidden/>
              </w:rPr>
            </w:r>
            <w:r w:rsidR="00271E0D">
              <w:rPr>
                <w:noProof/>
                <w:webHidden/>
              </w:rPr>
              <w:fldChar w:fldCharType="separate"/>
            </w:r>
            <w:r>
              <w:rPr>
                <w:noProof/>
                <w:webHidden/>
              </w:rPr>
              <w:t>54</w:t>
            </w:r>
            <w:r w:rsidR="00271E0D">
              <w:rPr>
                <w:noProof/>
                <w:webHidden/>
              </w:rPr>
              <w:fldChar w:fldCharType="end"/>
            </w:r>
          </w:hyperlink>
        </w:p>
        <w:p w14:paraId="7BBCE4A3" w14:textId="147650E6" w:rsidR="00271E0D" w:rsidRDefault="00B11124">
          <w:pPr>
            <w:pStyle w:val="Obsah2"/>
            <w:rPr>
              <w:rFonts w:asciiTheme="minorHAnsi" w:eastAsiaTheme="minorEastAsia" w:hAnsiTheme="minorHAnsi"/>
              <w:bCs w:val="0"/>
              <w:noProof/>
              <w:color w:val="auto"/>
              <w:sz w:val="22"/>
              <w:szCs w:val="22"/>
              <w:lang w:eastAsia="cs-CZ"/>
            </w:rPr>
          </w:pPr>
          <w:hyperlink w:anchor="_Toc31307096" w:history="1">
            <w:r w:rsidR="00271E0D" w:rsidRPr="00AE5C34">
              <w:rPr>
                <w:rStyle w:val="Hypertextovodkaz"/>
                <w:noProof/>
              </w:rPr>
              <w:t>3.3</w:t>
            </w:r>
            <w:r w:rsidR="00271E0D">
              <w:rPr>
                <w:rFonts w:asciiTheme="minorHAnsi" w:eastAsiaTheme="minorEastAsia" w:hAnsiTheme="minorHAnsi"/>
                <w:bCs w:val="0"/>
                <w:noProof/>
                <w:color w:val="auto"/>
                <w:sz w:val="22"/>
                <w:szCs w:val="22"/>
                <w:lang w:eastAsia="cs-CZ"/>
              </w:rPr>
              <w:tab/>
            </w:r>
            <w:r w:rsidR="00271E0D" w:rsidRPr="00AE5C34">
              <w:rPr>
                <w:rStyle w:val="Hypertextovodkaz"/>
                <w:noProof/>
              </w:rPr>
              <w:t>Ostatní oblasti působení</w:t>
            </w:r>
            <w:r w:rsidR="00271E0D">
              <w:rPr>
                <w:noProof/>
                <w:webHidden/>
              </w:rPr>
              <w:tab/>
            </w:r>
            <w:r w:rsidR="00271E0D">
              <w:rPr>
                <w:noProof/>
                <w:webHidden/>
              </w:rPr>
              <w:fldChar w:fldCharType="begin"/>
            </w:r>
            <w:r w:rsidR="00271E0D">
              <w:rPr>
                <w:noProof/>
                <w:webHidden/>
              </w:rPr>
              <w:instrText xml:space="preserve"> PAGEREF _Toc31307096 \h </w:instrText>
            </w:r>
            <w:r w:rsidR="00271E0D">
              <w:rPr>
                <w:noProof/>
                <w:webHidden/>
              </w:rPr>
            </w:r>
            <w:r w:rsidR="00271E0D">
              <w:rPr>
                <w:noProof/>
                <w:webHidden/>
              </w:rPr>
              <w:fldChar w:fldCharType="separate"/>
            </w:r>
            <w:r>
              <w:rPr>
                <w:noProof/>
                <w:webHidden/>
              </w:rPr>
              <w:t>55</w:t>
            </w:r>
            <w:r w:rsidR="00271E0D">
              <w:rPr>
                <w:noProof/>
                <w:webHidden/>
              </w:rPr>
              <w:fldChar w:fldCharType="end"/>
            </w:r>
          </w:hyperlink>
        </w:p>
        <w:p w14:paraId="189C3E6C" w14:textId="15901331" w:rsidR="00271E0D" w:rsidRDefault="00B11124">
          <w:pPr>
            <w:pStyle w:val="Obsah3"/>
            <w:rPr>
              <w:rFonts w:asciiTheme="minorHAnsi" w:eastAsiaTheme="minorEastAsia" w:hAnsiTheme="minorHAnsi"/>
              <w:noProof/>
              <w:color w:val="auto"/>
              <w:sz w:val="22"/>
              <w:szCs w:val="22"/>
              <w:lang w:eastAsia="cs-CZ"/>
            </w:rPr>
          </w:pPr>
          <w:hyperlink w:anchor="_Toc31307097" w:history="1">
            <w:r w:rsidR="00271E0D" w:rsidRPr="00AE5C34">
              <w:rPr>
                <w:rStyle w:val="Hypertextovodkaz"/>
                <w:noProof/>
                <w14:scene3d>
                  <w14:camera w14:prst="orthographicFront"/>
                  <w14:lightRig w14:rig="threePt" w14:dir="t">
                    <w14:rot w14:lat="0" w14:lon="0" w14:rev="0"/>
                  </w14:lightRig>
                </w14:scene3d>
              </w:rPr>
              <w:t>3.3.1</w:t>
            </w:r>
            <w:r w:rsidR="00271E0D">
              <w:rPr>
                <w:rFonts w:asciiTheme="minorHAnsi" w:eastAsiaTheme="minorEastAsia" w:hAnsiTheme="minorHAnsi"/>
                <w:noProof/>
                <w:color w:val="auto"/>
                <w:sz w:val="22"/>
                <w:szCs w:val="22"/>
                <w:lang w:eastAsia="cs-CZ"/>
              </w:rPr>
              <w:tab/>
            </w:r>
            <w:r w:rsidR="00271E0D" w:rsidRPr="00AE5C34">
              <w:rPr>
                <w:rStyle w:val="Hypertextovodkaz"/>
                <w:noProof/>
              </w:rPr>
              <w:t>Cvičení</w:t>
            </w:r>
            <w:r w:rsidR="00271E0D">
              <w:rPr>
                <w:noProof/>
                <w:webHidden/>
              </w:rPr>
              <w:tab/>
            </w:r>
            <w:r w:rsidR="00271E0D">
              <w:rPr>
                <w:noProof/>
                <w:webHidden/>
              </w:rPr>
              <w:fldChar w:fldCharType="begin"/>
            </w:r>
            <w:r w:rsidR="00271E0D">
              <w:rPr>
                <w:noProof/>
                <w:webHidden/>
              </w:rPr>
              <w:instrText xml:space="preserve"> PAGEREF _Toc31307097 \h </w:instrText>
            </w:r>
            <w:r w:rsidR="00271E0D">
              <w:rPr>
                <w:noProof/>
                <w:webHidden/>
              </w:rPr>
            </w:r>
            <w:r w:rsidR="00271E0D">
              <w:rPr>
                <w:noProof/>
                <w:webHidden/>
              </w:rPr>
              <w:fldChar w:fldCharType="separate"/>
            </w:r>
            <w:r>
              <w:rPr>
                <w:noProof/>
                <w:webHidden/>
              </w:rPr>
              <w:t>55</w:t>
            </w:r>
            <w:r w:rsidR="00271E0D">
              <w:rPr>
                <w:noProof/>
                <w:webHidden/>
              </w:rPr>
              <w:fldChar w:fldCharType="end"/>
            </w:r>
          </w:hyperlink>
        </w:p>
        <w:p w14:paraId="3D137CCB" w14:textId="67FB935D" w:rsidR="00271E0D" w:rsidRDefault="00B11124">
          <w:pPr>
            <w:pStyle w:val="Obsah3"/>
            <w:rPr>
              <w:rFonts w:asciiTheme="minorHAnsi" w:eastAsiaTheme="minorEastAsia" w:hAnsiTheme="minorHAnsi"/>
              <w:noProof/>
              <w:color w:val="auto"/>
              <w:sz w:val="22"/>
              <w:szCs w:val="22"/>
              <w:lang w:eastAsia="cs-CZ"/>
            </w:rPr>
          </w:pPr>
          <w:hyperlink w:anchor="_Toc31307098" w:history="1">
            <w:r w:rsidR="00271E0D" w:rsidRPr="00AE5C34">
              <w:rPr>
                <w:rStyle w:val="Hypertextovodkaz"/>
                <w:noProof/>
                <w14:scene3d>
                  <w14:camera w14:prst="orthographicFront"/>
                  <w14:lightRig w14:rig="threePt" w14:dir="t">
                    <w14:rot w14:lat="0" w14:lon="0" w14:rev="0"/>
                  </w14:lightRig>
                </w14:scene3d>
              </w:rPr>
              <w:t>3.3.2</w:t>
            </w:r>
            <w:r w:rsidR="00271E0D">
              <w:rPr>
                <w:rFonts w:asciiTheme="minorHAnsi" w:eastAsiaTheme="minorEastAsia" w:hAnsiTheme="minorHAnsi"/>
                <w:noProof/>
                <w:color w:val="auto"/>
                <w:sz w:val="22"/>
                <w:szCs w:val="22"/>
                <w:lang w:eastAsia="cs-CZ"/>
              </w:rPr>
              <w:tab/>
            </w:r>
            <w:r w:rsidR="00271E0D" w:rsidRPr="00AE5C34">
              <w:rPr>
                <w:rStyle w:val="Hypertextovodkaz"/>
                <w:noProof/>
              </w:rPr>
              <w:t>Lezci a letečtí záchranáři</w:t>
            </w:r>
            <w:r w:rsidR="00271E0D">
              <w:rPr>
                <w:noProof/>
                <w:webHidden/>
              </w:rPr>
              <w:tab/>
            </w:r>
            <w:r w:rsidR="00271E0D">
              <w:rPr>
                <w:noProof/>
                <w:webHidden/>
              </w:rPr>
              <w:fldChar w:fldCharType="begin"/>
            </w:r>
            <w:r w:rsidR="00271E0D">
              <w:rPr>
                <w:noProof/>
                <w:webHidden/>
              </w:rPr>
              <w:instrText xml:space="preserve"> PAGEREF _Toc31307098 \h </w:instrText>
            </w:r>
            <w:r w:rsidR="00271E0D">
              <w:rPr>
                <w:noProof/>
                <w:webHidden/>
              </w:rPr>
            </w:r>
            <w:r w:rsidR="00271E0D">
              <w:rPr>
                <w:noProof/>
                <w:webHidden/>
              </w:rPr>
              <w:fldChar w:fldCharType="separate"/>
            </w:r>
            <w:r>
              <w:rPr>
                <w:noProof/>
                <w:webHidden/>
              </w:rPr>
              <w:t>55</w:t>
            </w:r>
            <w:r w:rsidR="00271E0D">
              <w:rPr>
                <w:noProof/>
                <w:webHidden/>
              </w:rPr>
              <w:fldChar w:fldCharType="end"/>
            </w:r>
          </w:hyperlink>
        </w:p>
        <w:p w14:paraId="2FA73D22" w14:textId="7CD14420" w:rsidR="00271E0D" w:rsidRDefault="00B11124">
          <w:pPr>
            <w:pStyle w:val="Obsah3"/>
            <w:rPr>
              <w:rFonts w:asciiTheme="minorHAnsi" w:eastAsiaTheme="minorEastAsia" w:hAnsiTheme="minorHAnsi"/>
              <w:noProof/>
              <w:color w:val="auto"/>
              <w:sz w:val="22"/>
              <w:szCs w:val="22"/>
              <w:lang w:eastAsia="cs-CZ"/>
            </w:rPr>
          </w:pPr>
          <w:hyperlink w:anchor="_Toc31307099" w:history="1">
            <w:r w:rsidR="00271E0D" w:rsidRPr="00AE5C34">
              <w:rPr>
                <w:rStyle w:val="Hypertextovodkaz"/>
                <w:noProof/>
                <w14:scene3d>
                  <w14:camera w14:prst="orthographicFront"/>
                  <w14:lightRig w14:rig="threePt" w14:dir="t">
                    <w14:rot w14:lat="0" w14:lon="0" w14:rev="0"/>
                  </w14:lightRig>
                </w14:scene3d>
              </w:rPr>
              <w:t>3.3.3</w:t>
            </w:r>
            <w:r w:rsidR="00271E0D">
              <w:rPr>
                <w:rFonts w:asciiTheme="minorHAnsi" w:eastAsiaTheme="minorEastAsia" w:hAnsiTheme="minorHAnsi"/>
                <w:noProof/>
                <w:color w:val="auto"/>
                <w:sz w:val="22"/>
                <w:szCs w:val="22"/>
                <w:lang w:eastAsia="cs-CZ"/>
              </w:rPr>
              <w:tab/>
            </w:r>
            <w:r w:rsidR="00271E0D" w:rsidRPr="00AE5C34">
              <w:rPr>
                <w:rStyle w:val="Hypertextovodkaz"/>
                <w:noProof/>
              </w:rPr>
              <w:t>Skupina Stabilizace</w:t>
            </w:r>
            <w:r w:rsidR="00271E0D">
              <w:rPr>
                <w:noProof/>
                <w:webHidden/>
              </w:rPr>
              <w:tab/>
            </w:r>
            <w:r w:rsidR="00271E0D">
              <w:rPr>
                <w:noProof/>
                <w:webHidden/>
              </w:rPr>
              <w:fldChar w:fldCharType="begin"/>
            </w:r>
            <w:r w:rsidR="00271E0D">
              <w:rPr>
                <w:noProof/>
                <w:webHidden/>
              </w:rPr>
              <w:instrText xml:space="preserve"> PAGEREF _Toc31307099 \h </w:instrText>
            </w:r>
            <w:r w:rsidR="00271E0D">
              <w:rPr>
                <w:noProof/>
                <w:webHidden/>
              </w:rPr>
            </w:r>
            <w:r w:rsidR="00271E0D">
              <w:rPr>
                <w:noProof/>
                <w:webHidden/>
              </w:rPr>
              <w:fldChar w:fldCharType="separate"/>
            </w:r>
            <w:r>
              <w:rPr>
                <w:noProof/>
                <w:webHidden/>
              </w:rPr>
              <w:t>56</w:t>
            </w:r>
            <w:r w:rsidR="00271E0D">
              <w:rPr>
                <w:noProof/>
                <w:webHidden/>
              </w:rPr>
              <w:fldChar w:fldCharType="end"/>
            </w:r>
          </w:hyperlink>
        </w:p>
        <w:p w14:paraId="3DE0FC78" w14:textId="522D83D5" w:rsidR="00271E0D" w:rsidRDefault="00B11124">
          <w:pPr>
            <w:pStyle w:val="Obsah3"/>
            <w:rPr>
              <w:rFonts w:asciiTheme="minorHAnsi" w:eastAsiaTheme="minorEastAsia" w:hAnsiTheme="minorHAnsi"/>
              <w:noProof/>
              <w:color w:val="auto"/>
              <w:sz w:val="22"/>
              <w:szCs w:val="22"/>
              <w:lang w:eastAsia="cs-CZ"/>
            </w:rPr>
          </w:pPr>
          <w:hyperlink w:anchor="_Toc31307100" w:history="1">
            <w:r w:rsidR="00271E0D" w:rsidRPr="00AE5C34">
              <w:rPr>
                <w:rStyle w:val="Hypertextovodkaz"/>
                <w:noProof/>
                <w14:scene3d>
                  <w14:camera w14:prst="orthographicFront"/>
                  <w14:lightRig w14:rig="threePt" w14:dir="t">
                    <w14:rot w14:lat="0" w14:lon="0" w14:rev="0"/>
                  </w14:lightRig>
                </w14:scene3d>
              </w:rPr>
              <w:t>3.3.4</w:t>
            </w:r>
            <w:r w:rsidR="00271E0D">
              <w:rPr>
                <w:rFonts w:asciiTheme="minorHAnsi" w:eastAsiaTheme="minorEastAsia" w:hAnsiTheme="minorHAnsi"/>
                <w:noProof/>
                <w:color w:val="auto"/>
                <w:sz w:val="22"/>
                <w:szCs w:val="22"/>
                <w:lang w:eastAsia="cs-CZ"/>
              </w:rPr>
              <w:tab/>
            </w:r>
            <w:r w:rsidR="00271E0D" w:rsidRPr="00AE5C34">
              <w:rPr>
                <w:rStyle w:val="Hypertextovodkaz"/>
                <w:noProof/>
              </w:rPr>
              <w:t>Opěrný bod pro záchranu osob</w:t>
            </w:r>
            <w:r w:rsidR="00271E0D">
              <w:rPr>
                <w:noProof/>
                <w:webHidden/>
              </w:rPr>
              <w:tab/>
            </w:r>
            <w:r w:rsidR="00271E0D">
              <w:rPr>
                <w:noProof/>
                <w:webHidden/>
              </w:rPr>
              <w:fldChar w:fldCharType="begin"/>
            </w:r>
            <w:r w:rsidR="00271E0D">
              <w:rPr>
                <w:noProof/>
                <w:webHidden/>
              </w:rPr>
              <w:instrText xml:space="preserve"> PAGEREF _Toc31307100 \h </w:instrText>
            </w:r>
            <w:r w:rsidR="00271E0D">
              <w:rPr>
                <w:noProof/>
                <w:webHidden/>
              </w:rPr>
            </w:r>
            <w:r w:rsidR="00271E0D">
              <w:rPr>
                <w:noProof/>
                <w:webHidden/>
              </w:rPr>
              <w:fldChar w:fldCharType="separate"/>
            </w:r>
            <w:r>
              <w:rPr>
                <w:noProof/>
                <w:webHidden/>
              </w:rPr>
              <w:t>56</w:t>
            </w:r>
            <w:r w:rsidR="00271E0D">
              <w:rPr>
                <w:noProof/>
                <w:webHidden/>
              </w:rPr>
              <w:fldChar w:fldCharType="end"/>
            </w:r>
          </w:hyperlink>
        </w:p>
        <w:p w14:paraId="7B426D7E" w14:textId="7B156402" w:rsidR="00271E0D" w:rsidRDefault="00B11124">
          <w:pPr>
            <w:pStyle w:val="Obsah3"/>
            <w:rPr>
              <w:rFonts w:asciiTheme="minorHAnsi" w:eastAsiaTheme="minorEastAsia" w:hAnsiTheme="minorHAnsi"/>
              <w:noProof/>
              <w:color w:val="auto"/>
              <w:sz w:val="22"/>
              <w:szCs w:val="22"/>
              <w:lang w:eastAsia="cs-CZ"/>
            </w:rPr>
          </w:pPr>
          <w:hyperlink w:anchor="_Toc31307101" w:history="1">
            <w:r w:rsidR="00271E0D" w:rsidRPr="00AE5C34">
              <w:rPr>
                <w:rStyle w:val="Hypertextovodkaz"/>
                <w:noProof/>
                <w14:scene3d>
                  <w14:camera w14:prst="orthographicFront"/>
                  <w14:lightRig w14:rig="threePt" w14:dir="t">
                    <w14:rot w14:lat="0" w14:lon="0" w14:rev="0"/>
                  </w14:lightRig>
                </w14:scene3d>
              </w:rPr>
              <w:t>3.3.5</w:t>
            </w:r>
            <w:r w:rsidR="00271E0D">
              <w:rPr>
                <w:rFonts w:asciiTheme="minorHAnsi" w:eastAsiaTheme="minorEastAsia" w:hAnsiTheme="minorHAnsi"/>
                <w:noProof/>
                <w:color w:val="auto"/>
                <w:sz w:val="22"/>
                <w:szCs w:val="22"/>
                <w:lang w:eastAsia="cs-CZ"/>
              </w:rPr>
              <w:tab/>
            </w:r>
            <w:r w:rsidR="00271E0D" w:rsidRPr="00AE5C34">
              <w:rPr>
                <w:rStyle w:val="Hypertextovodkaz"/>
                <w:noProof/>
              </w:rPr>
              <w:t>Preventivně výchovná činnost</w:t>
            </w:r>
            <w:r w:rsidR="00271E0D">
              <w:rPr>
                <w:noProof/>
                <w:webHidden/>
              </w:rPr>
              <w:tab/>
            </w:r>
            <w:r w:rsidR="00271E0D">
              <w:rPr>
                <w:noProof/>
                <w:webHidden/>
              </w:rPr>
              <w:fldChar w:fldCharType="begin"/>
            </w:r>
            <w:r w:rsidR="00271E0D">
              <w:rPr>
                <w:noProof/>
                <w:webHidden/>
              </w:rPr>
              <w:instrText xml:space="preserve"> PAGEREF _Toc31307101 \h </w:instrText>
            </w:r>
            <w:r w:rsidR="00271E0D">
              <w:rPr>
                <w:noProof/>
                <w:webHidden/>
              </w:rPr>
            </w:r>
            <w:r w:rsidR="00271E0D">
              <w:rPr>
                <w:noProof/>
                <w:webHidden/>
              </w:rPr>
              <w:fldChar w:fldCharType="separate"/>
            </w:r>
            <w:r>
              <w:rPr>
                <w:noProof/>
                <w:webHidden/>
              </w:rPr>
              <w:t>56</w:t>
            </w:r>
            <w:r w:rsidR="00271E0D">
              <w:rPr>
                <w:noProof/>
                <w:webHidden/>
              </w:rPr>
              <w:fldChar w:fldCharType="end"/>
            </w:r>
          </w:hyperlink>
        </w:p>
        <w:p w14:paraId="3E6F7C2D" w14:textId="724023F7" w:rsidR="00271E0D" w:rsidRDefault="00B11124">
          <w:pPr>
            <w:pStyle w:val="Obsah3"/>
            <w:rPr>
              <w:rFonts w:asciiTheme="minorHAnsi" w:eastAsiaTheme="minorEastAsia" w:hAnsiTheme="minorHAnsi"/>
              <w:noProof/>
              <w:color w:val="auto"/>
              <w:sz w:val="22"/>
              <w:szCs w:val="22"/>
              <w:lang w:eastAsia="cs-CZ"/>
            </w:rPr>
          </w:pPr>
          <w:hyperlink w:anchor="_Toc31307102" w:history="1">
            <w:r w:rsidR="00271E0D" w:rsidRPr="00AE5C34">
              <w:rPr>
                <w:rStyle w:val="Hypertextovodkaz"/>
                <w:noProof/>
                <w14:scene3d>
                  <w14:camera w14:prst="orthographicFront"/>
                  <w14:lightRig w14:rig="threePt" w14:dir="t">
                    <w14:rot w14:lat="0" w14:lon="0" w14:rev="0"/>
                  </w14:lightRig>
                </w14:scene3d>
              </w:rPr>
              <w:t>3.3.6</w:t>
            </w:r>
            <w:r w:rsidR="00271E0D">
              <w:rPr>
                <w:rFonts w:asciiTheme="minorHAnsi" w:eastAsiaTheme="minorEastAsia" w:hAnsiTheme="minorHAnsi"/>
                <w:noProof/>
                <w:color w:val="auto"/>
                <w:sz w:val="22"/>
                <w:szCs w:val="22"/>
                <w:lang w:eastAsia="cs-CZ"/>
              </w:rPr>
              <w:tab/>
            </w:r>
            <w:r w:rsidR="00271E0D" w:rsidRPr="00AE5C34">
              <w:rPr>
                <w:rStyle w:val="Hypertextovodkaz"/>
                <w:noProof/>
              </w:rPr>
              <w:t>Pracoviště Laboratoř</w:t>
            </w:r>
            <w:r w:rsidR="00271E0D">
              <w:rPr>
                <w:noProof/>
                <w:webHidden/>
              </w:rPr>
              <w:tab/>
            </w:r>
            <w:r w:rsidR="00271E0D">
              <w:rPr>
                <w:noProof/>
                <w:webHidden/>
              </w:rPr>
              <w:fldChar w:fldCharType="begin"/>
            </w:r>
            <w:r w:rsidR="00271E0D">
              <w:rPr>
                <w:noProof/>
                <w:webHidden/>
              </w:rPr>
              <w:instrText xml:space="preserve"> PAGEREF _Toc31307102 \h </w:instrText>
            </w:r>
            <w:r w:rsidR="00271E0D">
              <w:rPr>
                <w:noProof/>
                <w:webHidden/>
              </w:rPr>
            </w:r>
            <w:r w:rsidR="00271E0D">
              <w:rPr>
                <w:noProof/>
                <w:webHidden/>
              </w:rPr>
              <w:fldChar w:fldCharType="separate"/>
            </w:r>
            <w:r>
              <w:rPr>
                <w:noProof/>
                <w:webHidden/>
              </w:rPr>
              <w:t>57</w:t>
            </w:r>
            <w:r w:rsidR="00271E0D">
              <w:rPr>
                <w:noProof/>
                <w:webHidden/>
              </w:rPr>
              <w:fldChar w:fldCharType="end"/>
            </w:r>
          </w:hyperlink>
        </w:p>
        <w:p w14:paraId="55FB987F" w14:textId="11CCCDEC" w:rsidR="00271E0D" w:rsidRDefault="00B11124">
          <w:pPr>
            <w:pStyle w:val="Obsah3"/>
            <w:rPr>
              <w:rFonts w:asciiTheme="minorHAnsi" w:eastAsiaTheme="minorEastAsia" w:hAnsiTheme="minorHAnsi"/>
              <w:noProof/>
              <w:color w:val="auto"/>
              <w:sz w:val="22"/>
              <w:szCs w:val="22"/>
              <w:lang w:eastAsia="cs-CZ"/>
            </w:rPr>
          </w:pPr>
          <w:hyperlink w:anchor="_Toc31307103" w:history="1">
            <w:r w:rsidR="00271E0D" w:rsidRPr="00AE5C34">
              <w:rPr>
                <w:rStyle w:val="Hypertextovodkaz"/>
                <w:noProof/>
                <w14:scene3d>
                  <w14:camera w14:prst="orthographicFront"/>
                  <w14:lightRig w14:rig="threePt" w14:dir="t">
                    <w14:rot w14:lat="0" w14:lon="0" w14:rev="0"/>
                  </w14:lightRig>
                </w14:scene3d>
              </w:rPr>
              <w:t>3.3.7</w:t>
            </w:r>
            <w:r w:rsidR="00271E0D">
              <w:rPr>
                <w:rFonts w:asciiTheme="minorHAnsi" w:eastAsiaTheme="minorEastAsia" w:hAnsiTheme="minorHAnsi"/>
                <w:noProof/>
                <w:color w:val="auto"/>
                <w:sz w:val="22"/>
                <w:szCs w:val="22"/>
                <w:lang w:eastAsia="cs-CZ"/>
              </w:rPr>
              <w:tab/>
            </w:r>
            <w:r w:rsidR="00271E0D" w:rsidRPr="00AE5C34">
              <w:rPr>
                <w:rStyle w:val="Hypertextovodkaz"/>
                <w:noProof/>
              </w:rPr>
              <w:t>Chemicko-technická služba</w:t>
            </w:r>
            <w:r w:rsidR="00271E0D">
              <w:rPr>
                <w:noProof/>
                <w:webHidden/>
              </w:rPr>
              <w:tab/>
            </w:r>
            <w:r w:rsidR="00271E0D">
              <w:rPr>
                <w:noProof/>
                <w:webHidden/>
              </w:rPr>
              <w:fldChar w:fldCharType="begin"/>
            </w:r>
            <w:r w:rsidR="00271E0D">
              <w:rPr>
                <w:noProof/>
                <w:webHidden/>
              </w:rPr>
              <w:instrText xml:space="preserve"> PAGEREF _Toc31307103 \h </w:instrText>
            </w:r>
            <w:r w:rsidR="00271E0D">
              <w:rPr>
                <w:noProof/>
                <w:webHidden/>
              </w:rPr>
            </w:r>
            <w:r w:rsidR="00271E0D">
              <w:rPr>
                <w:noProof/>
                <w:webHidden/>
              </w:rPr>
              <w:fldChar w:fldCharType="separate"/>
            </w:r>
            <w:r>
              <w:rPr>
                <w:noProof/>
                <w:webHidden/>
              </w:rPr>
              <w:t>58</w:t>
            </w:r>
            <w:r w:rsidR="00271E0D">
              <w:rPr>
                <w:noProof/>
                <w:webHidden/>
              </w:rPr>
              <w:fldChar w:fldCharType="end"/>
            </w:r>
          </w:hyperlink>
        </w:p>
        <w:p w14:paraId="14B63717" w14:textId="20B30C11" w:rsidR="00C051D1" w:rsidRPr="00042541" w:rsidRDefault="00A835AC">
          <w:pPr>
            <w:rPr>
              <w:b/>
              <w:bCs/>
              <w:sz w:val="14"/>
              <w:szCs w:val="16"/>
              <w:highlight w:val="yellow"/>
            </w:rPr>
            <w:sectPr w:rsidR="00C051D1" w:rsidRPr="00042541" w:rsidSect="00C051D1">
              <w:type w:val="continuous"/>
              <w:pgSz w:w="11906" w:h="16838"/>
              <w:pgMar w:top="720" w:right="720" w:bottom="720" w:left="720" w:header="1020" w:footer="567" w:gutter="0"/>
              <w:pgNumType w:start="0"/>
              <w:cols w:num="2" w:sep="1" w:space="568"/>
              <w:titlePg/>
              <w:docGrid w:linePitch="360"/>
            </w:sectPr>
          </w:pPr>
          <w:r w:rsidRPr="00042541">
            <w:rPr>
              <w:b/>
              <w:bCs/>
              <w:sz w:val="14"/>
              <w:szCs w:val="16"/>
              <w:highlight w:val="yellow"/>
            </w:rPr>
            <w:fldChar w:fldCharType="end"/>
          </w:r>
        </w:p>
        <w:p w14:paraId="77448A1E" w14:textId="129C6408" w:rsidR="00A835AC" w:rsidRPr="00042541" w:rsidRDefault="00B11124">
          <w:pPr>
            <w:rPr>
              <w:sz w:val="16"/>
              <w:szCs w:val="16"/>
              <w:highlight w:val="yellow"/>
            </w:rPr>
          </w:pPr>
        </w:p>
      </w:sdtContent>
    </w:sdt>
    <w:p w14:paraId="4A84EC97" w14:textId="38B5C959" w:rsidR="00974682" w:rsidRPr="00042541" w:rsidRDefault="00974682" w:rsidP="00974682">
      <w:pPr>
        <w:rPr>
          <w:highlight w:val="yellow"/>
          <w:lang w:eastAsia="cs-CZ"/>
        </w:rPr>
      </w:pPr>
    </w:p>
    <w:p w14:paraId="691ABF24" w14:textId="56862D64" w:rsidR="00AD786A" w:rsidRPr="00042541" w:rsidRDefault="00AD786A" w:rsidP="006C7E30">
      <w:pPr>
        <w:pStyle w:val="Nadpisobsahu"/>
        <w:tabs>
          <w:tab w:val="left" w:pos="993"/>
        </w:tabs>
        <w:rPr>
          <w:highlight w:val="yellow"/>
        </w:rPr>
      </w:pPr>
    </w:p>
    <w:p w14:paraId="065A1F73" w14:textId="4888CCBD" w:rsidR="00AD786A" w:rsidRPr="00042541" w:rsidRDefault="00AD786A" w:rsidP="006C7E30">
      <w:pPr>
        <w:pStyle w:val="Nadpisobsahu"/>
        <w:tabs>
          <w:tab w:val="left" w:pos="993"/>
        </w:tabs>
        <w:rPr>
          <w:highlight w:val="yellow"/>
        </w:rPr>
      </w:pPr>
    </w:p>
    <w:p w14:paraId="4E60D839" w14:textId="39838A36" w:rsidR="006C7E30" w:rsidRPr="00CE7990" w:rsidRDefault="006C7E30" w:rsidP="006C7E30">
      <w:pPr>
        <w:pStyle w:val="Nadpisobsahu"/>
        <w:tabs>
          <w:tab w:val="left" w:pos="993"/>
        </w:tabs>
      </w:pPr>
      <w:r w:rsidRPr="00CE7990">
        <w:t>Použité zkratky</w:t>
      </w:r>
    </w:p>
    <w:p w14:paraId="094DF896" w14:textId="77777777" w:rsidR="00795477" w:rsidRPr="00CE7990" w:rsidRDefault="00795477" w:rsidP="00927D34">
      <w:pPr>
        <w:tabs>
          <w:tab w:val="left" w:leader="dot" w:pos="851"/>
        </w:tabs>
        <w:spacing w:after="0"/>
        <w:ind w:right="-224"/>
        <w:sectPr w:rsidR="00795477" w:rsidRPr="00CE7990" w:rsidSect="006212ED">
          <w:type w:val="continuous"/>
          <w:pgSz w:w="11906" w:h="16838"/>
          <w:pgMar w:top="720" w:right="720" w:bottom="720" w:left="720" w:header="1020" w:footer="567" w:gutter="0"/>
          <w:pgNumType w:start="0"/>
          <w:cols w:sep="1" w:space="568"/>
          <w:titlePg/>
          <w:docGrid w:linePitch="360"/>
        </w:sectPr>
      </w:pPr>
    </w:p>
    <w:p w14:paraId="0A057D2A" w14:textId="605AF55F" w:rsidR="006C7E30" w:rsidRDefault="006C7E30" w:rsidP="00A9440E">
      <w:pPr>
        <w:tabs>
          <w:tab w:val="left" w:leader="dot" w:pos="851"/>
        </w:tabs>
        <w:spacing w:after="0"/>
        <w:ind w:right="-224"/>
      </w:pPr>
      <w:r w:rsidRPr="00CE7990">
        <w:t>AED</w:t>
      </w:r>
      <w:r w:rsidRPr="00CE7990">
        <w:tab/>
        <w:t>Automatizovaný externí defibrilátor</w:t>
      </w:r>
    </w:p>
    <w:p w14:paraId="1C8428E3" w14:textId="64DE6174" w:rsidR="00C74A27" w:rsidRDefault="00C74A27" w:rsidP="00A9440E">
      <w:pPr>
        <w:tabs>
          <w:tab w:val="left" w:leader="dot" w:pos="851"/>
        </w:tabs>
        <w:spacing w:after="0"/>
        <w:ind w:right="-224"/>
      </w:pPr>
      <w:r>
        <w:t>BK</w:t>
      </w:r>
      <w:r>
        <w:tab/>
        <w:t>Blansko</w:t>
      </w:r>
    </w:p>
    <w:p w14:paraId="72063FB7" w14:textId="226B9388" w:rsidR="00C74A27" w:rsidRDefault="00C74A27" w:rsidP="00A9440E">
      <w:pPr>
        <w:tabs>
          <w:tab w:val="left" w:leader="dot" w:pos="851"/>
        </w:tabs>
        <w:spacing w:after="0"/>
        <w:ind w:right="-224"/>
      </w:pPr>
      <w:r>
        <w:t>BM</w:t>
      </w:r>
      <w:r>
        <w:tab/>
        <w:t>Brno-město</w:t>
      </w:r>
    </w:p>
    <w:p w14:paraId="1407876D" w14:textId="6B349525" w:rsidR="00C74A27" w:rsidRDefault="00C74A27" w:rsidP="00A9440E">
      <w:pPr>
        <w:tabs>
          <w:tab w:val="left" w:leader="dot" w:pos="851"/>
        </w:tabs>
        <w:spacing w:after="0"/>
        <w:ind w:right="-224"/>
      </w:pPr>
      <w:r>
        <w:t>BO</w:t>
      </w:r>
      <w:r>
        <w:tab/>
        <w:t>Brno-venkov</w:t>
      </w:r>
    </w:p>
    <w:p w14:paraId="5B4AA2CA" w14:textId="0837A65B" w:rsidR="00C74A27" w:rsidRPr="00CE7990" w:rsidRDefault="00C74A27" w:rsidP="00A9440E">
      <w:pPr>
        <w:tabs>
          <w:tab w:val="left" w:leader="dot" w:pos="851"/>
        </w:tabs>
        <w:spacing w:after="0"/>
        <w:ind w:right="-224"/>
      </w:pPr>
      <w:r>
        <w:t>BV</w:t>
      </w:r>
      <w:r>
        <w:tab/>
        <w:t>Břeclav</w:t>
      </w:r>
    </w:p>
    <w:p w14:paraId="4B580BE2" w14:textId="0387D6E1" w:rsidR="006807F4" w:rsidRPr="00624D54" w:rsidRDefault="006807F4" w:rsidP="00A9440E">
      <w:pPr>
        <w:tabs>
          <w:tab w:val="left" w:leader="dot" w:pos="851"/>
        </w:tabs>
        <w:spacing w:after="0"/>
        <w:ind w:right="-224"/>
      </w:pPr>
      <w:r w:rsidRPr="00624D54">
        <w:t>ČHMÚ</w:t>
      </w:r>
      <w:r w:rsidRPr="00624D54">
        <w:tab/>
        <w:t>Český hydrometeorologický úřad</w:t>
      </w:r>
    </w:p>
    <w:p w14:paraId="73F36B17" w14:textId="39BD7639" w:rsidR="006C7E30" w:rsidRPr="00624D54" w:rsidRDefault="006C7E30" w:rsidP="00A9440E">
      <w:pPr>
        <w:tabs>
          <w:tab w:val="left" w:leader="dot" w:pos="851"/>
        </w:tabs>
        <w:spacing w:after="0"/>
        <w:ind w:right="-224"/>
      </w:pPr>
      <w:r w:rsidRPr="00624D54">
        <w:t>DN</w:t>
      </w:r>
      <w:r w:rsidRPr="00624D54">
        <w:tab/>
        <w:t>Dopravní nehoda</w:t>
      </w:r>
    </w:p>
    <w:p w14:paraId="346D483E" w14:textId="3E7A71AE" w:rsidR="009F7A31" w:rsidRDefault="009F7A31" w:rsidP="00A9440E">
      <w:pPr>
        <w:tabs>
          <w:tab w:val="left" w:leader="dot" w:pos="851"/>
        </w:tabs>
        <w:spacing w:after="0"/>
        <w:ind w:right="-224"/>
      </w:pPr>
      <w:r w:rsidRPr="00624D54">
        <w:t>DP</w:t>
      </w:r>
      <w:r w:rsidRPr="00624D54">
        <w:tab/>
        <w:t>Dýchací přístroj</w:t>
      </w:r>
    </w:p>
    <w:p w14:paraId="7A67F793" w14:textId="5F4E46F9" w:rsidR="00C74A27" w:rsidRPr="00624D54" w:rsidRDefault="00C74A27" w:rsidP="00A9440E">
      <w:pPr>
        <w:tabs>
          <w:tab w:val="left" w:leader="dot" w:pos="851"/>
        </w:tabs>
        <w:spacing w:after="0"/>
        <w:ind w:right="-224"/>
      </w:pPr>
      <w:r>
        <w:t>HO</w:t>
      </w:r>
      <w:r>
        <w:tab/>
        <w:t>Hodonín</w:t>
      </w:r>
    </w:p>
    <w:p w14:paraId="7725811C" w14:textId="77777777" w:rsidR="006C7E30" w:rsidRPr="00624D54" w:rsidRDefault="006C7E30" w:rsidP="00A9440E">
      <w:pPr>
        <w:tabs>
          <w:tab w:val="left" w:leader="dot" w:pos="851"/>
        </w:tabs>
        <w:spacing w:after="0"/>
        <w:ind w:right="-224"/>
      </w:pPr>
      <w:r w:rsidRPr="00624D54">
        <w:t>HZS</w:t>
      </w:r>
      <w:r w:rsidRPr="00624D54">
        <w:tab/>
        <w:t>Hasičský záchranný sbor</w:t>
      </w:r>
    </w:p>
    <w:p w14:paraId="74D6F96B" w14:textId="77777777" w:rsidR="006C7E30" w:rsidRPr="00624D54" w:rsidRDefault="006C7E30" w:rsidP="00A9440E">
      <w:pPr>
        <w:tabs>
          <w:tab w:val="left" w:leader="dot" w:pos="851"/>
        </w:tabs>
        <w:spacing w:after="0"/>
        <w:ind w:right="-224"/>
      </w:pPr>
      <w:r w:rsidRPr="00624D54">
        <w:t>IZS</w:t>
      </w:r>
      <w:r w:rsidRPr="00624D54">
        <w:tab/>
        <w:t>Integrovaný záchranný systém</w:t>
      </w:r>
    </w:p>
    <w:p w14:paraId="762B6D96" w14:textId="77777777" w:rsidR="006C7E30" w:rsidRPr="00624D54" w:rsidRDefault="006C7E30" w:rsidP="00A9440E">
      <w:pPr>
        <w:tabs>
          <w:tab w:val="left" w:leader="dot" w:pos="851"/>
        </w:tabs>
        <w:spacing w:after="0"/>
        <w:ind w:right="-224"/>
      </w:pPr>
      <w:r w:rsidRPr="00624D54">
        <w:t>JmK</w:t>
      </w:r>
      <w:r w:rsidRPr="00624D54">
        <w:tab/>
        <w:t>Jihomoravský kraj</w:t>
      </w:r>
    </w:p>
    <w:p w14:paraId="7B180D19" w14:textId="77777777" w:rsidR="006C7E30" w:rsidRPr="00624D54" w:rsidRDefault="006C7E30" w:rsidP="00A9440E">
      <w:pPr>
        <w:tabs>
          <w:tab w:val="left" w:leader="dot" w:pos="851"/>
        </w:tabs>
        <w:spacing w:after="0"/>
        <w:ind w:right="-224"/>
      </w:pPr>
      <w:r w:rsidRPr="00624D54">
        <w:t>JPO</w:t>
      </w:r>
      <w:r w:rsidRPr="00624D54">
        <w:tab/>
        <w:t>Jednotka požární ochrany</w:t>
      </w:r>
    </w:p>
    <w:p w14:paraId="64BB70CA" w14:textId="77777777" w:rsidR="006C7E30" w:rsidRPr="00624D54" w:rsidRDefault="006C7E30" w:rsidP="00A9440E">
      <w:pPr>
        <w:tabs>
          <w:tab w:val="left" w:leader="dot" w:pos="851"/>
        </w:tabs>
        <w:spacing w:after="0"/>
        <w:ind w:right="-224"/>
      </w:pPr>
      <w:r w:rsidRPr="00624D54">
        <w:t>JSDHo</w:t>
      </w:r>
      <w:r w:rsidRPr="00624D54">
        <w:tab/>
        <w:t>Jednotka sboru dobrovolných hasičů obce</w:t>
      </w:r>
    </w:p>
    <w:p w14:paraId="75512AD0" w14:textId="426C992C" w:rsidR="00A06FBB" w:rsidRPr="00624D54" w:rsidRDefault="006C7E30" w:rsidP="00A9440E">
      <w:pPr>
        <w:tabs>
          <w:tab w:val="left" w:leader="dot" w:pos="851"/>
        </w:tabs>
        <w:spacing w:after="0"/>
        <w:ind w:right="-224"/>
      </w:pPr>
      <w:r w:rsidRPr="00624D54">
        <w:t>KOPIS</w:t>
      </w:r>
      <w:r w:rsidRPr="00624D54">
        <w:tab/>
        <w:t xml:space="preserve">Krajské operační a </w:t>
      </w:r>
      <w:r w:rsidR="00A06FBB" w:rsidRPr="00624D54">
        <w:t>informační středisko</w:t>
      </w:r>
    </w:p>
    <w:p w14:paraId="5B3D09AB" w14:textId="0682CAAA" w:rsidR="009F7A31" w:rsidRPr="00624D54" w:rsidRDefault="009F7A31" w:rsidP="00A9440E">
      <w:pPr>
        <w:tabs>
          <w:tab w:val="left" w:leader="dot" w:pos="851"/>
        </w:tabs>
        <w:spacing w:after="0"/>
        <w:ind w:right="-224"/>
      </w:pPr>
      <w:r w:rsidRPr="00624D54">
        <w:t>KŘ</w:t>
      </w:r>
      <w:r w:rsidRPr="00624D54">
        <w:tab/>
        <w:t>Krajské ředitelství</w:t>
      </w:r>
    </w:p>
    <w:p w14:paraId="6CCC65FE" w14:textId="7CCEE965" w:rsidR="006C7E30" w:rsidRPr="00624D54" w:rsidRDefault="006C7E30" w:rsidP="00A9440E">
      <w:pPr>
        <w:tabs>
          <w:tab w:val="left" w:leader="dot" w:pos="851"/>
        </w:tabs>
        <w:spacing w:after="0"/>
        <w:ind w:right="-224"/>
      </w:pPr>
      <w:r w:rsidRPr="00624D54">
        <w:t>OČ</w:t>
      </w:r>
      <w:r w:rsidRPr="00624D54">
        <w:tab/>
        <w:t>Ostatní činnost</w:t>
      </w:r>
    </w:p>
    <w:p w14:paraId="7871B2A3" w14:textId="77777777" w:rsidR="006C7E30" w:rsidRPr="00624D54" w:rsidRDefault="006C7E30" w:rsidP="00A9440E">
      <w:pPr>
        <w:tabs>
          <w:tab w:val="left" w:leader="dot" w:pos="851"/>
        </w:tabs>
        <w:spacing w:after="0"/>
        <w:ind w:right="-224"/>
      </w:pPr>
      <w:r w:rsidRPr="00624D54">
        <w:t>ORP</w:t>
      </w:r>
      <w:r w:rsidRPr="00624D54">
        <w:tab/>
        <w:t>Obec s rozšířenou působností</w:t>
      </w:r>
    </w:p>
    <w:p w14:paraId="481B2C5D" w14:textId="246E1624" w:rsidR="00940680" w:rsidRPr="00624D54" w:rsidRDefault="00A9440E" w:rsidP="00A9440E">
      <w:pPr>
        <w:tabs>
          <w:tab w:val="left" w:leader="dot" w:pos="993"/>
        </w:tabs>
        <w:spacing w:after="0"/>
        <w:ind w:right="-224"/>
      </w:pPr>
      <w:r>
        <w:t>OpV</w:t>
      </w:r>
      <w:r>
        <w:tab/>
      </w:r>
      <w:r w:rsidR="00940680" w:rsidRPr="00624D54">
        <w:t>Odvolán</w:t>
      </w:r>
      <w:r w:rsidR="00320A88" w:rsidRPr="00624D54">
        <w:t>a</w:t>
      </w:r>
      <w:r w:rsidR="00940680" w:rsidRPr="00624D54">
        <w:t xml:space="preserve"> před výjezdem</w:t>
      </w:r>
    </w:p>
    <w:p w14:paraId="5A75EEF8" w14:textId="20DE8FE5" w:rsidR="00BA1B83" w:rsidRPr="00624D54" w:rsidRDefault="00076BF9" w:rsidP="00A9440E">
      <w:pPr>
        <w:tabs>
          <w:tab w:val="left" w:leader="dot" w:pos="993"/>
        </w:tabs>
        <w:spacing w:after="0"/>
        <w:ind w:right="-224"/>
      </w:pPr>
      <w:r>
        <w:t>OMU</w:t>
      </w:r>
      <w:r w:rsidR="00A9440E">
        <w:tab/>
      </w:r>
      <w:r w:rsidR="00BA1B83" w:rsidRPr="00624D54">
        <w:t>Ostatní mimořádná událost</w:t>
      </w:r>
    </w:p>
    <w:p w14:paraId="3CDF10AD" w14:textId="741D51F2" w:rsidR="006C7E30" w:rsidRPr="00624D54" w:rsidRDefault="006C7E30" w:rsidP="00A9440E">
      <w:pPr>
        <w:tabs>
          <w:tab w:val="left" w:leader="dot" w:pos="993"/>
        </w:tabs>
        <w:spacing w:after="0"/>
        <w:ind w:right="-224"/>
      </w:pPr>
      <w:r w:rsidRPr="00624D54">
        <w:t>P</w:t>
      </w:r>
      <w:r w:rsidRPr="00624D54">
        <w:tab/>
        <w:t>Požár</w:t>
      </w:r>
    </w:p>
    <w:p w14:paraId="548F8142" w14:textId="77777777" w:rsidR="006C7E30" w:rsidRPr="00624D54" w:rsidRDefault="006C7E30" w:rsidP="00A9440E">
      <w:pPr>
        <w:tabs>
          <w:tab w:val="left" w:leader="dot" w:pos="993"/>
        </w:tabs>
        <w:spacing w:after="0"/>
        <w:ind w:right="-224"/>
      </w:pPr>
      <w:r w:rsidRPr="00624D54">
        <w:t>PČR</w:t>
      </w:r>
      <w:r w:rsidRPr="00624D54">
        <w:tab/>
        <w:t>Policie České republiky</w:t>
      </w:r>
    </w:p>
    <w:p w14:paraId="205E9499" w14:textId="77777777" w:rsidR="006C7E30" w:rsidRPr="00624D54" w:rsidRDefault="006C7E30" w:rsidP="00A9440E">
      <w:pPr>
        <w:tabs>
          <w:tab w:val="left" w:leader="dot" w:pos="993"/>
        </w:tabs>
        <w:spacing w:after="0"/>
        <w:ind w:right="-224"/>
      </w:pPr>
      <w:r w:rsidRPr="00624D54">
        <w:t>PO</w:t>
      </w:r>
      <w:r w:rsidRPr="00624D54">
        <w:tab/>
        <w:t>Požární ochrana</w:t>
      </w:r>
    </w:p>
    <w:p w14:paraId="67778054" w14:textId="77777777" w:rsidR="006C7E30" w:rsidRPr="00624D54" w:rsidRDefault="006C7E30" w:rsidP="00A9440E">
      <w:pPr>
        <w:tabs>
          <w:tab w:val="left" w:leader="dot" w:pos="993"/>
        </w:tabs>
        <w:spacing w:after="0"/>
        <w:ind w:right="-224"/>
      </w:pPr>
      <w:r w:rsidRPr="00624D54">
        <w:t>PP</w:t>
      </w:r>
      <w:r w:rsidRPr="00624D54">
        <w:tab/>
        <w:t>Planý poplach</w:t>
      </w:r>
    </w:p>
    <w:p w14:paraId="6E83130B" w14:textId="77777777" w:rsidR="006C7E30" w:rsidRPr="00624D54" w:rsidRDefault="006C7E30" w:rsidP="00A9440E">
      <w:pPr>
        <w:tabs>
          <w:tab w:val="left" w:leader="dot" w:pos="993"/>
        </w:tabs>
        <w:spacing w:after="0"/>
        <w:ind w:right="-224"/>
      </w:pPr>
      <w:r w:rsidRPr="00624D54">
        <w:t>SDH</w:t>
      </w:r>
      <w:r w:rsidRPr="00624D54">
        <w:tab/>
        <w:t>Sbor dobrovolných hasičů</w:t>
      </w:r>
    </w:p>
    <w:p w14:paraId="357E88DB" w14:textId="77777777" w:rsidR="006C7E30" w:rsidRPr="00624D54" w:rsidRDefault="006C7E30" w:rsidP="00A9440E">
      <w:pPr>
        <w:tabs>
          <w:tab w:val="left" w:leader="dot" w:pos="993"/>
        </w:tabs>
        <w:spacing w:after="0"/>
        <w:ind w:right="-224"/>
      </w:pPr>
      <w:r w:rsidRPr="00624D54">
        <w:t>SPD</w:t>
      </w:r>
      <w:r w:rsidRPr="00624D54">
        <w:tab/>
        <w:t>Státní požární dozor</w:t>
      </w:r>
    </w:p>
    <w:p w14:paraId="208BF322" w14:textId="1A0B94E1" w:rsidR="006C7E30" w:rsidRPr="00624D54" w:rsidRDefault="006C7E30" w:rsidP="00A9440E">
      <w:pPr>
        <w:tabs>
          <w:tab w:val="left" w:leader="dot" w:pos="993"/>
        </w:tabs>
        <w:spacing w:after="0"/>
        <w:ind w:right="-224"/>
      </w:pPr>
      <w:r w:rsidRPr="00624D54">
        <w:t>SŽDC</w:t>
      </w:r>
      <w:r w:rsidRPr="00624D54">
        <w:tab/>
        <w:t>Správa železniční dopravní cesty</w:t>
      </w:r>
    </w:p>
    <w:p w14:paraId="33FB13BA" w14:textId="77777777" w:rsidR="006C7E30" w:rsidRPr="00624D54" w:rsidRDefault="006C7E30" w:rsidP="00A9440E">
      <w:pPr>
        <w:tabs>
          <w:tab w:val="left" w:leader="dot" w:pos="993"/>
        </w:tabs>
        <w:spacing w:after="0"/>
        <w:ind w:right="-224"/>
      </w:pPr>
      <w:r w:rsidRPr="00624D54">
        <w:t>TCTV</w:t>
      </w:r>
      <w:r w:rsidRPr="00624D54">
        <w:tab/>
        <w:t>Telefonní centrum tísňového volání</w:t>
      </w:r>
    </w:p>
    <w:p w14:paraId="5E55D003" w14:textId="77777777" w:rsidR="006C7E30" w:rsidRPr="00624D54" w:rsidRDefault="006C7E30" w:rsidP="00A9440E">
      <w:pPr>
        <w:tabs>
          <w:tab w:val="left" w:leader="dot" w:pos="993"/>
        </w:tabs>
        <w:spacing w:after="0"/>
        <w:ind w:right="-224"/>
      </w:pPr>
      <w:r w:rsidRPr="00624D54">
        <w:t>TP</w:t>
      </w:r>
      <w:r w:rsidRPr="00624D54">
        <w:tab/>
        <w:t>Technická pomoc</w:t>
      </w:r>
    </w:p>
    <w:p w14:paraId="1D19FC2D" w14:textId="77777777" w:rsidR="006C7E30" w:rsidRPr="00624D54" w:rsidRDefault="006C7E30" w:rsidP="00A9440E">
      <w:pPr>
        <w:tabs>
          <w:tab w:val="left" w:leader="dot" w:pos="993"/>
        </w:tabs>
        <w:spacing w:after="0"/>
        <w:ind w:right="-224"/>
      </w:pPr>
      <w:r w:rsidRPr="00624D54">
        <w:t>UNL</w:t>
      </w:r>
      <w:r w:rsidRPr="00624D54">
        <w:tab/>
        <w:t>Únik nebezpečné látky</w:t>
      </w:r>
    </w:p>
    <w:p w14:paraId="08EC1235" w14:textId="77777777" w:rsidR="006C7E30" w:rsidRPr="00624D54" w:rsidRDefault="006C7E30" w:rsidP="00A9440E">
      <w:pPr>
        <w:tabs>
          <w:tab w:val="left" w:leader="dot" w:pos="993"/>
        </w:tabs>
        <w:spacing w:after="0"/>
        <w:ind w:right="-224"/>
      </w:pPr>
      <w:r w:rsidRPr="00624D54">
        <w:t>ÚO</w:t>
      </w:r>
      <w:r w:rsidRPr="00624D54">
        <w:tab/>
        <w:t>Územní odbor</w:t>
      </w:r>
    </w:p>
    <w:p w14:paraId="03F2A8F9" w14:textId="556983F1" w:rsidR="00CF4228" w:rsidRDefault="00CF4228" w:rsidP="00A9440E">
      <w:pPr>
        <w:tabs>
          <w:tab w:val="left" w:leader="dot" w:pos="993"/>
        </w:tabs>
        <w:spacing w:after="0"/>
        <w:ind w:right="-224"/>
      </w:pPr>
      <w:r w:rsidRPr="00624D54">
        <w:t>VHJ</w:t>
      </w:r>
      <w:r w:rsidRPr="00624D54">
        <w:tab/>
        <w:t>Vojenská hasičská jednotka</w:t>
      </w:r>
    </w:p>
    <w:p w14:paraId="4BF79176" w14:textId="13E1165D" w:rsidR="00C74A27" w:rsidRDefault="00C74A27" w:rsidP="00A9440E">
      <w:pPr>
        <w:tabs>
          <w:tab w:val="left" w:leader="dot" w:pos="993"/>
        </w:tabs>
        <w:spacing w:after="0"/>
        <w:ind w:right="-224"/>
      </w:pPr>
      <w:r>
        <w:t>VY</w:t>
      </w:r>
      <w:r>
        <w:tab/>
        <w:t>Vyškov</w:t>
      </w:r>
    </w:p>
    <w:p w14:paraId="3D23A7DB" w14:textId="671DD52B" w:rsidR="00C74A27" w:rsidRPr="00624D54" w:rsidRDefault="00C74A27" w:rsidP="00A9440E">
      <w:pPr>
        <w:tabs>
          <w:tab w:val="left" w:leader="dot" w:pos="993"/>
        </w:tabs>
        <w:spacing w:after="0"/>
        <w:ind w:right="-224"/>
      </w:pPr>
      <w:r>
        <w:t>ZN</w:t>
      </w:r>
      <w:r>
        <w:tab/>
        <w:t>Znojmo</w:t>
      </w:r>
    </w:p>
    <w:p w14:paraId="63833625" w14:textId="286DA978" w:rsidR="006C7E30" w:rsidRPr="00624D54" w:rsidRDefault="006C7E30" w:rsidP="00A9440E">
      <w:pPr>
        <w:tabs>
          <w:tab w:val="left" w:leader="dot" w:pos="993"/>
        </w:tabs>
        <w:spacing w:after="0"/>
        <w:ind w:right="-224"/>
      </w:pPr>
      <w:r w:rsidRPr="00624D54">
        <w:t>ZOZ</w:t>
      </w:r>
      <w:r w:rsidRPr="00624D54">
        <w:tab/>
        <w:t>Záchrana osob a zvířat</w:t>
      </w:r>
    </w:p>
    <w:p w14:paraId="404C37BE" w14:textId="74859435" w:rsidR="006C7E30" w:rsidRPr="00624D54" w:rsidRDefault="006C7E30" w:rsidP="00A9440E">
      <w:pPr>
        <w:tabs>
          <w:tab w:val="left" w:leader="dot" w:pos="993"/>
        </w:tabs>
        <w:spacing w:after="0"/>
        <w:ind w:right="-224"/>
      </w:pPr>
      <w:r w:rsidRPr="00624D54">
        <w:t>ZZS</w:t>
      </w:r>
      <w:r w:rsidRPr="00624D54">
        <w:tab/>
        <w:t>Zdravotnická záchranná služba</w:t>
      </w:r>
      <w:bookmarkStart w:id="1" w:name="_Toc470514513"/>
      <w:bookmarkStart w:id="2" w:name="_Toc472579743"/>
    </w:p>
    <w:p w14:paraId="1616AB59" w14:textId="77777777" w:rsidR="00795477" w:rsidRPr="00042541" w:rsidRDefault="00795477">
      <w:pPr>
        <w:spacing w:after="160" w:line="259" w:lineRule="auto"/>
        <w:jc w:val="left"/>
        <w:rPr>
          <w:highlight w:val="yellow"/>
        </w:rPr>
        <w:sectPr w:rsidR="00795477" w:rsidRPr="00042541" w:rsidSect="00795477">
          <w:type w:val="continuous"/>
          <w:pgSz w:w="11906" w:h="16838"/>
          <w:pgMar w:top="720" w:right="720" w:bottom="720" w:left="720" w:header="1020" w:footer="567" w:gutter="0"/>
          <w:pgNumType w:start="0"/>
          <w:cols w:num="2" w:space="708"/>
          <w:titlePg/>
          <w:docGrid w:linePitch="360"/>
        </w:sectPr>
      </w:pPr>
    </w:p>
    <w:p w14:paraId="6613BA57" w14:textId="1DB09E51" w:rsidR="006C7E30" w:rsidRPr="00042541" w:rsidRDefault="006C7E30">
      <w:pPr>
        <w:spacing w:after="160" w:line="259" w:lineRule="auto"/>
        <w:jc w:val="left"/>
        <w:rPr>
          <w:highlight w:val="yellow"/>
        </w:rPr>
      </w:pPr>
      <w:r w:rsidRPr="00042541">
        <w:rPr>
          <w:highlight w:val="yellow"/>
        </w:rPr>
        <w:br w:type="page"/>
      </w:r>
    </w:p>
    <w:p w14:paraId="70447CFB" w14:textId="2A2C7264" w:rsidR="00BC6D7E" w:rsidRPr="00CE7990" w:rsidRDefault="00BC6D7E" w:rsidP="000B2CAB">
      <w:pPr>
        <w:pStyle w:val="Nadpis1"/>
        <w:tabs>
          <w:tab w:val="left" w:pos="993"/>
        </w:tabs>
      </w:pPr>
      <w:bookmarkStart w:id="3" w:name="_Toc473281862"/>
      <w:bookmarkStart w:id="4" w:name="_Toc473899238"/>
      <w:bookmarkStart w:id="5" w:name="_Toc474189648"/>
      <w:bookmarkStart w:id="6" w:name="_Toc507063134"/>
      <w:bookmarkStart w:id="7" w:name="_Toc31307061"/>
      <w:r w:rsidRPr="00CE7990">
        <w:lastRenderedPageBreak/>
        <w:t>Události</w:t>
      </w:r>
      <w:bookmarkEnd w:id="1"/>
      <w:bookmarkEnd w:id="2"/>
      <w:r w:rsidRPr="00CE7990">
        <w:t xml:space="preserve"> na území Jihomoravského kraje</w:t>
      </w:r>
      <w:bookmarkEnd w:id="3"/>
      <w:bookmarkEnd w:id="4"/>
      <w:bookmarkEnd w:id="5"/>
      <w:bookmarkEnd w:id="6"/>
      <w:bookmarkEnd w:id="7"/>
    </w:p>
    <w:p w14:paraId="0E7BA0D9" w14:textId="77777777" w:rsidR="00BC6D7E" w:rsidRPr="00CE7990" w:rsidRDefault="00BC6D7E" w:rsidP="000B2CAB">
      <w:pPr>
        <w:pStyle w:val="Nadpis1"/>
        <w:tabs>
          <w:tab w:val="left" w:pos="993"/>
        </w:tabs>
        <w:sectPr w:rsidR="00BC6D7E" w:rsidRPr="00CE7990" w:rsidSect="00E83982">
          <w:type w:val="continuous"/>
          <w:pgSz w:w="11906" w:h="16838"/>
          <w:pgMar w:top="720" w:right="720" w:bottom="720" w:left="720" w:header="1020" w:footer="397" w:gutter="0"/>
          <w:pgNumType w:start="2"/>
          <w:cols w:space="708"/>
          <w:titlePg/>
          <w:docGrid w:linePitch="360"/>
        </w:sectPr>
      </w:pPr>
    </w:p>
    <w:p w14:paraId="23EE0B6C" w14:textId="18588511" w:rsidR="001A2F65" w:rsidRPr="00BE369B" w:rsidRDefault="0039384E" w:rsidP="001A2F65">
      <w:pPr>
        <w:tabs>
          <w:tab w:val="left" w:pos="993"/>
        </w:tabs>
        <w:spacing w:after="160" w:line="276" w:lineRule="auto"/>
        <w:rPr>
          <w:noProof/>
          <w:color w:val="190D55"/>
          <w:szCs w:val="20"/>
          <w:lang w:eastAsia="cs-CZ"/>
        </w:rPr>
      </w:pPr>
      <w:r w:rsidRPr="00BE369B">
        <w:rPr>
          <w:noProof/>
          <w:color w:val="190D55"/>
          <w:lang w:eastAsia="cs-CZ"/>
        </w:rPr>
        <mc:AlternateContent>
          <mc:Choice Requires="wps">
            <w:drawing>
              <wp:inline distT="0" distB="0" distL="0" distR="0" wp14:anchorId="006567A2" wp14:editId="40786077">
                <wp:extent cx="3059430" cy="704850"/>
                <wp:effectExtent l="38100" t="38100" r="45720" b="38100"/>
                <wp:docPr id="27" name="Textové pol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704850"/>
                        </a:xfrm>
                        <a:prstGeom prst="rect">
                          <a:avLst/>
                        </a:prstGeom>
                        <a:gradFill>
                          <a:gsLst>
                            <a:gs pos="80000">
                              <a:srgbClr val="190D55"/>
                            </a:gs>
                            <a:gs pos="0">
                              <a:schemeClr val="tx1">
                                <a:lumMod val="25000"/>
                                <a:lumOff val="75000"/>
                              </a:schemeClr>
                            </a:gs>
                            <a:gs pos="100000">
                              <a:schemeClr val="tx1">
                                <a:lumMod val="25000"/>
                                <a:lumOff val="75000"/>
                              </a:schemeClr>
                            </a:gs>
                            <a:gs pos="20000">
                              <a:schemeClr val="tx1"/>
                            </a:gs>
                          </a:gsLst>
                          <a:lin ang="5400000" scaled="1"/>
                        </a:gradFill>
                        <a:ln w="76200">
                          <a:solidFill>
                            <a:schemeClr val="bg1"/>
                          </a:solidFill>
                          <a:miter lim="800000"/>
                          <a:headEnd/>
                          <a:tailEnd/>
                        </a:ln>
                      </wps:spPr>
                      <wps:txbx>
                        <w:txbxContent>
                          <w:p w14:paraId="636B8ADE" w14:textId="185B2F19" w:rsidR="00CE7174" w:rsidRPr="00AA4D71" w:rsidRDefault="00CE7174" w:rsidP="0039384E">
                            <w:pPr>
                              <w:jc w:val="center"/>
                              <w:rPr>
                                <w:b/>
                                <w:color w:val="F2F2F2" w:themeColor="background1" w:themeShade="F2"/>
                                <w:sz w:val="22"/>
                              </w:rPr>
                            </w:pPr>
                            <w:r w:rsidRPr="0039384E">
                              <w:rPr>
                                <w:b/>
                                <w:noProof/>
                                <w:color w:val="F2F2F2" w:themeColor="background1" w:themeShade="F2"/>
                                <w:sz w:val="22"/>
                                <w:lang w:eastAsia="cs-CZ"/>
                              </w:rPr>
                              <w:t>Hasičský záchranný sbor Jihomoravského kraje eviduje za rok 2019 celkem 12 106 událostí.</w:t>
                            </w:r>
                          </w:p>
                        </w:txbxContent>
                      </wps:txbx>
                      <wps:bodyPr rot="0" vert="horz" wrap="square" lIns="91440" tIns="45720" rIns="91440" bIns="45720" anchor="ctr" anchorCtr="0">
                        <a:noAutofit/>
                      </wps:bodyPr>
                    </wps:wsp>
                  </a:graphicData>
                </a:graphic>
              </wp:inline>
            </w:drawing>
          </mc:Choice>
          <mc:Fallback>
            <w:pict>
              <v:shape w14:anchorId="006567A2" id="Textové pole 27" o:spid="_x0000_s1028" type="#_x0000_t202" style="width:240.9pt;height:5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" fillcolor="#b2a6f1 [829]" strokecolor="white [3212]" strokeweight="6pt">
                <v:fill color2="#b2a6f1 [829]" colors="0 #b2a6f1;13107f #190d55;52429f #190d55;1 #b2a6f1" focus="100%" type="gradient"/>
                <v:textbox>
                  <w:txbxContent>
                    <w:p w14:paraId="636B8ADE" w14:textId="185B2F19" w:rsidR="00CE7174" w:rsidRPr="00AA4D71" w:rsidRDefault="00CE7174" w:rsidP="0039384E">
                      <w:pPr>
                        <w:jc w:val="center"/>
                        <w:rPr>
                          <w:b/>
                          <w:color w:val="F2F2F2" w:themeColor="background1" w:themeShade="F2"/>
                          <w:sz w:val="22"/>
                        </w:rPr>
                      </w:pPr>
                      <w:r w:rsidRPr="0039384E">
                        <w:rPr>
                          <w:b/>
                          <w:noProof/>
                          <w:color w:val="F2F2F2" w:themeColor="background1" w:themeShade="F2"/>
                          <w:sz w:val="22"/>
                          <w:lang w:eastAsia="cs-CZ"/>
                        </w:rPr>
                        <w:t>Hasičský záchranný sbor Jihomoravského kraje eviduje za rok 2019 celkem 12 106 událostí.</w:t>
                      </w:r>
                    </w:p>
                  </w:txbxContent>
                </v:textbox>
                <w10:anchorlock/>
              </v:shape>
            </w:pict>
          </mc:Fallback>
        </mc:AlternateContent>
      </w:r>
      <w:r w:rsidR="001A2F65" w:rsidRPr="001A2F65">
        <w:rPr>
          <w:noProof/>
          <w:color w:val="190D55"/>
          <w:szCs w:val="20"/>
          <w:lang w:eastAsia="cs-CZ"/>
        </w:rPr>
        <w:t>Oproti roku 2018, kdy bylo řešeno 11 867 událostí, se tak jeji</w:t>
      </w:r>
      <w:r w:rsidR="00CE7990">
        <w:rPr>
          <w:noProof/>
          <w:color w:val="190D55"/>
          <w:szCs w:val="20"/>
          <w:lang w:eastAsia="cs-CZ"/>
        </w:rPr>
        <w:t>ch počet celkově zvýšil, a to o </w:t>
      </w:r>
      <w:r w:rsidR="001A2F65" w:rsidRPr="001A2F65">
        <w:rPr>
          <w:noProof/>
          <w:color w:val="190D55"/>
          <w:szCs w:val="20"/>
          <w:lang w:eastAsia="cs-CZ"/>
        </w:rPr>
        <w:t xml:space="preserve">239 </w:t>
      </w:r>
      <w:r w:rsidR="001A2F65" w:rsidRPr="00BE369B">
        <w:rPr>
          <w:noProof/>
          <w:color w:val="190D55"/>
          <w:szCs w:val="20"/>
          <w:lang w:eastAsia="cs-CZ"/>
        </w:rPr>
        <w:t>událostí. Tento vzestup má na svědomí zejména zvýšený počet technických zásahů a</w:t>
      </w:r>
      <w:r w:rsidR="00CE7990" w:rsidRPr="00BE369B">
        <w:rPr>
          <w:noProof/>
          <w:color w:val="190D55"/>
          <w:szCs w:val="20"/>
          <w:lang w:eastAsia="cs-CZ"/>
        </w:rPr>
        <w:t> </w:t>
      </w:r>
      <w:r w:rsidR="001A2F65" w:rsidRPr="00BE369B">
        <w:rPr>
          <w:noProof/>
          <w:color w:val="190D55"/>
          <w:szCs w:val="20"/>
          <w:lang w:eastAsia="cs-CZ"/>
        </w:rPr>
        <w:t>výjezdů na události, které se následně klasifikovaly jako planý poplach. U požárů naopak pozorujeme mírný pokles, ostatní typy událostí se</w:t>
      </w:r>
      <w:r w:rsidR="00CE7990" w:rsidRPr="00BE369B">
        <w:rPr>
          <w:noProof/>
          <w:color w:val="190D55"/>
          <w:szCs w:val="20"/>
          <w:lang w:eastAsia="cs-CZ"/>
        </w:rPr>
        <w:t> </w:t>
      </w:r>
      <w:r w:rsidR="001A2F65" w:rsidRPr="00BE369B">
        <w:rPr>
          <w:noProof/>
          <w:color w:val="190D55"/>
          <w:szCs w:val="20"/>
          <w:lang w:eastAsia="cs-CZ"/>
        </w:rPr>
        <w:t>liší v počtu oproti předchozímu roku minimálně.</w:t>
      </w:r>
    </w:p>
    <w:p w14:paraId="7E3902C1" w14:textId="16CB7C30" w:rsidR="001A2F65" w:rsidRPr="00BE369B" w:rsidRDefault="001A2F65" w:rsidP="001A2F65">
      <w:pPr>
        <w:tabs>
          <w:tab w:val="left" w:pos="993"/>
        </w:tabs>
        <w:spacing w:after="160" w:line="276" w:lineRule="auto"/>
        <w:rPr>
          <w:noProof/>
          <w:color w:val="190D55"/>
          <w:szCs w:val="20"/>
          <w:lang w:eastAsia="cs-CZ"/>
        </w:rPr>
      </w:pPr>
      <w:r w:rsidRPr="00BE369B">
        <w:rPr>
          <w:noProof/>
          <w:color w:val="190D55"/>
          <w:szCs w:val="20"/>
          <w:lang w:eastAsia="cs-CZ"/>
        </w:rPr>
        <w:t xml:space="preserve">Počet událostí spojených s </w:t>
      </w:r>
      <w:r w:rsidRPr="00BE369B">
        <w:rPr>
          <w:b/>
          <w:i/>
          <w:noProof/>
          <w:color w:val="190D55"/>
          <w:szCs w:val="20"/>
          <w:lang w:eastAsia="cs-CZ"/>
        </w:rPr>
        <w:t>technickou pomocí</w:t>
      </w:r>
      <w:r w:rsidRPr="00BE369B">
        <w:rPr>
          <w:noProof/>
          <w:color w:val="190D55"/>
          <w:szCs w:val="20"/>
          <w:lang w:eastAsia="cs-CZ"/>
        </w:rPr>
        <w:t xml:space="preserve"> se ve s</w:t>
      </w:r>
      <w:r w:rsidR="00151A04">
        <w:rPr>
          <w:noProof/>
          <w:color w:val="190D55"/>
          <w:szCs w:val="20"/>
          <w:lang w:eastAsia="cs-CZ"/>
        </w:rPr>
        <w:t>rovnání s rokem 2018 zvýšil o </w:t>
      </w:r>
      <w:r w:rsidR="0039384E">
        <w:rPr>
          <w:noProof/>
          <w:color w:val="190D55"/>
          <w:szCs w:val="20"/>
          <w:lang w:eastAsia="cs-CZ"/>
        </w:rPr>
        <w:t>401</w:t>
      </w:r>
      <w:r w:rsidR="00151A04">
        <w:rPr>
          <w:noProof/>
          <w:color w:val="190D55"/>
          <w:szCs w:val="20"/>
          <w:lang w:eastAsia="cs-CZ"/>
        </w:rPr>
        <w:t> </w:t>
      </w:r>
      <w:r w:rsidRPr="00BE369B">
        <w:rPr>
          <w:noProof/>
          <w:color w:val="190D55"/>
          <w:szCs w:val="20"/>
          <w:lang w:eastAsia="cs-CZ"/>
        </w:rPr>
        <w:t>případů. Nadále tak má tento</w:t>
      </w:r>
      <w:r w:rsidR="00CE7990" w:rsidRPr="00BE369B">
        <w:rPr>
          <w:noProof/>
          <w:color w:val="190D55"/>
          <w:szCs w:val="20"/>
          <w:lang w:eastAsia="cs-CZ"/>
        </w:rPr>
        <w:t xml:space="preserve"> typ událostí největší podíl na </w:t>
      </w:r>
      <w:r w:rsidRPr="00BE369B">
        <w:rPr>
          <w:noProof/>
          <w:color w:val="190D55"/>
          <w:szCs w:val="20"/>
          <w:lang w:eastAsia="cs-CZ"/>
        </w:rPr>
        <w:t>celkovém počtu všech událostí. Celkem jich je v roce 2019 evidováno</w:t>
      </w:r>
      <w:r w:rsidRPr="00BE369B">
        <w:rPr>
          <w:b/>
          <w:i/>
          <w:noProof/>
          <w:color w:val="190D55"/>
          <w:szCs w:val="20"/>
          <w:lang w:eastAsia="cs-CZ"/>
        </w:rPr>
        <w:t xml:space="preserve"> 4</w:t>
      </w:r>
      <w:r w:rsidR="0039384E">
        <w:rPr>
          <w:b/>
          <w:i/>
          <w:noProof/>
          <w:color w:val="190D55"/>
          <w:szCs w:val="20"/>
          <w:lang w:eastAsia="cs-CZ"/>
        </w:rPr>
        <w:t> </w:t>
      </w:r>
      <w:r w:rsidRPr="00BE369B">
        <w:rPr>
          <w:b/>
          <w:i/>
          <w:noProof/>
          <w:color w:val="190D55"/>
          <w:szCs w:val="20"/>
          <w:lang w:eastAsia="cs-CZ"/>
        </w:rPr>
        <w:t>76</w:t>
      </w:r>
      <w:r w:rsidR="0039384E">
        <w:rPr>
          <w:b/>
          <w:i/>
          <w:noProof/>
          <w:color w:val="190D55"/>
          <w:szCs w:val="20"/>
          <w:lang w:eastAsia="cs-CZ"/>
        </w:rPr>
        <w:t>6</w:t>
      </w:r>
      <w:r w:rsidRPr="00BE369B">
        <w:rPr>
          <w:noProof/>
          <w:color w:val="190D55"/>
          <w:szCs w:val="20"/>
          <w:lang w:eastAsia="cs-CZ"/>
        </w:rPr>
        <w:t>. Podrobněji se této kategori</w:t>
      </w:r>
      <w:r w:rsidR="00CE7990" w:rsidRPr="00BE369B">
        <w:rPr>
          <w:noProof/>
          <w:color w:val="190D55"/>
          <w:szCs w:val="20"/>
          <w:lang w:eastAsia="cs-CZ"/>
        </w:rPr>
        <w:t>i věnuje kapitola na str. 23</w:t>
      </w:r>
      <w:r w:rsidRPr="00BE369B">
        <w:rPr>
          <w:noProof/>
          <w:color w:val="190D55"/>
          <w:szCs w:val="20"/>
          <w:lang w:eastAsia="cs-CZ"/>
        </w:rPr>
        <w:t>.</w:t>
      </w:r>
    </w:p>
    <w:p w14:paraId="41B971AB" w14:textId="74687EE2" w:rsidR="0039384E" w:rsidRDefault="001A2F65" w:rsidP="001A2F65">
      <w:pPr>
        <w:tabs>
          <w:tab w:val="left" w:pos="993"/>
        </w:tabs>
        <w:spacing w:after="160" w:line="276" w:lineRule="auto"/>
        <w:rPr>
          <w:noProof/>
          <w:color w:val="190D55"/>
          <w:szCs w:val="20"/>
          <w:lang w:eastAsia="cs-CZ"/>
        </w:rPr>
      </w:pPr>
      <w:r w:rsidRPr="00BE369B">
        <w:rPr>
          <w:noProof/>
          <w:color w:val="190D55"/>
          <w:szCs w:val="20"/>
          <w:lang w:eastAsia="cs-CZ"/>
        </w:rPr>
        <w:t xml:space="preserve">Druhým nejčastějším typem mimořádných událostí byly  dopravní nehody. Jednotky požární ochrany zasahovaly u </w:t>
      </w:r>
      <w:r w:rsidRPr="00BE369B">
        <w:rPr>
          <w:b/>
          <w:i/>
          <w:noProof/>
          <w:color w:val="190D55"/>
          <w:szCs w:val="20"/>
          <w:lang w:eastAsia="cs-CZ"/>
        </w:rPr>
        <w:t>2 411 dopravních nehod</w:t>
      </w:r>
      <w:r w:rsidRPr="00BE369B">
        <w:rPr>
          <w:noProof/>
          <w:color w:val="190D55"/>
          <w:szCs w:val="20"/>
          <w:lang w:eastAsia="cs-CZ"/>
        </w:rPr>
        <w:t>, což pře</w:t>
      </w:r>
      <w:r w:rsidR="00B55D7F">
        <w:rPr>
          <w:noProof/>
          <w:color w:val="190D55"/>
          <w:szCs w:val="20"/>
          <w:lang w:eastAsia="cs-CZ"/>
        </w:rPr>
        <w:t xml:space="preserve">dstavuje oproti roku 2018 </w:t>
      </w:r>
      <w:r w:rsidR="00151A04">
        <w:rPr>
          <w:noProof/>
          <w:color w:val="190D55"/>
          <w:szCs w:val="20"/>
          <w:lang w:eastAsia="cs-CZ"/>
        </w:rPr>
        <w:t>pokles o </w:t>
      </w:r>
      <w:r w:rsidRPr="00BE369B">
        <w:rPr>
          <w:noProof/>
          <w:color w:val="190D55"/>
          <w:szCs w:val="20"/>
          <w:lang w:eastAsia="cs-CZ"/>
        </w:rPr>
        <w:t>91</w:t>
      </w:r>
      <w:r w:rsidR="00151A04">
        <w:rPr>
          <w:noProof/>
          <w:color w:val="190D55"/>
          <w:szCs w:val="20"/>
          <w:lang w:eastAsia="cs-CZ"/>
        </w:rPr>
        <w:t> </w:t>
      </w:r>
      <w:r w:rsidRPr="00BE369B">
        <w:rPr>
          <w:noProof/>
          <w:color w:val="190D55"/>
          <w:szCs w:val="20"/>
          <w:lang w:eastAsia="cs-CZ"/>
        </w:rPr>
        <w:t>událostí.</w:t>
      </w:r>
      <w:r w:rsidR="00B55D7F">
        <w:rPr>
          <w:noProof/>
          <w:color w:val="190D55"/>
          <w:szCs w:val="20"/>
          <w:lang w:eastAsia="cs-CZ"/>
        </w:rPr>
        <w:t xml:space="preserve"> Při dopravních nehodách hasiči zachránili celkem 1002 osob.</w:t>
      </w:r>
      <w:r w:rsidRPr="00BE369B">
        <w:rPr>
          <w:noProof/>
          <w:color w:val="190D55"/>
          <w:szCs w:val="20"/>
          <w:lang w:eastAsia="cs-CZ"/>
        </w:rPr>
        <w:t xml:space="preserve"> Podrobnější statistické informace o dopravn</w:t>
      </w:r>
      <w:r w:rsidR="00CE7990" w:rsidRPr="00BE369B">
        <w:rPr>
          <w:noProof/>
          <w:color w:val="190D55"/>
          <w:szCs w:val="20"/>
          <w:lang w:eastAsia="cs-CZ"/>
        </w:rPr>
        <w:t>ích nehodách naleznete na str. 17</w:t>
      </w:r>
      <w:r w:rsidRPr="00BE369B">
        <w:rPr>
          <w:noProof/>
          <w:color w:val="190D55"/>
          <w:szCs w:val="20"/>
          <w:lang w:eastAsia="cs-CZ"/>
        </w:rPr>
        <w:t>.</w:t>
      </w:r>
    </w:p>
    <w:p w14:paraId="26A636D7" w14:textId="5B22C528" w:rsidR="00E702B4" w:rsidRPr="00BE369B" w:rsidRDefault="007E0309" w:rsidP="001A2F65">
      <w:pPr>
        <w:tabs>
          <w:tab w:val="left" w:pos="993"/>
        </w:tabs>
        <w:spacing w:after="160" w:line="276" w:lineRule="auto"/>
        <w:rPr>
          <w:noProof/>
          <w:color w:val="190D55"/>
          <w:szCs w:val="20"/>
          <w:lang w:eastAsia="cs-CZ"/>
        </w:rPr>
      </w:pPr>
      <w:r w:rsidRPr="00BE369B">
        <w:rPr>
          <w:noProof/>
          <w:color w:val="190D55"/>
          <w:lang w:eastAsia="cs-CZ"/>
        </w:rPr>
        <mc:AlternateContent>
          <mc:Choice Requires="wps">
            <w:drawing>
              <wp:inline distT="0" distB="0" distL="0" distR="0" wp14:anchorId="349FC384" wp14:editId="65197C8F">
                <wp:extent cx="3059430" cy="657225"/>
                <wp:effectExtent l="38100" t="38100" r="45720" b="47625"/>
                <wp:docPr id="698" name="Textové pole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657225"/>
                        </a:xfrm>
                        <a:prstGeom prst="rect">
                          <a:avLst/>
                        </a:prstGeom>
                        <a:gradFill>
                          <a:gsLst>
                            <a:gs pos="80000">
                              <a:srgbClr val="190D55"/>
                            </a:gs>
                            <a:gs pos="0">
                              <a:schemeClr val="tx1">
                                <a:lumMod val="25000"/>
                                <a:lumOff val="75000"/>
                              </a:schemeClr>
                            </a:gs>
                            <a:gs pos="100000">
                              <a:schemeClr val="tx1">
                                <a:lumMod val="25000"/>
                                <a:lumOff val="75000"/>
                              </a:schemeClr>
                            </a:gs>
                            <a:gs pos="20000">
                              <a:schemeClr val="tx1"/>
                            </a:gs>
                          </a:gsLst>
                          <a:lin ang="5400000" scaled="1"/>
                        </a:gradFill>
                        <a:ln w="76200">
                          <a:solidFill>
                            <a:schemeClr val="bg1"/>
                          </a:solidFill>
                          <a:miter lim="800000"/>
                          <a:headEnd/>
                          <a:tailEnd/>
                        </a:ln>
                      </wps:spPr>
                      <wps:txbx>
                        <w:txbxContent>
                          <w:p w14:paraId="5531BDFF" w14:textId="77777777" w:rsidR="00CE7174" w:rsidRDefault="00CE7174" w:rsidP="00C17D54">
                            <w:pPr>
                              <w:spacing w:after="0"/>
                              <w:jc w:val="center"/>
                              <w:rPr>
                                <w:b/>
                                <w:noProof/>
                                <w:color w:val="FFFFFF" w:themeColor="background1"/>
                                <w:sz w:val="22"/>
                                <w:lang w:eastAsia="cs-CZ"/>
                              </w:rPr>
                            </w:pPr>
                            <w:r w:rsidRPr="00E03FE6">
                              <w:rPr>
                                <w:b/>
                                <w:noProof/>
                                <w:color w:val="FFFFFF" w:themeColor="background1"/>
                                <w:sz w:val="22"/>
                                <w:lang w:eastAsia="cs-CZ"/>
                              </w:rPr>
                              <w:t xml:space="preserve">Při dopravních nehodách hasiči vyprostili zaklíněné osoby ve </w:t>
                            </w:r>
                          </w:p>
                          <w:p w14:paraId="78723F53" w14:textId="7052B820" w:rsidR="00CE7174" w:rsidRPr="00E03FE6" w:rsidRDefault="00CE7174" w:rsidP="00C17D54">
                            <w:pPr>
                              <w:spacing w:after="0"/>
                              <w:jc w:val="center"/>
                              <w:rPr>
                                <w:b/>
                                <w:color w:val="FFFFFF" w:themeColor="background1"/>
                                <w:sz w:val="22"/>
                              </w:rPr>
                            </w:pPr>
                            <w:r w:rsidRPr="00E03FE6">
                              <w:rPr>
                                <w:b/>
                                <w:noProof/>
                                <w:color w:val="FFFFFF" w:themeColor="background1"/>
                                <w:sz w:val="22"/>
                                <w:lang w:eastAsia="cs-CZ"/>
                              </w:rPr>
                              <w:t>145 případech.</w:t>
                            </w:r>
                          </w:p>
                          <w:p w14:paraId="0ECCD411" w14:textId="77777777" w:rsidR="00CE7174" w:rsidRDefault="00CE7174" w:rsidP="007E0309"/>
                        </w:txbxContent>
                      </wps:txbx>
                      <wps:bodyPr rot="0" vert="horz" wrap="square" lIns="91440" tIns="45720" rIns="91440" bIns="45720" anchor="ctr" anchorCtr="0">
                        <a:noAutofit/>
                      </wps:bodyPr>
                    </wps:wsp>
                  </a:graphicData>
                </a:graphic>
              </wp:inline>
            </w:drawing>
          </mc:Choice>
          <mc:Fallback>
            <w:pict>
              <v:shape w14:anchorId="349FC384" id="Textové pole 698" o:spid="_x0000_s1029" type="#_x0000_t202" style="width:240.9pt;height:5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" fillcolor="#b2a6f1 [829]" strokecolor="white [3212]" strokeweight="6pt">
                <v:fill color2="#b2a6f1 [829]" colors="0 #b2a6f1;13107f #190d55;52429f #190d55;1 #b2a6f1" focus="100%" type="gradient"/>
                <v:textbox>
                  <w:txbxContent>
                    <w:p w14:paraId="5531BDFF" w14:textId="77777777" w:rsidR="00CE7174" w:rsidRDefault="00CE7174" w:rsidP="00C17D54">
                      <w:pPr>
                        <w:spacing w:after="0"/>
                        <w:jc w:val="center"/>
                        <w:rPr>
                          <w:b/>
                          <w:noProof/>
                          <w:color w:val="FFFFFF" w:themeColor="background1"/>
                          <w:sz w:val="22"/>
                          <w:lang w:eastAsia="cs-CZ"/>
                        </w:rPr>
                      </w:pPr>
                      <w:r w:rsidRPr="00E03FE6">
                        <w:rPr>
                          <w:b/>
                          <w:noProof/>
                          <w:color w:val="FFFFFF" w:themeColor="background1"/>
                          <w:sz w:val="22"/>
                          <w:lang w:eastAsia="cs-CZ"/>
                        </w:rPr>
                        <w:t xml:space="preserve">Při dopravních nehodách hasiči vyprostili zaklíněné osoby ve </w:t>
                      </w:r>
                    </w:p>
                    <w:p w14:paraId="78723F53" w14:textId="7052B820" w:rsidR="00CE7174" w:rsidRPr="00E03FE6" w:rsidRDefault="00CE7174" w:rsidP="00C17D54">
                      <w:pPr>
                        <w:spacing w:after="0"/>
                        <w:jc w:val="center"/>
                        <w:rPr>
                          <w:b/>
                          <w:color w:val="FFFFFF" w:themeColor="background1"/>
                          <w:sz w:val="22"/>
                        </w:rPr>
                      </w:pPr>
                      <w:r w:rsidRPr="00E03FE6">
                        <w:rPr>
                          <w:b/>
                          <w:noProof/>
                          <w:color w:val="FFFFFF" w:themeColor="background1"/>
                          <w:sz w:val="22"/>
                          <w:lang w:eastAsia="cs-CZ"/>
                        </w:rPr>
                        <w:t>145 případech.</w:t>
                      </w:r>
                    </w:p>
                    <w:p w14:paraId="0ECCD411" w14:textId="77777777" w:rsidR="00CE7174" w:rsidRDefault="00CE7174" w:rsidP="007E0309"/>
                  </w:txbxContent>
                </v:textbox>
                <w10:anchorlock/>
              </v:shape>
            </w:pict>
          </mc:Fallback>
        </mc:AlternateContent>
      </w:r>
    </w:p>
    <w:p w14:paraId="7BE0B3BB" w14:textId="77777777" w:rsidR="00474D70" w:rsidRDefault="001A2F65" w:rsidP="00474D70">
      <w:pPr>
        <w:tabs>
          <w:tab w:val="left" w:pos="993"/>
        </w:tabs>
        <w:spacing w:after="160" w:line="276" w:lineRule="auto"/>
        <w:rPr>
          <w:noProof/>
          <w:color w:val="190D55"/>
          <w:szCs w:val="20"/>
          <w:lang w:eastAsia="cs-CZ"/>
        </w:rPr>
      </w:pPr>
      <w:r w:rsidRPr="00BE369B">
        <w:rPr>
          <w:noProof/>
          <w:color w:val="190D55"/>
          <w:szCs w:val="20"/>
          <w:lang w:eastAsia="cs-CZ"/>
        </w:rPr>
        <w:t>Za rok 201</w:t>
      </w:r>
      <w:r w:rsidR="00CE7990" w:rsidRPr="00BE369B">
        <w:rPr>
          <w:noProof/>
          <w:color w:val="190D55"/>
          <w:szCs w:val="20"/>
          <w:lang w:eastAsia="cs-CZ"/>
        </w:rPr>
        <w:t>9 evidujeme události spojené se </w:t>
      </w:r>
      <w:r w:rsidRPr="00BE369B">
        <w:rPr>
          <w:b/>
          <w:i/>
          <w:noProof/>
          <w:color w:val="190D55"/>
          <w:szCs w:val="20"/>
          <w:lang w:eastAsia="cs-CZ"/>
        </w:rPr>
        <w:t>záchranou osob</w:t>
      </w:r>
      <w:r w:rsidR="00151A04">
        <w:rPr>
          <w:b/>
          <w:i/>
          <w:noProof/>
          <w:color w:val="190D55"/>
          <w:szCs w:val="20"/>
          <w:lang w:eastAsia="cs-CZ"/>
        </w:rPr>
        <w:t xml:space="preserve"> a zvířat v 1 889 </w:t>
      </w:r>
      <w:r w:rsidR="00CE7990" w:rsidRPr="00BE369B">
        <w:rPr>
          <w:b/>
          <w:i/>
          <w:noProof/>
          <w:color w:val="190D55"/>
          <w:szCs w:val="20"/>
          <w:lang w:eastAsia="cs-CZ"/>
        </w:rPr>
        <w:t>případech</w:t>
      </w:r>
      <w:r w:rsidR="00CE7990" w:rsidRPr="00BE369B">
        <w:rPr>
          <w:noProof/>
          <w:color w:val="190D55"/>
          <w:szCs w:val="20"/>
          <w:lang w:eastAsia="cs-CZ"/>
        </w:rPr>
        <w:t>. To v </w:t>
      </w:r>
      <w:r w:rsidRPr="00BE369B">
        <w:rPr>
          <w:noProof/>
          <w:color w:val="190D55"/>
          <w:szCs w:val="20"/>
          <w:lang w:eastAsia="cs-CZ"/>
        </w:rPr>
        <w:t>porovnání s předchozím rokem představuje nárůst o 94 událostí. J</w:t>
      </w:r>
      <w:r w:rsidR="005C4D7D">
        <w:rPr>
          <w:noProof/>
          <w:color w:val="190D55"/>
          <w:szCs w:val="20"/>
          <w:lang w:eastAsia="cs-CZ"/>
        </w:rPr>
        <w:t>edná se</w:t>
      </w:r>
      <w:r w:rsidR="00151A04">
        <w:rPr>
          <w:noProof/>
          <w:color w:val="190D55"/>
          <w:szCs w:val="20"/>
          <w:lang w:eastAsia="cs-CZ"/>
        </w:rPr>
        <w:t> </w:t>
      </w:r>
      <w:r w:rsidR="005C4D7D">
        <w:rPr>
          <w:noProof/>
          <w:color w:val="190D55"/>
          <w:szCs w:val="20"/>
          <w:lang w:eastAsia="cs-CZ"/>
        </w:rPr>
        <w:t>tedy o</w:t>
      </w:r>
      <w:r w:rsidR="00151A04">
        <w:rPr>
          <w:noProof/>
          <w:color w:val="190D55"/>
          <w:szCs w:val="20"/>
          <w:lang w:eastAsia="cs-CZ"/>
        </w:rPr>
        <w:t> </w:t>
      </w:r>
      <w:r w:rsidR="005C4D7D">
        <w:rPr>
          <w:noProof/>
          <w:color w:val="190D55"/>
          <w:szCs w:val="20"/>
          <w:lang w:eastAsia="cs-CZ"/>
        </w:rPr>
        <w:t>třetí nejrozšířenější</w:t>
      </w:r>
      <w:r w:rsidRPr="00BE369B">
        <w:rPr>
          <w:noProof/>
          <w:color w:val="190D55"/>
          <w:szCs w:val="20"/>
          <w:lang w:eastAsia="cs-CZ"/>
        </w:rPr>
        <w:t xml:space="preserve"> typ události. Nejčastějším případem v této kategorii byla záchrana z</w:t>
      </w:r>
      <w:r w:rsidR="00151A04">
        <w:rPr>
          <w:noProof/>
          <w:color w:val="190D55"/>
          <w:szCs w:val="20"/>
          <w:lang w:eastAsia="cs-CZ"/>
        </w:rPr>
        <w:t> </w:t>
      </w:r>
      <w:r w:rsidRPr="00BE369B">
        <w:rPr>
          <w:noProof/>
          <w:color w:val="190D55"/>
          <w:szCs w:val="20"/>
          <w:lang w:eastAsia="cs-CZ"/>
        </w:rPr>
        <w:t>uzavřených prostor (1 254). Bližší statistické úd</w:t>
      </w:r>
      <w:r w:rsidR="00CE7990" w:rsidRPr="00BE369B">
        <w:rPr>
          <w:noProof/>
          <w:color w:val="190D55"/>
          <w:szCs w:val="20"/>
          <w:lang w:eastAsia="cs-CZ"/>
        </w:rPr>
        <w:t>aje uvádíme v kapitole na str. 19</w:t>
      </w:r>
      <w:r w:rsidRPr="00BE369B">
        <w:rPr>
          <w:noProof/>
          <w:color w:val="190D55"/>
          <w:szCs w:val="20"/>
          <w:lang w:eastAsia="cs-CZ"/>
        </w:rPr>
        <w:t>.</w:t>
      </w:r>
      <w:r w:rsidR="007E0309" w:rsidRPr="00BE369B">
        <w:rPr>
          <w:noProof/>
          <w:color w:val="190D55"/>
          <w:lang w:eastAsia="cs-CZ"/>
        </w:rPr>
        <mc:AlternateContent>
          <mc:Choice Requires="wps">
            <w:drawing>
              <wp:inline distT="0" distB="0" distL="0" distR="0" wp14:anchorId="1B989BB2" wp14:editId="1DCC7728">
                <wp:extent cx="3059430" cy="681487"/>
                <wp:effectExtent l="38100" t="38100" r="45720" b="42545"/>
                <wp:docPr id="700" name="Textové pole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681487"/>
                        </a:xfrm>
                        <a:prstGeom prst="rect">
                          <a:avLst/>
                        </a:prstGeom>
                        <a:gradFill>
                          <a:gsLst>
                            <a:gs pos="80000">
                              <a:srgbClr val="190D55"/>
                            </a:gs>
                            <a:gs pos="0">
                              <a:schemeClr val="tx1">
                                <a:lumMod val="25000"/>
                                <a:lumOff val="75000"/>
                              </a:schemeClr>
                            </a:gs>
                            <a:gs pos="100000">
                              <a:schemeClr val="tx1">
                                <a:lumMod val="25000"/>
                                <a:lumOff val="75000"/>
                              </a:schemeClr>
                            </a:gs>
                            <a:gs pos="20000">
                              <a:schemeClr val="tx1"/>
                            </a:gs>
                          </a:gsLst>
                          <a:lin ang="5400000" scaled="1"/>
                        </a:gradFill>
                        <a:ln w="76200">
                          <a:solidFill>
                            <a:schemeClr val="bg1"/>
                          </a:solidFill>
                          <a:miter lim="800000"/>
                          <a:headEnd/>
                          <a:tailEnd/>
                        </a:ln>
                      </wps:spPr>
                      <wps:txbx>
                        <w:txbxContent>
                          <w:p w14:paraId="14EFC8B7" w14:textId="3364A1B6" w:rsidR="00CE7174" w:rsidRDefault="00CE7174" w:rsidP="007E0309">
                            <w:pPr>
                              <w:jc w:val="center"/>
                              <w:rPr>
                                <w:b/>
                                <w:noProof/>
                                <w:color w:val="FFFFFF" w:themeColor="background1"/>
                                <w:sz w:val="22"/>
                                <w:lang w:eastAsia="cs-CZ"/>
                              </w:rPr>
                            </w:pPr>
                            <w:r>
                              <w:rPr>
                                <w:b/>
                                <w:noProof/>
                                <w:color w:val="FFFFFF" w:themeColor="background1"/>
                                <w:sz w:val="22"/>
                                <w:lang w:eastAsia="cs-CZ"/>
                              </w:rPr>
                              <w:t>Hasiči zachránili 2 952</w:t>
                            </w:r>
                            <w:r w:rsidRPr="001A2F65">
                              <w:rPr>
                                <w:b/>
                                <w:noProof/>
                                <w:color w:val="FFFFFF" w:themeColor="background1"/>
                                <w:sz w:val="22"/>
                                <w:lang w:eastAsia="cs-CZ"/>
                              </w:rPr>
                              <w:t xml:space="preserve"> osob a 2 817 jich evakuovali z ohrožených míst.</w:t>
                            </w:r>
                          </w:p>
                        </w:txbxContent>
                      </wps:txbx>
                      <wps:bodyPr rot="0" vert="horz" wrap="square" lIns="91440" tIns="45720" rIns="91440" bIns="45720" anchor="ctr" anchorCtr="0">
                        <a:noAutofit/>
                      </wps:bodyPr>
                    </wps:wsp>
                  </a:graphicData>
                </a:graphic>
              </wp:inline>
            </w:drawing>
          </mc:Choice>
          <mc:Fallback>
            <w:pict>
              <v:shape w14:anchorId="1B989BB2" id="Textové pole 700" o:spid="_x0000_s1030" type="#_x0000_t202" style="width:240.9pt;height:53.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" fillcolor="#b2a6f1 [829]" strokecolor="white [3212]" strokeweight="6pt">
                <v:fill color2="#b2a6f1 [829]" colors="0 #b2a6f1;13107f #190d55;52429f #190d55;1 #b2a6f1" focus="100%" type="gradient"/>
                <v:textbox>
                  <w:txbxContent>
                    <w:p w14:paraId="14EFC8B7" w14:textId="3364A1B6" w:rsidR="00CE7174" w:rsidRDefault="00CE7174" w:rsidP="007E0309">
                      <w:pPr>
                        <w:jc w:val="center"/>
                        <w:rPr>
                          <w:b/>
                          <w:noProof/>
                          <w:color w:val="FFFFFF" w:themeColor="background1"/>
                          <w:sz w:val="22"/>
                          <w:lang w:eastAsia="cs-CZ"/>
                        </w:rPr>
                      </w:pPr>
                      <w:r>
                        <w:rPr>
                          <w:b/>
                          <w:noProof/>
                          <w:color w:val="FFFFFF" w:themeColor="background1"/>
                          <w:sz w:val="22"/>
                          <w:lang w:eastAsia="cs-CZ"/>
                        </w:rPr>
                        <w:t>Hasiči zachránili 2 952</w:t>
                      </w:r>
                      <w:r w:rsidRPr="001A2F65">
                        <w:rPr>
                          <w:b/>
                          <w:noProof/>
                          <w:color w:val="FFFFFF" w:themeColor="background1"/>
                          <w:sz w:val="22"/>
                          <w:lang w:eastAsia="cs-CZ"/>
                        </w:rPr>
                        <w:t xml:space="preserve"> osob a 2 817 jich evakuovali z ohrožených míst.</w:t>
                      </w:r>
                    </w:p>
                  </w:txbxContent>
                </v:textbox>
                <w10:anchorlock/>
              </v:shape>
            </w:pict>
          </mc:Fallback>
        </mc:AlternateContent>
      </w:r>
      <w:r w:rsidR="008D5610" w:rsidRPr="00BE369B">
        <w:rPr>
          <w:noProof/>
          <w:color w:val="190D55"/>
          <w:szCs w:val="20"/>
          <w:lang w:eastAsia="cs-CZ"/>
        </w:rPr>
        <w:t xml:space="preserve"> </w:t>
      </w:r>
      <w:r w:rsidRPr="00BE369B">
        <w:rPr>
          <w:rFonts w:cs="Times New Roman"/>
          <w:b/>
          <w:i/>
          <w:color w:val="190D55"/>
          <w:szCs w:val="20"/>
        </w:rPr>
        <w:t>Požáry</w:t>
      </w:r>
      <w:r w:rsidRPr="00BE369B">
        <w:rPr>
          <w:rFonts w:cs="Times New Roman"/>
          <w:color w:val="190D55"/>
          <w:szCs w:val="20"/>
        </w:rPr>
        <w:t xml:space="preserve"> představují čtvrtý nejrozšířenější typ událostí. V</w:t>
      </w:r>
      <w:r w:rsidR="00CE7990" w:rsidRPr="00BE369B">
        <w:rPr>
          <w:rFonts w:cs="Times New Roman"/>
          <w:color w:val="190D55"/>
          <w:szCs w:val="20"/>
        </w:rPr>
        <w:t xml:space="preserve"> Jihomoravském kraji vzniklo za </w:t>
      </w:r>
      <w:r w:rsidRPr="00BE369B">
        <w:rPr>
          <w:rFonts w:cs="Times New Roman"/>
          <w:color w:val="190D55"/>
          <w:szCs w:val="20"/>
        </w:rPr>
        <w:t xml:space="preserve">sledovaný rok </w:t>
      </w:r>
      <w:r w:rsidR="00CE7990" w:rsidRPr="00BE369B">
        <w:rPr>
          <w:rFonts w:cs="Times New Roman"/>
          <w:b/>
          <w:i/>
          <w:color w:val="190D55"/>
          <w:szCs w:val="20"/>
        </w:rPr>
        <w:t>1590 požárů</w:t>
      </w:r>
      <w:r w:rsidR="00CE7990" w:rsidRPr="00BE369B">
        <w:rPr>
          <w:rFonts w:cs="Times New Roman"/>
          <w:color w:val="190D55"/>
          <w:szCs w:val="20"/>
        </w:rPr>
        <w:t>, což představuje ve </w:t>
      </w:r>
      <w:r w:rsidRPr="00BE369B">
        <w:rPr>
          <w:rFonts w:cs="Times New Roman"/>
          <w:color w:val="190D55"/>
          <w:szCs w:val="20"/>
        </w:rPr>
        <w:t xml:space="preserve">srovnání s předchozím obdobím pokles o 254 </w:t>
      </w:r>
      <w:r w:rsidRPr="00BE369B">
        <w:rPr>
          <w:rFonts w:cs="Times New Roman"/>
          <w:color w:val="190D55"/>
          <w:szCs w:val="20"/>
        </w:rPr>
        <w:t>případů. Při p</w:t>
      </w:r>
      <w:r w:rsidR="00CE7990" w:rsidRPr="00BE369B">
        <w:rPr>
          <w:rFonts w:cs="Times New Roman"/>
          <w:color w:val="190D55"/>
          <w:szCs w:val="20"/>
        </w:rPr>
        <w:t>ožárech vznikla hmotná škoda za </w:t>
      </w:r>
      <w:r w:rsidRPr="00BE369B">
        <w:rPr>
          <w:rFonts w:cs="Times New Roman"/>
          <w:color w:val="190D55"/>
          <w:szCs w:val="20"/>
        </w:rPr>
        <w:t>téměř 130 milionů korun. Nejvyšší hmotné škody v Jihomoravském kraji byly vyčísleny v</w:t>
      </w:r>
      <w:r w:rsidR="00CE7990" w:rsidRPr="00BE369B">
        <w:rPr>
          <w:rFonts w:cs="Times New Roman"/>
          <w:color w:val="190D55"/>
          <w:szCs w:val="20"/>
        </w:rPr>
        <w:t> </w:t>
      </w:r>
      <w:r w:rsidRPr="00BE369B">
        <w:rPr>
          <w:rFonts w:cs="Times New Roman"/>
          <w:color w:val="190D55"/>
          <w:szCs w:val="20"/>
        </w:rPr>
        <w:t>okrese Brno – město, a to v celkové výši necelých 35 mil</w:t>
      </w:r>
      <w:r w:rsidR="00151A04">
        <w:rPr>
          <w:rFonts w:cs="Times New Roman"/>
          <w:color w:val="190D55"/>
          <w:szCs w:val="20"/>
        </w:rPr>
        <w:t>ionů korun. Při požárech byly 4 </w:t>
      </w:r>
      <w:r w:rsidRPr="00BE369B">
        <w:rPr>
          <w:rFonts w:cs="Times New Roman"/>
          <w:color w:val="190D55"/>
          <w:szCs w:val="20"/>
        </w:rPr>
        <w:t>osoby usmrceny a 76 osob bylo zraněno.</w:t>
      </w:r>
      <w:r w:rsidR="008D5610" w:rsidRPr="00BE369B">
        <w:rPr>
          <w:noProof/>
          <w:color w:val="190D55"/>
          <w:szCs w:val="20"/>
          <w:lang w:eastAsia="cs-CZ"/>
        </w:rPr>
        <w:t xml:space="preserve"> </w:t>
      </w:r>
      <w:r w:rsidR="00CE7990" w:rsidRPr="00BE369B">
        <w:rPr>
          <w:noProof/>
          <w:color w:val="190D55"/>
          <w:szCs w:val="20"/>
          <w:lang w:eastAsia="cs-CZ"/>
        </w:rPr>
        <w:t>Více k požárům uvádíme na str. 11.</w:t>
      </w:r>
    </w:p>
    <w:p w14:paraId="0C4F20E0" w14:textId="504B82AB" w:rsidR="001A2F65" w:rsidRPr="00BE369B" w:rsidRDefault="004D2EE0" w:rsidP="00474D70">
      <w:pPr>
        <w:tabs>
          <w:tab w:val="left" w:pos="993"/>
        </w:tabs>
        <w:spacing w:after="160" w:line="276" w:lineRule="auto"/>
        <w:rPr>
          <w:noProof/>
          <w:color w:val="190D55"/>
          <w:szCs w:val="20"/>
          <w:lang w:eastAsia="cs-CZ"/>
        </w:rPr>
      </w:pPr>
      <w:r w:rsidRPr="00BE369B">
        <w:rPr>
          <w:noProof/>
          <w:color w:val="190D55"/>
          <w:lang w:eastAsia="cs-CZ"/>
        </w:rPr>
        <mc:AlternateContent>
          <mc:Choice Requires="wps">
            <w:drawing>
              <wp:inline distT="0" distB="0" distL="0" distR="0" wp14:anchorId="53F429BB" wp14:editId="48040103">
                <wp:extent cx="3059430" cy="560717"/>
                <wp:effectExtent l="38100" t="38100" r="45720" b="29845"/>
                <wp:docPr id="694" name="Textové pole 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560717"/>
                        </a:xfrm>
                        <a:prstGeom prst="rect">
                          <a:avLst/>
                        </a:prstGeom>
                        <a:gradFill>
                          <a:gsLst>
                            <a:gs pos="80000">
                              <a:srgbClr val="190D55"/>
                            </a:gs>
                            <a:gs pos="0">
                              <a:schemeClr val="tx1">
                                <a:lumMod val="25000"/>
                                <a:lumOff val="75000"/>
                              </a:schemeClr>
                            </a:gs>
                            <a:gs pos="100000">
                              <a:schemeClr val="tx1">
                                <a:lumMod val="25000"/>
                                <a:lumOff val="75000"/>
                              </a:schemeClr>
                            </a:gs>
                            <a:gs pos="20000">
                              <a:schemeClr val="tx1"/>
                            </a:gs>
                          </a:gsLst>
                          <a:lin ang="5400000" scaled="1"/>
                        </a:gradFill>
                        <a:ln w="76200">
                          <a:solidFill>
                            <a:schemeClr val="bg1"/>
                          </a:solidFill>
                          <a:miter lim="800000"/>
                          <a:headEnd/>
                          <a:tailEnd/>
                        </a:ln>
                      </wps:spPr>
                      <wps:txbx>
                        <w:txbxContent>
                          <w:p w14:paraId="7C103C7D" w14:textId="7BDA8970" w:rsidR="00CE7174" w:rsidRPr="00AA4D71" w:rsidRDefault="00CE7174" w:rsidP="004D2EE0">
                            <w:pPr>
                              <w:jc w:val="center"/>
                              <w:rPr>
                                <w:b/>
                                <w:color w:val="F2F2F2" w:themeColor="background1" w:themeShade="F2"/>
                                <w:sz w:val="22"/>
                              </w:rPr>
                            </w:pPr>
                            <w:r w:rsidRPr="001A2F65">
                              <w:rPr>
                                <w:b/>
                                <w:noProof/>
                                <w:color w:val="F2F2F2" w:themeColor="background1" w:themeShade="F2"/>
                                <w:sz w:val="22"/>
                                <w:lang w:eastAsia="cs-CZ"/>
                              </w:rPr>
                              <w:t>Jednotky PO uchránily v roce 2019 ho</w:t>
                            </w:r>
                            <w:r>
                              <w:rPr>
                                <w:b/>
                                <w:noProof/>
                                <w:color w:val="F2F2F2" w:themeColor="background1" w:themeShade="F2"/>
                                <w:sz w:val="22"/>
                                <w:lang w:eastAsia="cs-CZ"/>
                              </w:rPr>
                              <w:t>dnoty ve výši přes 1 miliardu Kč</w:t>
                            </w:r>
                            <w:r w:rsidRPr="00AA4D71">
                              <w:rPr>
                                <w:b/>
                                <w:noProof/>
                                <w:color w:val="F2F2F2" w:themeColor="background1" w:themeShade="F2"/>
                                <w:sz w:val="22"/>
                                <w:lang w:eastAsia="cs-CZ"/>
                              </w:rPr>
                              <w:t>.</w:t>
                            </w:r>
                          </w:p>
                        </w:txbxContent>
                      </wps:txbx>
                      <wps:bodyPr rot="0" vert="horz" wrap="square" lIns="91440" tIns="45720" rIns="91440" bIns="45720" anchor="ctr" anchorCtr="0">
                        <a:noAutofit/>
                      </wps:bodyPr>
                    </wps:wsp>
                  </a:graphicData>
                </a:graphic>
              </wp:inline>
            </w:drawing>
          </mc:Choice>
          <mc:Fallback>
            <w:pict>
              <v:shape w14:anchorId="53F429BB" id="Textové pole 694" o:spid="_x0000_s1031" type="#_x0000_t202" style="width:240.9pt;height:4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" fillcolor="#b2a6f1 [829]" strokecolor="white [3212]" strokeweight="6pt">
                <v:fill color2="#b2a6f1 [829]" colors="0 #b2a6f1;13107f #190d55;52429f #190d55;1 #b2a6f1" focus="100%" type="gradient"/>
                <v:textbox>
                  <w:txbxContent>
                    <w:p w14:paraId="7C103C7D" w14:textId="7BDA8970" w:rsidR="00CE7174" w:rsidRPr="00AA4D71" w:rsidRDefault="00CE7174" w:rsidP="004D2EE0">
                      <w:pPr>
                        <w:jc w:val="center"/>
                        <w:rPr>
                          <w:b/>
                          <w:color w:val="F2F2F2" w:themeColor="background1" w:themeShade="F2"/>
                          <w:sz w:val="22"/>
                        </w:rPr>
                      </w:pPr>
                      <w:r w:rsidRPr="001A2F65">
                        <w:rPr>
                          <w:b/>
                          <w:noProof/>
                          <w:color w:val="F2F2F2" w:themeColor="background1" w:themeShade="F2"/>
                          <w:sz w:val="22"/>
                          <w:lang w:eastAsia="cs-CZ"/>
                        </w:rPr>
                        <w:t>Jednotky PO uchránily v roce 2019 ho</w:t>
                      </w:r>
                      <w:r>
                        <w:rPr>
                          <w:b/>
                          <w:noProof/>
                          <w:color w:val="F2F2F2" w:themeColor="background1" w:themeShade="F2"/>
                          <w:sz w:val="22"/>
                          <w:lang w:eastAsia="cs-CZ"/>
                        </w:rPr>
                        <w:t>dnoty ve výši přes 1 miliardu Kč</w:t>
                      </w:r>
                      <w:r w:rsidRPr="00AA4D71">
                        <w:rPr>
                          <w:b/>
                          <w:noProof/>
                          <w:color w:val="F2F2F2" w:themeColor="background1" w:themeShade="F2"/>
                          <w:sz w:val="22"/>
                          <w:lang w:eastAsia="cs-CZ"/>
                        </w:rPr>
                        <w:t>.</w:t>
                      </w:r>
                    </w:p>
                  </w:txbxContent>
                </v:textbox>
                <w10:anchorlock/>
              </v:shape>
            </w:pict>
          </mc:Fallback>
        </mc:AlternateContent>
      </w:r>
      <w:r w:rsidR="001A2F65" w:rsidRPr="00BE369B">
        <w:t xml:space="preserve"> </w:t>
      </w:r>
      <w:r w:rsidR="001A2F65" w:rsidRPr="00BE369B">
        <w:rPr>
          <w:noProof/>
          <w:color w:val="190D55"/>
          <w:szCs w:val="20"/>
          <w:lang w:eastAsia="cs-CZ"/>
        </w:rPr>
        <w:t xml:space="preserve">V kategorii </w:t>
      </w:r>
      <w:r w:rsidR="001A2F65" w:rsidRPr="00BE369B">
        <w:rPr>
          <w:b/>
          <w:i/>
          <w:noProof/>
          <w:color w:val="190D55"/>
          <w:szCs w:val="20"/>
          <w:lang w:eastAsia="cs-CZ"/>
        </w:rPr>
        <w:t>únik nebezpečných látek</w:t>
      </w:r>
      <w:r w:rsidR="001A2F65" w:rsidRPr="00BE369B">
        <w:rPr>
          <w:noProof/>
          <w:color w:val="190D55"/>
          <w:szCs w:val="20"/>
          <w:lang w:eastAsia="cs-CZ"/>
        </w:rPr>
        <w:t xml:space="preserve"> byl zaregistrován mírný pokles v počtu událostí oproti roku 2018, a to z 645 na </w:t>
      </w:r>
      <w:r w:rsidR="001A2F65" w:rsidRPr="00BE369B">
        <w:rPr>
          <w:b/>
          <w:i/>
          <w:noProof/>
          <w:color w:val="190D55"/>
          <w:szCs w:val="20"/>
          <w:lang w:eastAsia="cs-CZ"/>
        </w:rPr>
        <w:t>600 případů</w:t>
      </w:r>
      <w:r w:rsidR="001A2F65" w:rsidRPr="00BE369B">
        <w:rPr>
          <w:noProof/>
          <w:color w:val="190D55"/>
          <w:szCs w:val="20"/>
          <w:lang w:eastAsia="cs-CZ"/>
        </w:rPr>
        <w:t>. Statistika událostí se zásahem na nebezpečné látky je více přiblížena</w:t>
      </w:r>
      <w:r w:rsidR="00CE7990" w:rsidRPr="00BE369B">
        <w:rPr>
          <w:noProof/>
          <w:color w:val="190D55"/>
          <w:szCs w:val="20"/>
          <w:lang w:eastAsia="cs-CZ"/>
        </w:rPr>
        <w:t xml:space="preserve"> na str. 21</w:t>
      </w:r>
      <w:r w:rsidR="001A2F65" w:rsidRPr="00BE369B">
        <w:rPr>
          <w:noProof/>
          <w:color w:val="190D55"/>
          <w:szCs w:val="20"/>
          <w:lang w:eastAsia="cs-CZ"/>
        </w:rPr>
        <w:t>.</w:t>
      </w:r>
    </w:p>
    <w:p w14:paraId="52ACF8EE" w14:textId="77777777" w:rsidR="001A2F65" w:rsidRPr="00BE369B" w:rsidRDefault="001A2F65" w:rsidP="001A2F65">
      <w:pPr>
        <w:tabs>
          <w:tab w:val="left" w:pos="993"/>
        </w:tabs>
        <w:spacing w:line="276" w:lineRule="auto"/>
        <w:rPr>
          <w:noProof/>
          <w:color w:val="190D55"/>
          <w:szCs w:val="20"/>
          <w:lang w:eastAsia="cs-CZ"/>
        </w:rPr>
      </w:pPr>
      <w:r w:rsidRPr="00BE369B">
        <w:rPr>
          <w:noProof/>
          <w:color w:val="190D55"/>
          <w:szCs w:val="20"/>
          <w:lang w:eastAsia="cs-CZ"/>
        </w:rPr>
        <w:t xml:space="preserve">Počet </w:t>
      </w:r>
      <w:r w:rsidRPr="00BE369B">
        <w:rPr>
          <w:b/>
          <w:i/>
          <w:noProof/>
          <w:color w:val="190D55"/>
          <w:szCs w:val="20"/>
          <w:lang w:eastAsia="cs-CZ"/>
        </w:rPr>
        <w:t>planých poplachů</w:t>
      </w:r>
      <w:r w:rsidRPr="00BE369B">
        <w:rPr>
          <w:noProof/>
          <w:color w:val="190D55"/>
          <w:szCs w:val="20"/>
          <w:lang w:eastAsia="cs-CZ"/>
        </w:rPr>
        <w:t xml:space="preserve"> se oproti roku 2018 zvýšil ze 712 na </w:t>
      </w:r>
      <w:r w:rsidRPr="00BE369B">
        <w:rPr>
          <w:b/>
          <w:i/>
          <w:noProof/>
          <w:color w:val="190D55"/>
          <w:szCs w:val="20"/>
          <w:lang w:eastAsia="cs-CZ"/>
        </w:rPr>
        <w:t>845 případů</w:t>
      </w:r>
      <w:r w:rsidRPr="00BE369B">
        <w:rPr>
          <w:noProof/>
          <w:color w:val="190D55"/>
          <w:szCs w:val="20"/>
          <w:lang w:eastAsia="cs-CZ"/>
        </w:rPr>
        <w:t>.</w:t>
      </w:r>
    </w:p>
    <w:p w14:paraId="688EB99F" w14:textId="67DC7924" w:rsidR="0039384E" w:rsidRDefault="001A2F65" w:rsidP="001A2F65">
      <w:pPr>
        <w:tabs>
          <w:tab w:val="left" w:pos="993"/>
        </w:tabs>
        <w:spacing w:line="276" w:lineRule="auto"/>
        <w:rPr>
          <w:noProof/>
          <w:color w:val="190D55"/>
          <w:lang w:eastAsia="cs-CZ"/>
        </w:rPr>
      </w:pPr>
      <w:r w:rsidRPr="00BE369B">
        <w:rPr>
          <w:noProof/>
          <w:color w:val="190D55"/>
          <w:szCs w:val="20"/>
          <w:lang w:eastAsia="cs-CZ"/>
        </w:rPr>
        <w:t>Události, které nelze klasifikovat žádnou předchoz</w:t>
      </w:r>
      <w:r w:rsidR="00AF1A4F">
        <w:rPr>
          <w:noProof/>
          <w:color w:val="190D55"/>
          <w:szCs w:val="20"/>
          <w:lang w:eastAsia="cs-CZ"/>
        </w:rPr>
        <w:t>í kategorií, řešily jednotky v 5</w:t>
      </w:r>
      <w:r w:rsidRPr="00BE369B">
        <w:rPr>
          <w:noProof/>
          <w:color w:val="190D55"/>
          <w:szCs w:val="20"/>
          <w:lang w:eastAsia="cs-CZ"/>
        </w:rPr>
        <w:t xml:space="preserve"> případech. </w:t>
      </w:r>
      <w:r w:rsidR="00AF1A4F">
        <w:rPr>
          <w:noProof/>
          <w:color w:val="190D55"/>
          <w:szCs w:val="20"/>
          <w:lang w:eastAsia="cs-CZ"/>
        </w:rPr>
        <w:t xml:space="preserve">Ve </w:t>
      </w:r>
      <w:r w:rsidR="00AF1A4F" w:rsidRPr="00C76711">
        <w:rPr>
          <w:noProof/>
          <w:color w:val="190D55"/>
          <w:szCs w:val="20"/>
          <w:lang w:eastAsia="cs-CZ"/>
        </w:rPr>
        <w:t>3 případech</w:t>
      </w:r>
      <w:r w:rsidR="00AF1A4F">
        <w:rPr>
          <w:noProof/>
          <w:color w:val="190D55"/>
          <w:szCs w:val="20"/>
          <w:lang w:eastAsia="cs-CZ"/>
        </w:rPr>
        <w:t xml:space="preserve"> se jednalo o</w:t>
      </w:r>
      <w:r w:rsidRPr="00BE369B">
        <w:rPr>
          <w:noProof/>
          <w:color w:val="190D55"/>
          <w:szCs w:val="20"/>
          <w:lang w:eastAsia="cs-CZ"/>
        </w:rPr>
        <w:t xml:space="preserve"> </w:t>
      </w:r>
      <w:r w:rsidR="00B6693F" w:rsidRPr="00C76711">
        <w:rPr>
          <w:noProof/>
          <w:color w:val="190D55"/>
          <w:szCs w:val="20"/>
          <w:lang w:eastAsia="cs-CZ"/>
        </w:rPr>
        <w:t>nález a převoz radioaktivní látky</w:t>
      </w:r>
      <w:r w:rsidR="00CE7990" w:rsidRPr="00C76711">
        <w:rPr>
          <w:noProof/>
          <w:color w:val="190D55"/>
          <w:szCs w:val="20"/>
          <w:lang w:eastAsia="cs-CZ"/>
        </w:rPr>
        <w:t>.</w:t>
      </w:r>
      <w:r w:rsidR="00CE7990" w:rsidRPr="00BE369B">
        <w:rPr>
          <w:noProof/>
          <w:color w:val="190D55"/>
          <w:szCs w:val="20"/>
          <w:lang w:eastAsia="cs-CZ"/>
        </w:rPr>
        <w:t xml:space="preserve"> Dále došlo v 1 </w:t>
      </w:r>
      <w:r w:rsidRPr="00BE369B">
        <w:rPr>
          <w:noProof/>
          <w:color w:val="190D55"/>
          <w:szCs w:val="20"/>
          <w:lang w:eastAsia="cs-CZ"/>
        </w:rPr>
        <w:t>případě k</w:t>
      </w:r>
      <w:r w:rsidR="00151A04">
        <w:rPr>
          <w:noProof/>
          <w:color w:val="190D55"/>
          <w:szCs w:val="20"/>
          <w:lang w:eastAsia="cs-CZ"/>
        </w:rPr>
        <w:t> </w:t>
      </w:r>
      <w:r w:rsidRPr="00BE369B">
        <w:rPr>
          <w:noProof/>
          <w:color w:val="190D55"/>
          <w:szCs w:val="20"/>
          <w:lang w:eastAsia="cs-CZ"/>
        </w:rPr>
        <w:t xml:space="preserve">nálezu podezřelého balíčku </w:t>
      </w:r>
      <w:r w:rsidR="00151A04">
        <w:rPr>
          <w:noProof/>
          <w:color w:val="190D55"/>
          <w:szCs w:val="20"/>
          <w:lang w:eastAsia="cs-CZ"/>
        </w:rPr>
        <w:t>a jednou</w:t>
      </w:r>
      <w:r w:rsidRPr="00BE369B">
        <w:rPr>
          <w:noProof/>
          <w:color w:val="190D55"/>
          <w:szCs w:val="20"/>
          <w:lang w:eastAsia="cs-CZ"/>
        </w:rPr>
        <w:t xml:space="preserve"> k nálezu nebezpečných chemikálií.</w:t>
      </w:r>
      <w:r w:rsidR="0039384E" w:rsidRPr="0039384E">
        <w:rPr>
          <w:noProof/>
          <w:color w:val="190D55"/>
          <w:lang w:eastAsia="cs-CZ"/>
        </w:rPr>
        <w:t xml:space="preserve"> </w:t>
      </w:r>
    </w:p>
    <w:p w14:paraId="50D6AE35" w14:textId="3329E04D" w:rsidR="001A2F65" w:rsidRPr="00BE369B" w:rsidRDefault="0039384E" w:rsidP="001A2F65">
      <w:pPr>
        <w:tabs>
          <w:tab w:val="left" w:pos="993"/>
        </w:tabs>
        <w:spacing w:line="276" w:lineRule="auto"/>
        <w:rPr>
          <w:noProof/>
          <w:color w:val="190D55"/>
          <w:szCs w:val="20"/>
          <w:lang w:eastAsia="cs-CZ"/>
        </w:rPr>
      </w:pPr>
      <w:r w:rsidRPr="00BE369B">
        <w:rPr>
          <w:noProof/>
          <w:color w:val="190D55"/>
          <w:lang w:eastAsia="cs-CZ"/>
        </w:rPr>
        <mc:AlternateContent>
          <mc:Choice Requires="wps">
            <w:drawing>
              <wp:inline distT="0" distB="0" distL="0" distR="0" wp14:anchorId="20E94434" wp14:editId="5CA7B4DE">
                <wp:extent cx="3059430" cy="560717"/>
                <wp:effectExtent l="38100" t="38100" r="45720" b="29845"/>
                <wp:docPr id="235" name="Textové pole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560717"/>
                        </a:xfrm>
                        <a:prstGeom prst="rect">
                          <a:avLst/>
                        </a:prstGeom>
                        <a:gradFill>
                          <a:gsLst>
                            <a:gs pos="80000">
                              <a:srgbClr val="190D55"/>
                            </a:gs>
                            <a:gs pos="0">
                              <a:schemeClr val="tx1">
                                <a:lumMod val="25000"/>
                                <a:lumOff val="75000"/>
                              </a:schemeClr>
                            </a:gs>
                            <a:gs pos="100000">
                              <a:schemeClr val="tx1">
                                <a:lumMod val="25000"/>
                                <a:lumOff val="75000"/>
                              </a:schemeClr>
                            </a:gs>
                            <a:gs pos="20000">
                              <a:schemeClr val="tx1"/>
                            </a:gs>
                          </a:gsLst>
                          <a:lin ang="5400000" scaled="1"/>
                        </a:gradFill>
                        <a:ln w="76200">
                          <a:solidFill>
                            <a:schemeClr val="bg1"/>
                          </a:solidFill>
                          <a:miter lim="800000"/>
                          <a:headEnd/>
                          <a:tailEnd/>
                        </a:ln>
                      </wps:spPr>
                      <wps:txbx>
                        <w:txbxContent>
                          <w:p w14:paraId="0E255372" w14:textId="72B6BEA2" w:rsidR="00CE7174" w:rsidRPr="00AA4D71" w:rsidRDefault="00CE7174" w:rsidP="0039384E">
                            <w:pPr>
                              <w:jc w:val="center"/>
                              <w:rPr>
                                <w:b/>
                                <w:color w:val="F2F2F2" w:themeColor="background1" w:themeShade="F2"/>
                                <w:sz w:val="22"/>
                              </w:rPr>
                            </w:pPr>
                            <w:r w:rsidRPr="0039384E">
                              <w:rPr>
                                <w:b/>
                                <w:noProof/>
                                <w:color w:val="F2F2F2" w:themeColor="background1" w:themeShade="F2"/>
                                <w:sz w:val="22"/>
                                <w:lang w:eastAsia="cs-CZ"/>
                              </w:rPr>
                              <w:t>Při zásazích se zranilo 40 hasičů, z to bylo 26 hasičů profesionálních.</w:t>
                            </w:r>
                          </w:p>
                        </w:txbxContent>
                      </wps:txbx>
                      <wps:bodyPr rot="0" vert="horz" wrap="square" lIns="91440" tIns="45720" rIns="91440" bIns="45720" anchor="ctr" anchorCtr="0">
                        <a:noAutofit/>
                      </wps:bodyPr>
                    </wps:wsp>
                  </a:graphicData>
                </a:graphic>
              </wp:inline>
            </w:drawing>
          </mc:Choice>
          <mc:Fallback>
            <w:pict>
              <v:shape w14:anchorId="20E94434" id="Textové pole 235" o:spid="_x0000_s1032" type="#_x0000_t202" style="width:240.9pt;height:4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" fillcolor="#b2a6f1 [829]" strokecolor="white [3212]" strokeweight="6pt">
                <v:fill color2="#b2a6f1 [829]" colors="0 #b2a6f1;13107f #190d55;52429f #190d55;1 #b2a6f1" focus="100%" type="gradient"/>
                <v:textbox>
                  <w:txbxContent>
                    <w:p w14:paraId="0E255372" w14:textId="72B6BEA2" w:rsidR="00CE7174" w:rsidRPr="00AA4D71" w:rsidRDefault="00CE7174" w:rsidP="0039384E">
                      <w:pPr>
                        <w:jc w:val="center"/>
                        <w:rPr>
                          <w:b/>
                          <w:color w:val="F2F2F2" w:themeColor="background1" w:themeShade="F2"/>
                          <w:sz w:val="22"/>
                        </w:rPr>
                      </w:pPr>
                      <w:r w:rsidRPr="0039384E">
                        <w:rPr>
                          <w:b/>
                          <w:noProof/>
                          <w:color w:val="F2F2F2" w:themeColor="background1" w:themeShade="F2"/>
                          <w:sz w:val="22"/>
                          <w:lang w:eastAsia="cs-CZ"/>
                        </w:rPr>
                        <w:t>Při zásazích se zranilo 40 hasičů, z to bylo 26 hasičů profesionálních.</w:t>
                      </w:r>
                    </w:p>
                  </w:txbxContent>
                </v:textbox>
                <w10:anchorlock/>
              </v:shape>
            </w:pict>
          </mc:Fallback>
        </mc:AlternateContent>
      </w:r>
    </w:p>
    <w:p w14:paraId="61DEBF87" w14:textId="33AD36DC" w:rsidR="00E702B4" w:rsidRPr="005A672F" w:rsidRDefault="001A2F65" w:rsidP="001A2F65">
      <w:pPr>
        <w:tabs>
          <w:tab w:val="left" w:pos="993"/>
        </w:tabs>
        <w:spacing w:line="276" w:lineRule="auto"/>
        <w:rPr>
          <w:noProof/>
          <w:color w:val="190D55"/>
          <w:szCs w:val="20"/>
          <w:highlight w:val="yellow"/>
          <w:lang w:eastAsia="cs-CZ"/>
        </w:rPr>
      </w:pPr>
      <w:r w:rsidRPr="00BE369B">
        <w:rPr>
          <w:noProof/>
          <w:color w:val="190D55"/>
          <w:szCs w:val="20"/>
          <w:lang w:eastAsia="cs-CZ"/>
        </w:rPr>
        <w:t>Vytíženost jednotek PO během roku je dalším sledovaným úda</w:t>
      </w:r>
      <w:r w:rsidR="00CE7990" w:rsidRPr="00BE369B">
        <w:rPr>
          <w:noProof/>
          <w:color w:val="190D55"/>
          <w:szCs w:val="20"/>
          <w:lang w:eastAsia="cs-CZ"/>
        </w:rPr>
        <w:t>jem. Nejvyšší počet událostí (1 </w:t>
      </w:r>
      <w:r w:rsidRPr="00BE369B">
        <w:rPr>
          <w:noProof/>
          <w:color w:val="190D55"/>
          <w:szCs w:val="20"/>
          <w:lang w:eastAsia="cs-CZ"/>
        </w:rPr>
        <w:t>455) hasiči řešili v červenci, naopak nejméně událostí (671</w:t>
      </w:r>
      <w:r w:rsidR="00C76711">
        <w:rPr>
          <w:noProof/>
          <w:color w:val="190D55"/>
          <w:szCs w:val="20"/>
          <w:lang w:eastAsia="cs-CZ"/>
        </w:rPr>
        <w:t xml:space="preserve">) </w:t>
      </w:r>
      <w:r w:rsidR="00CE7990" w:rsidRPr="00BE369B">
        <w:rPr>
          <w:noProof/>
          <w:color w:val="190D55"/>
          <w:szCs w:val="20"/>
          <w:lang w:eastAsia="cs-CZ"/>
        </w:rPr>
        <w:t>bylo řešeno v únoru. Dále ze </w:t>
      </w:r>
      <w:r w:rsidRPr="00BE369B">
        <w:rPr>
          <w:noProof/>
          <w:color w:val="190D55"/>
          <w:szCs w:val="20"/>
          <w:lang w:eastAsia="cs-CZ"/>
        </w:rPr>
        <w:t xml:space="preserve">statistických šetření vychází jako nejnáročnější den pondělí (2 247 událostí) a nejméně náročný den neděle (1 509 událostí). Z pohledu denní doby vyjížděly jednotky PO nejčastěji v rozmezí mezi 16. a 17. hodinou </w:t>
      </w:r>
      <w:r w:rsidR="00CE7990" w:rsidRPr="00BE369B">
        <w:rPr>
          <w:noProof/>
          <w:color w:val="190D55"/>
          <w:szCs w:val="20"/>
          <w:lang w:eastAsia="cs-CZ"/>
        </w:rPr>
        <w:t>a naopak nejméně výjezdů bylo v </w:t>
      </w:r>
      <w:r w:rsidRPr="00BE369B">
        <w:rPr>
          <w:noProof/>
          <w:color w:val="190D55"/>
          <w:szCs w:val="20"/>
          <w:lang w:eastAsia="cs-CZ"/>
        </w:rPr>
        <w:t>době mezi 2. a 3. hodinou ranní. Hasičské jednotky za</w:t>
      </w:r>
      <w:r w:rsidR="00CE7990" w:rsidRPr="00BE369B">
        <w:rPr>
          <w:noProof/>
          <w:color w:val="190D55"/>
          <w:szCs w:val="20"/>
          <w:lang w:eastAsia="cs-CZ"/>
        </w:rPr>
        <w:t>sahovaly u událostí průměrně 50 </w:t>
      </w:r>
      <w:r w:rsidR="00151A04">
        <w:rPr>
          <w:noProof/>
          <w:color w:val="190D55"/>
          <w:szCs w:val="20"/>
          <w:lang w:eastAsia="cs-CZ"/>
        </w:rPr>
        <w:t>minut a k místu zásahu najely v</w:t>
      </w:r>
      <w:r w:rsidR="002E1169">
        <w:rPr>
          <w:noProof/>
          <w:color w:val="190D55"/>
          <w:szCs w:val="20"/>
          <w:lang w:eastAsia="cs-CZ"/>
        </w:rPr>
        <w:t> průměru</w:t>
      </w:r>
      <w:r w:rsidR="002E1169">
        <w:rPr>
          <w:noProof/>
          <w:color w:val="190D55"/>
          <w:szCs w:val="20"/>
          <w:lang w:eastAsia="cs-CZ"/>
        </w:rPr>
        <w:tab/>
      </w:r>
      <w:r w:rsidRPr="00BE369B">
        <w:rPr>
          <w:noProof/>
          <w:color w:val="190D55"/>
          <w:szCs w:val="20"/>
          <w:lang w:eastAsia="cs-CZ"/>
        </w:rPr>
        <w:t>7,6</w:t>
      </w:r>
      <w:r w:rsidR="00CE7990" w:rsidRPr="00BE369B">
        <w:rPr>
          <w:noProof/>
          <w:color w:val="190D55"/>
          <w:szCs w:val="20"/>
          <w:lang w:eastAsia="cs-CZ"/>
        </w:rPr>
        <w:t> </w:t>
      </w:r>
      <w:r w:rsidRPr="00BE369B">
        <w:rPr>
          <w:noProof/>
          <w:color w:val="190D55"/>
          <w:szCs w:val="20"/>
          <w:lang w:eastAsia="cs-CZ"/>
        </w:rPr>
        <w:t>kilometrů.</w:t>
      </w:r>
      <w:r w:rsidR="008D5610" w:rsidRPr="00BE369B">
        <w:rPr>
          <w:noProof/>
          <w:color w:val="190D55"/>
          <w:lang w:eastAsia="cs-CZ"/>
        </w:rPr>
        <mc:AlternateContent>
          <mc:Choice Requires="wps">
            <w:drawing>
              <wp:inline distT="0" distB="0" distL="0" distR="0" wp14:anchorId="6068C20E" wp14:editId="28D28E41">
                <wp:extent cx="3059430" cy="540000"/>
                <wp:effectExtent l="38100" t="38100" r="45720" b="31750"/>
                <wp:docPr id="697" name="Textové pole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540000"/>
                        </a:xfrm>
                        <a:prstGeom prst="rect">
                          <a:avLst/>
                        </a:prstGeom>
                        <a:gradFill>
                          <a:gsLst>
                            <a:gs pos="80000">
                              <a:srgbClr val="190D55"/>
                            </a:gs>
                            <a:gs pos="0">
                              <a:schemeClr val="tx1">
                                <a:lumMod val="25000"/>
                                <a:lumOff val="75000"/>
                              </a:schemeClr>
                            </a:gs>
                            <a:gs pos="100000">
                              <a:schemeClr val="tx1">
                                <a:lumMod val="25000"/>
                                <a:lumOff val="75000"/>
                              </a:schemeClr>
                            </a:gs>
                            <a:gs pos="20000">
                              <a:schemeClr val="tx1"/>
                            </a:gs>
                          </a:gsLst>
                          <a:lin ang="5400000" scaled="1"/>
                        </a:gradFill>
                        <a:ln w="76200">
                          <a:solidFill>
                            <a:schemeClr val="bg1"/>
                          </a:solidFill>
                          <a:miter lim="800000"/>
                          <a:headEnd/>
                          <a:tailEnd/>
                        </a:ln>
                      </wps:spPr>
                      <wps:txbx>
                        <w:txbxContent>
                          <w:p w14:paraId="16E8B3E8" w14:textId="4B77224B" w:rsidR="00CE7174" w:rsidRPr="008C5F71" w:rsidRDefault="00CE7174" w:rsidP="008D5610">
                            <w:pPr>
                              <w:jc w:val="center"/>
                              <w:rPr>
                                <w:b/>
                                <w:color w:val="FFFFFF" w:themeColor="background1"/>
                                <w:sz w:val="22"/>
                              </w:rPr>
                            </w:pPr>
                            <w:r w:rsidRPr="005F1905">
                              <w:rPr>
                                <w:b/>
                                <w:noProof/>
                                <w:color w:val="FFFFFF" w:themeColor="background1"/>
                                <w:sz w:val="22"/>
                                <w:lang w:eastAsia="cs-CZ"/>
                              </w:rPr>
                              <w:t>Každých 29 minut vyjížděla jednotka PO k nahlášené události.</w:t>
                            </w:r>
                            <w:r w:rsidRPr="008C5F71">
                              <w:rPr>
                                <w:b/>
                                <w:noProof/>
                                <w:color w:val="FFFFFF" w:themeColor="background1"/>
                                <w:sz w:val="22"/>
                                <w:lang w:eastAsia="cs-CZ"/>
                              </w:rPr>
                              <w:t xml:space="preserve"> </w:t>
                            </w:r>
                          </w:p>
                        </w:txbxContent>
                      </wps:txbx>
                      <wps:bodyPr rot="0" vert="horz" wrap="square" lIns="91440" tIns="45720" rIns="91440" bIns="45720" anchor="ctr" anchorCtr="0">
                        <a:noAutofit/>
                      </wps:bodyPr>
                    </wps:wsp>
                  </a:graphicData>
                </a:graphic>
              </wp:inline>
            </w:drawing>
          </mc:Choice>
          <mc:Fallback>
            <w:pict>
              <v:shape w14:anchorId="6068C20E" id="Textové pole 697" o:spid="_x0000_s1033" type="#_x0000_t202" style="width:240.9pt;height: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" fillcolor="#b2a6f1 [829]" strokecolor="white [3212]" strokeweight="6pt">
                <v:fill color2="#b2a6f1 [829]" colors="0 #b2a6f1;13107f #190d55;52429f #190d55;1 #b2a6f1" focus="100%" type="gradient"/>
                <v:textbox>
                  <w:txbxContent>
                    <w:p w14:paraId="16E8B3E8" w14:textId="4B77224B" w:rsidR="00CE7174" w:rsidRPr="008C5F71" w:rsidRDefault="00CE7174" w:rsidP="008D5610">
                      <w:pPr>
                        <w:jc w:val="center"/>
                        <w:rPr>
                          <w:b/>
                          <w:color w:val="FFFFFF" w:themeColor="background1"/>
                          <w:sz w:val="22"/>
                        </w:rPr>
                      </w:pPr>
                      <w:r w:rsidRPr="005F1905">
                        <w:rPr>
                          <w:b/>
                          <w:noProof/>
                          <w:color w:val="FFFFFF" w:themeColor="background1"/>
                          <w:sz w:val="22"/>
                          <w:lang w:eastAsia="cs-CZ"/>
                        </w:rPr>
                        <w:t>Každých 29 minut vyjížděla jednotka PO k nahlášené události.</w:t>
                      </w:r>
                      <w:r w:rsidRPr="008C5F71">
                        <w:rPr>
                          <w:b/>
                          <w:noProof/>
                          <w:color w:val="FFFFFF" w:themeColor="background1"/>
                          <w:sz w:val="22"/>
                          <w:lang w:eastAsia="cs-CZ"/>
                        </w:rPr>
                        <w:t xml:space="preserve"> </w:t>
                      </w:r>
                    </w:p>
                  </w:txbxContent>
                </v:textbox>
                <w10:anchorlock/>
              </v:shape>
            </w:pict>
          </mc:Fallback>
        </mc:AlternateContent>
      </w:r>
      <w:r w:rsidRPr="00BE369B">
        <w:t xml:space="preserve"> </w:t>
      </w:r>
      <w:r w:rsidRPr="00BE369B">
        <w:rPr>
          <w:color w:val="190D55"/>
          <w:szCs w:val="20"/>
        </w:rPr>
        <w:t xml:space="preserve">Jednotky PO u </w:t>
      </w:r>
      <w:r w:rsidR="00CE7990" w:rsidRPr="00BE369B">
        <w:rPr>
          <w:color w:val="190D55"/>
          <w:szCs w:val="20"/>
        </w:rPr>
        <w:t>zásahů nejvíce spolupracovaly s </w:t>
      </w:r>
      <w:r w:rsidRPr="00BE369B">
        <w:rPr>
          <w:color w:val="190D55"/>
          <w:szCs w:val="20"/>
        </w:rPr>
        <w:t>Polici</w:t>
      </w:r>
      <w:r w:rsidR="00CE7990" w:rsidRPr="00BE369B">
        <w:rPr>
          <w:color w:val="190D55"/>
          <w:szCs w:val="20"/>
        </w:rPr>
        <w:t>í České republiky a dále pak se </w:t>
      </w:r>
      <w:r w:rsidRPr="00BE369B">
        <w:rPr>
          <w:color w:val="190D55"/>
          <w:szCs w:val="20"/>
        </w:rPr>
        <w:t>Zdravotnickou záchrannou službou Jihomorav</w:t>
      </w:r>
      <w:r w:rsidR="00CE7990" w:rsidRPr="00BE369B">
        <w:rPr>
          <w:color w:val="190D55"/>
          <w:szCs w:val="20"/>
        </w:rPr>
        <w:t>ského kraje.</w:t>
      </w:r>
      <w:r w:rsidR="00CE7990">
        <w:rPr>
          <w:color w:val="190D55"/>
          <w:szCs w:val="20"/>
        </w:rPr>
        <w:t xml:space="preserve"> Bližší informace o </w:t>
      </w:r>
      <w:r w:rsidRPr="001A2F65">
        <w:rPr>
          <w:color w:val="190D55"/>
          <w:szCs w:val="20"/>
        </w:rPr>
        <w:t>spolupr</w:t>
      </w:r>
      <w:r w:rsidR="00CE7990">
        <w:rPr>
          <w:color w:val="190D55"/>
          <w:szCs w:val="20"/>
        </w:rPr>
        <w:t>áci složek IZS najdete na str. 10</w:t>
      </w:r>
      <w:r w:rsidRPr="001A2F65">
        <w:rPr>
          <w:color w:val="190D55"/>
          <w:szCs w:val="20"/>
        </w:rPr>
        <w:t>.</w:t>
      </w:r>
    </w:p>
    <w:p w14:paraId="5C0F2B85" w14:textId="77777777" w:rsidR="004E25B9" w:rsidRPr="00A4451B" w:rsidRDefault="004E25B9" w:rsidP="000B2CAB">
      <w:pPr>
        <w:tabs>
          <w:tab w:val="left" w:pos="993"/>
        </w:tabs>
        <w:spacing w:after="160" w:line="276" w:lineRule="auto"/>
        <w:rPr>
          <w:szCs w:val="20"/>
          <w:highlight w:val="yellow"/>
        </w:rPr>
        <w:sectPr w:rsidR="004E25B9" w:rsidRPr="00A4451B" w:rsidSect="00283419">
          <w:type w:val="continuous"/>
          <w:pgSz w:w="11906" w:h="16838"/>
          <w:pgMar w:top="720" w:right="720" w:bottom="720" w:left="720" w:header="1020" w:footer="283" w:gutter="0"/>
          <w:cols w:num="2" w:space="708"/>
          <w:docGrid w:linePitch="360"/>
        </w:sectPr>
      </w:pPr>
    </w:p>
    <w:p w14:paraId="5B6263E1" w14:textId="475C210F" w:rsidR="00B54BE9" w:rsidRPr="004D2EE0" w:rsidRDefault="00B54BE9" w:rsidP="00CE7990">
      <w:pPr>
        <w:pStyle w:val="Nadpis2"/>
      </w:pPr>
      <w:bookmarkStart w:id="8" w:name="_Toc470514514"/>
      <w:bookmarkStart w:id="9" w:name="_Toc473281863"/>
      <w:bookmarkStart w:id="10" w:name="_Toc473899239"/>
      <w:bookmarkStart w:id="11" w:name="_Toc474189649"/>
      <w:bookmarkStart w:id="12" w:name="_Toc507063135"/>
      <w:bookmarkStart w:id="13" w:name="_Toc31307062"/>
      <w:r w:rsidRPr="004D2EE0">
        <w:lastRenderedPageBreak/>
        <w:t>Přehled událostí</w:t>
      </w:r>
      <w:bookmarkEnd w:id="8"/>
      <w:bookmarkEnd w:id="9"/>
      <w:bookmarkEnd w:id="10"/>
      <w:bookmarkEnd w:id="11"/>
      <w:bookmarkEnd w:id="12"/>
      <w:bookmarkEnd w:id="13"/>
    </w:p>
    <w:tbl>
      <w:tblPr>
        <w:tblStyle w:val="Styl11"/>
        <w:tblW w:w="10206" w:type="dxa"/>
        <w:tblLayout w:type="fixed"/>
        <w:tblLook w:val="05E0" w:firstRow="1" w:lastRow="1" w:firstColumn="1" w:lastColumn="1" w:noHBand="0" w:noVBand="1"/>
      </w:tblPr>
      <w:tblGrid>
        <w:gridCol w:w="609"/>
        <w:gridCol w:w="2980"/>
        <w:gridCol w:w="827"/>
        <w:gridCol w:w="827"/>
        <w:gridCol w:w="827"/>
        <w:gridCol w:w="827"/>
        <w:gridCol w:w="827"/>
        <w:gridCol w:w="827"/>
        <w:gridCol w:w="827"/>
        <w:gridCol w:w="828"/>
      </w:tblGrid>
      <w:tr w:rsidR="00AD41CD" w:rsidRPr="00981077" w14:paraId="610BE257" w14:textId="77777777" w:rsidTr="00AD41CD">
        <w:trPr>
          <w:cnfStyle w:val="100000000000" w:firstRow="1" w:lastRow="0" w:firstColumn="0" w:lastColumn="0" w:oddVBand="0" w:evenVBand="0" w:oddHBand="0" w:evenHBand="0" w:firstRowFirstColumn="0" w:firstRowLastColumn="0" w:lastRowFirstColumn="0" w:lastRowLastColumn="0"/>
          <w:trHeight w:val="1134"/>
        </w:trPr>
        <w:tc>
          <w:tcPr>
            <w:tcW w:w="3589" w:type="dxa"/>
            <w:gridSpan w:val="2"/>
            <w:hideMark/>
          </w:tcPr>
          <w:p w14:paraId="63134A0E"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Okres (ORP</w:t>
            </w:r>
            <w:r w:rsidRPr="00C7089A">
              <w:rPr>
                <w:color w:val="FFFFFF" w:themeColor="background1"/>
                <w:szCs w:val="20"/>
                <w:lang w:eastAsia="cs-CZ"/>
              </w:rPr>
              <w:fldChar w:fldCharType="begin"/>
            </w:r>
            <w:r w:rsidRPr="00C7089A">
              <w:rPr>
                <w:color w:val="FFFFFF" w:themeColor="background1"/>
                <w:szCs w:val="20"/>
                <w:lang w:eastAsia="cs-CZ"/>
              </w:rPr>
              <w:instrText xml:space="preserve"> XE "ORP:Obec s rozšířenou působností" </w:instrText>
            </w:r>
            <w:r w:rsidRPr="00C7089A">
              <w:rPr>
                <w:color w:val="FFFFFF" w:themeColor="background1"/>
                <w:szCs w:val="20"/>
                <w:lang w:eastAsia="cs-CZ"/>
              </w:rPr>
              <w:fldChar w:fldCharType="end"/>
            </w:r>
            <w:r w:rsidRPr="00C7089A">
              <w:rPr>
                <w:color w:val="FFFFFF" w:themeColor="background1"/>
                <w:szCs w:val="20"/>
                <w:lang w:eastAsia="cs-CZ"/>
              </w:rPr>
              <w:t>)</w:t>
            </w:r>
          </w:p>
        </w:tc>
        <w:tc>
          <w:tcPr>
            <w:tcW w:w="827" w:type="dxa"/>
            <w:hideMark/>
          </w:tcPr>
          <w:p w14:paraId="760CE076"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P</w:t>
            </w:r>
            <w:r w:rsidRPr="00C7089A">
              <w:rPr>
                <w:color w:val="FFFFFF" w:themeColor="background1"/>
                <w:szCs w:val="20"/>
                <w:lang w:eastAsia="cs-CZ"/>
              </w:rPr>
              <w:fldChar w:fldCharType="begin"/>
            </w:r>
            <w:r w:rsidRPr="00C7089A">
              <w:rPr>
                <w:color w:val="FFFFFF" w:themeColor="background1"/>
                <w:szCs w:val="20"/>
                <w:lang w:eastAsia="cs-CZ"/>
              </w:rPr>
              <w:instrText xml:space="preserve"> XE "P:Požár" </w:instrText>
            </w:r>
            <w:r w:rsidRPr="00C7089A">
              <w:rPr>
                <w:color w:val="FFFFFF" w:themeColor="background1"/>
                <w:szCs w:val="20"/>
                <w:lang w:eastAsia="cs-CZ"/>
              </w:rPr>
              <w:fldChar w:fldCharType="end"/>
            </w:r>
          </w:p>
        </w:tc>
        <w:tc>
          <w:tcPr>
            <w:tcW w:w="827" w:type="dxa"/>
            <w:hideMark/>
          </w:tcPr>
          <w:p w14:paraId="670C05DA"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DN</w:t>
            </w:r>
            <w:r w:rsidRPr="00C7089A">
              <w:rPr>
                <w:color w:val="FFFFFF" w:themeColor="background1"/>
                <w:szCs w:val="20"/>
                <w:lang w:eastAsia="cs-CZ"/>
              </w:rPr>
              <w:fldChar w:fldCharType="begin"/>
            </w:r>
            <w:r w:rsidRPr="00C7089A">
              <w:rPr>
                <w:color w:val="FFFFFF" w:themeColor="background1"/>
                <w:szCs w:val="20"/>
                <w:lang w:eastAsia="cs-CZ"/>
              </w:rPr>
              <w:instrText xml:space="preserve"> XE "DN:Dopravní nehoda" </w:instrText>
            </w:r>
            <w:r w:rsidRPr="00C7089A">
              <w:rPr>
                <w:color w:val="FFFFFF" w:themeColor="background1"/>
                <w:szCs w:val="20"/>
                <w:lang w:eastAsia="cs-CZ"/>
              </w:rPr>
              <w:fldChar w:fldCharType="end"/>
            </w:r>
          </w:p>
        </w:tc>
        <w:tc>
          <w:tcPr>
            <w:tcW w:w="827" w:type="dxa"/>
            <w:hideMark/>
          </w:tcPr>
          <w:p w14:paraId="5349671E"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ZOZ</w:t>
            </w:r>
            <w:r w:rsidRPr="00C7089A">
              <w:rPr>
                <w:color w:val="FFFFFF" w:themeColor="background1"/>
                <w:szCs w:val="20"/>
                <w:lang w:eastAsia="cs-CZ"/>
              </w:rPr>
              <w:fldChar w:fldCharType="begin"/>
            </w:r>
            <w:r w:rsidRPr="00C7089A">
              <w:rPr>
                <w:color w:val="FFFFFF" w:themeColor="background1"/>
                <w:szCs w:val="20"/>
                <w:lang w:eastAsia="cs-CZ"/>
              </w:rPr>
              <w:instrText xml:space="preserve"> XE "ZOZ:Záchrana osob a zvířat" </w:instrText>
            </w:r>
            <w:r w:rsidRPr="00C7089A">
              <w:rPr>
                <w:color w:val="FFFFFF" w:themeColor="background1"/>
                <w:szCs w:val="20"/>
                <w:lang w:eastAsia="cs-CZ"/>
              </w:rPr>
              <w:fldChar w:fldCharType="end"/>
            </w:r>
          </w:p>
        </w:tc>
        <w:tc>
          <w:tcPr>
            <w:tcW w:w="827" w:type="dxa"/>
            <w:hideMark/>
          </w:tcPr>
          <w:p w14:paraId="4205CB75"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UNL</w:t>
            </w:r>
            <w:r w:rsidRPr="00C7089A">
              <w:rPr>
                <w:color w:val="FFFFFF" w:themeColor="background1"/>
                <w:szCs w:val="20"/>
                <w:lang w:eastAsia="cs-CZ"/>
              </w:rPr>
              <w:fldChar w:fldCharType="begin"/>
            </w:r>
            <w:r w:rsidRPr="00C7089A">
              <w:rPr>
                <w:color w:val="FFFFFF" w:themeColor="background1"/>
                <w:szCs w:val="20"/>
                <w:lang w:eastAsia="cs-CZ"/>
              </w:rPr>
              <w:instrText xml:space="preserve"> XE "UNL:Únik nebezpečné látky" </w:instrText>
            </w:r>
            <w:r w:rsidRPr="00C7089A">
              <w:rPr>
                <w:color w:val="FFFFFF" w:themeColor="background1"/>
                <w:szCs w:val="20"/>
                <w:lang w:eastAsia="cs-CZ"/>
              </w:rPr>
              <w:fldChar w:fldCharType="end"/>
            </w:r>
          </w:p>
        </w:tc>
        <w:tc>
          <w:tcPr>
            <w:tcW w:w="827" w:type="dxa"/>
            <w:hideMark/>
          </w:tcPr>
          <w:p w14:paraId="735B0E02"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TP</w:t>
            </w:r>
            <w:r w:rsidRPr="00C7089A">
              <w:rPr>
                <w:color w:val="FFFFFF" w:themeColor="background1"/>
                <w:szCs w:val="20"/>
                <w:lang w:eastAsia="cs-CZ"/>
              </w:rPr>
              <w:fldChar w:fldCharType="begin"/>
            </w:r>
            <w:r w:rsidRPr="00C7089A">
              <w:rPr>
                <w:color w:val="FFFFFF" w:themeColor="background1"/>
                <w:szCs w:val="20"/>
                <w:lang w:eastAsia="cs-CZ"/>
              </w:rPr>
              <w:instrText xml:space="preserve"> XE "TP:Technická pomoc" </w:instrText>
            </w:r>
            <w:r w:rsidRPr="00C7089A">
              <w:rPr>
                <w:color w:val="FFFFFF" w:themeColor="background1"/>
                <w:szCs w:val="20"/>
                <w:lang w:eastAsia="cs-CZ"/>
              </w:rPr>
              <w:fldChar w:fldCharType="end"/>
            </w:r>
          </w:p>
        </w:tc>
        <w:tc>
          <w:tcPr>
            <w:tcW w:w="827" w:type="dxa"/>
            <w:hideMark/>
          </w:tcPr>
          <w:p w14:paraId="07356003"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PP</w:t>
            </w:r>
            <w:r w:rsidRPr="00C7089A">
              <w:rPr>
                <w:color w:val="FFFFFF" w:themeColor="background1"/>
                <w:szCs w:val="20"/>
                <w:lang w:eastAsia="cs-CZ"/>
              </w:rPr>
              <w:fldChar w:fldCharType="begin"/>
            </w:r>
            <w:r w:rsidRPr="00C7089A">
              <w:rPr>
                <w:color w:val="FFFFFF" w:themeColor="background1"/>
                <w:szCs w:val="20"/>
                <w:lang w:eastAsia="cs-CZ"/>
              </w:rPr>
              <w:instrText xml:space="preserve"> XE "PP:Planý poplach" </w:instrText>
            </w:r>
            <w:r w:rsidRPr="00C7089A">
              <w:rPr>
                <w:color w:val="FFFFFF" w:themeColor="background1"/>
                <w:szCs w:val="20"/>
                <w:lang w:eastAsia="cs-CZ"/>
              </w:rPr>
              <w:fldChar w:fldCharType="end"/>
            </w:r>
          </w:p>
        </w:tc>
        <w:tc>
          <w:tcPr>
            <w:tcW w:w="827" w:type="dxa"/>
            <w:hideMark/>
          </w:tcPr>
          <w:p w14:paraId="25B0FB2E" w14:textId="77777777" w:rsidR="00AD41CD" w:rsidRPr="00C7089A" w:rsidRDefault="00AD41CD" w:rsidP="00AD41CD">
            <w:pPr>
              <w:pStyle w:val="Bezmezer"/>
              <w:tabs>
                <w:tab w:val="left" w:pos="993"/>
              </w:tabs>
              <w:jc w:val="center"/>
              <w:rPr>
                <w:color w:val="FFFFFF" w:themeColor="background1"/>
                <w:szCs w:val="20"/>
                <w:lang w:eastAsia="cs-CZ"/>
              </w:rPr>
            </w:pPr>
            <w:r>
              <w:rPr>
                <w:color w:val="FFFFFF" w:themeColor="background1"/>
                <w:szCs w:val="20"/>
                <w:lang w:eastAsia="cs-CZ"/>
              </w:rPr>
              <w:t>OMU</w:t>
            </w:r>
          </w:p>
        </w:tc>
        <w:tc>
          <w:tcPr>
            <w:cnfStyle w:val="000100000000" w:firstRow="0" w:lastRow="0" w:firstColumn="0" w:lastColumn="1" w:oddVBand="0" w:evenVBand="0" w:oddHBand="0" w:evenHBand="0" w:firstRowFirstColumn="0" w:firstRowLastColumn="0" w:lastRowFirstColumn="0" w:lastRowLastColumn="0"/>
            <w:tcW w:w="828" w:type="dxa"/>
            <w:hideMark/>
          </w:tcPr>
          <w:p w14:paraId="11A0CE02"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Σ</w:t>
            </w:r>
          </w:p>
        </w:tc>
      </w:tr>
      <w:tr w:rsidR="00E84104" w:rsidRPr="00E00A5A" w14:paraId="4EA0D198" w14:textId="77777777" w:rsidTr="00E84104">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1FF7059D"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BLANSKO</w:t>
            </w:r>
          </w:p>
        </w:tc>
        <w:tc>
          <w:tcPr>
            <w:tcW w:w="827" w:type="dxa"/>
            <w:shd w:val="clear" w:color="auto" w:fill="9887ED"/>
            <w:vAlign w:val="bottom"/>
          </w:tcPr>
          <w:p w14:paraId="629F21FD" w14:textId="3401369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117</w:t>
            </w:r>
          </w:p>
        </w:tc>
        <w:tc>
          <w:tcPr>
            <w:tcW w:w="827" w:type="dxa"/>
            <w:shd w:val="clear" w:color="auto" w:fill="9887ED"/>
            <w:vAlign w:val="bottom"/>
          </w:tcPr>
          <w:p w14:paraId="0DE7CB78" w14:textId="387AC11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259</w:t>
            </w:r>
          </w:p>
        </w:tc>
        <w:tc>
          <w:tcPr>
            <w:tcW w:w="827" w:type="dxa"/>
            <w:shd w:val="clear" w:color="auto" w:fill="9887ED"/>
            <w:vAlign w:val="bottom"/>
          </w:tcPr>
          <w:p w14:paraId="107564EE" w14:textId="4DD9B1E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173</w:t>
            </w:r>
          </w:p>
        </w:tc>
        <w:tc>
          <w:tcPr>
            <w:tcW w:w="827" w:type="dxa"/>
            <w:shd w:val="clear" w:color="auto" w:fill="9887ED"/>
            <w:vAlign w:val="bottom"/>
          </w:tcPr>
          <w:p w14:paraId="02ADC9FE" w14:textId="496679D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44</w:t>
            </w:r>
          </w:p>
        </w:tc>
        <w:tc>
          <w:tcPr>
            <w:tcW w:w="827" w:type="dxa"/>
            <w:shd w:val="clear" w:color="auto" w:fill="9887ED"/>
            <w:vAlign w:val="bottom"/>
          </w:tcPr>
          <w:p w14:paraId="602ACC58" w14:textId="68A4B474" w:rsidR="00E84104" w:rsidRPr="00C7089A" w:rsidRDefault="00E84104" w:rsidP="00E84104">
            <w:pPr>
              <w:spacing w:after="0"/>
              <w:jc w:val="center"/>
              <w:rPr>
                <w:rFonts w:ascii="Calibri" w:hAnsi="Calibri"/>
                <w:bCs/>
                <w:color w:val="auto"/>
                <w:sz w:val="16"/>
                <w:szCs w:val="16"/>
              </w:rPr>
            </w:pPr>
            <w:r>
              <w:rPr>
                <w:rFonts w:ascii="Calibri" w:hAnsi="Calibri" w:cs="Calibri"/>
                <w:color w:val="000000"/>
                <w:sz w:val="16"/>
                <w:szCs w:val="16"/>
              </w:rPr>
              <w:t>677</w:t>
            </w:r>
          </w:p>
        </w:tc>
        <w:tc>
          <w:tcPr>
            <w:tcW w:w="827" w:type="dxa"/>
            <w:shd w:val="clear" w:color="auto" w:fill="9887ED"/>
            <w:vAlign w:val="bottom"/>
          </w:tcPr>
          <w:p w14:paraId="64EE3937" w14:textId="00F4288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73</w:t>
            </w:r>
          </w:p>
        </w:tc>
        <w:tc>
          <w:tcPr>
            <w:tcW w:w="827" w:type="dxa"/>
            <w:shd w:val="clear" w:color="auto" w:fill="9887ED"/>
            <w:vAlign w:val="bottom"/>
          </w:tcPr>
          <w:p w14:paraId="2215DD61" w14:textId="50DB021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vAlign w:val="bottom"/>
          </w:tcPr>
          <w:p w14:paraId="3BDAA961" w14:textId="18D171D4" w:rsidR="00E84104" w:rsidRPr="00E84104" w:rsidRDefault="00E84104" w:rsidP="00E84104">
            <w:pPr>
              <w:tabs>
                <w:tab w:val="left" w:pos="993"/>
                <w:tab w:val="left" w:pos="2694"/>
              </w:tabs>
              <w:spacing w:after="0"/>
              <w:jc w:val="center"/>
              <w:rPr>
                <w:rFonts w:ascii="Calibri" w:hAnsi="Calibri"/>
                <w:bCs/>
                <w:color w:val="auto"/>
                <w:sz w:val="16"/>
                <w:szCs w:val="16"/>
              </w:rPr>
            </w:pPr>
            <w:r w:rsidRPr="00E84104">
              <w:rPr>
                <w:rFonts w:ascii="Calibri" w:hAnsi="Calibri" w:cs="Calibri"/>
                <w:color w:val="FFFFFF"/>
                <w:sz w:val="16"/>
                <w:szCs w:val="18"/>
              </w:rPr>
              <w:t>1343</w:t>
            </w:r>
          </w:p>
        </w:tc>
      </w:tr>
      <w:tr w:rsidR="00E84104" w:rsidRPr="00E00A5A" w14:paraId="6058E21F"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A958884"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5A2F0B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Blansko</w:t>
            </w:r>
          </w:p>
        </w:tc>
        <w:tc>
          <w:tcPr>
            <w:tcW w:w="827" w:type="dxa"/>
            <w:noWrap/>
          </w:tcPr>
          <w:p w14:paraId="76F88DBD" w14:textId="6B4027C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53</w:t>
            </w:r>
          </w:p>
        </w:tc>
        <w:tc>
          <w:tcPr>
            <w:tcW w:w="827" w:type="dxa"/>
            <w:noWrap/>
          </w:tcPr>
          <w:p w14:paraId="38628AE4" w14:textId="58132EF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135</w:t>
            </w:r>
          </w:p>
        </w:tc>
        <w:tc>
          <w:tcPr>
            <w:tcW w:w="827" w:type="dxa"/>
            <w:noWrap/>
          </w:tcPr>
          <w:p w14:paraId="377710CA" w14:textId="0D6AD9A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109</w:t>
            </w:r>
          </w:p>
        </w:tc>
        <w:tc>
          <w:tcPr>
            <w:tcW w:w="827" w:type="dxa"/>
            <w:noWrap/>
          </w:tcPr>
          <w:p w14:paraId="6DCBE58E" w14:textId="3C40D3F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23</w:t>
            </w:r>
          </w:p>
        </w:tc>
        <w:tc>
          <w:tcPr>
            <w:tcW w:w="827" w:type="dxa"/>
            <w:noWrap/>
          </w:tcPr>
          <w:p w14:paraId="42326010" w14:textId="0DD14AD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349</w:t>
            </w:r>
          </w:p>
        </w:tc>
        <w:tc>
          <w:tcPr>
            <w:tcW w:w="827" w:type="dxa"/>
            <w:noWrap/>
          </w:tcPr>
          <w:p w14:paraId="219C19CF" w14:textId="572C7B2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50</w:t>
            </w:r>
          </w:p>
        </w:tc>
        <w:tc>
          <w:tcPr>
            <w:tcW w:w="827" w:type="dxa"/>
            <w:noWrap/>
          </w:tcPr>
          <w:p w14:paraId="7C96E56D" w14:textId="4852351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43EC6E86" w14:textId="094C6CA9" w:rsidR="00E84104" w:rsidRPr="00E84104" w:rsidRDefault="00E84104" w:rsidP="00E84104">
            <w:pPr>
              <w:tabs>
                <w:tab w:val="left" w:pos="993"/>
                <w:tab w:val="left" w:pos="2694"/>
              </w:tabs>
              <w:spacing w:after="0"/>
              <w:jc w:val="center"/>
              <w:rPr>
                <w:rFonts w:ascii="Calibri" w:hAnsi="Calibri"/>
                <w:bCs/>
                <w:color w:val="auto"/>
                <w:sz w:val="16"/>
                <w:szCs w:val="16"/>
              </w:rPr>
            </w:pPr>
            <w:r w:rsidRPr="00E84104">
              <w:rPr>
                <w:rFonts w:ascii="Calibri" w:hAnsi="Calibri" w:cs="Calibri"/>
                <w:color w:val="FFFFFF"/>
                <w:sz w:val="16"/>
                <w:szCs w:val="18"/>
              </w:rPr>
              <w:t>719</w:t>
            </w:r>
          </w:p>
        </w:tc>
      </w:tr>
      <w:tr w:rsidR="00E84104" w:rsidRPr="00E00A5A" w14:paraId="3DC93F6C"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4CE79820"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6BC3EDCC"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Boskovice</w:t>
            </w:r>
          </w:p>
        </w:tc>
        <w:tc>
          <w:tcPr>
            <w:tcW w:w="827" w:type="dxa"/>
            <w:noWrap/>
          </w:tcPr>
          <w:p w14:paraId="568693B5" w14:textId="6C45982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64</w:t>
            </w:r>
          </w:p>
        </w:tc>
        <w:tc>
          <w:tcPr>
            <w:tcW w:w="827" w:type="dxa"/>
            <w:noWrap/>
          </w:tcPr>
          <w:p w14:paraId="03DD767A" w14:textId="1248B1E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124</w:t>
            </w:r>
          </w:p>
        </w:tc>
        <w:tc>
          <w:tcPr>
            <w:tcW w:w="827" w:type="dxa"/>
            <w:noWrap/>
          </w:tcPr>
          <w:p w14:paraId="6216D320" w14:textId="7FF0B94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64</w:t>
            </w:r>
          </w:p>
        </w:tc>
        <w:tc>
          <w:tcPr>
            <w:tcW w:w="827" w:type="dxa"/>
            <w:noWrap/>
          </w:tcPr>
          <w:p w14:paraId="20AE644B" w14:textId="0FF1BC1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21</w:t>
            </w:r>
          </w:p>
        </w:tc>
        <w:tc>
          <w:tcPr>
            <w:tcW w:w="827" w:type="dxa"/>
            <w:noWrap/>
          </w:tcPr>
          <w:p w14:paraId="5D4A59C6" w14:textId="7EB777B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328</w:t>
            </w:r>
          </w:p>
        </w:tc>
        <w:tc>
          <w:tcPr>
            <w:tcW w:w="827" w:type="dxa"/>
            <w:noWrap/>
          </w:tcPr>
          <w:p w14:paraId="0862FA8B" w14:textId="1010A5F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23</w:t>
            </w:r>
          </w:p>
        </w:tc>
        <w:tc>
          <w:tcPr>
            <w:tcW w:w="827" w:type="dxa"/>
            <w:noWrap/>
          </w:tcPr>
          <w:p w14:paraId="58325267" w14:textId="0D59D74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1D902431" w14:textId="186BDE36" w:rsidR="00E84104" w:rsidRPr="00E84104" w:rsidRDefault="00E84104" w:rsidP="00E84104">
            <w:pPr>
              <w:tabs>
                <w:tab w:val="left" w:pos="993"/>
                <w:tab w:val="left" w:pos="2694"/>
              </w:tabs>
              <w:spacing w:after="0"/>
              <w:jc w:val="center"/>
              <w:rPr>
                <w:rFonts w:ascii="Calibri" w:hAnsi="Calibri"/>
                <w:bCs/>
                <w:color w:val="auto"/>
                <w:sz w:val="16"/>
                <w:szCs w:val="16"/>
              </w:rPr>
            </w:pPr>
            <w:r w:rsidRPr="00E84104">
              <w:rPr>
                <w:rFonts w:ascii="Calibri" w:hAnsi="Calibri" w:cs="Calibri"/>
                <w:color w:val="FFFFFF"/>
                <w:sz w:val="16"/>
                <w:szCs w:val="18"/>
              </w:rPr>
              <w:t>624</w:t>
            </w:r>
          </w:p>
        </w:tc>
      </w:tr>
      <w:tr w:rsidR="00E84104" w:rsidRPr="00E00A5A" w14:paraId="37250571"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3589" w:type="dxa"/>
            <w:gridSpan w:val="2"/>
            <w:shd w:val="clear" w:color="auto" w:fill="9887ED"/>
            <w:noWrap/>
            <w:hideMark/>
          </w:tcPr>
          <w:p w14:paraId="6C92E0FB"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BRNO-město</w:t>
            </w:r>
          </w:p>
        </w:tc>
        <w:tc>
          <w:tcPr>
            <w:tcW w:w="827" w:type="dxa"/>
            <w:shd w:val="clear" w:color="auto" w:fill="9887ED"/>
            <w:noWrap/>
          </w:tcPr>
          <w:p w14:paraId="59CDF9B7" w14:textId="3BFF0F5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475</w:t>
            </w:r>
          </w:p>
        </w:tc>
        <w:tc>
          <w:tcPr>
            <w:tcW w:w="827" w:type="dxa"/>
            <w:shd w:val="clear" w:color="auto" w:fill="9887ED"/>
            <w:noWrap/>
          </w:tcPr>
          <w:p w14:paraId="4DF1B71F" w14:textId="0BDA0BF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612</w:t>
            </w:r>
          </w:p>
        </w:tc>
        <w:tc>
          <w:tcPr>
            <w:tcW w:w="827" w:type="dxa"/>
            <w:shd w:val="clear" w:color="auto" w:fill="9887ED"/>
            <w:noWrap/>
          </w:tcPr>
          <w:p w14:paraId="4D0B11B4" w14:textId="526A9F7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794</w:t>
            </w:r>
          </w:p>
        </w:tc>
        <w:tc>
          <w:tcPr>
            <w:tcW w:w="827" w:type="dxa"/>
            <w:shd w:val="clear" w:color="auto" w:fill="9887ED"/>
            <w:noWrap/>
          </w:tcPr>
          <w:p w14:paraId="3CB30061" w14:textId="0E7D2E6B"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240</w:t>
            </w:r>
          </w:p>
        </w:tc>
        <w:tc>
          <w:tcPr>
            <w:tcW w:w="827" w:type="dxa"/>
            <w:shd w:val="clear" w:color="auto" w:fill="9887ED"/>
            <w:noWrap/>
          </w:tcPr>
          <w:p w14:paraId="3A2268D9" w14:textId="542D837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1253</w:t>
            </w:r>
          </w:p>
        </w:tc>
        <w:tc>
          <w:tcPr>
            <w:tcW w:w="827" w:type="dxa"/>
            <w:shd w:val="clear" w:color="auto" w:fill="9887ED"/>
            <w:noWrap/>
          </w:tcPr>
          <w:p w14:paraId="551D1DFA" w14:textId="6EB693D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354</w:t>
            </w:r>
          </w:p>
        </w:tc>
        <w:tc>
          <w:tcPr>
            <w:tcW w:w="827" w:type="dxa"/>
            <w:shd w:val="clear" w:color="auto" w:fill="9887ED"/>
            <w:noWrap/>
          </w:tcPr>
          <w:p w14:paraId="5913F528" w14:textId="09C3F50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828" w:type="dxa"/>
          </w:tcPr>
          <w:p w14:paraId="6DB0EA9A" w14:textId="40790229" w:rsidR="00E84104" w:rsidRPr="00E84104" w:rsidRDefault="00E84104" w:rsidP="00E84104">
            <w:pPr>
              <w:tabs>
                <w:tab w:val="left" w:pos="993"/>
                <w:tab w:val="left" w:pos="2694"/>
              </w:tabs>
              <w:spacing w:after="0"/>
              <w:jc w:val="center"/>
              <w:rPr>
                <w:rFonts w:ascii="Calibri" w:hAnsi="Calibri"/>
                <w:bCs/>
                <w:color w:val="auto"/>
                <w:sz w:val="16"/>
                <w:szCs w:val="16"/>
              </w:rPr>
            </w:pPr>
            <w:r w:rsidRPr="00E84104">
              <w:rPr>
                <w:rFonts w:ascii="Calibri" w:hAnsi="Calibri" w:cs="Calibri"/>
                <w:color w:val="FFFFFF"/>
                <w:sz w:val="16"/>
                <w:szCs w:val="18"/>
              </w:rPr>
              <w:t>3732</w:t>
            </w:r>
          </w:p>
        </w:tc>
      </w:tr>
      <w:tr w:rsidR="00E84104" w:rsidRPr="00E00A5A" w14:paraId="59B4EA20"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224E7E5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BRNO-venkov</w:t>
            </w:r>
          </w:p>
        </w:tc>
        <w:tc>
          <w:tcPr>
            <w:tcW w:w="827" w:type="dxa"/>
            <w:shd w:val="clear" w:color="auto" w:fill="9887ED"/>
            <w:noWrap/>
          </w:tcPr>
          <w:p w14:paraId="3850C118" w14:textId="3770884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306</w:t>
            </w:r>
          </w:p>
        </w:tc>
        <w:tc>
          <w:tcPr>
            <w:tcW w:w="827" w:type="dxa"/>
            <w:shd w:val="clear" w:color="auto" w:fill="9887ED"/>
            <w:noWrap/>
          </w:tcPr>
          <w:p w14:paraId="0D0C7D21" w14:textId="69B4ECC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597</w:t>
            </w:r>
          </w:p>
        </w:tc>
        <w:tc>
          <w:tcPr>
            <w:tcW w:w="827" w:type="dxa"/>
            <w:shd w:val="clear" w:color="auto" w:fill="9887ED"/>
            <w:noWrap/>
          </w:tcPr>
          <w:p w14:paraId="33291270" w14:textId="629A7EE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294</w:t>
            </w:r>
          </w:p>
        </w:tc>
        <w:tc>
          <w:tcPr>
            <w:tcW w:w="827" w:type="dxa"/>
            <w:shd w:val="clear" w:color="auto" w:fill="9887ED"/>
            <w:noWrap/>
          </w:tcPr>
          <w:p w14:paraId="49B5160C" w14:textId="5BFB931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130</w:t>
            </w:r>
          </w:p>
        </w:tc>
        <w:tc>
          <w:tcPr>
            <w:tcW w:w="827" w:type="dxa"/>
            <w:shd w:val="clear" w:color="auto" w:fill="9887ED"/>
            <w:noWrap/>
          </w:tcPr>
          <w:p w14:paraId="431BAF83" w14:textId="710F58A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1070</w:t>
            </w:r>
          </w:p>
        </w:tc>
        <w:tc>
          <w:tcPr>
            <w:tcW w:w="827" w:type="dxa"/>
            <w:shd w:val="clear" w:color="auto" w:fill="9887ED"/>
            <w:noWrap/>
          </w:tcPr>
          <w:p w14:paraId="182916AC" w14:textId="7F79401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182</w:t>
            </w:r>
          </w:p>
        </w:tc>
        <w:tc>
          <w:tcPr>
            <w:tcW w:w="827" w:type="dxa"/>
            <w:shd w:val="clear" w:color="auto" w:fill="9887ED"/>
            <w:noWrap/>
          </w:tcPr>
          <w:p w14:paraId="7B579567" w14:textId="1E9F761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6A0B9736" w14:textId="03C2B12E" w:rsidR="00E84104" w:rsidRPr="00E84104" w:rsidRDefault="00E84104" w:rsidP="00E84104">
            <w:pPr>
              <w:tabs>
                <w:tab w:val="left" w:pos="993"/>
                <w:tab w:val="left" w:pos="2694"/>
              </w:tabs>
              <w:spacing w:after="0"/>
              <w:jc w:val="center"/>
              <w:rPr>
                <w:rFonts w:ascii="Calibri" w:hAnsi="Calibri"/>
                <w:bCs/>
                <w:color w:val="auto"/>
                <w:sz w:val="16"/>
                <w:szCs w:val="16"/>
              </w:rPr>
            </w:pPr>
            <w:r w:rsidRPr="00E84104">
              <w:rPr>
                <w:rFonts w:ascii="Calibri" w:hAnsi="Calibri" w:cs="Calibri"/>
                <w:color w:val="FFFFFF"/>
                <w:sz w:val="16"/>
                <w:szCs w:val="18"/>
              </w:rPr>
              <w:t>2580</w:t>
            </w:r>
          </w:p>
        </w:tc>
      </w:tr>
      <w:tr w:rsidR="00E84104" w:rsidRPr="00E00A5A" w14:paraId="019FC15B"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C86C2F7"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8F2427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Ivančice</w:t>
            </w:r>
          </w:p>
        </w:tc>
        <w:tc>
          <w:tcPr>
            <w:tcW w:w="827" w:type="dxa"/>
            <w:noWrap/>
          </w:tcPr>
          <w:p w14:paraId="70EBB22E" w14:textId="0B08647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34</w:t>
            </w:r>
          </w:p>
        </w:tc>
        <w:tc>
          <w:tcPr>
            <w:tcW w:w="827" w:type="dxa"/>
            <w:noWrap/>
          </w:tcPr>
          <w:p w14:paraId="1D1F7358" w14:textId="16331D5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44</w:t>
            </w:r>
          </w:p>
        </w:tc>
        <w:tc>
          <w:tcPr>
            <w:tcW w:w="827" w:type="dxa"/>
            <w:noWrap/>
          </w:tcPr>
          <w:p w14:paraId="5A98A858" w14:textId="07326D5B"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30</w:t>
            </w:r>
          </w:p>
        </w:tc>
        <w:tc>
          <w:tcPr>
            <w:tcW w:w="827" w:type="dxa"/>
            <w:noWrap/>
          </w:tcPr>
          <w:p w14:paraId="2D7F2CB5" w14:textId="10816CB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12</w:t>
            </w:r>
          </w:p>
        </w:tc>
        <w:tc>
          <w:tcPr>
            <w:tcW w:w="827" w:type="dxa"/>
            <w:noWrap/>
          </w:tcPr>
          <w:p w14:paraId="02E2F572" w14:textId="73A450D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114</w:t>
            </w:r>
          </w:p>
        </w:tc>
        <w:tc>
          <w:tcPr>
            <w:tcW w:w="827" w:type="dxa"/>
            <w:noWrap/>
          </w:tcPr>
          <w:p w14:paraId="57EEDA26" w14:textId="2318CD1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w:t>
            </w:r>
          </w:p>
        </w:tc>
        <w:tc>
          <w:tcPr>
            <w:tcW w:w="827" w:type="dxa"/>
            <w:noWrap/>
          </w:tcPr>
          <w:p w14:paraId="0133C571" w14:textId="392341B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3A2A3E2B" w14:textId="337EDD6C"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237</w:t>
            </w:r>
          </w:p>
        </w:tc>
      </w:tr>
      <w:tr w:rsidR="00E84104" w:rsidRPr="00E00A5A" w14:paraId="4234F933"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68C974CE"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1392FE3F"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Kuřim</w:t>
            </w:r>
          </w:p>
        </w:tc>
        <w:tc>
          <w:tcPr>
            <w:tcW w:w="827" w:type="dxa"/>
            <w:noWrap/>
          </w:tcPr>
          <w:p w14:paraId="09307C0D" w14:textId="3F06F0F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31</w:t>
            </w:r>
          </w:p>
        </w:tc>
        <w:tc>
          <w:tcPr>
            <w:tcW w:w="827" w:type="dxa"/>
            <w:noWrap/>
          </w:tcPr>
          <w:p w14:paraId="2413A4F0" w14:textId="7D5473A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57</w:t>
            </w:r>
          </w:p>
        </w:tc>
        <w:tc>
          <w:tcPr>
            <w:tcW w:w="827" w:type="dxa"/>
            <w:noWrap/>
          </w:tcPr>
          <w:p w14:paraId="20AB5718" w14:textId="1EF4360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25</w:t>
            </w:r>
          </w:p>
        </w:tc>
        <w:tc>
          <w:tcPr>
            <w:tcW w:w="827" w:type="dxa"/>
            <w:noWrap/>
          </w:tcPr>
          <w:p w14:paraId="6838E744" w14:textId="03DD19B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w:t>
            </w:r>
          </w:p>
        </w:tc>
        <w:tc>
          <w:tcPr>
            <w:tcW w:w="827" w:type="dxa"/>
            <w:noWrap/>
          </w:tcPr>
          <w:p w14:paraId="6A0D1AB4" w14:textId="4B3AE4A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85</w:t>
            </w:r>
          </w:p>
        </w:tc>
        <w:tc>
          <w:tcPr>
            <w:tcW w:w="827" w:type="dxa"/>
            <w:noWrap/>
          </w:tcPr>
          <w:p w14:paraId="13C66706" w14:textId="23288E2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w:t>
            </w:r>
          </w:p>
        </w:tc>
        <w:tc>
          <w:tcPr>
            <w:tcW w:w="827" w:type="dxa"/>
            <w:noWrap/>
          </w:tcPr>
          <w:p w14:paraId="3D6B1FC8" w14:textId="1B09D0C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51AF03E3" w14:textId="54C96FDB"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231</w:t>
            </w:r>
          </w:p>
        </w:tc>
      </w:tr>
      <w:tr w:rsidR="00E84104" w:rsidRPr="00E00A5A" w14:paraId="420C3BEF"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548FC49"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5C033F6E"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Pohořelice</w:t>
            </w:r>
          </w:p>
        </w:tc>
        <w:tc>
          <w:tcPr>
            <w:tcW w:w="827" w:type="dxa"/>
            <w:noWrap/>
          </w:tcPr>
          <w:p w14:paraId="03A540AC" w14:textId="5E8925B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w:t>
            </w:r>
          </w:p>
        </w:tc>
        <w:tc>
          <w:tcPr>
            <w:tcW w:w="827" w:type="dxa"/>
            <w:noWrap/>
          </w:tcPr>
          <w:p w14:paraId="75AEB490" w14:textId="6E755DF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64</w:t>
            </w:r>
          </w:p>
        </w:tc>
        <w:tc>
          <w:tcPr>
            <w:tcW w:w="827" w:type="dxa"/>
            <w:noWrap/>
          </w:tcPr>
          <w:p w14:paraId="4A51ED5A" w14:textId="2E2F00E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19</w:t>
            </w:r>
          </w:p>
        </w:tc>
        <w:tc>
          <w:tcPr>
            <w:tcW w:w="827" w:type="dxa"/>
            <w:noWrap/>
          </w:tcPr>
          <w:p w14:paraId="440B650B" w14:textId="5CB6B2B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w:t>
            </w:r>
          </w:p>
        </w:tc>
        <w:tc>
          <w:tcPr>
            <w:tcW w:w="827" w:type="dxa"/>
            <w:noWrap/>
          </w:tcPr>
          <w:p w14:paraId="04303E8D" w14:textId="5A7F0BD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83</w:t>
            </w:r>
          </w:p>
        </w:tc>
        <w:tc>
          <w:tcPr>
            <w:tcW w:w="827" w:type="dxa"/>
            <w:noWrap/>
          </w:tcPr>
          <w:p w14:paraId="49DC5BBF" w14:textId="3B0E6D6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w:t>
            </w:r>
          </w:p>
        </w:tc>
        <w:tc>
          <w:tcPr>
            <w:tcW w:w="827" w:type="dxa"/>
            <w:noWrap/>
          </w:tcPr>
          <w:p w14:paraId="25B894E4" w14:textId="7E6D363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3534B4E3" w14:textId="6CCA3CB2"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220</w:t>
            </w:r>
          </w:p>
        </w:tc>
      </w:tr>
      <w:tr w:rsidR="00E84104" w:rsidRPr="00E00A5A" w14:paraId="08B212A9"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6A642700"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1F390969"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Rosice</w:t>
            </w:r>
          </w:p>
        </w:tc>
        <w:tc>
          <w:tcPr>
            <w:tcW w:w="827" w:type="dxa"/>
            <w:noWrap/>
          </w:tcPr>
          <w:p w14:paraId="6A2AD5E3" w14:textId="575A63C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39</w:t>
            </w:r>
          </w:p>
        </w:tc>
        <w:tc>
          <w:tcPr>
            <w:tcW w:w="827" w:type="dxa"/>
            <w:noWrap/>
          </w:tcPr>
          <w:p w14:paraId="085C5004" w14:textId="2B972A4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107</w:t>
            </w:r>
          </w:p>
        </w:tc>
        <w:tc>
          <w:tcPr>
            <w:tcW w:w="827" w:type="dxa"/>
            <w:noWrap/>
          </w:tcPr>
          <w:p w14:paraId="5876682B" w14:textId="00C671B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58</w:t>
            </w:r>
          </w:p>
        </w:tc>
        <w:tc>
          <w:tcPr>
            <w:tcW w:w="827" w:type="dxa"/>
            <w:noWrap/>
          </w:tcPr>
          <w:p w14:paraId="518714BC" w14:textId="4E68A59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21</w:t>
            </w:r>
          </w:p>
        </w:tc>
        <w:tc>
          <w:tcPr>
            <w:tcW w:w="827" w:type="dxa"/>
            <w:noWrap/>
          </w:tcPr>
          <w:p w14:paraId="46334557" w14:textId="4CD8F67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137</w:t>
            </w:r>
          </w:p>
        </w:tc>
        <w:tc>
          <w:tcPr>
            <w:tcW w:w="827" w:type="dxa"/>
            <w:noWrap/>
          </w:tcPr>
          <w:p w14:paraId="37F7FAAA" w14:textId="6D09DD1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w:t>
            </w:r>
          </w:p>
        </w:tc>
        <w:tc>
          <w:tcPr>
            <w:tcW w:w="827" w:type="dxa"/>
            <w:noWrap/>
          </w:tcPr>
          <w:p w14:paraId="3F58205A" w14:textId="53CE00E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32DDF94F" w14:textId="123F2D73"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373</w:t>
            </w:r>
          </w:p>
        </w:tc>
      </w:tr>
      <w:tr w:rsidR="00E84104" w:rsidRPr="00E00A5A" w14:paraId="03899217"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32829165"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5610ABC7"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Šlapanice</w:t>
            </w:r>
          </w:p>
        </w:tc>
        <w:tc>
          <w:tcPr>
            <w:tcW w:w="827" w:type="dxa"/>
            <w:noWrap/>
          </w:tcPr>
          <w:p w14:paraId="589AD432" w14:textId="72324C8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82</w:t>
            </w:r>
          </w:p>
        </w:tc>
        <w:tc>
          <w:tcPr>
            <w:tcW w:w="827" w:type="dxa"/>
            <w:noWrap/>
          </w:tcPr>
          <w:p w14:paraId="46CB7960" w14:textId="01AD6DB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183</w:t>
            </w:r>
          </w:p>
        </w:tc>
        <w:tc>
          <w:tcPr>
            <w:tcW w:w="827" w:type="dxa"/>
            <w:noWrap/>
          </w:tcPr>
          <w:p w14:paraId="06FC3158" w14:textId="09D7466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75</w:t>
            </w:r>
          </w:p>
        </w:tc>
        <w:tc>
          <w:tcPr>
            <w:tcW w:w="827" w:type="dxa"/>
            <w:noWrap/>
          </w:tcPr>
          <w:p w14:paraId="13FDABCD" w14:textId="1FF4B2A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41</w:t>
            </w:r>
          </w:p>
        </w:tc>
        <w:tc>
          <w:tcPr>
            <w:tcW w:w="827" w:type="dxa"/>
            <w:noWrap/>
          </w:tcPr>
          <w:p w14:paraId="05B49F1C" w14:textId="23BDAE2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320</w:t>
            </w:r>
          </w:p>
        </w:tc>
        <w:tc>
          <w:tcPr>
            <w:tcW w:w="827" w:type="dxa"/>
            <w:noWrap/>
          </w:tcPr>
          <w:p w14:paraId="7D489B28" w14:textId="76A3615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73</w:t>
            </w:r>
          </w:p>
        </w:tc>
        <w:tc>
          <w:tcPr>
            <w:tcW w:w="827" w:type="dxa"/>
            <w:noWrap/>
          </w:tcPr>
          <w:p w14:paraId="65755141" w14:textId="069338E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60BB110A" w14:textId="790EFF5E"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775</w:t>
            </w:r>
          </w:p>
        </w:tc>
      </w:tr>
      <w:tr w:rsidR="00E84104" w:rsidRPr="00E00A5A" w14:paraId="0F37AA05"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4FB62D95"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1AFF93EF"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Tišnov</w:t>
            </w:r>
          </w:p>
        </w:tc>
        <w:tc>
          <w:tcPr>
            <w:tcW w:w="827" w:type="dxa"/>
            <w:noWrap/>
          </w:tcPr>
          <w:p w14:paraId="59DAF364" w14:textId="576718A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55</w:t>
            </w:r>
          </w:p>
        </w:tc>
        <w:tc>
          <w:tcPr>
            <w:tcW w:w="827" w:type="dxa"/>
            <w:noWrap/>
          </w:tcPr>
          <w:p w14:paraId="3FB82CAD" w14:textId="3A9332F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65</w:t>
            </w:r>
          </w:p>
        </w:tc>
        <w:tc>
          <w:tcPr>
            <w:tcW w:w="827" w:type="dxa"/>
            <w:noWrap/>
          </w:tcPr>
          <w:p w14:paraId="1796D186" w14:textId="06CAA00B"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33</w:t>
            </w:r>
          </w:p>
        </w:tc>
        <w:tc>
          <w:tcPr>
            <w:tcW w:w="827" w:type="dxa"/>
            <w:noWrap/>
          </w:tcPr>
          <w:p w14:paraId="0FF0D202" w14:textId="5BAF208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w:t>
            </w:r>
          </w:p>
        </w:tc>
        <w:tc>
          <w:tcPr>
            <w:tcW w:w="827" w:type="dxa"/>
            <w:noWrap/>
          </w:tcPr>
          <w:p w14:paraId="24B53F6A" w14:textId="2DBD2D7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235</w:t>
            </w:r>
          </w:p>
        </w:tc>
        <w:tc>
          <w:tcPr>
            <w:tcW w:w="827" w:type="dxa"/>
            <w:noWrap/>
          </w:tcPr>
          <w:p w14:paraId="584E912F" w14:textId="167AEC5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w:t>
            </w:r>
          </w:p>
        </w:tc>
        <w:tc>
          <w:tcPr>
            <w:tcW w:w="827" w:type="dxa"/>
            <w:noWrap/>
          </w:tcPr>
          <w:p w14:paraId="5924A372" w14:textId="3B54848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6D9F316A" w14:textId="0257B8D0"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423</w:t>
            </w:r>
          </w:p>
        </w:tc>
      </w:tr>
      <w:tr w:rsidR="00E84104" w:rsidRPr="00E00A5A" w14:paraId="112149A5"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658234B1"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4F2C50F4"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Židlochovice</w:t>
            </w:r>
          </w:p>
        </w:tc>
        <w:tc>
          <w:tcPr>
            <w:tcW w:w="827" w:type="dxa"/>
            <w:noWrap/>
          </w:tcPr>
          <w:p w14:paraId="722A74A2" w14:textId="5C4EC92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43</w:t>
            </w:r>
          </w:p>
        </w:tc>
        <w:tc>
          <w:tcPr>
            <w:tcW w:w="827" w:type="dxa"/>
            <w:noWrap/>
          </w:tcPr>
          <w:p w14:paraId="61C95C71" w14:textId="4A2439E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77</w:t>
            </w:r>
          </w:p>
        </w:tc>
        <w:tc>
          <w:tcPr>
            <w:tcW w:w="827" w:type="dxa"/>
            <w:noWrap/>
          </w:tcPr>
          <w:p w14:paraId="04EC42FB" w14:textId="5B11A76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54</w:t>
            </w:r>
          </w:p>
        </w:tc>
        <w:tc>
          <w:tcPr>
            <w:tcW w:w="827" w:type="dxa"/>
            <w:noWrap/>
          </w:tcPr>
          <w:p w14:paraId="76D2482F" w14:textId="21C8A16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w:t>
            </w:r>
          </w:p>
        </w:tc>
        <w:tc>
          <w:tcPr>
            <w:tcW w:w="827" w:type="dxa"/>
            <w:noWrap/>
          </w:tcPr>
          <w:p w14:paraId="7C282B55" w14:textId="5D76865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96</w:t>
            </w:r>
          </w:p>
        </w:tc>
        <w:tc>
          <w:tcPr>
            <w:tcW w:w="827" w:type="dxa"/>
            <w:noWrap/>
          </w:tcPr>
          <w:p w14:paraId="2C134A40" w14:textId="28EC8BD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34</w:t>
            </w:r>
          </w:p>
        </w:tc>
        <w:tc>
          <w:tcPr>
            <w:tcW w:w="827" w:type="dxa"/>
            <w:noWrap/>
          </w:tcPr>
          <w:p w14:paraId="7B144227" w14:textId="77172FC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533AC841" w14:textId="25DB0DA2"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321</w:t>
            </w:r>
          </w:p>
        </w:tc>
      </w:tr>
      <w:tr w:rsidR="00E84104" w:rsidRPr="00E00A5A" w14:paraId="5EA8B640"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45130539"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BŘECLAV</w:t>
            </w:r>
          </w:p>
        </w:tc>
        <w:tc>
          <w:tcPr>
            <w:tcW w:w="827" w:type="dxa"/>
            <w:shd w:val="clear" w:color="auto" w:fill="9887ED"/>
            <w:noWrap/>
          </w:tcPr>
          <w:p w14:paraId="05BC4416" w14:textId="0CBC469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166</w:t>
            </w:r>
          </w:p>
        </w:tc>
        <w:tc>
          <w:tcPr>
            <w:tcW w:w="827" w:type="dxa"/>
            <w:shd w:val="clear" w:color="auto" w:fill="9887ED"/>
            <w:noWrap/>
          </w:tcPr>
          <w:p w14:paraId="228CB472" w14:textId="447F110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233</w:t>
            </w:r>
          </w:p>
        </w:tc>
        <w:tc>
          <w:tcPr>
            <w:tcW w:w="827" w:type="dxa"/>
            <w:shd w:val="clear" w:color="auto" w:fill="9887ED"/>
            <w:noWrap/>
          </w:tcPr>
          <w:p w14:paraId="0AF33297" w14:textId="32C3216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189</w:t>
            </w:r>
          </w:p>
        </w:tc>
        <w:tc>
          <w:tcPr>
            <w:tcW w:w="827" w:type="dxa"/>
            <w:shd w:val="clear" w:color="auto" w:fill="9887ED"/>
            <w:noWrap/>
          </w:tcPr>
          <w:p w14:paraId="2EE86EAC" w14:textId="3E47281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48</w:t>
            </w:r>
          </w:p>
        </w:tc>
        <w:tc>
          <w:tcPr>
            <w:tcW w:w="827" w:type="dxa"/>
            <w:shd w:val="clear" w:color="auto" w:fill="9887ED"/>
            <w:noWrap/>
          </w:tcPr>
          <w:p w14:paraId="25EA8F95" w14:textId="038E25D3" w:rsidR="00E84104" w:rsidRPr="000243F3" w:rsidRDefault="00E84104" w:rsidP="00E84104">
            <w:pPr>
              <w:spacing w:after="0"/>
              <w:jc w:val="center"/>
              <w:rPr>
                <w:rFonts w:ascii="Calibri" w:hAnsi="Calibri"/>
                <w:bCs/>
                <w:color w:val="auto"/>
                <w:sz w:val="16"/>
                <w:szCs w:val="16"/>
              </w:rPr>
            </w:pPr>
            <w:r>
              <w:rPr>
                <w:rFonts w:ascii="Calibri" w:hAnsi="Calibri" w:cs="Calibri"/>
                <w:color w:val="000000"/>
                <w:sz w:val="16"/>
                <w:szCs w:val="16"/>
              </w:rPr>
              <w:t>409</w:t>
            </w:r>
          </w:p>
        </w:tc>
        <w:tc>
          <w:tcPr>
            <w:tcW w:w="827" w:type="dxa"/>
            <w:shd w:val="clear" w:color="auto" w:fill="9887ED"/>
            <w:noWrap/>
          </w:tcPr>
          <w:p w14:paraId="32930B77" w14:textId="650FDCF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69</w:t>
            </w:r>
          </w:p>
        </w:tc>
        <w:tc>
          <w:tcPr>
            <w:tcW w:w="827" w:type="dxa"/>
            <w:shd w:val="clear" w:color="auto" w:fill="9887ED"/>
            <w:noWrap/>
          </w:tcPr>
          <w:p w14:paraId="4E2BA0E2" w14:textId="37F92F9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7AC7D0F8" w14:textId="3DE3223D"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1114</w:t>
            </w:r>
          </w:p>
        </w:tc>
      </w:tr>
      <w:tr w:rsidR="00E84104" w:rsidRPr="00E00A5A" w14:paraId="653788F1"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9648E58"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71B5785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Břeclav</w:t>
            </w:r>
          </w:p>
        </w:tc>
        <w:tc>
          <w:tcPr>
            <w:tcW w:w="827" w:type="dxa"/>
            <w:noWrap/>
          </w:tcPr>
          <w:p w14:paraId="59D5BE06" w14:textId="5F0B993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75</w:t>
            </w:r>
          </w:p>
        </w:tc>
        <w:tc>
          <w:tcPr>
            <w:tcW w:w="827" w:type="dxa"/>
            <w:noWrap/>
          </w:tcPr>
          <w:p w14:paraId="77E7DD18" w14:textId="4E06EBBB"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113</w:t>
            </w:r>
          </w:p>
        </w:tc>
        <w:tc>
          <w:tcPr>
            <w:tcW w:w="827" w:type="dxa"/>
            <w:noWrap/>
          </w:tcPr>
          <w:p w14:paraId="1519D7A9" w14:textId="41667CE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94</w:t>
            </w:r>
          </w:p>
        </w:tc>
        <w:tc>
          <w:tcPr>
            <w:tcW w:w="827" w:type="dxa"/>
            <w:noWrap/>
          </w:tcPr>
          <w:p w14:paraId="1B731E47" w14:textId="3B55B1F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31</w:t>
            </w:r>
          </w:p>
        </w:tc>
        <w:tc>
          <w:tcPr>
            <w:tcW w:w="827" w:type="dxa"/>
            <w:noWrap/>
          </w:tcPr>
          <w:p w14:paraId="2A5D3FE5" w14:textId="4C75EF8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185</w:t>
            </w:r>
          </w:p>
        </w:tc>
        <w:tc>
          <w:tcPr>
            <w:tcW w:w="827" w:type="dxa"/>
            <w:noWrap/>
          </w:tcPr>
          <w:p w14:paraId="5668ED36" w14:textId="59AFA89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39</w:t>
            </w:r>
          </w:p>
        </w:tc>
        <w:tc>
          <w:tcPr>
            <w:tcW w:w="827" w:type="dxa"/>
            <w:noWrap/>
          </w:tcPr>
          <w:p w14:paraId="1261133A" w14:textId="04A20A6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312B4D0C" w14:textId="0516BE4F"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537</w:t>
            </w:r>
          </w:p>
        </w:tc>
      </w:tr>
      <w:tr w:rsidR="00E84104" w:rsidRPr="00E00A5A" w14:paraId="0F82A3B6"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1E8D7F9D"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35655964"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Hustopeče</w:t>
            </w:r>
          </w:p>
        </w:tc>
        <w:tc>
          <w:tcPr>
            <w:tcW w:w="827" w:type="dxa"/>
            <w:noWrap/>
          </w:tcPr>
          <w:p w14:paraId="0C232361" w14:textId="254CC0F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49</w:t>
            </w:r>
          </w:p>
        </w:tc>
        <w:tc>
          <w:tcPr>
            <w:tcW w:w="827" w:type="dxa"/>
            <w:noWrap/>
          </w:tcPr>
          <w:p w14:paraId="3B10EFBE" w14:textId="2E40652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76</w:t>
            </w:r>
          </w:p>
        </w:tc>
        <w:tc>
          <w:tcPr>
            <w:tcW w:w="827" w:type="dxa"/>
            <w:noWrap/>
          </w:tcPr>
          <w:p w14:paraId="13CA2C02" w14:textId="5F9A343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53</w:t>
            </w:r>
          </w:p>
        </w:tc>
        <w:tc>
          <w:tcPr>
            <w:tcW w:w="827" w:type="dxa"/>
            <w:noWrap/>
          </w:tcPr>
          <w:p w14:paraId="4E07165A" w14:textId="416CC16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w:t>
            </w:r>
          </w:p>
        </w:tc>
        <w:tc>
          <w:tcPr>
            <w:tcW w:w="827" w:type="dxa"/>
            <w:noWrap/>
          </w:tcPr>
          <w:p w14:paraId="00F15B6F" w14:textId="3329C52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107</w:t>
            </w:r>
          </w:p>
        </w:tc>
        <w:tc>
          <w:tcPr>
            <w:tcW w:w="827" w:type="dxa"/>
            <w:noWrap/>
          </w:tcPr>
          <w:p w14:paraId="464D518B" w14:textId="34B9F2D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w:t>
            </w:r>
          </w:p>
        </w:tc>
        <w:tc>
          <w:tcPr>
            <w:tcW w:w="827" w:type="dxa"/>
            <w:noWrap/>
          </w:tcPr>
          <w:p w14:paraId="1F3E1F62" w14:textId="3D955EB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2D46C865" w14:textId="17E1AFFD"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303</w:t>
            </w:r>
          </w:p>
        </w:tc>
      </w:tr>
      <w:tr w:rsidR="00E84104" w:rsidRPr="00E00A5A" w14:paraId="5E54F484"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21CF2881"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35196DC"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Mikulov</w:t>
            </w:r>
          </w:p>
        </w:tc>
        <w:tc>
          <w:tcPr>
            <w:tcW w:w="827" w:type="dxa"/>
            <w:noWrap/>
          </w:tcPr>
          <w:p w14:paraId="0C154008" w14:textId="701DCD0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42</w:t>
            </w:r>
          </w:p>
        </w:tc>
        <w:tc>
          <w:tcPr>
            <w:tcW w:w="827" w:type="dxa"/>
            <w:noWrap/>
          </w:tcPr>
          <w:p w14:paraId="264618AC" w14:textId="00D3363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44</w:t>
            </w:r>
          </w:p>
        </w:tc>
        <w:tc>
          <w:tcPr>
            <w:tcW w:w="827" w:type="dxa"/>
            <w:noWrap/>
          </w:tcPr>
          <w:p w14:paraId="6A2D46F0" w14:textId="10584CE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42</w:t>
            </w:r>
          </w:p>
        </w:tc>
        <w:tc>
          <w:tcPr>
            <w:tcW w:w="827" w:type="dxa"/>
            <w:noWrap/>
          </w:tcPr>
          <w:p w14:paraId="660757D3" w14:textId="1B1DB9C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8</w:t>
            </w:r>
          </w:p>
        </w:tc>
        <w:tc>
          <w:tcPr>
            <w:tcW w:w="827" w:type="dxa"/>
            <w:noWrap/>
          </w:tcPr>
          <w:p w14:paraId="42C13668" w14:textId="388EEB2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117</w:t>
            </w:r>
          </w:p>
        </w:tc>
        <w:tc>
          <w:tcPr>
            <w:tcW w:w="827" w:type="dxa"/>
            <w:noWrap/>
          </w:tcPr>
          <w:p w14:paraId="09511E2F" w14:textId="1C49692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21</w:t>
            </w:r>
          </w:p>
        </w:tc>
        <w:tc>
          <w:tcPr>
            <w:tcW w:w="827" w:type="dxa"/>
            <w:noWrap/>
          </w:tcPr>
          <w:p w14:paraId="07FFA1DB" w14:textId="7F8A506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74F10B8C" w14:textId="7F7E635B"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274</w:t>
            </w:r>
          </w:p>
        </w:tc>
      </w:tr>
      <w:tr w:rsidR="00E84104" w:rsidRPr="00E00A5A" w14:paraId="6F5F1D6B"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7C355320"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HODONÍN</w:t>
            </w:r>
          </w:p>
        </w:tc>
        <w:tc>
          <w:tcPr>
            <w:tcW w:w="827" w:type="dxa"/>
            <w:shd w:val="clear" w:color="auto" w:fill="9887ED"/>
            <w:noWrap/>
          </w:tcPr>
          <w:p w14:paraId="24C2F766" w14:textId="3C7C89C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174</w:t>
            </w:r>
          </w:p>
        </w:tc>
        <w:tc>
          <w:tcPr>
            <w:tcW w:w="827" w:type="dxa"/>
            <w:shd w:val="clear" w:color="auto" w:fill="9887ED"/>
            <w:noWrap/>
          </w:tcPr>
          <w:p w14:paraId="6699D8CC" w14:textId="62E787C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256</w:t>
            </w:r>
          </w:p>
        </w:tc>
        <w:tc>
          <w:tcPr>
            <w:tcW w:w="827" w:type="dxa"/>
            <w:shd w:val="clear" w:color="auto" w:fill="9887ED"/>
            <w:noWrap/>
          </w:tcPr>
          <w:p w14:paraId="371EF4A9" w14:textId="7E2C59F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170</w:t>
            </w:r>
          </w:p>
        </w:tc>
        <w:tc>
          <w:tcPr>
            <w:tcW w:w="827" w:type="dxa"/>
            <w:shd w:val="clear" w:color="auto" w:fill="9887ED"/>
            <w:noWrap/>
          </w:tcPr>
          <w:p w14:paraId="399CB61C" w14:textId="4B21D68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36</w:t>
            </w:r>
          </w:p>
        </w:tc>
        <w:tc>
          <w:tcPr>
            <w:tcW w:w="827" w:type="dxa"/>
            <w:shd w:val="clear" w:color="auto" w:fill="9887ED"/>
            <w:noWrap/>
          </w:tcPr>
          <w:p w14:paraId="4C032B49" w14:textId="32EB2333" w:rsidR="00E84104" w:rsidRPr="000243F3" w:rsidRDefault="00E84104" w:rsidP="00E84104">
            <w:pPr>
              <w:spacing w:after="0"/>
              <w:jc w:val="center"/>
              <w:rPr>
                <w:rFonts w:ascii="Calibri" w:hAnsi="Calibri"/>
                <w:bCs/>
                <w:color w:val="auto"/>
                <w:sz w:val="16"/>
                <w:szCs w:val="16"/>
              </w:rPr>
            </w:pPr>
            <w:r>
              <w:rPr>
                <w:rFonts w:ascii="Calibri" w:hAnsi="Calibri" w:cs="Calibri"/>
                <w:color w:val="000000"/>
                <w:sz w:val="16"/>
                <w:szCs w:val="16"/>
              </w:rPr>
              <w:t>440</w:t>
            </w:r>
          </w:p>
        </w:tc>
        <w:tc>
          <w:tcPr>
            <w:tcW w:w="827" w:type="dxa"/>
            <w:shd w:val="clear" w:color="auto" w:fill="9887ED"/>
            <w:noWrap/>
          </w:tcPr>
          <w:p w14:paraId="30A06490" w14:textId="291E523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52</w:t>
            </w:r>
          </w:p>
        </w:tc>
        <w:tc>
          <w:tcPr>
            <w:tcW w:w="827" w:type="dxa"/>
            <w:shd w:val="clear" w:color="auto" w:fill="9887ED"/>
            <w:noWrap/>
          </w:tcPr>
          <w:p w14:paraId="143EC860" w14:textId="5D6F8C8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4799B91B" w14:textId="3109BF67"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1128</w:t>
            </w:r>
          </w:p>
        </w:tc>
      </w:tr>
      <w:tr w:rsidR="00E84104" w:rsidRPr="00E00A5A" w14:paraId="70D76C8E"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2EF87F31"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0E34553E"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Hodonín</w:t>
            </w:r>
          </w:p>
        </w:tc>
        <w:tc>
          <w:tcPr>
            <w:tcW w:w="827" w:type="dxa"/>
            <w:noWrap/>
          </w:tcPr>
          <w:p w14:paraId="08B6E838" w14:textId="14D3547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71</w:t>
            </w:r>
          </w:p>
        </w:tc>
        <w:tc>
          <w:tcPr>
            <w:tcW w:w="827" w:type="dxa"/>
            <w:noWrap/>
          </w:tcPr>
          <w:p w14:paraId="6BF764C3" w14:textId="11EE7F5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105</w:t>
            </w:r>
          </w:p>
        </w:tc>
        <w:tc>
          <w:tcPr>
            <w:tcW w:w="827" w:type="dxa"/>
            <w:noWrap/>
          </w:tcPr>
          <w:p w14:paraId="0CE1846E" w14:textId="5FC47FB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77</w:t>
            </w:r>
          </w:p>
        </w:tc>
        <w:tc>
          <w:tcPr>
            <w:tcW w:w="827" w:type="dxa"/>
            <w:noWrap/>
          </w:tcPr>
          <w:p w14:paraId="42A21F8A" w14:textId="51DF0DF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w:t>
            </w:r>
          </w:p>
        </w:tc>
        <w:tc>
          <w:tcPr>
            <w:tcW w:w="827" w:type="dxa"/>
            <w:noWrap/>
          </w:tcPr>
          <w:p w14:paraId="60A0D815" w14:textId="7804E8D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201</w:t>
            </w:r>
          </w:p>
        </w:tc>
        <w:tc>
          <w:tcPr>
            <w:tcW w:w="827" w:type="dxa"/>
            <w:noWrap/>
          </w:tcPr>
          <w:p w14:paraId="158E8D80" w14:textId="78CE999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31</w:t>
            </w:r>
          </w:p>
        </w:tc>
        <w:tc>
          <w:tcPr>
            <w:tcW w:w="827" w:type="dxa"/>
            <w:noWrap/>
          </w:tcPr>
          <w:p w14:paraId="18D7223F" w14:textId="2CE8738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10498DF3" w14:textId="25EEAF3F"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498</w:t>
            </w:r>
          </w:p>
        </w:tc>
      </w:tr>
      <w:tr w:rsidR="00E84104" w:rsidRPr="00E00A5A" w14:paraId="2ECF0616"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136C7628"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42FD85AB"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Kyjov</w:t>
            </w:r>
          </w:p>
        </w:tc>
        <w:tc>
          <w:tcPr>
            <w:tcW w:w="827" w:type="dxa"/>
            <w:noWrap/>
          </w:tcPr>
          <w:p w14:paraId="12FDC040" w14:textId="511A42C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70</w:t>
            </w:r>
          </w:p>
        </w:tc>
        <w:tc>
          <w:tcPr>
            <w:tcW w:w="827" w:type="dxa"/>
            <w:noWrap/>
          </w:tcPr>
          <w:p w14:paraId="2BC50389" w14:textId="1DE532D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100</w:t>
            </w:r>
          </w:p>
        </w:tc>
        <w:tc>
          <w:tcPr>
            <w:tcW w:w="827" w:type="dxa"/>
            <w:noWrap/>
          </w:tcPr>
          <w:p w14:paraId="40255FA8" w14:textId="3773521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51</w:t>
            </w:r>
          </w:p>
        </w:tc>
        <w:tc>
          <w:tcPr>
            <w:tcW w:w="827" w:type="dxa"/>
            <w:noWrap/>
          </w:tcPr>
          <w:p w14:paraId="74D39568" w14:textId="5D2B8EE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16</w:t>
            </w:r>
          </w:p>
        </w:tc>
        <w:tc>
          <w:tcPr>
            <w:tcW w:w="827" w:type="dxa"/>
            <w:noWrap/>
          </w:tcPr>
          <w:p w14:paraId="7417ADC4" w14:textId="2F9A775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147</w:t>
            </w:r>
          </w:p>
        </w:tc>
        <w:tc>
          <w:tcPr>
            <w:tcW w:w="827" w:type="dxa"/>
            <w:noWrap/>
          </w:tcPr>
          <w:p w14:paraId="4B722320" w14:textId="7ACD75F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15</w:t>
            </w:r>
          </w:p>
        </w:tc>
        <w:tc>
          <w:tcPr>
            <w:tcW w:w="827" w:type="dxa"/>
            <w:noWrap/>
          </w:tcPr>
          <w:p w14:paraId="74BA6441" w14:textId="371EE3D4"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2DA50574" w14:textId="0AA8B001"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399</w:t>
            </w:r>
          </w:p>
        </w:tc>
      </w:tr>
      <w:tr w:rsidR="00E84104" w:rsidRPr="00E00A5A" w14:paraId="59746B70"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572956C1"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67F1FF0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Veselí n. Mor. </w:t>
            </w:r>
          </w:p>
        </w:tc>
        <w:tc>
          <w:tcPr>
            <w:tcW w:w="827" w:type="dxa"/>
            <w:noWrap/>
          </w:tcPr>
          <w:p w14:paraId="49D0C1D9" w14:textId="0E143E6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33</w:t>
            </w:r>
          </w:p>
        </w:tc>
        <w:tc>
          <w:tcPr>
            <w:tcW w:w="827" w:type="dxa"/>
            <w:noWrap/>
          </w:tcPr>
          <w:p w14:paraId="68A97EAB" w14:textId="0B483C4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51</w:t>
            </w:r>
          </w:p>
        </w:tc>
        <w:tc>
          <w:tcPr>
            <w:tcW w:w="827" w:type="dxa"/>
            <w:noWrap/>
          </w:tcPr>
          <w:p w14:paraId="496D41FC" w14:textId="5081155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42</w:t>
            </w:r>
          </w:p>
        </w:tc>
        <w:tc>
          <w:tcPr>
            <w:tcW w:w="827" w:type="dxa"/>
            <w:noWrap/>
          </w:tcPr>
          <w:p w14:paraId="7F892E8B" w14:textId="21E8393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w:t>
            </w:r>
          </w:p>
        </w:tc>
        <w:tc>
          <w:tcPr>
            <w:tcW w:w="827" w:type="dxa"/>
            <w:noWrap/>
          </w:tcPr>
          <w:p w14:paraId="4CCB8E12" w14:textId="2FE24C5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92</w:t>
            </w:r>
          </w:p>
        </w:tc>
        <w:tc>
          <w:tcPr>
            <w:tcW w:w="827" w:type="dxa"/>
            <w:noWrap/>
          </w:tcPr>
          <w:p w14:paraId="381620E1" w14:textId="2655146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w:t>
            </w:r>
          </w:p>
        </w:tc>
        <w:tc>
          <w:tcPr>
            <w:tcW w:w="827" w:type="dxa"/>
            <w:noWrap/>
          </w:tcPr>
          <w:p w14:paraId="43F8377F" w14:textId="542F568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2475E239" w14:textId="0D113324"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231</w:t>
            </w:r>
          </w:p>
        </w:tc>
      </w:tr>
      <w:tr w:rsidR="00E84104" w:rsidRPr="00E00A5A" w14:paraId="4C846DB1"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624A9382"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VYŠKOV</w:t>
            </w:r>
          </w:p>
        </w:tc>
        <w:tc>
          <w:tcPr>
            <w:tcW w:w="827" w:type="dxa"/>
            <w:shd w:val="clear" w:color="auto" w:fill="9887ED"/>
            <w:noWrap/>
          </w:tcPr>
          <w:p w14:paraId="6209CAAD" w14:textId="7C77D1A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107</w:t>
            </w:r>
          </w:p>
        </w:tc>
        <w:tc>
          <w:tcPr>
            <w:tcW w:w="827" w:type="dxa"/>
            <w:shd w:val="clear" w:color="auto" w:fill="9887ED"/>
            <w:noWrap/>
          </w:tcPr>
          <w:p w14:paraId="2CB130A1" w14:textId="3152964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225</w:t>
            </w:r>
          </w:p>
        </w:tc>
        <w:tc>
          <w:tcPr>
            <w:tcW w:w="827" w:type="dxa"/>
            <w:shd w:val="clear" w:color="auto" w:fill="9887ED"/>
            <w:noWrap/>
          </w:tcPr>
          <w:p w14:paraId="24A36BE7" w14:textId="19BAC74B"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115</w:t>
            </w:r>
          </w:p>
        </w:tc>
        <w:tc>
          <w:tcPr>
            <w:tcW w:w="827" w:type="dxa"/>
            <w:shd w:val="clear" w:color="auto" w:fill="9887ED"/>
            <w:noWrap/>
          </w:tcPr>
          <w:p w14:paraId="2C6F4779" w14:textId="116DE0F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48</w:t>
            </w:r>
          </w:p>
        </w:tc>
        <w:tc>
          <w:tcPr>
            <w:tcW w:w="827" w:type="dxa"/>
            <w:shd w:val="clear" w:color="auto" w:fill="9887ED"/>
            <w:noWrap/>
          </w:tcPr>
          <w:p w14:paraId="4415BC88" w14:textId="7858B30F" w:rsidR="00E84104" w:rsidRPr="00C7089A" w:rsidRDefault="00E84104" w:rsidP="00E84104">
            <w:pPr>
              <w:spacing w:after="0"/>
              <w:jc w:val="center"/>
              <w:rPr>
                <w:rFonts w:ascii="Calibri" w:hAnsi="Calibri"/>
                <w:bCs/>
                <w:color w:val="auto"/>
                <w:sz w:val="16"/>
                <w:szCs w:val="16"/>
              </w:rPr>
            </w:pPr>
            <w:r>
              <w:rPr>
                <w:rFonts w:ascii="Calibri" w:hAnsi="Calibri" w:cs="Calibri"/>
                <w:color w:val="000000"/>
                <w:sz w:val="16"/>
                <w:szCs w:val="16"/>
              </w:rPr>
              <w:t>514</w:t>
            </w:r>
          </w:p>
        </w:tc>
        <w:tc>
          <w:tcPr>
            <w:tcW w:w="827" w:type="dxa"/>
            <w:shd w:val="clear" w:color="auto" w:fill="9887ED"/>
            <w:noWrap/>
          </w:tcPr>
          <w:p w14:paraId="10EE8381" w14:textId="3800BB6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46</w:t>
            </w:r>
          </w:p>
        </w:tc>
        <w:tc>
          <w:tcPr>
            <w:tcW w:w="827" w:type="dxa"/>
            <w:shd w:val="clear" w:color="auto" w:fill="9887ED"/>
            <w:noWrap/>
          </w:tcPr>
          <w:p w14:paraId="29379407" w14:textId="48B3E3A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543691CE" w14:textId="0303B811"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1055</w:t>
            </w:r>
          </w:p>
        </w:tc>
      </w:tr>
      <w:tr w:rsidR="00E84104" w:rsidRPr="00E00A5A" w14:paraId="57C3F639"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F7101AF"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7D5A5D0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Bučovice</w:t>
            </w:r>
          </w:p>
        </w:tc>
        <w:tc>
          <w:tcPr>
            <w:tcW w:w="827" w:type="dxa"/>
            <w:noWrap/>
          </w:tcPr>
          <w:p w14:paraId="0EAEE5AE" w14:textId="3A7DFF4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14</w:t>
            </w:r>
          </w:p>
        </w:tc>
        <w:tc>
          <w:tcPr>
            <w:tcW w:w="827" w:type="dxa"/>
            <w:noWrap/>
          </w:tcPr>
          <w:p w14:paraId="66ADF07E" w14:textId="23F2A6F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28</w:t>
            </w:r>
          </w:p>
        </w:tc>
        <w:tc>
          <w:tcPr>
            <w:tcW w:w="827" w:type="dxa"/>
            <w:noWrap/>
          </w:tcPr>
          <w:p w14:paraId="39EFF906" w14:textId="6F500A5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w:t>
            </w:r>
          </w:p>
        </w:tc>
        <w:tc>
          <w:tcPr>
            <w:tcW w:w="827" w:type="dxa"/>
            <w:noWrap/>
          </w:tcPr>
          <w:p w14:paraId="4631408F" w14:textId="3F4BAE5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w:t>
            </w:r>
          </w:p>
        </w:tc>
        <w:tc>
          <w:tcPr>
            <w:tcW w:w="827" w:type="dxa"/>
            <w:noWrap/>
          </w:tcPr>
          <w:p w14:paraId="6A867E92" w14:textId="23A5000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97</w:t>
            </w:r>
          </w:p>
        </w:tc>
        <w:tc>
          <w:tcPr>
            <w:tcW w:w="827" w:type="dxa"/>
            <w:noWrap/>
          </w:tcPr>
          <w:p w14:paraId="44B291F6" w14:textId="22113C0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w:t>
            </w:r>
          </w:p>
        </w:tc>
        <w:tc>
          <w:tcPr>
            <w:tcW w:w="827" w:type="dxa"/>
            <w:noWrap/>
          </w:tcPr>
          <w:p w14:paraId="11966BED" w14:textId="1B28A6F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52B7299B" w14:textId="20337432"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177</w:t>
            </w:r>
          </w:p>
        </w:tc>
      </w:tr>
      <w:tr w:rsidR="00E84104" w:rsidRPr="00E00A5A" w14:paraId="45F7E327"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13C9DD86"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424417F9"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Slavkov u Brna</w:t>
            </w:r>
          </w:p>
        </w:tc>
        <w:tc>
          <w:tcPr>
            <w:tcW w:w="827" w:type="dxa"/>
            <w:noWrap/>
          </w:tcPr>
          <w:p w14:paraId="4958916F" w14:textId="42A5C7E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35</w:t>
            </w:r>
          </w:p>
        </w:tc>
        <w:tc>
          <w:tcPr>
            <w:tcW w:w="827" w:type="dxa"/>
            <w:noWrap/>
          </w:tcPr>
          <w:p w14:paraId="65D03154" w14:textId="5615C55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64</w:t>
            </w:r>
          </w:p>
        </w:tc>
        <w:tc>
          <w:tcPr>
            <w:tcW w:w="827" w:type="dxa"/>
            <w:noWrap/>
          </w:tcPr>
          <w:p w14:paraId="7F0153D4" w14:textId="15B3D5F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26</w:t>
            </w:r>
          </w:p>
        </w:tc>
        <w:tc>
          <w:tcPr>
            <w:tcW w:w="827" w:type="dxa"/>
            <w:noWrap/>
          </w:tcPr>
          <w:p w14:paraId="70F9F6EE" w14:textId="1BF17F2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w:t>
            </w:r>
          </w:p>
        </w:tc>
        <w:tc>
          <w:tcPr>
            <w:tcW w:w="827" w:type="dxa"/>
            <w:noWrap/>
          </w:tcPr>
          <w:p w14:paraId="4082FFAC" w14:textId="5832DA5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84</w:t>
            </w:r>
          </w:p>
        </w:tc>
        <w:tc>
          <w:tcPr>
            <w:tcW w:w="827" w:type="dxa"/>
            <w:noWrap/>
          </w:tcPr>
          <w:p w14:paraId="7C974305" w14:textId="152008D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w:t>
            </w:r>
          </w:p>
        </w:tc>
        <w:tc>
          <w:tcPr>
            <w:tcW w:w="827" w:type="dxa"/>
            <w:noWrap/>
          </w:tcPr>
          <w:p w14:paraId="51F31957" w14:textId="6928973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762008A0" w14:textId="56CFA231"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229</w:t>
            </w:r>
          </w:p>
        </w:tc>
      </w:tr>
      <w:tr w:rsidR="00E84104" w:rsidRPr="00E00A5A" w14:paraId="1EE56518"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51D220EA"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0545915F"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Vyškov</w:t>
            </w:r>
          </w:p>
        </w:tc>
        <w:tc>
          <w:tcPr>
            <w:tcW w:w="827" w:type="dxa"/>
            <w:noWrap/>
          </w:tcPr>
          <w:p w14:paraId="58E68D40" w14:textId="46B13297"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58</w:t>
            </w:r>
          </w:p>
        </w:tc>
        <w:tc>
          <w:tcPr>
            <w:tcW w:w="827" w:type="dxa"/>
            <w:noWrap/>
          </w:tcPr>
          <w:p w14:paraId="1FC5C2BE" w14:textId="5AB5A368"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133</w:t>
            </w:r>
          </w:p>
        </w:tc>
        <w:tc>
          <w:tcPr>
            <w:tcW w:w="827" w:type="dxa"/>
            <w:noWrap/>
          </w:tcPr>
          <w:p w14:paraId="00CCBB7C" w14:textId="1CDE285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67</w:t>
            </w:r>
          </w:p>
        </w:tc>
        <w:tc>
          <w:tcPr>
            <w:tcW w:w="827" w:type="dxa"/>
            <w:noWrap/>
          </w:tcPr>
          <w:p w14:paraId="494129F6" w14:textId="277EA625"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27</w:t>
            </w:r>
          </w:p>
        </w:tc>
        <w:tc>
          <w:tcPr>
            <w:tcW w:w="827" w:type="dxa"/>
            <w:noWrap/>
          </w:tcPr>
          <w:p w14:paraId="63F398C2" w14:textId="0741742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333</w:t>
            </w:r>
          </w:p>
        </w:tc>
        <w:tc>
          <w:tcPr>
            <w:tcW w:w="827" w:type="dxa"/>
            <w:noWrap/>
          </w:tcPr>
          <w:p w14:paraId="13384058" w14:textId="503F00D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31</w:t>
            </w:r>
          </w:p>
        </w:tc>
        <w:tc>
          <w:tcPr>
            <w:tcW w:w="827" w:type="dxa"/>
            <w:noWrap/>
          </w:tcPr>
          <w:p w14:paraId="700918BA" w14:textId="297188F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28069095" w14:textId="10CE3706"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649</w:t>
            </w:r>
          </w:p>
        </w:tc>
      </w:tr>
      <w:tr w:rsidR="00E84104" w:rsidRPr="00E00A5A" w14:paraId="1BFEEF85"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61640FB3"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ZNOJMO</w:t>
            </w:r>
          </w:p>
        </w:tc>
        <w:tc>
          <w:tcPr>
            <w:tcW w:w="827" w:type="dxa"/>
            <w:shd w:val="clear" w:color="auto" w:fill="9887ED"/>
            <w:noWrap/>
          </w:tcPr>
          <w:p w14:paraId="56BB38E4" w14:textId="7EB5E89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245</w:t>
            </w:r>
          </w:p>
        </w:tc>
        <w:tc>
          <w:tcPr>
            <w:tcW w:w="827" w:type="dxa"/>
            <w:shd w:val="clear" w:color="auto" w:fill="9887ED"/>
            <w:noWrap/>
          </w:tcPr>
          <w:p w14:paraId="67826E20" w14:textId="1D198EC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229</w:t>
            </w:r>
          </w:p>
        </w:tc>
        <w:tc>
          <w:tcPr>
            <w:tcW w:w="827" w:type="dxa"/>
            <w:shd w:val="clear" w:color="auto" w:fill="9887ED"/>
            <w:noWrap/>
          </w:tcPr>
          <w:p w14:paraId="11C79FAA" w14:textId="05326C12"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154</w:t>
            </w:r>
          </w:p>
        </w:tc>
        <w:tc>
          <w:tcPr>
            <w:tcW w:w="827" w:type="dxa"/>
            <w:shd w:val="clear" w:color="auto" w:fill="9887ED"/>
            <w:noWrap/>
          </w:tcPr>
          <w:p w14:paraId="3244EEA9" w14:textId="19C9146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54</w:t>
            </w:r>
          </w:p>
        </w:tc>
        <w:tc>
          <w:tcPr>
            <w:tcW w:w="827" w:type="dxa"/>
            <w:shd w:val="clear" w:color="auto" w:fill="9887ED"/>
            <w:noWrap/>
          </w:tcPr>
          <w:p w14:paraId="1984A230" w14:textId="2CEA8DC1" w:rsidR="00E84104" w:rsidRPr="00C7089A" w:rsidRDefault="00E84104" w:rsidP="00E84104">
            <w:pPr>
              <w:spacing w:after="0"/>
              <w:jc w:val="center"/>
              <w:rPr>
                <w:rFonts w:ascii="Calibri" w:hAnsi="Calibri"/>
                <w:bCs/>
                <w:color w:val="auto"/>
                <w:sz w:val="16"/>
                <w:szCs w:val="16"/>
              </w:rPr>
            </w:pPr>
            <w:r>
              <w:rPr>
                <w:rFonts w:ascii="Calibri" w:hAnsi="Calibri" w:cs="Calibri"/>
                <w:color w:val="000000"/>
                <w:sz w:val="16"/>
                <w:szCs w:val="16"/>
              </w:rPr>
              <w:t>403</w:t>
            </w:r>
          </w:p>
        </w:tc>
        <w:tc>
          <w:tcPr>
            <w:tcW w:w="827" w:type="dxa"/>
            <w:shd w:val="clear" w:color="auto" w:fill="9887ED"/>
            <w:noWrap/>
          </w:tcPr>
          <w:p w14:paraId="104EC848" w14:textId="4ACA0BB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69</w:t>
            </w:r>
          </w:p>
        </w:tc>
        <w:tc>
          <w:tcPr>
            <w:tcW w:w="827" w:type="dxa"/>
            <w:shd w:val="clear" w:color="auto" w:fill="9887ED"/>
            <w:noWrap/>
          </w:tcPr>
          <w:p w14:paraId="39663884" w14:textId="3B4AFEC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2192E8EF" w14:textId="69439087"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1154</w:t>
            </w:r>
          </w:p>
        </w:tc>
      </w:tr>
      <w:tr w:rsidR="00E84104" w:rsidRPr="00E00A5A" w14:paraId="19A7A089"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1E377ADD"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517136F1"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Mor. Krumlov</w:t>
            </w:r>
          </w:p>
        </w:tc>
        <w:tc>
          <w:tcPr>
            <w:tcW w:w="827" w:type="dxa"/>
            <w:noWrap/>
          </w:tcPr>
          <w:p w14:paraId="7F55A067" w14:textId="1D909D43"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29</w:t>
            </w:r>
          </w:p>
        </w:tc>
        <w:tc>
          <w:tcPr>
            <w:tcW w:w="827" w:type="dxa"/>
            <w:noWrap/>
          </w:tcPr>
          <w:p w14:paraId="12F77BFE" w14:textId="70E8467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53</w:t>
            </w:r>
          </w:p>
        </w:tc>
        <w:tc>
          <w:tcPr>
            <w:tcW w:w="827" w:type="dxa"/>
            <w:noWrap/>
          </w:tcPr>
          <w:p w14:paraId="3B5C7A64" w14:textId="6F0B5731"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37</w:t>
            </w:r>
          </w:p>
        </w:tc>
        <w:tc>
          <w:tcPr>
            <w:tcW w:w="827" w:type="dxa"/>
            <w:noWrap/>
          </w:tcPr>
          <w:p w14:paraId="65D0343B" w14:textId="6E2D647C"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w:t>
            </w:r>
          </w:p>
        </w:tc>
        <w:tc>
          <w:tcPr>
            <w:tcW w:w="827" w:type="dxa"/>
            <w:noWrap/>
          </w:tcPr>
          <w:p w14:paraId="7F709678" w14:textId="44BDBE3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63</w:t>
            </w:r>
          </w:p>
        </w:tc>
        <w:tc>
          <w:tcPr>
            <w:tcW w:w="827" w:type="dxa"/>
            <w:noWrap/>
          </w:tcPr>
          <w:p w14:paraId="1D496E09" w14:textId="04B9744A"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21</w:t>
            </w:r>
          </w:p>
        </w:tc>
        <w:tc>
          <w:tcPr>
            <w:tcW w:w="827" w:type="dxa"/>
            <w:noWrap/>
          </w:tcPr>
          <w:p w14:paraId="250F0D3D" w14:textId="27B5E8B0"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4D7B98F4" w14:textId="5D042093"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213</w:t>
            </w:r>
          </w:p>
        </w:tc>
      </w:tr>
      <w:tr w:rsidR="00E84104" w:rsidRPr="00E00A5A" w14:paraId="3A59CA18"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4EC65DB8" w14:textId="77777777" w:rsidR="00E84104" w:rsidRPr="00E00A5A" w:rsidRDefault="00E84104" w:rsidP="00E84104">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B062D4B" w14:textId="77777777" w:rsidR="00E84104" w:rsidRPr="00C7089A" w:rsidRDefault="00E84104" w:rsidP="00E84104">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Znojmo</w:t>
            </w:r>
          </w:p>
        </w:tc>
        <w:tc>
          <w:tcPr>
            <w:tcW w:w="827" w:type="dxa"/>
            <w:noWrap/>
          </w:tcPr>
          <w:p w14:paraId="27045ABB" w14:textId="1BD92D1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216</w:t>
            </w:r>
          </w:p>
        </w:tc>
        <w:tc>
          <w:tcPr>
            <w:tcW w:w="827" w:type="dxa"/>
            <w:noWrap/>
          </w:tcPr>
          <w:p w14:paraId="6D199285" w14:textId="29D31DF6"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176</w:t>
            </w:r>
          </w:p>
        </w:tc>
        <w:tc>
          <w:tcPr>
            <w:tcW w:w="827" w:type="dxa"/>
            <w:noWrap/>
          </w:tcPr>
          <w:p w14:paraId="0916E950" w14:textId="2E433EEF"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117</w:t>
            </w:r>
          </w:p>
        </w:tc>
        <w:tc>
          <w:tcPr>
            <w:tcW w:w="827" w:type="dxa"/>
            <w:noWrap/>
          </w:tcPr>
          <w:p w14:paraId="4F01523E" w14:textId="6DAA868D"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44</w:t>
            </w:r>
          </w:p>
        </w:tc>
        <w:tc>
          <w:tcPr>
            <w:tcW w:w="827" w:type="dxa"/>
            <w:noWrap/>
          </w:tcPr>
          <w:p w14:paraId="00BCE680" w14:textId="7CC80D8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340</w:t>
            </w:r>
          </w:p>
        </w:tc>
        <w:tc>
          <w:tcPr>
            <w:tcW w:w="827" w:type="dxa"/>
            <w:noWrap/>
          </w:tcPr>
          <w:p w14:paraId="69E36509" w14:textId="6927CA79"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48</w:t>
            </w:r>
          </w:p>
        </w:tc>
        <w:tc>
          <w:tcPr>
            <w:tcW w:w="827" w:type="dxa"/>
            <w:noWrap/>
          </w:tcPr>
          <w:p w14:paraId="53A7EE60" w14:textId="371C351E" w:rsidR="00E84104" w:rsidRPr="00C7089A"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6C70B196" w14:textId="22F2C5B1" w:rsidR="00E84104" w:rsidRPr="00AB30C6" w:rsidRDefault="00E84104" w:rsidP="00E84104">
            <w:pPr>
              <w:tabs>
                <w:tab w:val="left" w:pos="993"/>
                <w:tab w:val="left" w:pos="2694"/>
              </w:tabs>
              <w:spacing w:after="0"/>
              <w:jc w:val="center"/>
              <w:rPr>
                <w:rFonts w:ascii="Calibri" w:hAnsi="Calibri"/>
                <w:bCs/>
                <w:color w:val="auto"/>
                <w:sz w:val="16"/>
                <w:szCs w:val="16"/>
              </w:rPr>
            </w:pPr>
            <w:r>
              <w:rPr>
                <w:rFonts w:ascii="Calibri" w:hAnsi="Calibri" w:cs="Calibri"/>
                <w:color w:val="FFFFFF"/>
                <w:sz w:val="16"/>
                <w:szCs w:val="16"/>
              </w:rPr>
              <w:t>941</w:t>
            </w:r>
          </w:p>
        </w:tc>
      </w:tr>
      <w:tr w:rsidR="00E84104" w:rsidRPr="00170FE5" w14:paraId="5DFB1584" w14:textId="77777777" w:rsidTr="005A672F">
        <w:trPr>
          <w:cnfStyle w:val="010000000000" w:firstRow="0" w:lastRow="1" w:firstColumn="0" w:lastColumn="0" w:oddVBand="0" w:evenVBand="0" w:oddHBand="0" w:evenHBand="0" w:firstRowFirstColumn="0" w:firstRowLastColumn="0" w:lastRowFirstColumn="0" w:lastRowLastColumn="0"/>
          <w:trHeight w:val="227"/>
        </w:trPr>
        <w:tc>
          <w:tcPr>
            <w:tcW w:w="3589" w:type="dxa"/>
            <w:gridSpan w:val="2"/>
            <w:noWrap/>
            <w:hideMark/>
          </w:tcPr>
          <w:p w14:paraId="21AAC546" w14:textId="77777777" w:rsidR="00E84104" w:rsidRPr="00170FE5" w:rsidRDefault="00E84104" w:rsidP="00E84104">
            <w:pPr>
              <w:tabs>
                <w:tab w:val="left" w:pos="993"/>
                <w:tab w:val="left" w:pos="2694"/>
              </w:tabs>
              <w:spacing w:after="0"/>
              <w:jc w:val="left"/>
              <w:rPr>
                <w:rFonts w:asciiTheme="minorHAnsi" w:hAnsiTheme="minorHAnsi"/>
                <w:color w:val="FFFFFF" w:themeColor="background1"/>
                <w:sz w:val="16"/>
                <w:szCs w:val="16"/>
              </w:rPr>
            </w:pPr>
            <w:r w:rsidRPr="00170FE5">
              <w:rPr>
                <w:rFonts w:asciiTheme="minorHAnsi" w:hAnsiTheme="minorHAnsi"/>
                <w:color w:val="FFFFFF" w:themeColor="background1"/>
                <w:sz w:val="16"/>
                <w:szCs w:val="16"/>
              </w:rPr>
              <w:t>CELKEM</w:t>
            </w:r>
          </w:p>
        </w:tc>
        <w:tc>
          <w:tcPr>
            <w:tcW w:w="827" w:type="dxa"/>
            <w:noWrap/>
          </w:tcPr>
          <w:p w14:paraId="2F5EDE01" w14:textId="6EEC539B"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1590</w:t>
            </w:r>
          </w:p>
        </w:tc>
        <w:tc>
          <w:tcPr>
            <w:tcW w:w="827" w:type="dxa"/>
            <w:noWrap/>
          </w:tcPr>
          <w:p w14:paraId="6577A274" w14:textId="554C7540"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2411</w:t>
            </w:r>
          </w:p>
        </w:tc>
        <w:tc>
          <w:tcPr>
            <w:tcW w:w="827" w:type="dxa"/>
            <w:noWrap/>
          </w:tcPr>
          <w:p w14:paraId="39A03108" w14:textId="7EDBDD36"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1889</w:t>
            </w:r>
          </w:p>
        </w:tc>
        <w:tc>
          <w:tcPr>
            <w:tcW w:w="827" w:type="dxa"/>
            <w:noWrap/>
          </w:tcPr>
          <w:p w14:paraId="5185C12B" w14:textId="632BA87B"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600</w:t>
            </w:r>
          </w:p>
        </w:tc>
        <w:tc>
          <w:tcPr>
            <w:tcW w:w="827" w:type="dxa"/>
            <w:noWrap/>
          </w:tcPr>
          <w:p w14:paraId="1350707B" w14:textId="0F8D5C07"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4766</w:t>
            </w:r>
          </w:p>
        </w:tc>
        <w:tc>
          <w:tcPr>
            <w:tcW w:w="827" w:type="dxa"/>
            <w:noWrap/>
          </w:tcPr>
          <w:p w14:paraId="0FF7DAB4" w14:textId="3391C9AB"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845</w:t>
            </w:r>
          </w:p>
        </w:tc>
        <w:tc>
          <w:tcPr>
            <w:tcW w:w="827" w:type="dxa"/>
            <w:noWrap/>
          </w:tcPr>
          <w:p w14:paraId="328DF1D3" w14:textId="3F93C7DD"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5</w:t>
            </w:r>
          </w:p>
        </w:tc>
        <w:tc>
          <w:tcPr>
            <w:cnfStyle w:val="000100000000" w:firstRow="0" w:lastRow="0" w:firstColumn="0" w:lastColumn="1" w:oddVBand="0" w:evenVBand="0" w:oddHBand="0" w:evenHBand="0" w:firstRowFirstColumn="0" w:firstRowLastColumn="0" w:lastRowFirstColumn="0" w:lastRowLastColumn="0"/>
            <w:tcW w:w="828" w:type="dxa"/>
          </w:tcPr>
          <w:p w14:paraId="0A82FB9B" w14:textId="4CB7A696" w:rsidR="00E84104" w:rsidRPr="005A672F" w:rsidRDefault="00E84104" w:rsidP="00E84104">
            <w:pPr>
              <w:tabs>
                <w:tab w:val="left" w:pos="993"/>
                <w:tab w:val="left" w:pos="2694"/>
              </w:tabs>
              <w:spacing w:after="0"/>
              <w:jc w:val="center"/>
              <w:rPr>
                <w:rFonts w:ascii="Calibri" w:hAnsi="Calibri"/>
                <w:bCs/>
                <w:color w:val="FFFFFF" w:themeColor="background1"/>
                <w:sz w:val="16"/>
                <w:szCs w:val="16"/>
              </w:rPr>
            </w:pPr>
            <w:r>
              <w:rPr>
                <w:rFonts w:ascii="Calibri" w:hAnsi="Calibri" w:cs="Calibri"/>
                <w:color w:val="FFFFFF"/>
                <w:sz w:val="16"/>
                <w:szCs w:val="16"/>
              </w:rPr>
              <w:t>12106</w:t>
            </w:r>
          </w:p>
        </w:tc>
      </w:tr>
    </w:tbl>
    <w:p w14:paraId="629BC072" w14:textId="26099AEB" w:rsidR="000B2CAB" w:rsidRPr="00A4451B" w:rsidRDefault="00A258F2" w:rsidP="000B2CAB">
      <w:pPr>
        <w:tabs>
          <w:tab w:val="left" w:pos="993"/>
        </w:tabs>
        <w:rPr>
          <w:highlight w:val="yellow"/>
        </w:rPr>
      </w:pPr>
      <w:r w:rsidRPr="00027AB5">
        <w:rPr>
          <w:noProof/>
          <w:lang w:eastAsia="cs-CZ"/>
        </w:rPr>
        <w:drawing>
          <wp:anchor distT="0" distB="0" distL="114300" distR="114300" simplePos="0" relativeHeight="251669504" behindDoc="0" locked="0" layoutInCell="1" allowOverlap="1" wp14:anchorId="28977D46" wp14:editId="30A812C7">
            <wp:simplePos x="0" y="0"/>
            <wp:positionH relativeFrom="column">
              <wp:posOffset>3543300</wp:posOffset>
            </wp:positionH>
            <wp:positionV relativeFrom="paragraph">
              <wp:posOffset>229235</wp:posOffset>
            </wp:positionV>
            <wp:extent cx="3098165" cy="2323624"/>
            <wp:effectExtent l="0" t="0" r="6985" b="635"/>
            <wp:wrapSquare wrapText="bothSides"/>
            <wp:docPr id="16" name="Obrázek 16" descr="PHO_141T-2019_01_01-c539c4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_141T-2019_01_01-c539c48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8165" cy="2323624"/>
                    </a:xfrm>
                    <a:prstGeom prst="rect">
                      <a:avLst/>
                    </a:prstGeom>
                    <a:noFill/>
                    <a:ln>
                      <a:noFill/>
                    </a:ln>
                  </pic:spPr>
                </pic:pic>
              </a:graphicData>
            </a:graphic>
          </wp:anchor>
        </w:drawing>
      </w:r>
    </w:p>
    <w:p w14:paraId="4C9FD8DF" w14:textId="412B492F" w:rsidR="00E50565" w:rsidRPr="00A4451B" w:rsidRDefault="00E50565" w:rsidP="00E50565">
      <w:pPr>
        <w:tabs>
          <w:tab w:val="left" w:pos="993"/>
        </w:tabs>
        <w:rPr>
          <w:highlight w:val="yellow"/>
        </w:rPr>
        <w:sectPr w:rsidR="00E50565" w:rsidRPr="00A4451B" w:rsidSect="00E83982">
          <w:footerReference w:type="even" r:id="rId16"/>
          <w:headerReference w:type="first" r:id="rId17"/>
          <w:footerReference w:type="first" r:id="rId18"/>
          <w:type w:val="continuous"/>
          <w:pgSz w:w="11906" w:h="16838"/>
          <w:pgMar w:top="720" w:right="720" w:bottom="720" w:left="720" w:header="1020" w:footer="397" w:gutter="0"/>
          <w:cols w:space="708"/>
          <w:docGrid w:linePitch="360"/>
        </w:sectPr>
      </w:pPr>
    </w:p>
    <w:p w14:paraId="12100808" w14:textId="09134ECB" w:rsidR="00F5121C" w:rsidRDefault="001A2F65" w:rsidP="00F5121C">
      <w:pPr>
        <w:rPr>
          <w:noProof/>
          <w:highlight w:val="yellow"/>
          <w:lang w:eastAsia="cs-CZ"/>
        </w:rPr>
      </w:pPr>
      <w:r w:rsidRPr="005A672F">
        <w:rPr>
          <w:noProof/>
          <w:highlight w:val="yellow"/>
          <w:lang w:eastAsia="cs-CZ"/>
        </w:rPr>
        <mc:AlternateContent>
          <mc:Choice Requires="wps">
            <w:drawing>
              <wp:anchor distT="0" distB="0" distL="114300" distR="114300" simplePos="0" relativeHeight="251670528" behindDoc="0" locked="0" layoutInCell="1" allowOverlap="1" wp14:anchorId="22D7A8AB" wp14:editId="3AE53ADA">
                <wp:simplePos x="0" y="0"/>
                <wp:positionH relativeFrom="column">
                  <wp:posOffset>3545205</wp:posOffset>
                </wp:positionH>
                <wp:positionV relativeFrom="paragraph">
                  <wp:posOffset>2332355</wp:posOffset>
                </wp:positionV>
                <wp:extent cx="3239770" cy="327660"/>
                <wp:effectExtent l="0" t="0" r="0" b="0"/>
                <wp:wrapSquare wrapText="bothSides"/>
                <wp:docPr id="21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327660"/>
                        </a:xfrm>
                        <a:prstGeom prst="rect">
                          <a:avLst/>
                        </a:prstGeom>
                        <a:solidFill>
                          <a:srgbClr val="FFFFFF"/>
                        </a:solidFill>
                        <a:ln w="9525">
                          <a:noFill/>
                          <a:miter lim="800000"/>
                          <a:headEnd/>
                          <a:tailEnd/>
                        </a:ln>
                      </wps:spPr>
                      <wps:txbx>
                        <w:txbxContent>
                          <w:p w14:paraId="33A4440B" w14:textId="49D88B53" w:rsidR="00CE7174" w:rsidRPr="003534B2" w:rsidRDefault="00CE7174" w:rsidP="001A2F65">
                            <w:pPr>
                              <w:pStyle w:val="Titulek"/>
                              <w:rPr>
                                <w:sz w:val="18"/>
                                <w:u w:val="none"/>
                              </w:rPr>
                            </w:pPr>
                            <w:r>
                              <w:rPr>
                                <w:sz w:val="18"/>
                                <w:u w:val="none"/>
                              </w:rPr>
                              <w:t>1. 1. 2019, p</w:t>
                            </w:r>
                            <w:r w:rsidRPr="003534B2">
                              <w:rPr>
                                <w:sz w:val="18"/>
                                <w:u w:val="none"/>
                              </w:rPr>
                              <w:t>ožár kontejneru, Brno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7A8AB" id="_x0000_s1034" type="#_x0000_t202" style="position:absolute;left:0;text-align:left;margin-left:279.15pt;margin-top:183.65pt;width:255.1pt;height:2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" stroked="f">
                <v:textbox>
                  <w:txbxContent>
                    <w:p w14:paraId="33A4440B" w14:textId="49D88B53" w:rsidR="00CE7174" w:rsidRPr="003534B2" w:rsidRDefault="00CE7174" w:rsidP="001A2F65">
                      <w:pPr>
                        <w:pStyle w:val="Titulek"/>
                        <w:rPr>
                          <w:sz w:val="18"/>
                          <w:u w:val="none"/>
                        </w:rPr>
                      </w:pPr>
                      <w:r>
                        <w:rPr>
                          <w:sz w:val="18"/>
                          <w:u w:val="none"/>
                        </w:rPr>
                        <w:t>1. 1. 2019, p</w:t>
                      </w:r>
                      <w:r w:rsidRPr="003534B2">
                        <w:rPr>
                          <w:sz w:val="18"/>
                          <w:u w:val="none"/>
                        </w:rPr>
                        <w:t>ožár kontejneru, Brno</w:t>
                      </w:r>
                    </w:p>
                  </w:txbxContent>
                </v:textbox>
                <w10:wrap type="square"/>
              </v:shape>
            </w:pict>
          </mc:Fallback>
        </mc:AlternateContent>
      </w:r>
      <w:r w:rsidRPr="001A2F65">
        <w:t>Rok 2019 byl zahájen nadprůměrným počtem požárů. K prvním</w:t>
      </w:r>
      <w:r w:rsidR="003534B2">
        <w:t>u</w:t>
      </w:r>
      <w:r w:rsidRPr="001A2F65">
        <w:t xml:space="preserve"> požáru na Nový rok vyjížděli hasiči ze stanice Blansko krátce po půlnoci. Jednalo se o požár túje, kterých následně hořelo ještě několik po celém kraji. Dále hasiči likvidovali pře</w:t>
      </w:r>
      <w:r w:rsidR="00151A04">
        <w:t>devším požáry porostů, odpadu a </w:t>
      </w:r>
      <w:r w:rsidRPr="001A2F65">
        <w:t xml:space="preserve">kontejnerů. Celkem první lednový den vyjížděly jednotky k </w:t>
      </w:r>
      <w:r w:rsidRPr="00A93DA4">
        <w:rPr>
          <w:b/>
          <w:i/>
        </w:rPr>
        <w:t>3</w:t>
      </w:r>
      <w:r w:rsidR="003E4238">
        <w:rPr>
          <w:b/>
          <w:i/>
        </w:rPr>
        <w:t>6</w:t>
      </w:r>
      <w:r w:rsidRPr="00A93DA4">
        <w:rPr>
          <w:b/>
          <w:i/>
        </w:rPr>
        <w:t xml:space="preserve"> událostem</w:t>
      </w:r>
      <w:r w:rsidR="00151A04">
        <w:t>. Na první místo v </w:t>
      </w:r>
      <w:r w:rsidRPr="001A2F65">
        <w:t xml:space="preserve">počtu řešených </w:t>
      </w:r>
      <w:r w:rsidR="00151A04">
        <w:t>událostí se řadí 1. červenec. V </w:t>
      </w:r>
      <w:r w:rsidRPr="001A2F65">
        <w:t xml:space="preserve">tento den hasiči řešili </w:t>
      </w:r>
      <w:r w:rsidRPr="00A93DA4">
        <w:rPr>
          <w:b/>
          <w:i/>
        </w:rPr>
        <w:t>322 událostí</w:t>
      </w:r>
      <w:r w:rsidRPr="001A2F65">
        <w:t>, a</w:t>
      </w:r>
      <w:r w:rsidR="00151A04">
        <w:t> </w:t>
      </w:r>
      <w:r w:rsidRPr="001A2F65">
        <w:t>to</w:t>
      </w:r>
      <w:r w:rsidR="00151A04">
        <w:t> </w:t>
      </w:r>
      <w:r w:rsidRPr="001A2F65">
        <w:t>zejména v so</w:t>
      </w:r>
      <w:r w:rsidR="00151A04">
        <w:t>uvislosti se silnými bouřkami a </w:t>
      </w:r>
      <w:r w:rsidRPr="001A2F65">
        <w:t xml:space="preserve">větrem. Poslední den v roce vyjížděli hasiči celkem k </w:t>
      </w:r>
      <w:r w:rsidRPr="00A93DA4">
        <w:rPr>
          <w:b/>
          <w:i/>
        </w:rPr>
        <w:t>3</w:t>
      </w:r>
      <w:r w:rsidR="003E4238">
        <w:rPr>
          <w:b/>
          <w:i/>
        </w:rPr>
        <w:t>2</w:t>
      </w:r>
      <w:r w:rsidRPr="00A93DA4">
        <w:rPr>
          <w:b/>
          <w:i/>
        </w:rPr>
        <w:t xml:space="preserve"> událostem</w:t>
      </w:r>
      <w:r w:rsidR="00151A04">
        <w:t>. Nejčastěji se jednalo o t</w:t>
      </w:r>
      <w:r w:rsidRPr="001A2F65">
        <w:t>echnické zásah</w:t>
      </w:r>
      <w:r w:rsidR="00151A04">
        <w:t>y a požáry. Poslední událostí v </w:t>
      </w:r>
      <w:r w:rsidRPr="001A2F65">
        <w:t>roce 2019 byl v</w:t>
      </w:r>
      <w:r w:rsidR="00151A04">
        <w:t xml:space="preserve"> čase 22:00 požár kontejneru na </w:t>
      </w:r>
      <w:r w:rsidRPr="001A2F65">
        <w:t>odpad v Brně. Ten se obešel beze škody.</w:t>
      </w:r>
      <w:r w:rsidR="00B11336" w:rsidRPr="005A672F">
        <w:rPr>
          <w:noProof/>
          <w:highlight w:val="yellow"/>
          <w:lang w:eastAsia="cs-CZ"/>
        </w:rPr>
        <w:t xml:space="preserve"> </w:t>
      </w:r>
    </w:p>
    <w:p w14:paraId="0853D577" w14:textId="0B5E50E4" w:rsidR="001A2F65" w:rsidRDefault="001A2F65" w:rsidP="00F5121C">
      <w:pPr>
        <w:rPr>
          <w:noProof/>
          <w:highlight w:val="yellow"/>
          <w:lang w:eastAsia="cs-CZ"/>
        </w:rPr>
      </w:pPr>
    </w:p>
    <w:p w14:paraId="67E8719F" w14:textId="2DE47794" w:rsidR="001A2F65" w:rsidRPr="005A672F" w:rsidRDefault="001A2F65" w:rsidP="00F5121C">
      <w:pPr>
        <w:rPr>
          <w:highlight w:val="yellow"/>
        </w:rPr>
      </w:pPr>
    </w:p>
    <w:p w14:paraId="0C10E35E" w14:textId="3B2AC954" w:rsidR="00F5121C" w:rsidRPr="005A672F" w:rsidRDefault="00F5121C" w:rsidP="00F5121C">
      <w:pPr>
        <w:rPr>
          <w:highlight w:val="yellow"/>
        </w:rPr>
      </w:pPr>
    </w:p>
    <w:p w14:paraId="3F6A5302" w14:textId="2D04A3B8" w:rsidR="004D2EE0" w:rsidRPr="00A4451B" w:rsidRDefault="004D2EE0" w:rsidP="00F5121C">
      <w:pPr>
        <w:tabs>
          <w:tab w:val="left" w:pos="993"/>
        </w:tabs>
        <w:spacing w:after="160" w:line="259" w:lineRule="auto"/>
        <w:jc w:val="left"/>
        <w:rPr>
          <w:highlight w:val="yellow"/>
        </w:rPr>
        <w:sectPr w:rsidR="004D2EE0" w:rsidRPr="00A4451B" w:rsidSect="00F5121C">
          <w:type w:val="continuous"/>
          <w:pgSz w:w="11906" w:h="16838"/>
          <w:pgMar w:top="720" w:right="720" w:bottom="720" w:left="720" w:header="1020" w:footer="567" w:gutter="0"/>
          <w:cols w:num="2" w:space="708"/>
          <w:docGrid w:linePitch="360"/>
        </w:sectPr>
      </w:pPr>
    </w:p>
    <w:p w14:paraId="31045CBB" w14:textId="66DBAF4E" w:rsidR="00197A35" w:rsidRPr="004D2EE0" w:rsidRDefault="00197A35" w:rsidP="0097420C">
      <w:pPr>
        <w:tabs>
          <w:tab w:val="left" w:pos="993"/>
        </w:tabs>
        <w:spacing w:after="160" w:line="259" w:lineRule="auto"/>
        <w:jc w:val="center"/>
      </w:pPr>
      <w:r w:rsidRPr="004D2EE0">
        <w:rPr>
          <w:noProof/>
          <w:lang w:eastAsia="cs-CZ"/>
        </w:rPr>
        <w:lastRenderedPageBreak/>
        <w:drawing>
          <wp:inline distT="0" distB="0" distL="0" distR="0" wp14:anchorId="25A81414" wp14:editId="070F9FE1">
            <wp:extent cx="6479999" cy="4495823"/>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6479999" cy="4495823"/>
                    </a:xfrm>
                    <a:prstGeom prst="rect">
                      <a:avLst/>
                    </a:prstGeom>
                    <a:ln>
                      <a:noFill/>
                    </a:ln>
                    <a:extLst>
                      <a:ext uri="{53640926-AAD7-44D8-BBD7-CCE9431645EC}">
                        <a14:shadowObscured xmlns:a14="http://schemas.microsoft.com/office/drawing/2010/main"/>
                      </a:ext>
                    </a:extLst>
                  </pic:spPr>
                </pic:pic>
              </a:graphicData>
            </a:graphic>
          </wp:inline>
        </w:drawing>
      </w:r>
      <w:r w:rsidR="001E5800" w:rsidRPr="004D2EE0">
        <w:rPr>
          <w:noProof/>
          <w:lang w:eastAsia="cs-CZ"/>
        </w:rPr>
        <w:drawing>
          <wp:inline distT="0" distB="0" distL="0" distR="0" wp14:anchorId="21B65CE4" wp14:editId="7D7536AD">
            <wp:extent cx="6479999" cy="4495823"/>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6479999" cy="4495823"/>
                    </a:xfrm>
                    <a:prstGeom prst="rect">
                      <a:avLst/>
                    </a:prstGeom>
                    <a:ln>
                      <a:noFill/>
                    </a:ln>
                    <a:extLst>
                      <a:ext uri="{53640926-AAD7-44D8-BBD7-CCE9431645EC}">
                        <a14:shadowObscured xmlns:a14="http://schemas.microsoft.com/office/drawing/2010/main"/>
                      </a:ext>
                    </a:extLst>
                  </pic:spPr>
                </pic:pic>
              </a:graphicData>
            </a:graphic>
          </wp:inline>
        </w:drawing>
      </w:r>
    </w:p>
    <w:p w14:paraId="012EBB86" w14:textId="6A6CBD12" w:rsidR="00197A35" w:rsidRPr="00A4451B" w:rsidRDefault="005A672F" w:rsidP="000B2CAB">
      <w:pPr>
        <w:tabs>
          <w:tab w:val="left" w:pos="993"/>
        </w:tabs>
        <w:spacing w:after="160" w:line="259" w:lineRule="auto"/>
        <w:jc w:val="left"/>
        <w:rPr>
          <w:highlight w:val="yellow"/>
        </w:rPr>
      </w:pPr>
      <w:r>
        <w:rPr>
          <w:noProof/>
          <w:lang w:eastAsia="cs-CZ"/>
        </w:rPr>
        <w:lastRenderedPageBreak/>
        <w:drawing>
          <wp:inline distT="0" distB="0" distL="0" distR="0" wp14:anchorId="689E4F14" wp14:editId="14BF970B">
            <wp:extent cx="6840000" cy="4320000"/>
            <wp:effectExtent l="0" t="0" r="0" b="4445"/>
            <wp:docPr id="23" name="Graf 2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3745643" w14:textId="224C52AC" w:rsidR="00E960C9" w:rsidRPr="00A4451B" w:rsidRDefault="005A672F" w:rsidP="007E0309">
      <w:pPr>
        <w:tabs>
          <w:tab w:val="left" w:pos="993"/>
        </w:tabs>
        <w:spacing w:after="160" w:line="259" w:lineRule="auto"/>
        <w:jc w:val="center"/>
        <w:rPr>
          <w:highlight w:val="yellow"/>
        </w:rPr>
      </w:pPr>
      <w:r>
        <w:rPr>
          <w:noProof/>
          <w:lang w:eastAsia="cs-CZ"/>
        </w:rPr>
        <w:drawing>
          <wp:inline distT="0" distB="0" distL="0" distR="0" wp14:anchorId="650C636E" wp14:editId="15122EC8">
            <wp:extent cx="6840000" cy="4320000"/>
            <wp:effectExtent l="0" t="0" r="0" b="4445"/>
            <wp:docPr id="1" name="Graf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59C7261" w14:textId="7A698C22" w:rsidR="00197A35" w:rsidRPr="004D2EE0" w:rsidRDefault="00197A35" w:rsidP="000B2CAB">
      <w:pPr>
        <w:pStyle w:val="Nadpis2"/>
        <w:tabs>
          <w:tab w:val="left" w:pos="993"/>
        </w:tabs>
      </w:pPr>
      <w:bookmarkStart w:id="14" w:name="_Toc470514515"/>
      <w:bookmarkStart w:id="15" w:name="_Toc473281864"/>
      <w:bookmarkStart w:id="16" w:name="_Toc473899240"/>
      <w:bookmarkStart w:id="17" w:name="_Toc474189650"/>
      <w:bookmarkStart w:id="18" w:name="_Toc507063136"/>
      <w:bookmarkStart w:id="19" w:name="_Toc31307063"/>
      <w:r w:rsidRPr="004D2EE0">
        <w:lastRenderedPageBreak/>
        <w:t>Přehled událostí za posledních 5 let</w:t>
      </w:r>
      <w:bookmarkEnd w:id="14"/>
      <w:bookmarkEnd w:id="15"/>
      <w:bookmarkEnd w:id="16"/>
      <w:bookmarkEnd w:id="17"/>
      <w:bookmarkEnd w:id="18"/>
      <w:bookmarkEnd w:id="19"/>
    </w:p>
    <w:tbl>
      <w:tblPr>
        <w:tblStyle w:val="Styl11"/>
        <w:tblW w:w="10206" w:type="dxa"/>
        <w:tblLayout w:type="fixed"/>
        <w:tblLook w:val="05E0" w:firstRow="1" w:lastRow="1" w:firstColumn="1" w:lastColumn="1" w:noHBand="0" w:noVBand="1"/>
      </w:tblPr>
      <w:tblGrid>
        <w:gridCol w:w="638"/>
        <w:gridCol w:w="3164"/>
        <w:gridCol w:w="1067"/>
        <w:gridCol w:w="1067"/>
        <w:gridCol w:w="1068"/>
        <w:gridCol w:w="1067"/>
        <w:gridCol w:w="1067"/>
        <w:gridCol w:w="1068"/>
      </w:tblGrid>
      <w:tr w:rsidR="005A672F" w:rsidRPr="00197A35" w14:paraId="1B5EFBFC" w14:textId="77777777" w:rsidTr="00AD41CD">
        <w:trPr>
          <w:cnfStyle w:val="100000000000" w:firstRow="1" w:lastRow="0" w:firstColumn="0" w:lastColumn="0" w:oddVBand="0" w:evenVBand="0" w:oddHBand="0" w:evenHBand="0" w:firstRowFirstColumn="0" w:firstRowLastColumn="0" w:lastRowFirstColumn="0" w:lastRowLastColumn="0"/>
          <w:trHeight w:val="1134"/>
        </w:trPr>
        <w:tc>
          <w:tcPr>
            <w:tcW w:w="3802" w:type="dxa"/>
            <w:gridSpan w:val="2"/>
            <w:hideMark/>
          </w:tcPr>
          <w:p w14:paraId="5BAAFDB7" w14:textId="77777777" w:rsidR="005A672F" w:rsidRPr="00197A35" w:rsidRDefault="005A672F" w:rsidP="005A672F">
            <w:pPr>
              <w:pStyle w:val="Bezmezer"/>
              <w:tabs>
                <w:tab w:val="left" w:pos="993"/>
              </w:tabs>
              <w:jc w:val="center"/>
              <w:rPr>
                <w:color w:val="FFFFFF" w:themeColor="background1"/>
                <w:szCs w:val="20"/>
                <w:lang w:eastAsia="cs-CZ"/>
              </w:rPr>
            </w:pPr>
            <w:r w:rsidRPr="00197A35">
              <w:rPr>
                <w:color w:val="FFFFFF" w:themeColor="background1"/>
                <w:szCs w:val="20"/>
                <w:lang w:eastAsia="cs-CZ"/>
              </w:rPr>
              <w:t>Okres (ORP)</w:t>
            </w:r>
          </w:p>
        </w:tc>
        <w:tc>
          <w:tcPr>
            <w:tcW w:w="1067" w:type="dxa"/>
            <w:hideMark/>
          </w:tcPr>
          <w:p w14:paraId="49D44D11" w14:textId="2A42580D" w:rsidR="005A672F" w:rsidRPr="005A672F" w:rsidRDefault="005A672F" w:rsidP="005A672F">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2015</w:t>
            </w:r>
          </w:p>
        </w:tc>
        <w:tc>
          <w:tcPr>
            <w:tcW w:w="1067" w:type="dxa"/>
            <w:hideMark/>
          </w:tcPr>
          <w:p w14:paraId="709D5B1E" w14:textId="6F951F9E" w:rsidR="005A672F" w:rsidRPr="005A672F" w:rsidRDefault="005A672F" w:rsidP="005A672F">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2016</w:t>
            </w:r>
          </w:p>
        </w:tc>
        <w:tc>
          <w:tcPr>
            <w:tcW w:w="1068" w:type="dxa"/>
            <w:hideMark/>
          </w:tcPr>
          <w:p w14:paraId="5FBD74D9" w14:textId="39CA678F" w:rsidR="005A672F" w:rsidRPr="005A672F" w:rsidRDefault="005A672F" w:rsidP="005A672F">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2017</w:t>
            </w:r>
          </w:p>
        </w:tc>
        <w:tc>
          <w:tcPr>
            <w:tcW w:w="1067" w:type="dxa"/>
            <w:hideMark/>
          </w:tcPr>
          <w:p w14:paraId="023898DB" w14:textId="32727453" w:rsidR="005A672F" w:rsidRPr="005A672F" w:rsidRDefault="005A672F" w:rsidP="005A672F">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2018</w:t>
            </w:r>
          </w:p>
        </w:tc>
        <w:tc>
          <w:tcPr>
            <w:tcW w:w="1067" w:type="dxa"/>
            <w:hideMark/>
          </w:tcPr>
          <w:p w14:paraId="504CABE0" w14:textId="5BB0DB55" w:rsidR="005A672F" w:rsidRPr="005A672F" w:rsidRDefault="005A672F" w:rsidP="005A672F">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2019</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hideMark/>
          </w:tcPr>
          <w:p w14:paraId="286A9190" w14:textId="360EC0D3" w:rsidR="005A672F" w:rsidRPr="005A672F" w:rsidRDefault="005A672F" w:rsidP="005A672F">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Průměr</w:t>
            </w:r>
          </w:p>
        </w:tc>
      </w:tr>
      <w:tr w:rsidR="005A672F" w14:paraId="765D540D"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3802" w:type="dxa"/>
            <w:gridSpan w:val="2"/>
            <w:shd w:val="clear" w:color="auto" w:fill="9887ED"/>
            <w:noWrap/>
            <w:hideMark/>
          </w:tcPr>
          <w:p w14:paraId="25F5AEA4"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BLANSKO</w:t>
            </w:r>
          </w:p>
        </w:tc>
        <w:tc>
          <w:tcPr>
            <w:tcW w:w="1067" w:type="dxa"/>
            <w:shd w:val="clear" w:color="auto" w:fill="9887ED"/>
            <w:hideMark/>
          </w:tcPr>
          <w:p w14:paraId="5D3996FA" w14:textId="3F0E1A5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1039</w:t>
            </w:r>
          </w:p>
        </w:tc>
        <w:tc>
          <w:tcPr>
            <w:tcW w:w="1067" w:type="dxa"/>
            <w:shd w:val="clear" w:color="auto" w:fill="9887ED"/>
            <w:hideMark/>
          </w:tcPr>
          <w:p w14:paraId="0561E704" w14:textId="2EF45359"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1080</w:t>
            </w:r>
          </w:p>
        </w:tc>
        <w:tc>
          <w:tcPr>
            <w:tcW w:w="1068" w:type="dxa"/>
            <w:shd w:val="clear" w:color="auto" w:fill="9887ED"/>
            <w:hideMark/>
          </w:tcPr>
          <w:p w14:paraId="17E8310A" w14:textId="7EAE5460"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1266</w:t>
            </w:r>
          </w:p>
        </w:tc>
        <w:tc>
          <w:tcPr>
            <w:tcW w:w="1067" w:type="dxa"/>
            <w:shd w:val="clear" w:color="auto" w:fill="9887ED"/>
            <w:hideMark/>
          </w:tcPr>
          <w:p w14:paraId="41AE0308" w14:textId="5976949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1339</w:t>
            </w:r>
          </w:p>
        </w:tc>
        <w:tc>
          <w:tcPr>
            <w:tcW w:w="1067" w:type="dxa"/>
            <w:shd w:val="clear" w:color="auto" w:fill="9887ED"/>
            <w:hideMark/>
          </w:tcPr>
          <w:p w14:paraId="4BB71ECD" w14:textId="685B4DD1" w:rsidR="005A672F" w:rsidRPr="00A82442" w:rsidRDefault="005A672F" w:rsidP="005A672F">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1343</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hideMark/>
          </w:tcPr>
          <w:p w14:paraId="4B257098" w14:textId="58280AF0" w:rsidR="005A672F" w:rsidRPr="0045034F" w:rsidRDefault="005A672F" w:rsidP="005A672F">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1213</w:t>
            </w:r>
          </w:p>
        </w:tc>
      </w:tr>
      <w:tr w:rsidR="005A672F" w14:paraId="2B40DE05"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756E78F2"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2A22D06E"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Blansko</w:t>
            </w:r>
          </w:p>
        </w:tc>
        <w:tc>
          <w:tcPr>
            <w:tcW w:w="1067" w:type="dxa"/>
            <w:noWrap/>
            <w:hideMark/>
          </w:tcPr>
          <w:p w14:paraId="14A2D0D3" w14:textId="102DC3F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479</w:t>
            </w:r>
          </w:p>
        </w:tc>
        <w:tc>
          <w:tcPr>
            <w:tcW w:w="1067" w:type="dxa"/>
            <w:noWrap/>
            <w:hideMark/>
          </w:tcPr>
          <w:p w14:paraId="4531DF5B" w14:textId="4E4EBF5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500</w:t>
            </w:r>
          </w:p>
        </w:tc>
        <w:tc>
          <w:tcPr>
            <w:tcW w:w="1068" w:type="dxa"/>
            <w:noWrap/>
            <w:hideMark/>
          </w:tcPr>
          <w:p w14:paraId="25528272" w14:textId="7CAF4A0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621</w:t>
            </w:r>
          </w:p>
        </w:tc>
        <w:tc>
          <w:tcPr>
            <w:tcW w:w="1067" w:type="dxa"/>
            <w:noWrap/>
            <w:hideMark/>
          </w:tcPr>
          <w:p w14:paraId="696327D4" w14:textId="1D7C8A3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673</w:t>
            </w:r>
          </w:p>
        </w:tc>
        <w:tc>
          <w:tcPr>
            <w:tcW w:w="1067" w:type="dxa"/>
            <w:noWrap/>
            <w:hideMark/>
          </w:tcPr>
          <w:p w14:paraId="1BFBD6BF" w14:textId="4E27816B"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719</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276A11FD" w14:textId="02FDCB9B" w:rsidR="005A672F" w:rsidRPr="0045034F" w:rsidRDefault="005A672F" w:rsidP="005A672F">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598</w:t>
            </w:r>
          </w:p>
        </w:tc>
      </w:tr>
      <w:tr w:rsidR="005A672F" w14:paraId="42DB36A2"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729227C0"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6C0BEAF5"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Boskovice</w:t>
            </w:r>
          </w:p>
        </w:tc>
        <w:tc>
          <w:tcPr>
            <w:tcW w:w="1067" w:type="dxa"/>
            <w:noWrap/>
            <w:hideMark/>
          </w:tcPr>
          <w:p w14:paraId="20419CBC" w14:textId="79446FCB"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560</w:t>
            </w:r>
          </w:p>
        </w:tc>
        <w:tc>
          <w:tcPr>
            <w:tcW w:w="1067" w:type="dxa"/>
            <w:noWrap/>
            <w:hideMark/>
          </w:tcPr>
          <w:p w14:paraId="1026A926" w14:textId="7A7B96F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580</w:t>
            </w:r>
          </w:p>
        </w:tc>
        <w:tc>
          <w:tcPr>
            <w:tcW w:w="1068" w:type="dxa"/>
            <w:noWrap/>
            <w:hideMark/>
          </w:tcPr>
          <w:p w14:paraId="3633C9E8" w14:textId="29836FB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645</w:t>
            </w:r>
          </w:p>
        </w:tc>
        <w:tc>
          <w:tcPr>
            <w:tcW w:w="1067" w:type="dxa"/>
            <w:noWrap/>
            <w:hideMark/>
          </w:tcPr>
          <w:p w14:paraId="7BD59E79" w14:textId="7D621AA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666</w:t>
            </w:r>
          </w:p>
        </w:tc>
        <w:tc>
          <w:tcPr>
            <w:tcW w:w="1067" w:type="dxa"/>
            <w:noWrap/>
            <w:hideMark/>
          </w:tcPr>
          <w:p w14:paraId="4D2D75F4" w14:textId="74C43DD1"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624</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6412DDFE" w14:textId="1E5AEAD9" w:rsidR="005A672F" w:rsidRPr="0045034F" w:rsidRDefault="005A672F" w:rsidP="005A672F">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615</w:t>
            </w:r>
          </w:p>
        </w:tc>
      </w:tr>
      <w:tr w:rsidR="005A672F" w14:paraId="34C23291"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3802" w:type="dxa"/>
            <w:gridSpan w:val="2"/>
            <w:shd w:val="clear" w:color="auto" w:fill="9887ED"/>
            <w:noWrap/>
            <w:hideMark/>
          </w:tcPr>
          <w:p w14:paraId="6ECBCB20"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BRNO-město</w:t>
            </w:r>
          </w:p>
        </w:tc>
        <w:tc>
          <w:tcPr>
            <w:tcW w:w="1067" w:type="dxa"/>
            <w:shd w:val="clear" w:color="auto" w:fill="9887ED"/>
            <w:noWrap/>
            <w:hideMark/>
          </w:tcPr>
          <w:p w14:paraId="1B3C8882" w14:textId="3C185929"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3081</w:t>
            </w:r>
          </w:p>
        </w:tc>
        <w:tc>
          <w:tcPr>
            <w:tcW w:w="1067" w:type="dxa"/>
            <w:shd w:val="clear" w:color="auto" w:fill="9887ED"/>
            <w:noWrap/>
            <w:hideMark/>
          </w:tcPr>
          <w:p w14:paraId="7C4D9CB1" w14:textId="4FC7854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2962</w:t>
            </w:r>
          </w:p>
        </w:tc>
        <w:tc>
          <w:tcPr>
            <w:tcW w:w="1068" w:type="dxa"/>
            <w:shd w:val="clear" w:color="auto" w:fill="9887ED"/>
            <w:noWrap/>
            <w:hideMark/>
          </w:tcPr>
          <w:p w14:paraId="48813EB7" w14:textId="3CAC6B9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3716</w:t>
            </w:r>
          </w:p>
        </w:tc>
        <w:tc>
          <w:tcPr>
            <w:tcW w:w="1067" w:type="dxa"/>
            <w:shd w:val="clear" w:color="auto" w:fill="9887ED"/>
            <w:noWrap/>
            <w:hideMark/>
          </w:tcPr>
          <w:p w14:paraId="214FDB9B" w14:textId="709F3370"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3661</w:t>
            </w:r>
          </w:p>
        </w:tc>
        <w:tc>
          <w:tcPr>
            <w:tcW w:w="1067" w:type="dxa"/>
            <w:shd w:val="clear" w:color="auto" w:fill="9887ED"/>
            <w:noWrap/>
            <w:hideMark/>
          </w:tcPr>
          <w:p w14:paraId="0FA89D15" w14:textId="63343120"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3732</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529EE4F3" w14:textId="0CD09284" w:rsidR="005A672F" w:rsidRPr="0045034F" w:rsidRDefault="005A672F" w:rsidP="005A672F">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3430</w:t>
            </w:r>
          </w:p>
        </w:tc>
      </w:tr>
      <w:tr w:rsidR="005A672F" w14:paraId="7CFC1DEC"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3802" w:type="dxa"/>
            <w:gridSpan w:val="2"/>
            <w:shd w:val="clear" w:color="auto" w:fill="9887ED"/>
            <w:noWrap/>
            <w:hideMark/>
          </w:tcPr>
          <w:p w14:paraId="191ABAEC"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BRNO-venkov</w:t>
            </w:r>
          </w:p>
        </w:tc>
        <w:tc>
          <w:tcPr>
            <w:tcW w:w="1067" w:type="dxa"/>
            <w:shd w:val="clear" w:color="auto" w:fill="9887ED"/>
            <w:hideMark/>
          </w:tcPr>
          <w:p w14:paraId="3181A5D5" w14:textId="40400F9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2010</w:t>
            </w:r>
          </w:p>
        </w:tc>
        <w:tc>
          <w:tcPr>
            <w:tcW w:w="1067" w:type="dxa"/>
            <w:shd w:val="clear" w:color="auto" w:fill="9887ED"/>
            <w:hideMark/>
          </w:tcPr>
          <w:p w14:paraId="55C3BBC3" w14:textId="12DFBC30"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1983</w:t>
            </w:r>
          </w:p>
        </w:tc>
        <w:tc>
          <w:tcPr>
            <w:tcW w:w="1068" w:type="dxa"/>
            <w:shd w:val="clear" w:color="auto" w:fill="9887ED"/>
            <w:hideMark/>
          </w:tcPr>
          <w:p w14:paraId="51070A72" w14:textId="2C83E6F8"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2420</w:t>
            </w:r>
          </w:p>
        </w:tc>
        <w:tc>
          <w:tcPr>
            <w:tcW w:w="1067" w:type="dxa"/>
            <w:shd w:val="clear" w:color="auto" w:fill="9887ED"/>
            <w:hideMark/>
          </w:tcPr>
          <w:p w14:paraId="162892C1" w14:textId="5553E4B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2456</w:t>
            </w:r>
          </w:p>
        </w:tc>
        <w:tc>
          <w:tcPr>
            <w:tcW w:w="1067" w:type="dxa"/>
            <w:shd w:val="clear" w:color="auto" w:fill="9887ED"/>
            <w:hideMark/>
          </w:tcPr>
          <w:p w14:paraId="2D92B9B3" w14:textId="6F8C6C03"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2580</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70EADBB8" w14:textId="413DB6AF" w:rsidR="005A672F" w:rsidRPr="0045034F" w:rsidRDefault="005A672F" w:rsidP="005A672F">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2290</w:t>
            </w:r>
          </w:p>
        </w:tc>
      </w:tr>
      <w:tr w:rsidR="005A672F" w14:paraId="26E19378"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6F14DF24"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0EC16463"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Ivančice</w:t>
            </w:r>
          </w:p>
        </w:tc>
        <w:tc>
          <w:tcPr>
            <w:tcW w:w="1067" w:type="dxa"/>
            <w:noWrap/>
            <w:hideMark/>
          </w:tcPr>
          <w:p w14:paraId="2C34EAA1" w14:textId="57A3BC9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210</w:t>
            </w:r>
          </w:p>
        </w:tc>
        <w:tc>
          <w:tcPr>
            <w:tcW w:w="1067" w:type="dxa"/>
            <w:noWrap/>
            <w:hideMark/>
          </w:tcPr>
          <w:p w14:paraId="0519F2F7" w14:textId="56E8320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237</w:t>
            </w:r>
          </w:p>
        </w:tc>
        <w:tc>
          <w:tcPr>
            <w:tcW w:w="1068" w:type="dxa"/>
            <w:noWrap/>
            <w:hideMark/>
          </w:tcPr>
          <w:p w14:paraId="4F8AA45A" w14:textId="0B3FA28B"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326</w:t>
            </w:r>
          </w:p>
        </w:tc>
        <w:tc>
          <w:tcPr>
            <w:tcW w:w="1067" w:type="dxa"/>
            <w:noWrap/>
            <w:hideMark/>
          </w:tcPr>
          <w:p w14:paraId="14CFFA7F" w14:textId="1C2E73D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260</w:t>
            </w:r>
          </w:p>
        </w:tc>
        <w:tc>
          <w:tcPr>
            <w:tcW w:w="1067" w:type="dxa"/>
            <w:noWrap/>
            <w:hideMark/>
          </w:tcPr>
          <w:p w14:paraId="09C99FE6" w14:textId="47B98D05"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237</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1707F228" w14:textId="766CB37E"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254</w:t>
            </w:r>
          </w:p>
        </w:tc>
      </w:tr>
      <w:tr w:rsidR="005A672F" w14:paraId="4E9DA374"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36E31924"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41485CE9"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Kuřim</w:t>
            </w:r>
          </w:p>
        </w:tc>
        <w:tc>
          <w:tcPr>
            <w:tcW w:w="1067" w:type="dxa"/>
            <w:noWrap/>
            <w:hideMark/>
          </w:tcPr>
          <w:p w14:paraId="10212087" w14:textId="760EFA3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147</w:t>
            </w:r>
          </w:p>
        </w:tc>
        <w:tc>
          <w:tcPr>
            <w:tcW w:w="1067" w:type="dxa"/>
            <w:noWrap/>
            <w:hideMark/>
          </w:tcPr>
          <w:p w14:paraId="61E99243" w14:textId="5272A11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156</w:t>
            </w:r>
          </w:p>
        </w:tc>
        <w:tc>
          <w:tcPr>
            <w:tcW w:w="1068" w:type="dxa"/>
            <w:noWrap/>
            <w:hideMark/>
          </w:tcPr>
          <w:p w14:paraId="589D0F85" w14:textId="4CCDEBF2"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192</w:t>
            </w:r>
          </w:p>
        </w:tc>
        <w:tc>
          <w:tcPr>
            <w:tcW w:w="1067" w:type="dxa"/>
            <w:noWrap/>
            <w:hideMark/>
          </w:tcPr>
          <w:p w14:paraId="1C6952D6" w14:textId="6F0BAED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192</w:t>
            </w:r>
          </w:p>
        </w:tc>
        <w:tc>
          <w:tcPr>
            <w:tcW w:w="1067" w:type="dxa"/>
            <w:noWrap/>
            <w:hideMark/>
          </w:tcPr>
          <w:p w14:paraId="0F9B9657" w14:textId="3C7E3B9D"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231</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5EE33CBA" w14:textId="10E0D21D"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184</w:t>
            </w:r>
          </w:p>
        </w:tc>
      </w:tr>
      <w:tr w:rsidR="005A672F" w14:paraId="6ECD1B96"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10948AF6"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2DA3AF79"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Pohořelice</w:t>
            </w:r>
          </w:p>
        </w:tc>
        <w:tc>
          <w:tcPr>
            <w:tcW w:w="1067" w:type="dxa"/>
            <w:noWrap/>
            <w:hideMark/>
          </w:tcPr>
          <w:p w14:paraId="7B8F7FF5" w14:textId="634D4EF9"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136</w:t>
            </w:r>
          </w:p>
        </w:tc>
        <w:tc>
          <w:tcPr>
            <w:tcW w:w="1067" w:type="dxa"/>
            <w:noWrap/>
            <w:hideMark/>
          </w:tcPr>
          <w:p w14:paraId="4B2CD363" w14:textId="2E0330A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131</w:t>
            </w:r>
          </w:p>
        </w:tc>
        <w:tc>
          <w:tcPr>
            <w:tcW w:w="1068" w:type="dxa"/>
            <w:noWrap/>
            <w:hideMark/>
          </w:tcPr>
          <w:p w14:paraId="11B660B3" w14:textId="0DB2C679"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191</w:t>
            </w:r>
          </w:p>
        </w:tc>
        <w:tc>
          <w:tcPr>
            <w:tcW w:w="1067" w:type="dxa"/>
            <w:noWrap/>
            <w:hideMark/>
          </w:tcPr>
          <w:p w14:paraId="1CA85D70" w14:textId="7E7D81E2"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221</w:t>
            </w:r>
          </w:p>
        </w:tc>
        <w:tc>
          <w:tcPr>
            <w:tcW w:w="1067" w:type="dxa"/>
            <w:noWrap/>
            <w:hideMark/>
          </w:tcPr>
          <w:p w14:paraId="02156430" w14:textId="27DD50E1"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220</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09B13864" w14:textId="44B82454"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180</w:t>
            </w:r>
          </w:p>
        </w:tc>
      </w:tr>
      <w:tr w:rsidR="005A672F" w14:paraId="6F6E7EF2"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4DA8305C"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4854131C"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Rosice</w:t>
            </w:r>
          </w:p>
        </w:tc>
        <w:tc>
          <w:tcPr>
            <w:tcW w:w="1067" w:type="dxa"/>
            <w:noWrap/>
            <w:hideMark/>
          </w:tcPr>
          <w:p w14:paraId="5C6E0345" w14:textId="7A7FC6F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377</w:t>
            </w:r>
          </w:p>
        </w:tc>
        <w:tc>
          <w:tcPr>
            <w:tcW w:w="1067" w:type="dxa"/>
            <w:noWrap/>
            <w:hideMark/>
          </w:tcPr>
          <w:p w14:paraId="03804FB4" w14:textId="49849A01"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337</w:t>
            </w:r>
          </w:p>
        </w:tc>
        <w:tc>
          <w:tcPr>
            <w:tcW w:w="1068" w:type="dxa"/>
            <w:noWrap/>
            <w:hideMark/>
          </w:tcPr>
          <w:p w14:paraId="6C7E5380" w14:textId="634E9308"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365</w:t>
            </w:r>
          </w:p>
        </w:tc>
        <w:tc>
          <w:tcPr>
            <w:tcW w:w="1067" w:type="dxa"/>
            <w:noWrap/>
            <w:hideMark/>
          </w:tcPr>
          <w:p w14:paraId="45564EA9" w14:textId="31B0C51B"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368</w:t>
            </w:r>
          </w:p>
        </w:tc>
        <w:tc>
          <w:tcPr>
            <w:tcW w:w="1067" w:type="dxa"/>
            <w:noWrap/>
            <w:hideMark/>
          </w:tcPr>
          <w:p w14:paraId="1B14784C" w14:textId="70942638"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373</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7B57B959" w14:textId="3A0B5A0B"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364</w:t>
            </w:r>
          </w:p>
        </w:tc>
      </w:tr>
      <w:tr w:rsidR="005A672F" w14:paraId="36D7F194"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7D08EE3D"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5AA8A2C1"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Šlapanice</w:t>
            </w:r>
          </w:p>
        </w:tc>
        <w:tc>
          <w:tcPr>
            <w:tcW w:w="1067" w:type="dxa"/>
            <w:noWrap/>
            <w:hideMark/>
          </w:tcPr>
          <w:p w14:paraId="1278A50D" w14:textId="2E620A8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568</w:t>
            </w:r>
          </w:p>
        </w:tc>
        <w:tc>
          <w:tcPr>
            <w:tcW w:w="1067" w:type="dxa"/>
            <w:noWrap/>
            <w:hideMark/>
          </w:tcPr>
          <w:p w14:paraId="39609C85" w14:textId="30FA1BD2"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540</w:t>
            </w:r>
          </w:p>
        </w:tc>
        <w:tc>
          <w:tcPr>
            <w:tcW w:w="1068" w:type="dxa"/>
            <w:noWrap/>
            <w:hideMark/>
          </w:tcPr>
          <w:p w14:paraId="4A616804" w14:textId="4EA88C06"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624</w:t>
            </w:r>
          </w:p>
        </w:tc>
        <w:tc>
          <w:tcPr>
            <w:tcW w:w="1067" w:type="dxa"/>
            <w:noWrap/>
            <w:hideMark/>
          </w:tcPr>
          <w:p w14:paraId="15E04928" w14:textId="1FB9D7EE"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728</w:t>
            </w:r>
          </w:p>
        </w:tc>
        <w:tc>
          <w:tcPr>
            <w:tcW w:w="1067" w:type="dxa"/>
            <w:noWrap/>
            <w:hideMark/>
          </w:tcPr>
          <w:p w14:paraId="586345FE" w14:textId="3154A86B"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775</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7380FF88" w14:textId="4FE34E9C"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647</w:t>
            </w:r>
          </w:p>
        </w:tc>
      </w:tr>
      <w:tr w:rsidR="005A672F" w14:paraId="6F58542A"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155B8745"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736126FF"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Tišnov</w:t>
            </w:r>
          </w:p>
        </w:tc>
        <w:tc>
          <w:tcPr>
            <w:tcW w:w="1067" w:type="dxa"/>
            <w:noWrap/>
            <w:hideMark/>
          </w:tcPr>
          <w:p w14:paraId="71220908" w14:textId="1594908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297</w:t>
            </w:r>
          </w:p>
        </w:tc>
        <w:tc>
          <w:tcPr>
            <w:tcW w:w="1067" w:type="dxa"/>
            <w:noWrap/>
            <w:hideMark/>
          </w:tcPr>
          <w:p w14:paraId="41C1769C" w14:textId="54BFD38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327</w:t>
            </w:r>
          </w:p>
        </w:tc>
        <w:tc>
          <w:tcPr>
            <w:tcW w:w="1068" w:type="dxa"/>
            <w:noWrap/>
            <w:hideMark/>
          </w:tcPr>
          <w:p w14:paraId="35F01E82" w14:textId="2569B797"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377</w:t>
            </w:r>
          </w:p>
        </w:tc>
        <w:tc>
          <w:tcPr>
            <w:tcW w:w="1067" w:type="dxa"/>
            <w:noWrap/>
            <w:hideMark/>
          </w:tcPr>
          <w:p w14:paraId="57CF20EA" w14:textId="2B68B73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381</w:t>
            </w:r>
          </w:p>
        </w:tc>
        <w:tc>
          <w:tcPr>
            <w:tcW w:w="1067" w:type="dxa"/>
            <w:noWrap/>
            <w:hideMark/>
          </w:tcPr>
          <w:p w14:paraId="402E99FC" w14:textId="7197C07B"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423</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56D61E61" w14:textId="14BD3B4A"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361</w:t>
            </w:r>
          </w:p>
        </w:tc>
      </w:tr>
      <w:tr w:rsidR="005A672F" w14:paraId="2FAB73BA"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2AA1C2CD"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1ABAE98C"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Židlochovice</w:t>
            </w:r>
          </w:p>
        </w:tc>
        <w:tc>
          <w:tcPr>
            <w:tcW w:w="1067" w:type="dxa"/>
            <w:noWrap/>
            <w:hideMark/>
          </w:tcPr>
          <w:p w14:paraId="0F9E66BF" w14:textId="7E6CDE1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275</w:t>
            </w:r>
          </w:p>
        </w:tc>
        <w:tc>
          <w:tcPr>
            <w:tcW w:w="1067" w:type="dxa"/>
            <w:noWrap/>
            <w:hideMark/>
          </w:tcPr>
          <w:p w14:paraId="4AD85A6B" w14:textId="4939C69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255</w:t>
            </w:r>
          </w:p>
        </w:tc>
        <w:tc>
          <w:tcPr>
            <w:tcW w:w="1068" w:type="dxa"/>
            <w:noWrap/>
            <w:hideMark/>
          </w:tcPr>
          <w:p w14:paraId="69119B14" w14:textId="0E76F32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345</w:t>
            </w:r>
          </w:p>
        </w:tc>
        <w:tc>
          <w:tcPr>
            <w:tcW w:w="1067" w:type="dxa"/>
            <w:noWrap/>
            <w:hideMark/>
          </w:tcPr>
          <w:p w14:paraId="637730CB" w14:textId="4DA32A4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306</w:t>
            </w:r>
          </w:p>
        </w:tc>
        <w:tc>
          <w:tcPr>
            <w:tcW w:w="1067" w:type="dxa"/>
            <w:noWrap/>
            <w:hideMark/>
          </w:tcPr>
          <w:p w14:paraId="6E97D67A" w14:textId="1CCCFCAF"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321</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520BF464" w14:textId="366D18C0"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300</w:t>
            </w:r>
          </w:p>
        </w:tc>
      </w:tr>
      <w:tr w:rsidR="005A672F" w14:paraId="16B4AEDB"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3802" w:type="dxa"/>
            <w:gridSpan w:val="2"/>
            <w:shd w:val="clear" w:color="auto" w:fill="9887ED"/>
            <w:noWrap/>
            <w:hideMark/>
          </w:tcPr>
          <w:p w14:paraId="5F83606A"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BŘECLAV</w:t>
            </w:r>
          </w:p>
        </w:tc>
        <w:tc>
          <w:tcPr>
            <w:tcW w:w="1067" w:type="dxa"/>
            <w:shd w:val="clear" w:color="auto" w:fill="9887ED"/>
            <w:noWrap/>
            <w:hideMark/>
          </w:tcPr>
          <w:p w14:paraId="4E16A50A" w14:textId="2E1071E1"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845</w:t>
            </w:r>
          </w:p>
        </w:tc>
        <w:tc>
          <w:tcPr>
            <w:tcW w:w="1067" w:type="dxa"/>
            <w:shd w:val="clear" w:color="auto" w:fill="9887ED"/>
            <w:noWrap/>
            <w:hideMark/>
          </w:tcPr>
          <w:p w14:paraId="55C64500" w14:textId="7D999718"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842</w:t>
            </w:r>
          </w:p>
        </w:tc>
        <w:tc>
          <w:tcPr>
            <w:tcW w:w="1068" w:type="dxa"/>
            <w:shd w:val="clear" w:color="auto" w:fill="9887ED"/>
            <w:noWrap/>
            <w:hideMark/>
          </w:tcPr>
          <w:p w14:paraId="3251FF12" w14:textId="47F533E5" w:rsidR="005A672F" w:rsidRDefault="0016382A" w:rsidP="005A672F">
            <w:pPr>
              <w:pStyle w:val="Bezmezer"/>
              <w:tabs>
                <w:tab w:val="left" w:pos="993"/>
              </w:tabs>
              <w:jc w:val="center"/>
              <w:rPr>
                <w:color w:val="000000"/>
                <w:sz w:val="16"/>
                <w:szCs w:val="16"/>
                <w:lang w:eastAsia="cs-CZ"/>
              </w:rPr>
            </w:pPr>
            <w:r>
              <w:rPr>
                <w:rFonts w:ascii="Calibri" w:hAnsi="Calibri" w:cs="Calibri"/>
                <w:color w:val="000000"/>
                <w:sz w:val="16"/>
                <w:szCs w:val="16"/>
              </w:rPr>
              <w:t>1236</w:t>
            </w:r>
          </w:p>
        </w:tc>
        <w:tc>
          <w:tcPr>
            <w:tcW w:w="1067" w:type="dxa"/>
            <w:shd w:val="clear" w:color="auto" w:fill="9887ED"/>
            <w:noWrap/>
            <w:hideMark/>
          </w:tcPr>
          <w:p w14:paraId="0EB328DD" w14:textId="264681D7"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1113</w:t>
            </w:r>
          </w:p>
        </w:tc>
        <w:tc>
          <w:tcPr>
            <w:tcW w:w="1067" w:type="dxa"/>
            <w:shd w:val="clear" w:color="auto" w:fill="9887ED"/>
            <w:noWrap/>
            <w:hideMark/>
          </w:tcPr>
          <w:p w14:paraId="0A33592A" w14:textId="017E3052" w:rsidR="005A672F" w:rsidRPr="00A82442" w:rsidRDefault="005A672F" w:rsidP="005A672F">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1114</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6EF0608B" w14:textId="4B5CBC7C"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1030</w:t>
            </w:r>
          </w:p>
        </w:tc>
      </w:tr>
      <w:tr w:rsidR="005A672F" w14:paraId="5FFA70CB"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2CA4D2DD"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4A3A30D1"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Břeclav</w:t>
            </w:r>
          </w:p>
        </w:tc>
        <w:tc>
          <w:tcPr>
            <w:tcW w:w="1067" w:type="dxa"/>
            <w:noWrap/>
            <w:hideMark/>
          </w:tcPr>
          <w:p w14:paraId="356F952C" w14:textId="3C465F2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377</w:t>
            </w:r>
          </w:p>
        </w:tc>
        <w:tc>
          <w:tcPr>
            <w:tcW w:w="1067" w:type="dxa"/>
            <w:noWrap/>
            <w:hideMark/>
          </w:tcPr>
          <w:p w14:paraId="14BA8B42" w14:textId="6E3797A9"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381</w:t>
            </w:r>
          </w:p>
        </w:tc>
        <w:tc>
          <w:tcPr>
            <w:tcW w:w="1068" w:type="dxa"/>
            <w:noWrap/>
            <w:hideMark/>
          </w:tcPr>
          <w:p w14:paraId="537D2763" w14:textId="63940B92"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584</w:t>
            </w:r>
          </w:p>
        </w:tc>
        <w:tc>
          <w:tcPr>
            <w:tcW w:w="1067" w:type="dxa"/>
            <w:noWrap/>
            <w:hideMark/>
          </w:tcPr>
          <w:p w14:paraId="035CD497" w14:textId="527B339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485</w:t>
            </w:r>
          </w:p>
        </w:tc>
        <w:tc>
          <w:tcPr>
            <w:tcW w:w="1067" w:type="dxa"/>
            <w:noWrap/>
            <w:hideMark/>
          </w:tcPr>
          <w:p w14:paraId="1B544D3F" w14:textId="1343581D"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537</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0C2419B2" w14:textId="794BC856"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473</w:t>
            </w:r>
          </w:p>
        </w:tc>
      </w:tr>
      <w:tr w:rsidR="005A672F" w14:paraId="0A6FCFDF"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25C5FF41"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37DE1C7B"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Hustopeče</w:t>
            </w:r>
          </w:p>
        </w:tc>
        <w:tc>
          <w:tcPr>
            <w:tcW w:w="1067" w:type="dxa"/>
            <w:noWrap/>
            <w:hideMark/>
          </w:tcPr>
          <w:p w14:paraId="5EF7798B" w14:textId="2E9C7169"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234</w:t>
            </w:r>
          </w:p>
        </w:tc>
        <w:tc>
          <w:tcPr>
            <w:tcW w:w="1067" w:type="dxa"/>
            <w:noWrap/>
            <w:hideMark/>
          </w:tcPr>
          <w:p w14:paraId="56FEA1B0" w14:textId="19D1F0C6"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222</w:t>
            </w:r>
          </w:p>
        </w:tc>
        <w:tc>
          <w:tcPr>
            <w:tcW w:w="1068" w:type="dxa"/>
            <w:noWrap/>
            <w:hideMark/>
          </w:tcPr>
          <w:p w14:paraId="018DAEC3" w14:textId="7B0D3FD4" w:rsidR="005A672F" w:rsidRDefault="0016382A" w:rsidP="005A672F">
            <w:pPr>
              <w:pStyle w:val="Bezmezer"/>
              <w:tabs>
                <w:tab w:val="left" w:pos="993"/>
              </w:tabs>
              <w:jc w:val="center"/>
              <w:rPr>
                <w:color w:val="000000"/>
                <w:sz w:val="16"/>
                <w:szCs w:val="16"/>
                <w:lang w:eastAsia="cs-CZ"/>
              </w:rPr>
            </w:pPr>
            <w:r>
              <w:rPr>
                <w:rFonts w:ascii="Calibri" w:hAnsi="Calibri" w:cs="Calibri"/>
                <w:color w:val="000000"/>
                <w:sz w:val="16"/>
                <w:szCs w:val="16"/>
              </w:rPr>
              <w:t>339</w:t>
            </w:r>
          </w:p>
        </w:tc>
        <w:tc>
          <w:tcPr>
            <w:tcW w:w="1067" w:type="dxa"/>
            <w:noWrap/>
            <w:hideMark/>
          </w:tcPr>
          <w:p w14:paraId="33762FCE" w14:textId="5B8BC56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330</w:t>
            </w:r>
          </w:p>
        </w:tc>
        <w:tc>
          <w:tcPr>
            <w:tcW w:w="1067" w:type="dxa"/>
            <w:noWrap/>
            <w:hideMark/>
          </w:tcPr>
          <w:p w14:paraId="5814B7D2" w14:textId="53903500"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303</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2DDCCB4B" w14:textId="7614F404"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285</w:t>
            </w:r>
          </w:p>
        </w:tc>
      </w:tr>
      <w:tr w:rsidR="005A672F" w14:paraId="25D388FD"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7E864665"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00478D3A"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Mikulov</w:t>
            </w:r>
          </w:p>
        </w:tc>
        <w:tc>
          <w:tcPr>
            <w:tcW w:w="1067" w:type="dxa"/>
            <w:noWrap/>
            <w:hideMark/>
          </w:tcPr>
          <w:p w14:paraId="54019959" w14:textId="2BC3860B"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234</w:t>
            </w:r>
          </w:p>
        </w:tc>
        <w:tc>
          <w:tcPr>
            <w:tcW w:w="1067" w:type="dxa"/>
            <w:noWrap/>
            <w:hideMark/>
          </w:tcPr>
          <w:p w14:paraId="5C64DCC6" w14:textId="42C0CA5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239</w:t>
            </w:r>
          </w:p>
        </w:tc>
        <w:tc>
          <w:tcPr>
            <w:tcW w:w="1068" w:type="dxa"/>
            <w:noWrap/>
            <w:hideMark/>
          </w:tcPr>
          <w:p w14:paraId="2476804F" w14:textId="296E18C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313</w:t>
            </w:r>
          </w:p>
        </w:tc>
        <w:tc>
          <w:tcPr>
            <w:tcW w:w="1067" w:type="dxa"/>
            <w:noWrap/>
            <w:hideMark/>
          </w:tcPr>
          <w:p w14:paraId="71250B25" w14:textId="2449A43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298</w:t>
            </w:r>
          </w:p>
        </w:tc>
        <w:tc>
          <w:tcPr>
            <w:tcW w:w="1067" w:type="dxa"/>
            <w:noWrap/>
            <w:hideMark/>
          </w:tcPr>
          <w:p w14:paraId="35299057" w14:textId="3E2A7E76"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274</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169323DD" w14:textId="2EC97C4E"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272</w:t>
            </w:r>
          </w:p>
        </w:tc>
      </w:tr>
      <w:tr w:rsidR="005A672F" w14:paraId="13A06A59"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3802" w:type="dxa"/>
            <w:gridSpan w:val="2"/>
            <w:shd w:val="clear" w:color="auto" w:fill="9887ED"/>
            <w:noWrap/>
            <w:hideMark/>
          </w:tcPr>
          <w:p w14:paraId="3F3B1220"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HODONÍN</w:t>
            </w:r>
          </w:p>
        </w:tc>
        <w:tc>
          <w:tcPr>
            <w:tcW w:w="1067" w:type="dxa"/>
            <w:shd w:val="clear" w:color="auto" w:fill="9887ED"/>
            <w:noWrap/>
            <w:hideMark/>
          </w:tcPr>
          <w:p w14:paraId="583322A6" w14:textId="06DCC2F1"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973</w:t>
            </w:r>
          </w:p>
        </w:tc>
        <w:tc>
          <w:tcPr>
            <w:tcW w:w="1067" w:type="dxa"/>
            <w:shd w:val="clear" w:color="auto" w:fill="9887ED"/>
            <w:noWrap/>
            <w:hideMark/>
          </w:tcPr>
          <w:p w14:paraId="3CC53004" w14:textId="592A088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820</w:t>
            </w:r>
          </w:p>
        </w:tc>
        <w:tc>
          <w:tcPr>
            <w:tcW w:w="1068" w:type="dxa"/>
            <w:shd w:val="clear" w:color="auto" w:fill="9887ED"/>
            <w:noWrap/>
            <w:hideMark/>
          </w:tcPr>
          <w:p w14:paraId="73CFF100" w14:textId="5A2E4B2E"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1298</w:t>
            </w:r>
          </w:p>
        </w:tc>
        <w:tc>
          <w:tcPr>
            <w:tcW w:w="1067" w:type="dxa"/>
            <w:shd w:val="clear" w:color="auto" w:fill="9887ED"/>
            <w:noWrap/>
            <w:hideMark/>
          </w:tcPr>
          <w:p w14:paraId="0B5D8E41" w14:textId="4FE95F8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1127</w:t>
            </w:r>
          </w:p>
        </w:tc>
        <w:tc>
          <w:tcPr>
            <w:tcW w:w="1067" w:type="dxa"/>
            <w:shd w:val="clear" w:color="auto" w:fill="9887ED"/>
            <w:noWrap/>
            <w:hideMark/>
          </w:tcPr>
          <w:p w14:paraId="1F2713D4" w14:textId="384491AD" w:rsidR="005A672F" w:rsidRPr="00A82442" w:rsidRDefault="005A672F" w:rsidP="005A672F">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1128</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3930790B" w14:textId="36AEEB29"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1069</w:t>
            </w:r>
          </w:p>
        </w:tc>
      </w:tr>
      <w:tr w:rsidR="005A672F" w14:paraId="38549E9C"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0C1C9986"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403A5E34"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Hodonín</w:t>
            </w:r>
          </w:p>
        </w:tc>
        <w:tc>
          <w:tcPr>
            <w:tcW w:w="1067" w:type="dxa"/>
            <w:noWrap/>
            <w:hideMark/>
          </w:tcPr>
          <w:p w14:paraId="1A3CD765" w14:textId="6AAEAF71"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455</w:t>
            </w:r>
          </w:p>
        </w:tc>
        <w:tc>
          <w:tcPr>
            <w:tcW w:w="1067" w:type="dxa"/>
            <w:noWrap/>
            <w:hideMark/>
          </w:tcPr>
          <w:p w14:paraId="2B2003C0" w14:textId="2DE2764B"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355</w:t>
            </w:r>
          </w:p>
        </w:tc>
        <w:tc>
          <w:tcPr>
            <w:tcW w:w="1068" w:type="dxa"/>
            <w:noWrap/>
            <w:hideMark/>
          </w:tcPr>
          <w:p w14:paraId="063CB039" w14:textId="4489884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532</w:t>
            </w:r>
          </w:p>
        </w:tc>
        <w:tc>
          <w:tcPr>
            <w:tcW w:w="1067" w:type="dxa"/>
            <w:noWrap/>
            <w:hideMark/>
          </w:tcPr>
          <w:p w14:paraId="61413B85" w14:textId="6C3053B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464</w:t>
            </w:r>
          </w:p>
        </w:tc>
        <w:tc>
          <w:tcPr>
            <w:tcW w:w="1067" w:type="dxa"/>
            <w:noWrap/>
            <w:hideMark/>
          </w:tcPr>
          <w:p w14:paraId="1E953BBA" w14:textId="22F49A51"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498</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5E212350" w14:textId="132D9B45"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461</w:t>
            </w:r>
          </w:p>
        </w:tc>
      </w:tr>
      <w:tr w:rsidR="005A672F" w14:paraId="5DB32764"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2155ABC1"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6EAABFDC"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Kyjov</w:t>
            </w:r>
          </w:p>
        </w:tc>
        <w:tc>
          <w:tcPr>
            <w:tcW w:w="1067" w:type="dxa"/>
            <w:noWrap/>
            <w:hideMark/>
          </w:tcPr>
          <w:p w14:paraId="278F5655" w14:textId="3FE33C8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295</w:t>
            </w:r>
          </w:p>
        </w:tc>
        <w:tc>
          <w:tcPr>
            <w:tcW w:w="1067" w:type="dxa"/>
            <w:noWrap/>
            <w:hideMark/>
          </w:tcPr>
          <w:p w14:paraId="40EFB4A6" w14:textId="01ACD360"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263</w:t>
            </w:r>
          </w:p>
        </w:tc>
        <w:tc>
          <w:tcPr>
            <w:tcW w:w="1068" w:type="dxa"/>
            <w:noWrap/>
            <w:hideMark/>
          </w:tcPr>
          <w:p w14:paraId="46F21FDE" w14:textId="4DF8DF8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425</w:t>
            </w:r>
          </w:p>
        </w:tc>
        <w:tc>
          <w:tcPr>
            <w:tcW w:w="1067" w:type="dxa"/>
            <w:noWrap/>
            <w:hideMark/>
          </w:tcPr>
          <w:p w14:paraId="51BD6023" w14:textId="2600F9E2"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371</w:t>
            </w:r>
          </w:p>
        </w:tc>
        <w:tc>
          <w:tcPr>
            <w:tcW w:w="1067" w:type="dxa"/>
            <w:noWrap/>
            <w:hideMark/>
          </w:tcPr>
          <w:p w14:paraId="691E0C68" w14:textId="3CB01078"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399</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40CEEEFD" w14:textId="1A8E29EA"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351</w:t>
            </w:r>
          </w:p>
        </w:tc>
      </w:tr>
      <w:tr w:rsidR="005A672F" w14:paraId="0463910C"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3CFB0C1B"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060C4D6A"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Veselí n. Mor.</w:t>
            </w:r>
          </w:p>
        </w:tc>
        <w:tc>
          <w:tcPr>
            <w:tcW w:w="1067" w:type="dxa"/>
            <w:noWrap/>
            <w:hideMark/>
          </w:tcPr>
          <w:p w14:paraId="21029AAD" w14:textId="77DC470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223</w:t>
            </w:r>
          </w:p>
        </w:tc>
        <w:tc>
          <w:tcPr>
            <w:tcW w:w="1067" w:type="dxa"/>
            <w:noWrap/>
            <w:hideMark/>
          </w:tcPr>
          <w:p w14:paraId="7BF4970A" w14:textId="691AB26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202</w:t>
            </w:r>
          </w:p>
        </w:tc>
        <w:tc>
          <w:tcPr>
            <w:tcW w:w="1068" w:type="dxa"/>
            <w:noWrap/>
            <w:hideMark/>
          </w:tcPr>
          <w:p w14:paraId="715363AD" w14:textId="2801BF5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341</w:t>
            </w:r>
          </w:p>
        </w:tc>
        <w:tc>
          <w:tcPr>
            <w:tcW w:w="1067" w:type="dxa"/>
            <w:noWrap/>
            <w:hideMark/>
          </w:tcPr>
          <w:p w14:paraId="2723C63B" w14:textId="6852812D"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292</w:t>
            </w:r>
          </w:p>
        </w:tc>
        <w:tc>
          <w:tcPr>
            <w:tcW w:w="1067" w:type="dxa"/>
            <w:noWrap/>
            <w:hideMark/>
          </w:tcPr>
          <w:p w14:paraId="22788BF1" w14:textId="6EA6377D"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231</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059D7379" w14:textId="4B1F1BA4"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258</w:t>
            </w:r>
          </w:p>
        </w:tc>
      </w:tr>
      <w:tr w:rsidR="005A672F" w14:paraId="61829FDE"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3802" w:type="dxa"/>
            <w:gridSpan w:val="2"/>
            <w:shd w:val="clear" w:color="auto" w:fill="9887ED"/>
            <w:noWrap/>
            <w:hideMark/>
          </w:tcPr>
          <w:p w14:paraId="7AC033A6"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VYŠKOV</w:t>
            </w:r>
          </w:p>
        </w:tc>
        <w:tc>
          <w:tcPr>
            <w:tcW w:w="1067" w:type="dxa"/>
            <w:shd w:val="clear" w:color="auto" w:fill="9887ED"/>
            <w:noWrap/>
            <w:hideMark/>
          </w:tcPr>
          <w:p w14:paraId="3A8A73A5" w14:textId="196F3DC5"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876</w:t>
            </w:r>
          </w:p>
        </w:tc>
        <w:tc>
          <w:tcPr>
            <w:tcW w:w="1067" w:type="dxa"/>
            <w:shd w:val="clear" w:color="auto" w:fill="9887ED"/>
            <w:noWrap/>
            <w:hideMark/>
          </w:tcPr>
          <w:p w14:paraId="6C836305" w14:textId="5B3D9A8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887</w:t>
            </w:r>
          </w:p>
        </w:tc>
        <w:tc>
          <w:tcPr>
            <w:tcW w:w="1068" w:type="dxa"/>
            <w:shd w:val="clear" w:color="auto" w:fill="9887ED"/>
            <w:noWrap/>
            <w:hideMark/>
          </w:tcPr>
          <w:p w14:paraId="077AAE1B" w14:textId="5659D21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967</w:t>
            </w:r>
          </w:p>
        </w:tc>
        <w:tc>
          <w:tcPr>
            <w:tcW w:w="1067" w:type="dxa"/>
            <w:shd w:val="clear" w:color="auto" w:fill="9887ED"/>
            <w:noWrap/>
            <w:hideMark/>
          </w:tcPr>
          <w:p w14:paraId="0875FBE2" w14:textId="43BE9571"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971</w:t>
            </w:r>
          </w:p>
        </w:tc>
        <w:tc>
          <w:tcPr>
            <w:tcW w:w="1067" w:type="dxa"/>
            <w:shd w:val="clear" w:color="auto" w:fill="9887ED"/>
            <w:noWrap/>
            <w:hideMark/>
          </w:tcPr>
          <w:p w14:paraId="314CB7D0" w14:textId="6FE4868B" w:rsidR="005A672F" w:rsidRPr="00A82442" w:rsidRDefault="005A672F" w:rsidP="005A672F">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1055</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67346E91" w14:textId="028AC0B0"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951</w:t>
            </w:r>
          </w:p>
        </w:tc>
      </w:tr>
      <w:tr w:rsidR="005A672F" w14:paraId="3208BDD6"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6B3BF6C4"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7676A55A"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Bučovice</w:t>
            </w:r>
          </w:p>
        </w:tc>
        <w:tc>
          <w:tcPr>
            <w:tcW w:w="1067" w:type="dxa"/>
            <w:noWrap/>
            <w:hideMark/>
          </w:tcPr>
          <w:p w14:paraId="40B25A1E" w14:textId="7E1E718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234</w:t>
            </w:r>
          </w:p>
        </w:tc>
        <w:tc>
          <w:tcPr>
            <w:tcW w:w="1067" w:type="dxa"/>
            <w:noWrap/>
            <w:hideMark/>
          </w:tcPr>
          <w:p w14:paraId="15380472" w14:textId="50591B6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205</w:t>
            </w:r>
          </w:p>
        </w:tc>
        <w:tc>
          <w:tcPr>
            <w:tcW w:w="1068" w:type="dxa"/>
            <w:noWrap/>
            <w:hideMark/>
          </w:tcPr>
          <w:p w14:paraId="210F5133" w14:textId="4650342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197</w:t>
            </w:r>
          </w:p>
        </w:tc>
        <w:tc>
          <w:tcPr>
            <w:tcW w:w="1067" w:type="dxa"/>
            <w:noWrap/>
            <w:hideMark/>
          </w:tcPr>
          <w:p w14:paraId="63AAC573" w14:textId="7D8FB06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213</w:t>
            </w:r>
          </w:p>
        </w:tc>
        <w:tc>
          <w:tcPr>
            <w:tcW w:w="1067" w:type="dxa"/>
            <w:noWrap/>
            <w:hideMark/>
          </w:tcPr>
          <w:p w14:paraId="2965C843" w14:textId="17216765"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177</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40C07301" w14:textId="45635050"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205</w:t>
            </w:r>
          </w:p>
        </w:tc>
      </w:tr>
      <w:tr w:rsidR="005A672F" w14:paraId="5A97A1CA"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146797BB"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6534A45E"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Slavkov u Brna</w:t>
            </w:r>
          </w:p>
        </w:tc>
        <w:tc>
          <w:tcPr>
            <w:tcW w:w="1067" w:type="dxa"/>
            <w:noWrap/>
            <w:hideMark/>
          </w:tcPr>
          <w:p w14:paraId="2F929645" w14:textId="20CC348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192</w:t>
            </w:r>
          </w:p>
        </w:tc>
        <w:tc>
          <w:tcPr>
            <w:tcW w:w="1067" w:type="dxa"/>
            <w:noWrap/>
            <w:hideMark/>
          </w:tcPr>
          <w:p w14:paraId="259BB307" w14:textId="3C15244E"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198</w:t>
            </w:r>
          </w:p>
        </w:tc>
        <w:tc>
          <w:tcPr>
            <w:tcW w:w="1068" w:type="dxa"/>
            <w:noWrap/>
            <w:hideMark/>
          </w:tcPr>
          <w:p w14:paraId="612FE4D7" w14:textId="3CD7A850"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192</w:t>
            </w:r>
          </w:p>
        </w:tc>
        <w:tc>
          <w:tcPr>
            <w:tcW w:w="1067" w:type="dxa"/>
            <w:noWrap/>
            <w:hideMark/>
          </w:tcPr>
          <w:p w14:paraId="056AE905" w14:textId="7509AFF8"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224</w:t>
            </w:r>
          </w:p>
        </w:tc>
        <w:tc>
          <w:tcPr>
            <w:tcW w:w="1067" w:type="dxa"/>
            <w:noWrap/>
            <w:hideMark/>
          </w:tcPr>
          <w:p w14:paraId="717A2148" w14:textId="09CB24D3"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229</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755BB765" w14:textId="17870DD7"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207</w:t>
            </w:r>
          </w:p>
        </w:tc>
      </w:tr>
      <w:tr w:rsidR="005A672F" w14:paraId="027FDF8E"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0626A538"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139CF8DD"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Vyškov</w:t>
            </w:r>
          </w:p>
        </w:tc>
        <w:tc>
          <w:tcPr>
            <w:tcW w:w="1067" w:type="dxa"/>
            <w:noWrap/>
            <w:hideMark/>
          </w:tcPr>
          <w:p w14:paraId="0803ED83" w14:textId="074ECA6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450</w:t>
            </w:r>
          </w:p>
        </w:tc>
        <w:tc>
          <w:tcPr>
            <w:tcW w:w="1067" w:type="dxa"/>
            <w:noWrap/>
            <w:hideMark/>
          </w:tcPr>
          <w:p w14:paraId="19BB690C" w14:textId="51DF22A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484</w:t>
            </w:r>
          </w:p>
        </w:tc>
        <w:tc>
          <w:tcPr>
            <w:tcW w:w="1068" w:type="dxa"/>
            <w:noWrap/>
            <w:hideMark/>
          </w:tcPr>
          <w:p w14:paraId="45B9BC83" w14:textId="6685B8AE"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578</w:t>
            </w:r>
          </w:p>
        </w:tc>
        <w:tc>
          <w:tcPr>
            <w:tcW w:w="1067" w:type="dxa"/>
            <w:noWrap/>
            <w:hideMark/>
          </w:tcPr>
          <w:p w14:paraId="0181CE8D" w14:textId="44551A6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534</w:t>
            </w:r>
          </w:p>
        </w:tc>
        <w:tc>
          <w:tcPr>
            <w:tcW w:w="1067" w:type="dxa"/>
            <w:noWrap/>
            <w:hideMark/>
          </w:tcPr>
          <w:p w14:paraId="6BDDAC58" w14:textId="24FB1951"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649</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3229A3DB" w14:textId="39071B61"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539</w:t>
            </w:r>
          </w:p>
        </w:tc>
      </w:tr>
      <w:tr w:rsidR="005A672F" w14:paraId="2BCC5689"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3802" w:type="dxa"/>
            <w:gridSpan w:val="2"/>
            <w:shd w:val="clear" w:color="auto" w:fill="9887ED"/>
            <w:noWrap/>
            <w:hideMark/>
          </w:tcPr>
          <w:p w14:paraId="7EAFF9A3"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OKRES ZNOJMO</w:t>
            </w:r>
          </w:p>
        </w:tc>
        <w:tc>
          <w:tcPr>
            <w:tcW w:w="1067" w:type="dxa"/>
            <w:shd w:val="clear" w:color="auto" w:fill="9887ED"/>
            <w:noWrap/>
            <w:hideMark/>
          </w:tcPr>
          <w:p w14:paraId="4008E51E" w14:textId="60BDBF6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895</w:t>
            </w:r>
          </w:p>
        </w:tc>
        <w:tc>
          <w:tcPr>
            <w:tcW w:w="1067" w:type="dxa"/>
            <w:shd w:val="clear" w:color="auto" w:fill="9887ED"/>
            <w:noWrap/>
            <w:hideMark/>
          </w:tcPr>
          <w:p w14:paraId="304A86E4" w14:textId="4FE8B6E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914</w:t>
            </w:r>
          </w:p>
        </w:tc>
        <w:tc>
          <w:tcPr>
            <w:tcW w:w="1068" w:type="dxa"/>
            <w:shd w:val="clear" w:color="auto" w:fill="9887ED"/>
            <w:noWrap/>
            <w:hideMark/>
          </w:tcPr>
          <w:p w14:paraId="3625AE3F" w14:textId="0D249C6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1207</w:t>
            </w:r>
          </w:p>
        </w:tc>
        <w:tc>
          <w:tcPr>
            <w:tcW w:w="1067" w:type="dxa"/>
            <w:shd w:val="clear" w:color="auto" w:fill="9887ED"/>
            <w:noWrap/>
            <w:hideMark/>
          </w:tcPr>
          <w:p w14:paraId="5E9A836C" w14:textId="6ED9BB0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1200</w:t>
            </w:r>
          </w:p>
        </w:tc>
        <w:tc>
          <w:tcPr>
            <w:tcW w:w="1067" w:type="dxa"/>
            <w:shd w:val="clear" w:color="auto" w:fill="9887ED"/>
            <w:noWrap/>
            <w:hideMark/>
          </w:tcPr>
          <w:p w14:paraId="68B0AC96" w14:textId="36FF17CF"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1154</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5CD9D4FA" w14:textId="28AFBF8E"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1074</w:t>
            </w:r>
          </w:p>
        </w:tc>
      </w:tr>
      <w:tr w:rsidR="005A672F" w14:paraId="1834B52D" w14:textId="77777777" w:rsidTr="00AD41CD">
        <w:trPr>
          <w:cnfStyle w:val="000000010000" w:firstRow="0" w:lastRow="0" w:firstColumn="0" w:lastColumn="0" w:oddVBand="0" w:evenVBand="0" w:oddHBand="0" w:evenHBand="1" w:firstRowFirstColumn="0" w:firstRowLastColumn="0" w:lastRowFirstColumn="0" w:lastRowLastColumn="0"/>
          <w:trHeight w:val="227"/>
        </w:trPr>
        <w:tc>
          <w:tcPr>
            <w:tcW w:w="638" w:type="dxa"/>
            <w:noWrap/>
            <w:hideMark/>
          </w:tcPr>
          <w:p w14:paraId="592085D5"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4FBB21D5"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Mor. Krumlov</w:t>
            </w:r>
          </w:p>
        </w:tc>
        <w:tc>
          <w:tcPr>
            <w:tcW w:w="1067" w:type="dxa"/>
            <w:noWrap/>
            <w:hideMark/>
          </w:tcPr>
          <w:p w14:paraId="590DBFF8" w14:textId="5B2274C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180</w:t>
            </w:r>
          </w:p>
        </w:tc>
        <w:tc>
          <w:tcPr>
            <w:tcW w:w="1067" w:type="dxa"/>
            <w:noWrap/>
            <w:hideMark/>
          </w:tcPr>
          <w:p w14:paraId="7F8A73E4" w14:textId="070E653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164</w:t>
            </w:r>
          </w:p>
        </w:tc>
        <w:tc>
          <w:tcPr>
            <w:tcW w:w="1068" w:type="dxa"/>
            <w:noWrap/>
            <w:hideMark/>
          </w:tcPr>
          <w:p w14:paraId="7D8CFA1F" w14:textId="047A9FAA"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266</w:t>
            </w:r>
          </w:p>
        </w:tc>
        <w:tc>
          <w:tcPr>
            <w:tcW w:w="1067" w:type="dxa"/>
            <w:noWrap/>
            <w:hideMark/>
          </w:tcPr>
          <w:p w14:paraId="246460B0" w14:textId="51C46304"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221</w:t>
            </w:r>
          </w:p>
        </w:tc>
        <w:tc>
          <w:tcPr>
            <w:tcW w:w="1067" w:type="dxa"/>
            <w:noWrap/>
            <w:hideMark/>
          </w:tcPr>
          <w:p w14:paraId="39DE094B" w14:textId="7D66791E" w:rsidR="005A672F" w:rsidRPr="00A82442"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213</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1617556B" w14:textId="6E5D4C30"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209</w:t>
            </w:r>
          </w:p>
        </w:tc>
      </w:tr>
      <w:tr w:rsidR="005A672F" w14:paraId="5ED70050" w14:textId="77777777" w:rsidTr="00AD41CD">
        <w:trPr>
          <w:cnfStyle w:val="000000100000" w:firstRow="0" w:lastRow="0" w:firstColumn="0" w:lastColumn="0" w:oddVBand="0" w:evenVBand="0" w:oddHBand="1" w:evenHBand="0" w:firstRowFirstColumn="0" w:firstRowLastColumn="0" w:lastRowFirstColumn="0" w:lastRowLastColumn="0"/>
          <w:trHeight w:val="227"/>
        </w:trPr>
        <w:tc>
          <w:tcPr>
            <w:tcW w:w="638" w:type="dxa"/>
            <w:noWrap/>
            <w:hideMark/>
          </w:tcPr>
          <w:p w14:paraId="391747E1" w14:textId="77777777" w:rsidR="005A672F" w:rsidRDefault="005A672F" w:rsidP="005A672F">
            <w:pPr>
              <w:pStyle w:val="Bezmezer"/>
              <w:tabs>
                <w:tab w:val="left" w:pos="993"/>
              </w:tabs>
              <w:jc w:val="center"/>
              <w:rPr>
                <w:color w:val="000000"/>
                <w:sz w:val="16"/>
                <w:szCs w:val="16"/>
                <w:lang w:eastAsia="cs-CZ"/>
              </w:rPr>
            </w:pPr>
            <w:r>
              <w:rPr>
                <w:color w:val="000000"/>
                <w:sz w:val="16"/>
                <w:szCs w:val="16"/>
                <w:lang w:eastAsia="cs-CZ"/>
              </w:rPr>
              <w:t> </w:t>
            </w:r>
          </w:p>
        </w:tc>
        <w:tc>
          <w:tcPr>
            <w:tcW w:w="3164" w:type="dxa"/>
            <w:noWrap/>
            <w:hideMark/>
          </w:tcPr>
          <w:p w14:paraId="4D2D55FC" w14:textId="77777777" w:rsidR="005A672F" w:rsidRDefault="005A672F" w:rsidP="005A672F">
            <w:pPr>
              <w:pStyle w:val="Bezmezer"/>
              <w:tabs>
                <w:tab w:val="left" w:pos="993"/>
              </w:tabs>
              <w:rPr>
                <w:color w:val="000000"/>
                <w:sz w:val="16"/>
                <w:szCs w:val="16"/>
                <w:lang w:eastAsia="cs-CZ"/>
              </w:rPr>
            </w:pPr>
            <w:r>
              <w:rPr>
                <w:color w:val="000000"/>
                <w:sz w:val="16"/>
                <w:szCs w:val="16"/>
                <w:lang w:eastAsia="cs-CZ"/>
              </w:rPr>
              <w:t>ORP Znojmo</w:t>
            </w:r>
          </w:p>
        </w:tc>
        <w:tc>
          <w:tcPr>
            <w:tcW w:w="1067" w:type="dxa"/>
            <w:noWrap/>
            <w:hideMark/>
          </w:tcPr>
          <w:p w14:paraId="5F4876D1" w14:textId="2B7191AC"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715</w:t>
            </w:r>
          </w:p>
        </w:tc>
        <w:tc>
          <w:tcPr>
            <w:tcW w:w="1067" w:type="dxa"/>
            <w:noWrap/>
            <w:hideMark/>
          </w:tcPr>
          <w:p w14:paraId="7A031AB2" w14:textId="5367855F"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750</w:t>
            </w:r>
          </w:p>
        </w:tc>
        <w:tc>
          <w:tcPr>
            <w:tcW w:w="1068" w:type="dxa"/>
            <w:noWrap/>
            <w:hideMark/>
          </w:tcPr>
          <w:p w14:paraId="642418A5" w14:textId="1F93838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941</w:t>
            </w:r>
          </w:p>
        </w:tc>
        <w:tc>
          <w:tcPr>
            <w:tcW w:w="1067" w:type="dxa"/>
            <w:noWrap/>
            <w:hideMark/>
          </w:tcPr>
          <w:p w14:paraId="57D2670E" w14:textId="36C082A0"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979</w:t>
            </w:r>
          </w:p>
        </w:tc>
        <w:tc>
          <w:tcPr>
            <w:tcW w:w="1067" w:type="dxa"/>
            <w:noWrap/>
            <w:hideMark/>
          </w:tcPr>
          <w:p w14:paraId="3DC85A41" w14:textId="0AB6C663" w:rsidR="005A672F" w:rsidRDefault="005A672F" w:rsidP="005A672F">
            <w:pPr>
              <w:pStyle w:val="Bezmezer"/>
              <w:tabs>
                <w:tab w:val="left" w:pos="993"/>
              </w:tabs>
              <w:jc w:val="center"/>
              <w:rPr>
                <w:color w:val="000000"/>
                <w:sz w:val="16"/>
                <w:szCs w:val="16"/>
                <w:lang w:eastAsia="cs-CZ"/>
              </w:rPr>
            </w:pPr>
            <w:r>
              <w:rPr>
                <w:rFonts w:ascii="Calibri" w:hAnsi="Calibri" w:cs="Calibri"/>
                <w:color w:val="000000"/>
                <w:sz w:val="16"/>
                <w:szCs w:val="16"/>
              </w:rPr>
              <w:t>941</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4A3B451B" w14:textId="2006E600"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865</w:t>
            </w:r>
          </w:p>
        </w:tc>
      </w:tr>
      <w:tr w:rsidR="005A672F" w:rsidRPr="00A82442" w14:paraId="24AA448F" w14:textId="77777777" w:rsidTr="00AD41CD">
        <w:trPr>
          <w:cnfStyle w:val="010000000000" w:firstRow="0" w:lastRow="1" w:firstColumn="0" w:lastColumn="0" w:oddVBand="0" w:evenVBand="0" w:oddHBand="0" w:evenHBand="0" w:firstRowFirstColumn="0" w:firstRowLastColumn="0" w:lastRowFirstColumn="0" w:lastRowLastColumn="0"/>
          <w:trHeight w:val="227"/>
        </w:trPr>
        <w:tc>
          <w:tcPr>
            <w:tcW w:w="3802" w:type="dxa"/>
            <w:gridSpan w:val="2"/>
            <w:noWrap/>
            <w:hideMark/>
          </w:tcPr>
          <w:p w14:paraId="7933DF4A" w14:textId="77777777" w:rsidR="005A672F" w:rsidRPr="00AB30C6" w:rsidRDefault="005A672F" w:rsidP="005A672F">
            <w:pPr>
              <w:pStyle w:val="Bezmezer"/>
              <w:tabs>
                <w:tab w:val="left" w:pos="993"/>
              </w:tabs>
              <w:rPr>
                <w:color w:val="FFFFFF" w:themeColor="background1"/>
                <w:sz w:val="16"/>
                <w:szCs w:val="16"/>
                <w:lang w:eastAsia="cs-CZ"/>
              </w:rPr>
            </w:pPr>
            <w:r w:rsidRPr="00AB30C6">
              <w:rPr>
                <w:color w:val="FFFFFF" w:themeColor="background1"/>
                <w:sz w:val="16"/>
                <w:szCs w:val="16"/>
                <w:lang w:eastAsia="cs-CZ"/>
              </w:rPr>
              <w:t>CELKEM</w:t>
            </w:r>
          </w:p>
        </w:tc>
        <w:tc>
          <w:tcPr>
            <w:tcW w:w="1067" w:type="dxa"/>
            <w:noWrap/>
            <w:hideMark/>
          </w:tcPr>
          <w:p w14:paraId="560A1F1B" w14:textId="5C710534"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9719</w:t>
            </w:r>
          </w:p>
        </w:tc>
        <w:tc>
          <w:tcPr>
            <w:tcW w:w="1067" w:type="dxa"/>
            <w:noWrap/>
            <w:hideMark/>
          </w:tcPr>
          <w:p w14:paraId="5D582726" w14:textId="4650EBDC"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9488</w:t>
            </w:r>
          </w:p>
        </w:tc>
        <w:tc>
          <w:tcPr>
            <w:tcW w:w="1068" w:type="dxa"/>
            <w:noWrap/>
            <w:hideMark/>
          </w:tcPr>
          <w:p w14:paraId="19E2BC91" w14:textId="209463EA" w:rsidR="005A672F" w:rsidRPr="00AB30C6" w:rsidRDefault="0016382A"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12110</w:t>
            </w:r>
          </w:p>
        </w:tc>
        <w:tc>
          <w:tcPr>
            <w:tcW w:w="1067" w:type="dxa"/>
            <w:noWrap/>
            <w:hideMark/>
          </w:tcPr>
          <w:p w14:paraId="2A68BF66" w14:textId="58DBB4C1"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11867</w:t>
            </w:r>
          </w:p>
        </w:tc>
        <w:tc>
          <w:tcPr>
            <w:tcW w:w="1067" w:type="dxa"/>
            <w:noWrap/>
            <w:hideMark/>
          </w:tcPr>
          <w:p w14:paraId="0F8372CA" w14:textId="71734223"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12106</w:t>
            </w:r>
          </w:p>
        </w:tc>
        <w:tc>
          <w:tcPr>
            <w:cnfStyle w:val="000100000000" w:firstRow="0" w:lastRow="0" w:firstColumn="0" w:lastColumn="1" w:oddVBand="0" w:evenVBand="0" w:oddHBand="0" w:evenHBand="0" w:firstRowFirstColumn="0" w:firstRowLastColumn="0" w:lastRowFirstColumn="0" w:lastRowLastColumn="0"/>
            <w:tcW w:w="1068" w:type="dxa"/>
            <w:shd w:val="clear" w:color="auto" w:fill="190D55" w:themeFill="text1"/>
            <w:noWrap/>
            <w:hideMark/>
          </w:tcPr>
          <w:p w14:paraId="40D774D7" w14:textId="0D7CF54C" w:rsidR="005A672F" w:rsidRPr="00AB30C6" w:rsidRDefault="005A672F" w:rsidP="005A672F">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11058</w:t>
            </w:r>
          </w:p>
        </w:tc>
      </w:tr>
    </w:tbl>
    <w:p w14:paraId="7F632E31" w14:textId="31BF3CAE" w:rsidR="00A258F2" w:rsidRPr="0016382A" w:rsidRDefault="0016382A" w:rsidP="00620EFC">
      <w:pPr>
        <w:rPr>
          <w:sz w:val="18"/>
        </w:rPr>
      </w:pPr>
      <w:r w:rsidRPr="0016382A">
        <w:rPr>
          <w:sz w:val="18"/>
        </w:rPr>
        <w:t>*</w:t>
      </w:r>
      <w:r>
        <w:rPr>
          <w:sz w:val="18"/>
        </w:rPr>
        <w:t>Poč</w:t>
      </w:r>
      <w:r w:rsidRPr="0016382A">
        <w:rPr>
          <w:sz w:val="18"/>
        </w:rPr>
        <w:t>t</w:t>
      </w:r>
      <w:r>
        <w:rPr>
          <w:sz w:val="18"/>
        </w:rPr>
        <w:t>y</w:t>
      </w:r>
      <w:r w:rsidRPr="0016382A">
        <w:rPr>
          <w:sz w:val="18"/>
        </w:rPr>
        <w:t xml:space="preserve"> událostí se oproti</w:t>
      </w:r>
      <w:r>
        <w:rPr>
          <w:sz w:val="18"/>
        </w:rPr>
        <w:t xml:space="preserve"> předchozím ročenkám mohou</w:t>
      </w:r>
      <w:r w:rsidRPr="0016382A">
        <w:rPr>
          <w:sz w:val="18"/>
        </w:rPr>
        <w:t xml:space="preserve"> lišit z důvodu zpětného </w:t>
      </w:r>
      <w:r>
        <w:rPr>
          <w:sz w:val="18"/>
        </w:rPr>
        <w:t>založení</w:t>
      </w:r>
      <w:r w:rsidRPr="0016382A">
        <w:rPr>
          <w:sz w:val="18"/>
        </w:rPr>
        <w:t xml:space="preserve"> událostí po uzávěrce ročenky.</w:t>
      </w:r>
    </w:p>
    <w:p w14:paraId="6FFB5229" w14:textId="77777777" w:rsidR="0016382A" w:rsidRDefault="0016382A" w:rsidP="00620EFC">
      <w:pPr>
        <w:sectPr w:rsidR="0016382A" w:rsidSect="0016382A">
          <w:type w:val="continuous"/>
          <w:pgSz w:w="11906" w:h="16838"/>
          <w:pgMar w:top="720" w:right="720" w:bottom="720" w:left="720" w:header="1020" w:footer="567" w:gutter="0"/>
          <w:cols w:space="708"/>
          <w:docGrid w:linePitch="360"/>
        </w:sectPr>
      </w:pPr>
    </w:p>
    <w:p w14:paraId="7627CB38" w14:textId="772CC7B5" w:rsidR="00F71404" w:rsidRDefault="00F71404" w:rsidP="00620EFC">
      <w:pPr>
        <w:sectPr w:rsidR="00F71404" w:rsidSect="00A258F2">
          <w:type w:val="continuous"/>
          <w:pgSz w:w="11906" w:h="16838"/>
          <w:pgMar w:top="720" w:right="720" w:bottom="720" w:left="720" w:header="1020" w:footer="567" w:gutter="0"/>
          <w:cols w:space="708"/>
          <w:docGrid w:linePitch="360"/>
        </w:sectPr>
      </w:pPr>
    </w:p>
    <w:p w14:paraId="365FE235" w14:textId="0BF65F7F" w:rsidR="00A258F2" w:rsidRDefault="009D4C79" w:rsidP="00620EFC">
      <w:pPr>
        <w:sectPr w:rsidR="00A258F2" w:rsidSect="00F71404">
          <w:type w:val="continuous"/>
          <w:pgSz w:w="11906" w:h="16838"/>
          <w:pgMar w:top="720" w:right="720" w:bottom="720" w:left="720" w:header="1020" w:footer="567" w:gutter="0"/>
          <w:cols w:num="2" w:space="708"/>
          <w:docGrid w:linePitch="360"/>
        </w:sectPr>
      </w:pPr>
      <w:r w:rsidRPr="005E226F">
        <w:rPr>
          <w:noProof/>
          <w:lang w:eastAsia="cs-CZ"/>
        </w:rPr>
        <w:drawing>
          <wp:anchor distT="0" distB="0" distL="114300" distR="114300" simplePos="0" relativeHeight="251678720" behindDoc="0" locked="0" layoutInCell="1" allowOverlap="1" wp14:anchorId="2CE0720E" wp14:editId="05BA3E77">
            <wp:simplePos x="0" y="0"/>
            <wp:positionH relativeFrom="margin">
              <wp:posOffset>3660775</wp:posOffset>
            </wp:positionH>
            <wp:positionV relativeFrom="paragraph">
              <wp:posOffset>139065</wp:posOffset>
            </wp:positionV>
            <wp:extent cx="2880360" cy="1940560"/>
            <wp:effectExtent l="0" t="0" r="0" b="2540"/>
            <wp:wrapSquare wrapText="bothSides"/>
            <wp:docPr id="21" name="Obrázek 2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80360" cy="1940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A44338" w14:textId="718662E7" w:rsidR="001A2F65" w:rsidRDefault="00A258F2" w:rsidP="00620EFC">
      <w:r>
        <w:t>V</w:t>
      </w:r>
      <w:r w:rsidR="001A2F65" w:rsidRPr="001A2F65">
        <w:t>e srovnání s rokem 2018 se počet událostí za</w:t>
      </w:r>
      <w:r w:rsidR="00151A04">
        <w:t> </w:t>
      </w:r>
      <w:r w:rsidR="001A2F65" w:rsidRPr="001A2F65">
        <w:t xml:space="preserve">rok 2019 </w:t>
      </w:r>
      <w:r w:rsidR="001A2F65" w:rsidRPr="00A93DA4">
        <w:rPr>
          <w:b/>
          <w:i/>
        </w:rPr>
        <w:t>zvýšil o 239 událostí</w:t>
      </w:r>
      <w:r w:rsidR="001A2F65" w:rsidRPr="001A2F65">
        <w:t>. Ačkoliv počet požárů oproti předchozímu roku klesl, vyšší počet událostí za uplynulý rok je dán především velkým počtem zásahů s klasifikací technická pomoc.</w:t>
      </w:r>
    </w:p>
    <w:p w14:paraId="763BDA5C" w14:textId="1244DD23" w:rsidR="00BB2047" w:rsidRDefault="00A258F2" w:rsidP="001A2F65">
      <w:pPr>
        <w:rPr>
          <w:highlight w:val="yellow"/>
        </w:rPr>
      </w:pPr>
      <w:r w:rsidRPr="005A672F">
        <w:rPr>
          <w:noProof/>
          <w:highlight w:val="yellow"/>
          <w:lang w:eastAsia="cs-CZ"/>
        </w:rPr>
        <mc:AlternateContent>
          <mc:Choice Requires="wps">
            <w:drawing>
              <wp:anchor distT="0" distB="0" distL="114300" distR="114300" simplePos="0" relativeHeight="251631616" behindDoc="0" locked="0" layoutInCell="1" allowOverlap="1" wp14:anchorId="23F1024F" wp14:editId="6A17ED69">
                <wp:simplePos x="0" y="0"/>
                <wp:positionH relativeFrom="column">
                  <wp:posOffset>3762375</wp:posOffset>
                </wp:positionH>
                <wp:positionV relativeFrom="paragraph">
                  <wp:posOffset>1103630</wp:posOffset>
                </wp:positionV>
                <wp:extent cx="3239770" cy="361950"/>
                <wp:effectExtent l="0" t="0" r="0" b="0"/>
                <wp:wrapSquare wrapText="bothSides"/>
                <wp:docPr id="64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361950"/>
                        </a:xfrm>
                        <a:prstGeom prst="rect">
                          <a:avLst/>
                        </a:prstGeom>
                        <a:solidFill>
                          <a:srgbClr val="FFFFFF"/>
                        </a:solidFill>
                        <a:ln w="9525">
                          <a:noFill/>
                          <a:miter lim="800000"/>
                          <a:headEnd/>
                          <a:tailEnd/>
                        </a:ln>
                      </wps:spPr>
                      <wps:txbx>
                        <w:txbxContent>
                          <w:p w14:paraId="6D3A70EF" w14:textId="314A56F9" w:rsidR="00CE7174" w:rsidRPr="003534B2" w:rsidRDefault="00CE7174" w:rsidP="00BA1B83">
                            <w:pPr>
                              <w:pStyle w:val="Titulek"/>
                              <w:rPr>
                                <w:sz w:val="18"/>
                                <w:u w:val="none"/>
                              </w:rPr>
                            </w:pPr>
                            <w:r w:rsidRPr="003534B2">
                              <w:rPr>
                                <w:sz w:val="18"/>
                                <w:u w:val="none"/>
                              </w:rPr>
                              <w:t>11. 12. 2019, požár osobního auta, Brno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1024F" id="_x0000_s1035" type="#_x0000_t202" style="position:absolute;left:0;text-align:left;margin-left:296.25pt;margin-top:86.9pt;width:255.1pt;height:2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" stroked="f">
                <v:textbox>
                  <w:txbxContent>
                    <w:p w14:paraId="6D3A70EF" w14:textId="314A56F9" w:rsidR="00CE7174" w:rsidRPr="003534B2" w:rsidRDefault="00CE7174" w:rsidP="00BA1B83">
                      <w:pPr>
                        <w:pStyle w:val="Titulek"/>
                        <w:rPr>
                          <w:sz w:val="18"/>
                          <w:u w:val="none"/>
                        </w:rPr>
                      </w:pPr>
                      <w:r w:rsidRPr="003534B2">
                        <w:rPr>
                          <w:sz w:val="18"/>
                          <w:u w:val="none"/>
                        </w:rPr>
                        <w:t>11. 12. 2019, požár osobního auta, Brno</w:t>
                      </w:r>
                    </w:p>
                  </w:txbxContent>
                </v:textbox>
                <w10:wrap type="square"/>
              </v:shape>
            </w:pict>
          </mc:Fallback>
        </mc:AlternateContent>
      </w:r>
      <w:r w:rsidR="001A2F65" w:rsidRPr="001A2F65">
        <w:t xml:space="preserve">Průměrné hodnoty za pět let </w:t>
      </w:r>
      <w:r w:rsidR="006829BC">
        <w:t xml:space="preserve">ukazují, že okres Brno – město </w:t>
      </w:r>
      <w:r w:rsidR="001A2F65" w:rsidRPr="001A2F65">
        <w:t>je okresem s nejvyšším průměrným počtem událostí. Druhé místo připadá na okres Brno – venkov, třetí pak okresu Blansko. Okre</w:t>
      </w:r>
      <w:r w:rsidR="00151A04">
        <w:t>sy Hodonín, Břeclav a Znojmo se </w:t>
      </w:r>
      <w:r w:rsidR="001A2F65" w:rsidRPr="001A2F65">
        <w:t>pohyb</w:t>
      </w:r>
      <w:r w:rsidR="00151A04">
        <w:t>ují v posledních pěti letech na </w:t>
      </w:r>
      <w:r w:rsidR="001A2F65" w:rsidRPr="001A2F65">
        <w:t>podobných počtech událostí. Vyškovský okres vychází ze sta</w:t>
      </w:r>
      <w:r w:rsidR="00151A04">
        <w:t>tistického šetření jako okres s </w:t>
      </w:r>
      <w:r w:rsidR="001A2F65" w:rsidRPr="001A2F65">
        <w:t xml:space="preserve">nejmenším průměrným počtem událostí. </w:t>
      </w:r>
    </w:p>
    <w:p w14:paraId="390AAD1F" w14:textId="77777777" w:rsidR="00F71404" w:rsidRDefault="00F71404" w:rsidP="00620EFC">
      <w:pPr>
        <w:sectPr w:rsidR="00F71404" w:rsidSect="00F71404">
          <w:type w:val="continuous"/>
          <w:pgSz w:w="11906" w:h="16838"/>
          <w:pgMar w:top="720" w:right="720" w:bottom="720" w:left="720" w:header="1020" w:footer="567" w:gutter="0"/>
          <w:cols w:num="2" w:space="708"/>
          <w:docGrid w:linePitch="360"/>
        </w:sectPr>
      </w:pPr>
    </w:p>
    <w:p w14:paraId="3EC1FB27" w14:textId="6FAC1E13" w:rsidR="001A2F65" w:rsidRDefault="001A2F65" w:rsidP="00620EFC"/>
    <w:p w14:paraId="746BB707" w14:textId="78FF1B12" w:rsidR="00406380" w:rsidRPr="00A4451B" w:rsidRDefault="00155CF1" w:rsidP="00FA3330">
      <w:pPr>
        <w:rPr>
          <w:highlight w:val="yellow"/>
        </w:rPr>
        <w:sectPr w:rsidR="00406380" w:rsidRPr="00A4451B" w:rsidSect="00A258F2">
          <w:type w:val="continuous"/>
          <w:pgSz w:w="11906" w:h="16838"/>
          <w:pgMar w:top="720" w:right="720" w:bottom="720" w:left="720" w:header="1020" w:footer="567" w:gutter="0"/>
          <w:cols w:space="708"/>
          <w:docGrid w:linePitch="360"/>
        </w:sectPr>
      </w:pPr>
      <w:r w:rsidRPr="00155CF1">
        <w:t xml:space="preserve"> </w:t>
      </w:r>
    </w:p>
    <w:p w14:paraId="6FA61E9E" w14:textId="620C41A8" w:rsidR="006E6D69" w:rsidRPr="00A4451B" w:rsidRDefault="006E6D69" w:rsidP="0097420C">
      <w:pPr>
        <w:jc w:val="center"/>
        <w:rPr>
          <w:highlight w:val="yellow"/>
        </w:rPr>
      </w:pPr>
    </w:p>
    <w:p w14:paraId="09E370FA" w14:textId="3B060706" w:rsidR="00F71404" w:rsidRDefault="0016382A" w:rsidP="00AD7127">
      <w:pPr>
        <w:tabs>
          <w:tab w:val="left" w:pos="993"/>
        </w:tabs>
        <w:spacing w:after="160" w:line="259" w:lineRule="auto"/>
        <w:jc w:val="center"/>
      </w:pPr>
      <w:bookmarkStart w:id="20" w:name="_Toc443584108"/>
      <w:bookmarkStart w:id="21" w:name="_Toc470514516"/>
      <w:r>
        <w:rPr>
          <w:noProof/>
          <w:lang w:eastAsia="cs-CZ"/>
        </w:rPr>
        <w:lastRenderedPageBreak/>
        <w:drawing>
          <wp:inline distT="0" distB="0" distL="0" distR="0" wp14:anchorId="71484506" wp14:editId="6999FAA0">
            <wp:extent cx="6645910" cy="2771775"/>
            <wp:effectExtent l="0" t="0" r="2540" b="0"/>
            <wp:docPr id="225" name="Graf 225">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4AA2D2E" w14:textId="77777777" w:rsidR="00F71404" w:rsidRDefault="00F71404" w:rsidP="00AD7127">
      <w:pPr>
        <w:tabs>
          <w:tab w:val="left" w:pos="993"/>
        </w:tabs>
        <w:spacing w:after="160" w:line="259" w:lineRule="auto"/>
        <w:jc w:val="center"/>
      </w:pPr>
    </w:p>
    <w:p w14:paraId="05A46901" w14:textId="7CF80B4A" w:rsidR="00F71404" w:rsidRDefault="005A672F" w:rsidP="00AD7127">
      <w:pPr>
        <w:tabs>
          <w:tab w:val="left" w:pos="993"/>
        </w:tabs>
        <w:spacing w:after="160" w:line="259" w:lineRule="auto"/>
        <w:jc w:val="center"/>
      </w:pPr>
      <w:r>
        <w:rPr>
          <w:noProof/>
          <w:lang w:eastAsia="cs-CZ"/>
        </w:rPr>
        <w:drawing>
          <wp:inline distT="0" distB="0" distL="0" distR="0" wp14:anchorId="6EB37AE4" wp14:editId="5330C44F">
            <wp:extent cx="6645910" cy="2772000"/>
            <wp:effectExtent l="0" t="0" r="2540" b="0"/>
            <wp:docPr id="53" name="Graf 53">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6DF7CCF" w14:textId="3AF382F3" w:rsidR="00F71404" w:rsidRDefault="00F71404" w:rsidP="00AD7127">
      <w:pPr>
        <w:tabs>
          <w:tab w:val="left" w:pos="993"/>
        </w:tabs>
        <w:spacing w:after="160" w:line="259" w:lineRule="auto"/>
        <w:jc w:val="center"/>
      </w:pPr>
      <w:r>
        <w:rPr>
          <w:noProof/>
          <w:lang w:eastAsia="cs-CZ"/>
        </w:rPr>
        <w:drawing>
          <wp:inline distT="0" distB="0" distL="0" distR="0" wp14:anchorId="2AF379D9" wp14:editId="10E7F207">
            <wp:extent cx="6645910" cy="2772000"/>
            <wp:effectExtent l="0" t="0" r="2540" b="0"/>
            <wp:docPr id="25" name="Graf 25">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929E799" w14:textId="61336BDE" w:rsidR="00F71404" w:rsidRDefault="005A672F" w:rsidP="00AD7127">
      <w:pPr>
        <w:tabs>
          <w:tab w:val="left" w:pos="993"/>
        </w:tabs>
        <w:spacing w:after="160" w:line="259" w:lineRule="auto"/>
        <w:jc w:val="center"/>
      </w:pPr>
      <w:r>
        <w:rPr>
          <w:noProof/>
          <w:lang w:eastAsia="cs-CZ"/>
        </w:rPr>
        <w:lastRenderedPageBreak/>
        <w:drawing>
          <wp:inline distT="0" distB="0" distL="0" distR="0" wp14:anchorId="6AD90BEE" wp14:editId="2D3CBC87">
            <wp:extent cx="6645910" cy="2772000"/>
            <wp:effectExtent l="0" t="0" r="2540" b="0"/>
            <wp:docPr id="54" name="Graf 5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CBE0C67" w14:textId="77777777" w:rsidR="00F71404" w:rsidRDefault="00F71404" w:rsidP="00AD7127">
      <w:pPr>
        <w:tabs>
          <w:tab w:val="left" w:pos="993"/>
        </w:tabs>
        <w:spacing w:after="160" w:line="259" w:lineRule="auto"/>
        <w:jc w:val="center"/>
      </w:pPr>
    </w:p>
    <w:p w14:paraId="034EAD46" w14:textId="77777777" w:rsidR="00F71404" w:rsidRDefault="005A672F" w:rsidP="00AD7127">
      <w:pPr>
        <w:tabs>
          <w:tab w:val="left" w:pos="993"/>
        </w:tabs>
        <w:spacing w:after="160" w:line="259" w:lineRule="auto"/>
        <w:jc w:val="center"/>
      </w:pPr>
      <w:r>
        <w:rPr>
          <w:noProof/>
          <w:lang w:eastAsia="cs-CZ"/>
        </w:rPr>
        <w:drawing>
          <wp:inline distT="0" distB="0" distL="0" distR="0" wp14:anchorId="66EB1D15" wp14:editId="0E19538C">
            <wp:extent cx="6645910" cy="2772000"/>
            <wp:effectExtent l="0" t="0" r="2540" b="0"/>
            <wp:docPr id="55" name="Graf 55">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84C1766" w14:textId="7EEDE3A5" w:rsidR="00C7089A" w:rsidRPr="00A4451B" w:rsidRDefault="004617D0" w:rsidP="00AD7127">
      <w:pPr>
        <w:tabs>
          <w:tab w:val="left" w:pos="993"/>
        </w:tabs>
        <w:spacing w:after="160" w:line="259" w:lineRule="auto"/>
        <w:jc w:val="center"/>
        <w:rPr>
          <w:rFonts w:asciiTheme="majorHAnsi" w:eastAsiaTheme="majorEastAsia" w:hAnsiTheme="majorHAnsi" w:cstheme="majorBidi"/>
          <w:b/>
          <w:color w:val="12093F" w:themeColor="accent1" w:themeShade="BF"/>
          <w:sz w:val="26"/>
          <w:szCs w:val="26"/>
          <w:highlight w:val="yellow"/>
        </w:rPr>
      </w:pPr>
      <w:r>
        <w:rPr>
          <w:noProof/>
          <w:lang w:eastAsia="cs-CZ"/>
        </w:rPr>
        <w:drawing>
          <wp:inline distT="0" distB="0" distL="0" distR="0" wp14:anchorId="074337D1" wp14:editId="665AE2EE">
            <wp:extent cx="6645910" cy="2771775"/>
            <wp:effectExtent l="0" t="0" r="2540" b="0"/>
            <wp:docPr id="234" name="Graf 23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C7089A" w:rsidRPr="00A4451B">
        <w:rPr>
          <w:highlight w:val="yellow"/>
        </w:rPr>
        <w:br w:type="page"/>
      </w:r>
    </w:p>
    <w:p w14:paraId="53DCC628" w14:textId="309AA8D7" w:rsidR="000C2BD2" w:rsidRPr="004D2EE0" w:rsidRDefault="000C2BD2" w:rsidP="000B2CAB">
      <w:pPr>
        <w:pStyle w:val="Nadpis2"/>
        <w:tabs>
          <w:tab w:val="left" w:pos="993"/>
        </w:tabs>
      </w:pPr>
      <w:bookmarkStart w:id="22" w:name="_Toc473281865"/>
      <w:bookmarkStart w:id="23" w:name="_Toc473899241"/>
      <w:bookmarkStart w:id="24" w:name="_Toc474189651"/>
      <w:bookmarkStart w:id="25" w:name="_Toc507063137"/>
      <w:bookmarkStart w:id="26" w:name="_Toc31307064"/>
      <w:r w:rsidRPr="004D2EE0">
        <w:lastRenderedPageBreak/>
        <w:t>Spolupráce se složkami IZS</w:t>
      </w:r>
      <w:bookmarkEnd w:id="20"/>
      <w:bookmarkEnd w:id="21"/>
      <w:bookmarkEnd w:id="22"/>
      <w:bookmarkEnd w:id="23"/>
      <w:bookmarkEnd w:id="24"/>
      <w:bookmarkEnd w:id="25"/>
      <w:bookmarkEnd w:id="26"/>
      <w:r w:rsidRPr="004D2EE0">
        <w:fldChar w:fldCharType="begin"/>
      </w:r>
      <w:r w:rsidRPr="004D2EE0">
        <w:instrText xml:space="preserve"> XE "IZS:Integrovaný záchranný systém" </w:instrText>
      </w:r>
      <w:r w:rsidRPr="004D2EE0">
        <w:fldChar w:fldCharType="end"/>
      </w:r>
    </w:p>
    <w:tbl>
      <w:tblPr>
        <w:tblStyle w:val="Styl11"/>
        <w:tblW w:w="10206" w:type="dxa"/>
        <w:tblLayout w:type="fixed"/>
        <w:tblLook w:val="05A0" w:firstRow="1" w:lastRow="0" w:firstColumn="1" w:lastColumn="1" w:noHBand="0" w:noVBand="1"/>
      </w:tblPr>
      <w:tblGrid>
        <w:gridCol w:w="4152"/>
        <w:gridCol w:w="756"/>
        <w:gridCol w:w="757"/>
        <w:gridCol w:w="757"/>
        <w:gridCol w:w="757"/>
        <w:gridCol w:w="756"/>
        <w:gridCol w:w="757"/>
        <w:gridCol w:w="757"/>
        <w:gridCol w:w="757"/>
      </w:tblGrid>
      <w:tr w:rsidR="004D2EE0" w:rsidRPr="00A4451B" w14:paraId="6490B359" w14:textId="77777777" w:rsidTr="00D3142E">
        <w:trPr>
          <w:cnfStyle w:val="100000000000" w:firstRow="1" w:lastRow="0" w:firstColumn="0" w:lastColumn="0" w:oddVBand="0" w:evenVBand="0" w:oddHBand="0" w:evenHBand="0" w:firstRowFirstColumn="0" w:firstRowLastColumn="0" w:lastRowFirstColumn="0" w:lastRowLastColumn="0"/>
          <w:trHeight w:val="1134"/>
        </w:trPr>
        <w:tc>
          <w:tcPr>
            <w:tcW w:w="4152" w:type="dxa"/>
            <w:hideMark/>
          </w:tcPr>
          <w:p w14:paraId="46E8F72C" w14:textId="6118C13F"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Složka IZS/subjekt</w:t>
            </w:r>
          </w:p>
        </w:tc>
        <w:tc>
          <w:tcPr>
            <w:tcW w:w="756" w:type="dxa"/>
            <w:hideMark/>
          </w:tcPr>
          <w:p w14:paraId="725F313E" w14:textId="42EADF16"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P</w:t>
            </w:r>
          </w:p>
        </w:tc>
        <w:tc>
          <w:tcPr>
            <w:tcW w:w="757" w:type="dxa"/>
            <w:hideMark/>
          </w:tcPr>
          <w:p w14:paraId="48F104B2" w14:textId="2999ADC6"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DN</w:t>
            </w:r>
          </w:p>
        </w:tc>
        <w:tc>
          <w:tcPr>
            <w:tcW w:w="757" w:type="dxa"/>
            <w:hideMark/>
          </w:tcPr>
          <w:p w14:paraId="614DED2A" w14:textId="78BCD441"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ZOZ</w:t>
            </w:r>
          </w:p>
        </w:tc>
        <w:tc>
          <w:tcPr>
            <w:tcW w:w="757" w:type="dxa"/>
            <w:hideMark/>
          </w:tcPr>
          <w:p w14:paraId="05904F8F" w14:textId="33E4396E"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UNL</w:t>
            </w:r>
          </w:p>
        </w:tc>
        <w:tc>
          <w:tcPr>
            <w:tcW w:w="756" w:type="dxa"/>
            <w:hideMark/>
          </w:tcPr>
          <w:p w14:paraId="0C48D8A0" w14:textId="139D21CD"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TP</w:t>
            </w:r>
          </w:p>
        </w:tc>
        <w:tc>
          <w:tcPr>
            <w:tcW w:w="757" w:type="dxa"/>
            <w:hideMark/>
          </w:tcPr>
          <w:p w14:paraId="61AB2407" w14:textId="74D9A9D3" w:rsidR="004D2EE0" w:rsidRPr="00A4451B" w:rsidRDefault="004D2EE0" w:rsidP="004D2EE0">
            <w:pPr>
              <w:pStyle w:val="Bezmezer"/>
              <w:tabs>
                <w:tab w:val="left" w:pos="993"/>
              </w:tabs>
              <w:jc w:val="center"/>
              <w:rPr>
                <w:color w:val="FFFFFF" w:themeColor="background1"/>
                <w:highlight w:val="yellow"/>
              </w:rPr>
            </w:pPr>
            <w:r w:rsidRPr="000C2BD2">
              <w:rPr>
                <w:color w:val="FFFFFF" w:themeColor="background1"/>
              </w:rPr>
              <w:t>PP</w:t>
            </w:r>
          </w:p>
        </w:tc>
        <w:tc>
          <w:tcPr>
            <w:tcW w:w="757" w:type="dxa"/>
            <w:hideMark/>
          </w:tcPr>
          <w:p w14:paraId="7D91F954" w14:textId="1D6B6962" w:rsidR="004D2EE0" w:rsidRPr="00A4451B" w:rsidRDefault="004D2EE0" w:rsidP="004D2EE0">
            <w:pPr>
              <w:pStyle w:val="Bezmezer"/>
              <w:tabs>
                <w:tab w:val="left" w:pos="993"/>
              </w:tabs>
              <w:jc w:val="center"/>
              <w:rPr>
                <w:color w:val="FFFFFF" w:themeColor="background1"/>
                <w:highlight w:val="yellow"/>
              </w:rPr>
            </w:pPr>
            <w:r>
              <w:rPr>
                <w:color w:val="FFFFFF" w:themeColor="background1"/>
              </w:rPr>
              <w:t>OMU</w:t>
            </w:r>
          </w:p>
        </w:tc>
        <w:tc>
          <w:tcPr>
            <w:cnfStyle w:val="000100000000" w:firstRow="0" w:lastRow="0" w:firstColumn="0" w:lastColumn="1" w:oddVBand="0" w:evenVBand="0" w:oddHBand="0" w:evenHBand="0" w:firstRowFirstColumn="0" w:firstRowLastColumn="0" w:lastRowFirstColumn="0" w:lastRowLastColumn="0"/>
            <w:tcW w:w="757" w:type="dxa"/>
            <w:hideMark/>
          </w:tcPr>
          <w:p w14:paraId="64171515" w14:textId="431EC6F6" w:rsidR="004D2EE0" w:rsidRPr="00A4451B" w:rsidRDefault="004D2EE0" w:rsidP="004D2EE0">
            <w:pPr>
              <w:pStyle w:val="Bezmezer"/>
              <w:tabs>
                <w:tab w:val="left" w:pos="993"/>
              </w:tabs>
              <w:jc w:val="center"/>
              <w:rPr>
                <w:color w:val="FFFFFF" w:themeColor="background1"/>
                <w:highlight w:val="yellow"/>
              </w:rPr>
            </w:pPr>
            <w:r w:rsidRPr="00170FE5">
              <w:rPr>
                <w:color w:val="FFFFFF" w:themeColor="background1"/>
              </w:rPr>
              <w:t>Σ</w:t>
            </w:r>
          </w:p>
        </w:tc>
      </w:tr>
      <w:tr w:rsidR="005A672F" w:rsidRPr="00A4451B" w14:paraId="5C6617B2"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1E3D4CAE" w14:textId="02F9102E" w:rsidR="005A672F" w:rsidRPr="00A4451B" w:rsidRDefault="005A672F" w:rsidP="005A672F">
            <w:pPr>
              <w:pStyle w:val="Bezmezer"/>
              <w:tabs>
                <w:tab w:val="left" w:pos="993"/>
              </w:tabs>
              <w:rPr>
                <w:color w:val="auto"/>
                <w:sz w:val="16"/>
                <w:szCs w:val="16"/>
                <w:highlight w:val="yellow"/>
              </w:rPr>
            </w:pPr>
            <w:r w:rsidRPr="00D3142E">
              <w:rPr>
                <w:color w:val="auto"/>
                <w:sz w:val="16"/>
                <w:szCs w:val="16"/>
              </w:rPr>
              <w:t>Policie České republiky</w:t>
            </w:r>
          </w:p>
        </w:tc>
        <w:tc>
          <w:tcPr>
            <w:tcW w:w="756" w:type="dxa"/>
            <w:noWrap/>
            <w:hideMark/>
          </w:tcPr>
          <w:p w14:paraId="30B35F8A" w14:textId="48BA624E"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1558</w:t>
            </w:r>
          </w:p>
        </w:tc>
        <w:tc>
          <w:tcPr>
            <w:tcW w:w="757" w:type="dxa"/>
            <w:noWrap/>
            <w:hideMark/>
          </w:tcPr>
          <w:p w14:paraId="6C65110A" w14:textId="698F6B0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2387</w:t>
            </w:r>
          </w:p>
        </w:tc>
        <w:tc>
          <w:tcPr>
            <w:tcW w:w="757" w:type="dxa"/>
            <w:noWrap/>
            <w:hideMark/>
          </w:tcPr>
          <w:p w14:paraId="7C4B99A6" w14:textId="74312D87"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1683</w:t>
            </w:r>
          </w:p>
        </w:tc>
        <w:tc>
          <w:tcPr>
            <w:tcW w:w="757" w:type="dxa"/>
            <w:noWrap/>
            <w:hideMark/>
          </w:tcPr>
          <w:p w14:paraId="7B528098" w14:textId="7E6461CA"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578</w:t>
            </w:r>
          </w:p>
        </w:tc>
        <w:tc>
          <w:tcPr>
            <w:tcW w:w="756" w:type="dxa"/>
            <w:noWrap/>
            <w:hideMark/>
          </w:tcPr>
          <w:p w14:paraId="271C3AD6" w14:textId="1BF6F825"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1352</w:t>
            </w:r>
          </w:p>
        </w:tc>
        <w:tc>
          <w:tcPr>
            <w:tcW w:w="757" w:type="dxa"/>
            <w:noWrap/>
            <w:hideMark/>
          </w:tcPr>
          <w:p w14:paraId="0109E1B6" w14:textId="77924C37"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795</w:t>
            </w:r>
          </w:p>
        </w:tc>
        <w:tc>
          <w:tcPr>
            <w:tcW w:w="757" w:type="dxa"/>
            <w:noWrap/>
            <w:hideMark/>
          </w:tcPr>
          <w:p w14:paraId="7324BEE8" w14:textId="2CE2BDE6"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63BCC889" w14:textId="23B1969B"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8357</w:t>
            </w:r>
          </w:p>
        </w:tc>
      </w:tr>
      <w:tr w:rsidR="005A672F" w:rsidRPr="00A4451B" w14:paraId="12D3F343"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53A7DF08" w14:textId="471B5769" w:rsidR="005A672F" w:rsidRPr="00A4451B" w:rsidRDefault="005A672F" w:rsidP="005A672F">
            <w:pPr>
              <w:pStyle w:val="Bezmezer"/>
              <w:tabs>
                <w:tab w:val="left" w:pos="993"/>
              </w:tabs>
              <w:rPr>
                <w:color w:val="auto"/>
                <w:sz w:val="16"/>
                <w:szCs w:val="16"/>
                <w:highlight w:val="yellow"/>
              </w:rPr>
            </w:pPr>
            <w:r w:rsidRPr="00D3142E">
              <w:rPr>
                <w:color w:val="auto"/>
                <w:sz w:val="16"/>
                <w:szCs w:val="16"/>
              </w:rPr>
              <w:t>Zdravotnická záchranná služba</w:t>
            </w:r>
          </w:p>
        </w:tc>
        <w:tc>
          <w:tcPr>
            <w:tcW w:w="756" w:type="dxa"/>
            <w:noWrap/>
            <w:hideMark/>
          </w:tcPr>
          <w:p w14:paraId="6A2407CD" w14:textId="58E62BF1"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129</w:t>
            </w:r>
          </w:p>
        </w:tc>
        <w:tc>
          <w:tcPr>
            <w:tcW w:w="757" w:type="dxa"/>
            <w:noWrap/>
            <w:hideMark/>
          </w:tcPr>
          <w:p w14:paraId="034C31C5" w14:textId="0F4E5448"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1676</w:t>
            </w:r>
          </w:p>
        </w:tc>
        <w:tc>
          <w:tcPr>
            <w:tcW w:w="757" w:type="dxa"/>
            <w:noWrap/>
            <w:hideMark/>
          </w:tcPr>
          <w:p w14:paraId="1D1E146E" w14:textId="72F63E93"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1251</w:t>
            </w:r>
          </w:p>
        </w:tc>
        <w:tc>
          <w:tcPr>
            <w:tcW w:w="757" w:type="dxa"/>
            <w:noWrap/>
            <w:hideMark/>
          </w:tcPr>
          <w:p w14:paraId="26028CD7" w14:textId="782FE5A4"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36</w:t>
            </w:r>
          </w:p>
        </w:tc>
        <w:tc>
          <w:tcPr>
            <w:tcW w:w="756" w:type="dxa"/>
            <w:noWrap/>
            <w:hideMark/>
          </w:tcPr>
          <w:p w14:paraId="4AE1EC85" w14:textId="21B36E5E"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703</w:t>
            </w:r>
          </w:p>
        </w:tc>
        <w:tc>
          <w:tcPr>
            <w:tcW w:w="757" w:type="dxa"/>
            <w:noWrap/>
            <w:hideMark/>
          </w:tcPr>
          <w:p w14:paraId="583B910B" w14:textId="72AF968A"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65</w:t>
            </w:r>
          </w:p>
        </w:tc>
        <w:tc>
          <w:tcPr>
            <w:tcW w:w="757" w:type="dxa"/>
            <w:noWrap/>
            <w:hideMark/>
          </w:tcPr>
          <w:p w14:paraId="00382DF7" w14:textId="098621E1"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0647FD7A" w14:textId="7D364685"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3863</w:t>
            </w:r>
          </w:p>
        </w:tc>
      </w:tr>
      <w:tr w:rsidR="005A672F" w:rsidRPr="00A4451B" w14:paraId="2D2D99E9"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68280D31" w14:textId="2D56DBF0" w:rsidR="005A672F" w:rsidRPr="00A4451B" w:rsidRDefault="005A672F" w:rsidP="005A672F">
            <w:pPr>
              <w:pStyle w:val="Bezmezer"/>
              <w:tabs>
                <w:tab w:val="left" w:pos="993"/>
              </w:tabs>
              <w:rPr>
                <w:color w:val="auto"/>
                <w:sz w:val="16"/>
                <w:szCs w:val="16"/>
                <w:highlight w:val="yellow"/>
              </w:rPr>
            </w:pPr>
            <w:r w:rsidRPr="00D3142E">
              <w:rPr>
                <w:color w:val="auto"/>
                <w:sz w:val="16"/>
                <w:szCs w:val="16"/>
              </w:rPr>
              <w:t>Obecní policie</w:t>
            </w:r>
          </w:p>
        </w:tc>
        <w:tc>
          <w:tcPr>
            <w:tcW w:w="756" w:type="dxa"/>
            <w:noWrap/>
            <w:hideMark/>
          </w:tcPr>
          <w:p w14:paraId="638EFF21" w14:textId="76B0154C"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104</w:t>
            </w:r>
          </w:p>
        </w:tc>
        <w:tc>
          <w:tcPr>
            <w:tcW w:w="757" w:type="dxa"/>
            <w:noWrap/>
            <w:hideMark/>
          </w:tcPr>
          <w:p w14:paraId="7FDE93EA" w14:textId="6DFF7FEC"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129</w:t>
            </w:r>
          </w:p>
        </w:tc>
        <w:tc>
          <w:tcPr>
            <w:tcW w:w="757" w:type="dxa"/>
            <w:noWrap/>
            <w:hideMark/>
          </w:tcPr>
          <w:p w14:paraId="18DD6CAD" w14:textId="6810F2F7"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150</w:t>
            </w:r>
          </w:p>
        </w:tc>
        <w:tc>
          <w:tcPr>
            <w:tcW w:w="757" w:type="dxa"/>
            <w:noWrap/>
            <w:hideMark/>
          </w:tcPr>
          <w:p w14:paraId="019ED549" w14:textId="2C9DD454"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68</w:t>
            </w:r>
          </w:p>
        </w:tc>
        <w:tc>
          <w:tcPr>
            <w:tcW w:w="756" w:type="dxa"/>
            <w:noWrap/>
            <w:hideMark/>
          </w:tcPr>
          <w:p w14:paraId="4568F9FB" w14:textId="71343213"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286</w:t>
            </w:r>
          </w:p>
        </w:tc>
        <w:tc>
          <w:tcPr>
            <w:tcW w:w="757" w:type="dxa"/>
            <w:noWrap/>
            <w:hideMark/>
          </w:tcPr>
          <w:p w14:paraId="674AEF52" w14:textId="032D31B7"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27</w:t>
            </w:r>
          </w:p>
        </w:tc>
        <w:tc>
          <w:tcPr>
            <w:tcW w:w="757" w:type="dxa"/>
            <w:noWrap/>
            <w:hideMark/>
          </w:tcPr>
          <w:p w14:paraId="40CBF9A0" w14:textId="56ED915A"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6C344AFC" w14:textId="30B6E8AF"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765</w:t>
            </w:r>
          </w:p>
        </w:tc>
      </w:tr>
      <w:tr w:rsidR="005A672F" w:rsidRPr="00A4451B" w14:paraId="54E223E8"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49765CEE" w14:textId="344BE56E" w:rsidR="005A672F" w:rsidRPr="00A4451B" w:rsidRDefault="005A672F" w:rsidP="005A672F">
            <w:pPr>
              <w:pStyle w:val="Bezmezer"/>
              <w:tabs>
                <w:tab w:val="left" w:pos="993"/>
              </w:tabs>
              <w:rPr>
                <w:color w:val="auto"/>
                <w:sz w:val="16"/>
                <w:szCs w:val="16"/>
                <w:highlight w:val="yellow"/>
              </w:rPr>
            </w:pPr>
            <w:r>
              <w:rPr>
                <w:color w:val="auto"/>
                <w:sz w:val="16"/>
                <w:szCs w:val="16"/>
              </w:rPr>
              <w:t>Pohotovostní služba el. rozvodných</w:t>
            </w:r>
            <w:r w:rsidRPr="00D3142E">
              <w:rPr>
                <w:color w:val="auto"/>
                <w:sz w:val="16"/>
                <w:szCs w:val="16"/>
              </w:rPr>
              <w:t xml:space="preserve"> závodů</w:t>
            </w:r>
          </w:p>
        </w:tc>
        <w:tc>
          <w:tcPr>
            <w:tcW w:w="756" w:type="dxa"/>
            <w:noWrap/>
            <w:hideMark/>
          </w:tcPr>
          <w:p w14:paraId="5CD7F5C5" w14:textId="2369E12F"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31</w:t>
            </w:r>
          </w:p>
        </w:tc>
        <w:tc>
          <w:tcPr>
            <w:tcW w:w="757" w:type="dxa"/>
            <w:noWrap/>
            <w:hideMark/>
          </w:tcPr>
          <w:p w14:paraId="63FC6234" w14:textId="3D01E55F"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22</w:t>
            </w:r>
          </w:p>
        </w:tc>
        <w:tc>
          <w:tcPr>
            <w:tcW w:w="757" w:type="dxa"/>
            <w:noWrap/>
            <w:hideMark/>
          </w:tcPr>
          <w:p w14:paraId="64504459" w14:textId="1F1F6C4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tcW w:w="757" w:type="dxa"/>
            <w:noWrap/>
            <w:hideMark/>
          </w:tcPr>
          <w:p w14:paraId="765AF3E7" w14:textId="7B8232C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3</w:t>
            </w:r>
          </w:p>
        </w:tc>
        <w:tc>
          <w:tcPr>
            <w:tcW w:w="756" w:type="dxa"/>
            <w:noWrap/>
            <w:hideMark/>
          </w:tcPr>
          <w:p w14:paraId="1A4BE280" w14:textId="12F2F31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96</w:t>
            </w:r>
          </w:p>
        </w:tc>
        <w:tc>
          <w:tcPr>
            <w:tcW w:w="757" w:type="dxa"/>
            <w:noWrap/>
            <w:hideMark/>
          </w:tcPr>
          <w:p w14:paraId="6C3D0C75" w14:textId="39CD98E8"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3</w:t>
            </w:r>
          </w:p>
        </w:tc>
        <w:tc>
          <w:tcPr>
            <w:tcW w:w="757" w:type="dxa"/>
            <w:noWrap/>
            <w:hideMark/>
          </w:tcPr>
          <w:p w14:paraId="7D13DB09" w14:textId="2067D595"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7DC6F641" w14:textId="31B41131"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156</w:t>
            </w:r>
          </w:p>
        </w:tc>
      </w:tr>
      <w:tr w:rsidR="005A672F" w:rsidRPr="00A4451B" w14:paraId="0047DF1F"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028864B6" w14:textId="0E68905C" w:rsidR="005A672F" w:rsidRPr="00A4451B" w:rsidRDefault="005A672F" w:rsidP="005A672F">
            <w:pPr>
              <w:pStyle w:val="Bezmezer"/>
              <w:tabs>
                <w:tab w:val="left" w:pos="993"/>
              </w:tabs>
              <w:rPr>
                <w:color w:val="auto"/>
                <w:sz w:val="16"/>
                <w:szCs w:val="16"/>
                <w:highlight w:val="yellow"/>
              </w:rPr>
            </w:pPr>
            <w:r w:rsidRPr="00D3142E">
              <w:rPr>
                <w:color w:val="auto"/>
                <w:sz w:val="16"/>
                <w:szCs w:val="16"/>
              </w:rPr>
              <w:t>Plynárenská pohotovostní služba</w:t>
            </w:r>
          </w:p>
        </w:tc>
        <w:tc>
          <w:tcPr>
            <w:tcW w:w="756" w:type="dxa"/>
            <w:noWrap/>
            <w:hideMark/>
          </w:tcPr>
          <w:p w14:paraId="458C3D09" w14:textId="1736A52D"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5</w:t>
            </w:r>
          </w:p>
        </w:tc>
        <w:tc>
          <w:tcPr>
            <w:tcW w:w="757" w:type="dxa"/>
            <w:noWrap/>
            <w:hideMark/>
          </w:tcPr>
          <w:p w14:paraId="300E4E7A" w14:textId="0061EE56"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10</w:t>
            </w:r>
          </w:p>
        </w:tc>
        <w:tc>
          <w:tcPr>
            <w:tcW w:w="757" w:type="dxa"/>
            <w:noWrap/>
            <w:hideMark/>
          </w:tcPr>
          <w:p w14:paraId="2FE55E63" w14:textId="6D264B6F"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tcW w:w="757" w:type="dxa"/>
            <w:noWrap/>
            <w:hideMark/>
          </w:tcPr>
          <w:p w14:paraId="0D62BB0F" w14:textId="4789336A"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161</w:t>
            </w:r>
          </w:p>
        </w:tc>
        <w:tc>
          <w:tcPr>
            <w:tcW w:w="756" w:type="dxa"/>
            <w:noWrap/>
            <w:hideMark/>
          </w:tcPr>
          <w:p w14:paraId="1FAEDFAE" w14:textId="3B177BE7"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22</w:t>
            </w:r>
          </w:p>
        </w:tc>
        <w:tc>
          <w:tcPr>
            <w:tcW w:w="757" w:type="dxa"/>
            <w:noWrap/>
            <w:hideMark/>
          </w:tcPr>
          <w:p w14:paraId="12C7D6A7" w14:textId="03F258F3"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w:t>
            </w:r>
          </w:p>
        </w:tc>
        <w:tc>
          <w:tcPr>
            <w:tcW w:w="757" w:type="dxa"/>
            <w:noWrap/>
            <w:hideMark/>
          </w:tcPr>
          <w:p w14:paraId="1782803D" w14:textId="73CA908E"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047E6726" w14:textId="7480FDAD"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201</w:t>
            </w:r>
          </w:p>
        </w:tc>
      </w:tr>
      <w:tr w:rsidR="005A672F" w:rsidRPr="00A4451B" w14:paraId="650498D1"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60475238" w14:textId="5477272A" w:rsidR="005A672F" w:rsidRPr="00A4451B" w:rsidRDefault="005A672F" w:rsidP="005A672F">
            <w:pPr>
              <w:pStyle w:val="Bezmezer"/>
              <w:tabs>
                <w:tab w:val="left" w:pos="993"/>
              </w:tabs>
              <w:rPr>
                <w:color w:val="auto"/>
                <w:sz w:val="16"/>
                <w:szCs w:val="16"/>
                <w:highlight w:val="yellow"/>
              </w:rPr>
            </w:pPr>
            <w:r w:rsidRPr="00D3142E">
              <w:rPr>
                <w:color w:val="auto"/>
                <w:sz w:val="16"/>
                <w:szCs w:val="16"/>
              </w:rPr>
              <w:t>Vodárenská pohotovostní služba</w:t>
            </w:r>
          </w:p>
        </w:tc>
        <w:tc>
          <w:tcPr>
            <w:tcW w:w="756" w:type="dxa"/>
            <w:noWrap/>
            <w:hideMark/>
          </w:tcPr>
          <w:p w14:paraId="2B2A23C2" w14:textId="326890D3"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21</w:t>
            </w:r>
          </w:p>
        </w:tc>
        <w:tc>
          <w:tcPr>
            <w:tcW w:w="757" w:type="dxa"/>
            <w:noWrap/>
            <w:hideMark/>
          </w:tcPr>
          <w:p w14:paraId="0AAAA38B" w14:textId="47EE191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3</w:t>
            </w:r>
          </w:p>
        </w:tc>
        <w:tc>
          <w:tcPr>
            <w:tcW w:w="757" w:type="dxa"/>
            <w:noWrap/>
            <w:hideMark/>
          </w:tcPr>
          <w:p w14:paraId="4F50CBB6" w14:textId="1A14B78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tcW w:w="757" w:type="dxa"/>
            <w:noWrap/>
            <w:hideMark/>
          </w:tcPr>
          <w:p w14:paraId="69A3D224" w14:textId="02B09049"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11</w:t>
            </w:r>
          </w:p>
        </w:tc>
        <w:tc>
          <w:tcPr>
            <w:tcW w:w="756" w:type="dxa"/>
            <w:noWrap/>
            <w:hideMark/>
          </w:tcPr>
          <w:p w14:paraId="4CC1A4CA" w14:textId="5B681542"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49</w:t>
            </w:r>
          </w:p>
        </w:tc>
        <w:tc>
          <w:tcPr>
            <w:tcW w:w="757" w:type="dxa"/>
            <w:noWrap/>
            <w:hideMark/>
          </w:tcPr>
          <w:p w14:paraId="3BDBC0EF" w14:textId="1CC1468E"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tcW w:w="757" w:type="dxa"/>
            <w:noWrap/>
            <w:hideMark/>
          </w:tcPr>
          <w:p w14:paraId="78856BB6" w14:textId="7F6244A1"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31820B9F" w14:textId="45580C4A"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86</w:t>
            </w:r>
          </w:p>
        </w:tc>
      </w:tr>
      <w:tr w:rsidR="005A672F" w:rsidRPr="00A4451B" w14:paraId="19A647F2" w14:textId="77777777" w:rsidTr="005A672F">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7C6783C1" w14:textId="6E7B2C72" w:rsidR="005A672F" w:rsidRPr="00A4451B" w:rsidRDefault="005A672F" w:rsidP="005A672F">
            <w:pPr>
              <w:pStyle w:val="Bezmezer"/>
              <w:tabs>
                <w:tab w:val="left" w:pos="993"/>
              </w:tabs>
              <w:rPr>
                <w:color w:val="auto"/>
                <w:sz w:val="16"/>
                <w:szCs w:val="16"/>
                <w:highlight w:val="yellow"/>
              </w:rPr>
            </w:pPr>
            <w:r w:rsidRPr="00D3142E">
              <w:rPr>
                <w:color w:val="auto"/>
                <w:sz w:val="16"/>
                <w:szCs w:val="16"/>
              </w:rPr>
              <w:t>Teplárenská pohotovostní služba</w:t>
            </w:r>
          </w:p>
        </w:tc>
        <w:tc>
          <w:tcPr>
            <w:tcW w:w="756" w:type="dxa"/>
            <w:noWrap/>
            <w:hideMark/>
          </w:tcPr>
          <w:p w14:paraId="2A3690A8" w14:textId="6636355D"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tcW w:w="757" w:type="dxa"/>
            <w:noWrap/>
            <w:hideMark/>
          </w:tcPr>
          <w:p w14:paraId="0A583528" w14:textId="3E832C81"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tcW w:w="757" w:type="dxa"/>
            <w:noWrap/>
            <w:hideMark/>
          </w:tcPr>
          <w:p w14:paraId="74FBF4E1" w14:textId="7CA792C0"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w:t>
            </w:r>
          </w:p>
        </w:tc>
        <w:tc>
          <w:tcPr>
            <w:tcW w:w="757" w:type="dxa"/>
            <w:noWrap/>
            <w:hideMark/>
          </w:tcPr>
          <w:p w14:paraId="00EE422B" w14:textId="2F53E845"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tcW w:w="756" w:type="dxa"/>
            <w:noWrap/>
            <w:hideMark/>
          </w:tcPr>
          <w:p w14:paraId="4F6D2AC9" w14:textId="160D97A8"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12</w:t>
            </w:r>
          </w:p>
        </w:tc>
        <w:tc>
          <w:tcPr>
            <w:tcW w:w="757" w:type="dxa"/>
            <w:noWrap/>
            <w:hideMark/>
          </w:tcPr>
          <w:p w14:paraId="2A0F3F95" w14:textId="198B58ED"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tcW w:w="757" w:type="dxa"/>
            <w:noWrap/>
            <w:hideMark/>
          </w:tcPr>
          <w:p w14:paraId="2606FEEA" w14:textId="3D2AA9CE"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756E0AEE" w14:textId="10DC0735"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14</w:t>
            </w:r>
          </w:p>
        </w:tc>
      </w:tr>
      <w:tr w:rsidR="005A672F" w:rsidRPr="00A4451B" w14:paraId="21EB332E" w14:textId="77777777" w:rsidTr="005A672F">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1B22CF94" w14:textId="03A32B3B" w:rsidR="005A672F" w:rsidRPr="00A4451B" w:rsidRDefault="005A672F" w:rsidP="005A672F">
            <w:pPr>
              <w:pStyle w:val="Bezmezer"/>
              <w:tabs>
                <w:tab w:val="left" w:pos="993"/>
              </w:tabs>
              <w:rPr>
                <w:color w:val="auto"/>
                <w:sz w:val="16"/>
                <w:szCs w:val="16"/>
                <w:highlight w:val="yellow"/>
              </w:rPr>
            </w:pPr>
            <w:r w:rsidRPr="00D3142E">
              <w:rPr>
                <w:color w:val="auto"/>
                <w:sz w:val="16"/>
                <w:szCs w:val="16"/>
              </w:rPr>
              <w:t>Ostatní</w:t>
            </w:r>
          </w:p>
        </w:tc>
        <w:tc>
          <w:tcPr>
            <w:tcW w:w="756" w:type="dxa"/>
            <w:noWrap/>
            <w:hideMark/>
          </w:tcPr>
          <w:p w14:paraId="2182313E" w14:textId="6AB0364D"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191</w:t>
            </w:r>
          </w:p>
        </w:tc>
        <w:tc>
          <w:tcPr>
            <w:tcW w:w="757" w:type="dxa"/>
            <w:noWrap/>
            <w:hideMark/>
          </w:tcPr>
          <w:p w14:paraId="1AA7CE26" w14:textId="38A77216"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924</w:t>
            </w:r>
          </w:p>
        </w:tc>
        <w:tc>
          <w:tcPr>
            <w:tcW w:w="757" w:type="dxa"/>
            <w:noWrap/>
            <w:hideMark/>
          </w:tcPr>
          <w:p w14:paraId="329C4B3E" w14:textId="7F6F816F"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257</w:t>
            </w:r>
          </w:p>
        </w:tc>
        <w:tc>
          <w:tcPr>
            <w:tcW w:w="757" w:type="dxa"/>
            <w:noWrap/>
            <w:hideMark/>
          </w:tcPr>
          <w:p w14:paraId="30FF4F48" w14:textId="79DCD9D2"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117</w:t>
            </w:r>
          </w:p>
        </w:tc>
        <w:tc>
          <w:tcPr>
            <w:tcW w:w="756" w:type="dxa"/>
            <w:noWrap/>
            <w:hideMark/>
          </w:tcPr>
          <w:p w14:paraId="4D915B1E" w14:textId="338AC55A"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427</w:t>
            </w:r>
          </w:p>
        </w:tc>
        <w:tc>
          <w:tcPr>
            <w:tcW w:w="757" w:type="dxa"/>
            <w:noWrap/>
            <w:hideMark/>
          </w:tcPr>
          <w:p w14:paraId="5C615F32" w14:textId="41AE7205"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42</w:t>
            </w:r>
          </w:p>
        </w:tc>
        <w:tc>
          <w:tcPr>
            <w:tcW w:w="757" w:type="dxa"/>
            <w:noWrap/>
            <w:hideMark/>
          </w:tcPr>
          <w:p w14:paraId="1E8DDE14" w14:textId="5F7AC3DB" w:rsidR="005A672F" w:rsidRPr="00A4451B" w:rsidRDefault="005A672F" w:rsidP="005A672F">
            <w:pPr>
              <w:pStyle w:val="Bezmezer"/>
              <w:tabs>
                <w:tab w:val="left" w:pos="993"/>
              </w:tabs>
              <w:jc w:val="center"/>
              <w:rPr>
                <w:color w:val="auto"/>
                <w:sz w:val="16"/>
                <w:szCs w:val="16"/>
                <w:highlight w:val="yellow"/>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438D61BC" w14:textId="5960C9DD" w:rsidR="005A672F" w:rsidRPr="00720FEE" w:rsidRDefault="005A672F" w:rsidP="005A672F">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b/>
                <w:bCs/>
                <w:color w:val="FFFFFF"/>
                <w:sz w:val="16"/>
                <w:szCs w:val="16"/>
              </w:rPr>
              <w:t>1962</w:t>
            </w:r>
          </w:p>
        </w:tc>
      </w:tr>
    </w:tbl>
    <w:p w14:paraId="7E8E1A51" w14:textId="4B692148" w:rsidR="000C2BD2" w:rsidRPr="00A4451B" w:rsidRDefault="000C2BD2" w:rsidP="000B2CAB">
      <w:pPr>
        <w:tabs>
          <w:tab w:val="left" w:pos="993"/>
        </w:tabs>
        <w:spacing w:after="160" w:line="259" w:lineRule="auto"/>
        <w:jc w:val="left"/>
        <w:rPr>
          <w:highlight w:val="yellow"/>
        </w:rPr>
      </w:pPr>
    </w:p>
    <w:p w14:paraId="1B2EB262" w14:textId="278740D0" w:rsidR="000C2BD2" w:rsidRPr="00A4451B" w:rsidRDefault="000C2BD2" w:rsidP="000B2CAB">
      <w:pPr>
        <w:tabs>
          <w:tab w:val="left" w:pos="993"/>
        </w:tabs>
        <w:spacing w:after="160" w:line="259" w:lineRule="auto"/>
        <w:jc w:val="left"/>
        <w:rPr>
          <w:highlight w:val="yellow"/>
        </w:rPr>
      </w:pPr>
    </w:p>
    <w:p w14:paraId="029F212F" w14:textId="23B1FE05" w:rsidR="000C2BD2" w:rsidRPr="00A4451B" w:rsidRDefault="002528F1" w:rsidP="00AD7127">
      <w:pPr>
        <w:tabs>
          <w:tab w:val="left" w:pos="993"/>
        </w:tabs>
        <w:spacing w:after="160" w:line="259" w:lineRule="auto"/>
        <w:jc w:val="center"/>
        <w:rPr>
          <w:highlight w:val="yellow"/>
        </w:rPr>
      </w:pPr>
      <w:r>
        <w:rPr>
          <w:noProof/>
          <w:lang w:eastAsia="cs-CZ"/>
        </w:rPr>
        <w:drawing>
          <wp:inline distT="0" distB="0" distL="0" distR="0" wp14:anchorId="7E6ADA68" wp14:editId="29F0D7C8">
            <wp:extent cx="6645910" cy="4197350"/>
            <wp:effectExtent l="0" t="0" r="2540" b="0"/>
            <wp:docPr id="63" name="Graf 63">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806AAF4" w14:textId="77777777" w:rsidR="000C2BD2" w:rsidRPr="00A4451B" w:rsidRDefault="000C2BD2" w:rsidP="000B2CAB">
      <w:pPr>
        <w:tabs>
          <w:tab w:val="left" w:pos="993"/>
        </w:tabs>
        <w:spacing w:after="160" w:line="259" w:lineRule="auto"/>
        <w:jc w:val="left"/>
        <w:rPr>
          <w:highlight w:val="yellow"/>
        </w:rPr>
      </w:pPr>
      <w:r w:rsidRPr="00A4451B">
        <w:rPr>
          <w:highlight w:val="yellow"/>
        </w:rPr>
        <w:br w:type="page"/>
      </w:r>
    </w:p>
    <w:p w14:paraId="64F959E4" w14:textId="77777777" w:rsidR="000C2BD2" w:rsidRPr="004D2EE0" w:rsidRDefault="000C2BD2" w:rsidP="000B2CAB">
      <w:pPr>
        <w:pStyle w:val="Nadpis2"/>
        <w:tabs>
          <w:tab w:val="left" w:pos="993"/>
        </w:tabs>
      </w:pPr>
      <w:bookmarkStart w:id="27" w:name="_Toc443584109"/>
      <w:bookmarkStart w:id="28" w:name="_Toc470514517"/>
      <w:bookmarkStart w:id="29" w:name="_Ref473276139"/>
      <w:bookmarkStart w:id="30" w:name="_Toc473281866"/>
      <w:bookmarkStart w:id="31" w:name="_Toc473899242"/>
      <w:bookmarkStart w:id="32" w:name="_Toc474189652"/>
      <w:bookmarkStart w:id="33" w:name="_Toc507063138"/>
      <w:bookmarkStart w:id="34" w:name="_Toc31307065"/>
      <w:r w:rsidRPr="004D2EE0">
        <w:lastRenderedPageBreak/>
        <w:t>Požáry</w:t>
      </w:r>
      <w:bookmarkEnd w:id="27"/>
      <w:bookmarkEnd w:id="28"/>
      <w:bookmarkEnd w:id="29"/>
      <w:bookmarkEnd w:id="30"/>
      <w:bookmarkEnd w:id="31"/>
      <w:bookmarkEnd w:id="32"/>
      <w:bookmarkEnd w:id="33"/>
      <w:bookmarkEnd w:id="34"/>
    </w:p>
    <w:p w14:paraId="2EB671E3" w14:textId="466718A9" w:rsidR="005179C9" w:rsidRPr="00326108" w:rsidRDefault="005179C9" w:rsidP="005179C9">
      <w:r w:rsidRPr="00326108">
        <w:t>Požárem se rozumí každé nežádoucí hoření, při kterém došlo k ohrožení, zranění nebo usmrcení osob nebo zví</w:t>
      </w:r>
      <w:r w:rsidR="00484A1F" w:rsidRPr="00326108">
        <w:t>řat</w:t>
      </w:r>
      <w:r w:rsidR="00B2306C">
        <w:t>,</w:t>
      </w:r>
      <w:r w:rsidR="003C0553" w:rsidRPr="00326108">
        <w:t xml:space="preserve"> nebo</w:t>
      </w:r>
      <w:r w:rsidR="00D412A3" w:rsidRPr="00326108">
        <w:t xml:space="preserve"> při kterém došlo k</w:t>
      </w:r>
      <w:r w:rsidR="00484A1F" w:rsidRPr="00326108">
        <w:t xml:space="preserve"> </w:t>
      </w:r>
      <w:r w:rsidR="00D412A3" w:rsidRPr="00326108">
        <w:t xml:space="preserve">bezprostřednímu ohrožení nebo </w:t>
      </w:r>
      <w:r w:rsidR="00484A1F" w:rsidRPr="00326108">
        <w:t xml:space="preserve">škodě </w:t>
      </w:r>
      <w:r w:rsidR="00D412A3" w:rsidRPr="00326108">
        <w:t>n</w:t>
      </w:r>
      <w:r w:rsidRPr="00326108">
        <w:t>a materiálních ho</w:t>
      </w:r>
      <w:r w:rsidR="00484A1F" w:rsidRPr="00326108">
        <w:t xml:space="preserve">dnotách </w:t>
      </w:r>
      <w:r w:rsidR="003C0553" w:rsidRPr="00326108">
        <w:t>či</w:t>
      </w:r>
      <w:r w:rsidR="00151A04">
        <w:t> </w:t>
      </w:r>
      <w:r w:rsidR="00484A1F" w:rsidRPr="00326108">
        <w:t>životním prostředí.</w:t>
      </w:r>
      <w:r w:rsidRPr="00326108">
        <w:t xml:space="preserve"> </w:t>
      </w:r>
    </w:p>
    <w:tbl>
      <w:tblPr>
        <w:tblStyle w:val="Styl11"/>
        <w:tblW w:w="10206" w:type="dxa"/>
        <w:tblLayout w:type="fixed"/>
        <w:tblLook w:val="05E0" w:firstRow="1" w:lastRow="1" w:firstColumn="1" w:lastColumn="1" w:noHBand="0" w:noVBand="1"/>
      </w:tblPr>
      <w:tblGrid>
        <w:gridCol w:w="596"/>
        <w:gridCol w:w="2974"/>
        <w:gridCol w:w="1106"/>
        <w:gridCol w:w="1106"/>
        <w:gridCol w:w="1106"/>
        <w:gridCol w:w="1106"/>
        <w:gridCol w:w="1106"/>
        <w:gridCol w:w="1106"/>
      </w:tblGrid>
      <w:tr w:rsidR="00AD41CD" w14:paraId="57FEB791" w14:textId="77777777" w:rsidTr="00AD41CD">
        <w:trPr>
          <w:cnfStyle w:val="100000000000" w:firstRow="1" w:lastRow="0" w:firstColumn="0" w:lastColumn="0" w:oddVBand="0" w:evenVBand="0" w:oddHBand="0" w:evenHBand="0" w:firstRowFirstColumn="0" w:firstRowLastColumn="0" w:lastRowFirstColumn="0" w:lastRowLastColumn="0"/>
          <w:trHeight w:val="1134"/>
        </w:trPr>
        <w:tc>
          <w:tcPr>
            <w:tcW w:w="3570" w:type="dxa"/>
            <w:gridSpan w:val="2"/>
            <w:hideMark/>
          </w:tcPr>
          <w:p w14:paraId="2A036A5C"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Okres (ORP</w:t>
            </w:r>
            <w:r>
              <w:rPr>
                <w:rFonts w:eastAsia="Times New Roman" w:cs="Times New Roman"/>
                <w:color w:val="FFFFFF"/>
                <w:lang w:eastAsia="cs-CZ"/>
              </w:rPr>
              <w:fldChar w:fldCharType="begin"/>
            </w:r>
            <w:r>
              <w:instrText xml:space="preserve"> XE "</w:instrText>
            </w:r>
            <w:r>
              <w:rPr>
                <w:rFonts w:eastAsia="Times New Roman" w:cs="Times New Roman"/>
                <w:color w:val="000000"/>
                <w:lang w:eastAsia="cs-CZ"/>
              </w:rPr>
              <w:instrText>ORP</w:instrText>
            </w:r>
            <w:r>
              <w:rPr>
                <w:rFonts w:eastAsia="Times New Roman" w:cs="Times New Roman"/>
                <w:color w:val="000000"/>
              </w:rPr>
              <w:instrText>:</w:instrText>
            </w:r>
            <w:r>
              <w:instrText xml:space="preserve">Obec s rozšířenou působností" </w:instrText>
            </w:r>
            <w:r>
              <w:rPr>
                <w:rFonts w:eastAsia="Times New Roman" w:cs="Times New Roman"/>
                <w:color w:val="FFFFFF"/>
                <w:lang w:eastAsia="cs-CZ"/>
              </w:rPr>
              <w:fldChar w:fldCharType="end"/>
            </w:r>
            <w:r>
              <w:rPr>
                <w:rFonts w:eastAsia="Times New Roman" w:cs="Times New Roman"/>
                <w:color w:val="FFFFFF"/>
                <w:lang w:eastAsia="cs-CZ"/>
              </w:rPr>
              <w:t>)</w:t>
            </w:r>
          </w:p>
        </w:tc>
        <w:tc>
          <w:tcPr>
            <w:tcW w:w="1106" w:type="dxa"/>
            <w:textDirection w:val="btLr"/>
            <w:hideMark/>
          </w:tcPr>
          <w:p w14:paraId="6014118E"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Budovy, objekty</w:t>
            </w:r>
          </w:p>
        </w:tc>
        <w:tc>
          <w:tcPr>
            <w:tcW w:w="1106" w:type="dxa"/>
            <w:textDirection w:val="btLr"/>
            <w:hideMark/>
          </w:tcPr>
          <w:p w14:paraId="7CF24F05"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Dopravní prostředky</w:t>
            </w:r>
          </w:p>
        </w:tc>
        <w:tc>
          <w:tcPr>
            <w:tcW w:w="1106" w:type="dxa"/>
            <w:textDirection w:val="btLr"/>
            <w:hideMark/>
          </w:tcPr>
          <w:p w14:paraId="76CE7C3B"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 xml:space="preserve">Polní porost, </w:t>
            </w:r>
          </w:p>
          <w:p w14:paraId="6A80E8BB"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tráva</w:t>
            </w:r>
          </w:p>
        </w:tc>
        <w:tc>
          <w:tcPr>
            <w:tcW w:w="1106" w:type="dxa"/>
            <w:textDirection w:val="btLr"/>
            <w:hideMark/>
          </w:tcPr>
          <w:p w14:paraId="6E6D2D2A"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Lesní porost</w:t>
            </w:r>
          </w:p>
        </w:tc>
        <w:tc>
          <w:tcPr>
            <w:tcW w:w="1106" w:type="dxa"/>
            <w:textDirection w:val="btLr"/>
          </w:tcPr>
          <w:p w14:paraId="6D6A9F4A" w14:textId="77777777" w:rsidR="00AD41CD" w:rsidRDefault="00AD41CD" w:rsidP="00AD41CD">
            <w:pPr>
              <w:pStyle w:val="Bezmezer"/>
              <w:tabs>
                <w:tab w:val="left" w:pos="993"/>
              </w:tabs>
              <w:ind w:left="113" w:right="113"/>
              <w:jc w:val="center"/>
              <w:rPr>
                <w:rFonts w:eastAsia="Times New Roman" w:cs="Times New Roman"/>
                <w:color w:val="FFFFFF"/>
                <w:lang w:eastAsia="cs-CZ"/>
              </w:rPr>
            </w:pPr>
            <w:r>
              <w:rPr>
                <w:rFonts w:eastAsia="Times New Roman" w:cs="Times New Roman"/>
                <w:color w:val="FFFFFF"/>
                <w:lang w:eastAsia="cs-CZ"/>
              </w:rPr>
              <w:t>Odpad, skládka, ostatní</w:t>
            </w:r>
          </w:p>
          <w:p w14:paraId="2E6DBD9D" w14:textId="77777777" w:rsidR="00AD41CD" w:rsidRDefault="00AD41CD" w:rsidP="00AD41CD">
            <w:pPr>
              <w:pStyle w:val="Bezmezer"/>
              <w:tabs>
                <w:tab w:val="left" w:pos="993"/>
              </w:tabs>
              <w:ind w:left="113" w:right="113"/>
              <w:jc w:val="center"/>
              <w:rPr>
                <w:rFonts w:eastAsia="Times New Roman" w:cs="Times New Roman"/>
                <w:color w:val="FFFFFF"/>
                <w:lang w:eastAsia="cs-CZ"/>
              </w:rPr>
            </w:pP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hideMark/>
          </w:tcPr>
          <w:p w14:paraId="431000E2" w14:textId="77777777" w:rsidR="00AD41CD" w:rsidRPr="00170FE5" w:rsidRDefault="00AD41CD" w:rsidP="00AD41CD">
            <w:pPr>
              <w:pStyle w:val="Bezmezer"/>
              <w:tabs>
                <w:tab w:val="left" w:pos="993"/>
              </w:tabs>
              <w:jc w:val="center"/>
              <w:rPr>
                <w:rFonts w:eastAsia="Times New Roman" w:cs="Times New Roman"/>
                <w:color w:val="FFFFFF" w:themeColor="background1"/>
                <w:lang w:eastAsia="cs-CZ"/>
              </w:rPr>
            </w:pPr>
            <w:r w:rsidRPr="00170FE5">
              <w:rPr>
                <w:color w:val="FFFFFF" w:themeColor="background1"/>
              </w:rPr>
              <w:t>Σ</w:t>
            </w:r>
          </w:p>
        </w:tc>
      </w:tr>
      <w:tr w:rsidR="00E84104" w14:paraId="58684E13"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61D50AD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BLANSKO</w:t>
            </w:r>
          </w:p>
        </w:tc>
        <w:tc>
          <w:tcPr>
            <w:tcW w:w="1106" w:type="dxa"/>
            <w:shd w:val="clear" w:color="auto" w:fill="9887ED"/>
            <w:hideMark/>
          </w:tcPr>
          <w:p w14:paraId="450ED4A5" w14:textId="2BED172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38</w:t>
            </w:r>
          </w:p>
        </w:tc>
        <w:tc>
          <w:tcPr>
            <w:tcW w:w="1106" w:type="dxa"/>
            <w:shd w:val="clear" w:color="auto" w:fill="9887ED"/>
            <w:hideMark/>
          </w:tcPr>
          <w:p w14:paraId="65008A4B" w14:textId="5C8A347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1106" w:type="dxa"/>
            <w:shd w:val="clear" w:color="auto" w:fill="9887ED"/>
            <w:hideMark/>
          </w:tcPr>
          <w:p w14:paraId="60C63C9B" w14:textId="73D01890"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shd w:val="clear" w:color="auto" w:fill="9887ED"/>
            <w:hideMark/>
          </w:tcPr>
          <w:p w14:paraId="300FEC96" w14:textId="0D50BD5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1106" w:type="dxa"/>
            <w:shd w:val="clear" w:color="auto" w:fill="9887ED"/>
            <w:hideMark/>
          </w:tcPr>
          <w:p w14:paraId="6DF40E02" w14:textId="4CB4ABE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hideMark/>
          </w:tcPr>
          <w:p w14:paraId="46CA428F" w14:textId="5F5B5EC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117</w:t>
            </w:r>
          </w:p>
        </w:tc>
      </w:tr>
      <w:tr w:rsidR="00E84104" w14:paraId="5E137947"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34881ED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65142C8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Blansko</w:t>
            </w:r>
          </w:p>
        </w:tc>
        <w:tc>
          <w:tcPr>
            <w:tcW w:w="1106" w:type="dxa"/>
            <w:noWrap/>
            <w:hideMark/>
          </w:tcPr>
          <w:p w14:paraId="51FDB5CC" w14:textId="3D58B92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1106" w:type="dxa"/>
            <w:noWrap/>
            <w:hideMark/>
          </w:tcPr>
          <w:p w14:paraId="0D344321" w14:textId="7C5C504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noWrap/>
            <w:hideMark/>
          </w:tcPr>
          <w:p w14:paraId="290011AC" w14:textId="51A2531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hideMark/>
          </w:tcPr>
          <w:p w14:paraId="02B2AE4F" w14:textId="2F6DF9A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1BD5B05E" w14:textId="3B6730A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6FDBCB4F" w14:textId="497DA5C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53</w:t>
            </w:r>
          </w:p>
        </w:tc>
      </w:tr>
      <w:tr w:rsidR="00E84104" w14:paraId="6AA4B990"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2C20821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762AA7E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Boskovice</w:t>
            </w:r>
          </w:p>
        </w:tc>
        <w:tc>
          <w:tcPr>
            <w:tcW w:w="1106" w:type="dxa"/>
            <w:noWrap/>
            <w:hideMark/>
          </w:tcPr>
          <w:p w14:paraId="5D775D8B" w14:textId="5A2008B8"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noWrap/>
            <w:hideMark/>
          </w:tcPr>
          <w:p w14:paraId="474C929C" w14:textId="5C76320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noWrap/>
            <w:hideMark/>
          </w:tcPr>
          <w:p w14:paraId="5FA140D6" w14:textId="1BDA68D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hideMark/>
          </w:tcPr>
          <w:p w14:paraId="48414D99" w14:textId="6572EFD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1106" w:type="dxa"/>
            <w:noWrap/>
            <w:hideMark/>
          </w:tcPr>
          <w:p w14:paraId="0C4ACA17" w14:textId="2D06C96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2C37903A" w14:textId="5DEE199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64</w:t>
            </w:r>
          </w:p>
        </w:tc>
      </w:tr>
      <w:tr w:rsidR="00E84104" w14:paraId="17936C4C"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3570" w:type="dxa"/>
            <w:gridSpan w:val="2"/>
            <w:shd w:val="clear" w:color="auto" w:fill="9887ED"/>
            <w:noWrap/>
            <w:hideMark/>
          </w:tcPr>
          <w:p w14:paraId="4C6FC7D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BRNO-město</w:t>
            </w:r>
          </w:p>
        </w:tc>
        <w:tc>
          <w:tcPr>
            <w:tcW w:w="1106" w:type="dxa"/>
            <w:shd w:val="clear" w:color="auto" w:fill="9887ED"/>
            <w:noWrap/>
            <w:hideMark/>
          </w:tcPr>
          <w:p w14:paraId="77536178" w14:textId="77E3559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132</w:t>
            </w:r>
          </w:p>
        </w:tc>
        <w:tc>
          <w:tcPr>
            <w:tcW w:w="1106" w:type="dxa"/>
            <w:shd w:val="clear" w:color="auto" w:fill="9887ED"/>
            <w:noWrap/>
            <w:hideMark/>
          </w:tcPr>
          <w:p w14:paraId="54CF1FEB" w14:textId="1EB01E9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w:t>
            </w:r>
          </w:p>
        </w:tc>
        <w:tc>
          <w:tcPr>
            <w:tcW w:w="1106" w:type="dxa"/>
            <w:shd w:val="clear" w:color="auto" w:fill="9887ED"/>
            <w:noWrap/>
            <w:hideMark/>
          </w:tcPr>
          <w:p w14:paraId="290866CB" w14:textId="5E0FF12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shd w:val="clear" w:color="auto" w:fill="9887ED"/>
            <w:noWrap/>
            <w:hideMark/>
          </w:tcPr>
          <w:p w14:paraId="425C4D37" w14:textId="48C04DC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shd w:val="clear" w:color="auto" w:fill="9887ED"/>
            <w:hideMark/>
          </w:tcPr>
          <w:p w14:paraId="6A0B1E28" w14:textId="529ACF7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257</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4790C2F1" w14:textId="26D470D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475</w:t>
            </w:r>
          </w:p>
        </w:tc>
      </w:tr>
      <w:tr w:rsidR="00E84104" w14:paraId="38886A10"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0DAE63CC"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BRNO-venkov</w:t>
            </w:r>
          </w:p>
        </w:tc>
        <w:tc>
          <w:tcPr>
            <w:tcW w:w="1106" w:type="dxa"/>
            <w:shd w:val="clear" w:color="auto" w:fill="9887ED"/>
            <w:noWrap/>
            <w:hideMark/>
          </w:tcPr>
          <w:p w14:paraId="763747D2" w14:textId="28E1239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76</w:t>
            </w:r>
          </w:p>
        </w:tc>
        <w:tc>
          <w:tcPr>
            <w:tcW w:w="1106" w:type="dxa"/>
            <w:shd w:val="clear" w:color="auto" w:fill="9887ED"/>
            <w:noWrap/>
            <w:hideMark/>
          </w:tcPr>
          <w:p w14:paraId="41CB44C4" w14:textId="127B206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63</w:t>
            </w:r>
          </w:p>
        </w:tc>
        <w:tc>
          <w:tcPr>
            <w:tcW w:w="1106" w:type="dxa"/>
            <w:shd w:val="clear" w:color="auto" w:fill="9887ED"/>
            <w:noWrap/>
            <w:hideMark/>
          </w:tcPr>
          <w:p w14:paraId="2E19E840" w14:textId="796C93D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1106" w:type="dxa"/>
            <w:shd w:val="clear" w:color="auto" w:fill="9887ED"/>
            <w:noWrap/>
            <w:hideMark/>
          </w:tcPr>
          <w:p w14:paraId="32EF98F2" w14:textId="4EBE6B1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w:t>
            </w:r>
          </w:p>
        </w:tc>
        <w:tc>
          <w:tcPr>
            <w:tcW w:w="1106" w:type="dxa"/>
            <w:shd w:val="clear" w:color="auto" w:fill="9887ED"/>
            <w:hideMark/>
          </w:tcPr>
          <w:p w14:paraId="2CCB5082" w14:textId="16CC25B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0EDC67D7" w14:textId="3CFD8F8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306</w:t>
            </w:r>
          </w:p>
        </w:tc>
      </w:tr>
      <w:tr w:rsidR="00E84104" w14:paraId="03145F85"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459C22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627B146F"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Ivančice</w:t>
            </w:r>
          </w:p>
        </w:tc>
        <w:tc>
          <w:tcPr>
            <w:tcW w:w="1106" w:type="dxa"/>
            <w:noWrap/>
            <w:hideMark/>
          </w:tcPr>
          <w:p w14:paraId="26CBC93B" w14:textId="770CD7C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noWrap/>
            <w:hideMark/>
          </w:tcPr>
          <w:p w14:paraId="72F3AD47" w14:textId="289FFB1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094B7CA0" w14:textId="7EB4B7A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hideMark/>
          </w:tcPr>
          <w:p w14:paraId="2FF8B51B" w14:textId="6D8A62A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348A260" w14:textId="434576F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448A2759" w14:textId="1D361E8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34</w:t>
            </w:r>
          </w:p>
        </w:tc>
      </w:tr>
      <w:tr w:rsidR="00E84104" w14:paraId="08567666"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3FA1312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25E79C1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Kuřim</w:t>
            </w:r>
          </w:p>
        </w:tc>
        <w:tc>
          <w:tcPr>
            <w:tcW w:w="1106" w:type="dxa"/>
            <w:noWrap/>
            <w:hideMark/>
          </w:tcPr>
          <w:p w14:paraId="415BA639" w14:textId="3A29CBC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404B551" w14:textId="64A593A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noWrap/>
            <w:hideMark/>
          </w:tcPr>
          <w:p w14:paraId="73ACD1BE" w14:textId="2A62080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hideMark/>
          </w:tcPr>
          <w:p w14:paraId="47F766D3" w14:textId="1780E41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79308FC8" w14:textId="1863BB1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5708D168" w14:textId="0BD1BF4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31</w:t>
            </w:r>
          </w:p>
        </w:tc>
      </w:tr>
      <w:tr w:rsidR="00E84104" w14:paraId="0ACC7A03"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7808E4F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0843F31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Pohořelice</w:t>
            </w:r>
          </w:p>
        </w:tc>
        <w:tc>
          <w:tcPr>
            <w:tcW w:w="1106" w:type="dxa"/>
            <w:noWrap/>
            <w:hideMark/>
          </w:tcPr>
          <w:p w14:paraId="31D20889" w14:textId="3B341D1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619E2C4F" w14:textId="2234D82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0C16C9EA" w14:textId="228E9F0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hideMark/>
          </w:tcPr>
          <w:p w14:paraId="614CC91B" w14:textId="39CAAA0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106" w:type="dxa"/>
            <w:noWrap/>
            <w:hideMark/>
          </w:tcPr>
          <w:p w14:paraId="59CC0C5D" w14:textId="4E25576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040339C9" w14:textId="6502DB0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22</w:t>
            </w:r>
          </w:p>
        </w:tc>
      </w:tr>
      <w:tr w:rsidR="00E84104" w14:paraId="54E269E0"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61717C16"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59B23E4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Rosice</w:t>
            </w:r>
          </w:p>
        </w:tc>
        <w:tc>
          <w:tcPr>
            <w:tcW w:w="1106" w:type="dxa"/>
            <w:noWrap/>
            <w:hideMark/>
          </w:tcPr>
          <w:p w14:paraId="260BB496" w14:textId="66AAF43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106" w:type="dxa"/>
            <w:noWrap/>
            <w:hideMark/>
          </w:tcPr>
          <w:p w14:paraId="2A1B97F7" w14:textId="18153DE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noWrap/>
            <w:hideMark/>
          </w:tcPr>
          <w:p w14:paraId="7FA19E6A" w14:textId="0F4F4D6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764757D8" w14:textId="099A8AE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2A01E5BE" w14:textId="09A4727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25D76FA2" w14:textId="2E84C57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39</w:t>
            </w:r>
          </w:p>
        </w:tc>
      </w:tr>
      <w:tr w:rsidR="00E84104" w14:paraId="55258E1B"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0D048FE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0311E02C"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Šlapanice</w:t>
            </w:r>
          </w:p>
        </w:tc>
        <w:tc>
          <w:tcPr>
            <w:tcW w:w="1106" w:type="dxa"/>
            <w:noWrap/>
            <w:hideMark/>
          </w:tcPr>
          <w:p w14:paraId="5FD1BB7E" w14:textId="7C2BE1F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1106" w:type="dxa"/>
            <w:noWrap/>
            <w:hideMark/>
          </w:tcPr>
          <w:p w14:paraId="0C12C3DE" w14:textId="485C54A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noWrap/>
            <w:hideMark/>
          </w:tcPr>
          <w:p w14:paraId="46F0E621" w14:textId="3C880DB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hideMark/>
          </w:tcPr>
          <w:p w14:paraId="22B94899" w14:textId="0B1FBE1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noWrap/>
            <w:hideMark/>
          </w:tcPr>
          <w:p w14:paraId="3922C96F" w14:textId="2460999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0696757A" w14:textId="6D34AAA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82</w:t>
            </w:r>
          </w:p>
        </w:tc>
      </w:tr>
      <w:tr w:rsidR="00E84104" w14:paraId="09052904"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1CC971E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7723B1C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Tišnov</w:t>
            </w:r>
          </w:p>
        </w:tc>
        <w:tc>
          <w:tcPr>
            <w:tcW w:w="1106" w:type="dxa"/>
            <w:noWrap/>
            <w:hideMark/>
          </w:tcPr>
          <w:p w14:paraId="2F686A6D" w14:textId="399A851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53C79B8F" w14:textId="6033ADB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2BA78D20" w14:textId="4BFC1A8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hideMark/>
          </w:tcPr>
          <w:p w14:paraId="55DDC5BD" w14:textId="7C759FC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noWrap/>
            <w:hideMark/>
          </w:tcPr>
          <w:p w14:paraId="37F7B795" w14:textId="688A7DF0"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354A9364" w14:textId="53C32E7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55</w:t>
            </w:r>
          </w:p>
        </w:tc>
      </w:tr>
      <w:tr w:rsidR="00E84104" w14:paraId="1821DECA"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26032F1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63320E0C"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Židlochovice</w:t>
            </w:r>
          </w:p>
        </w:tc>
        <w:tc>
          <w:tcPr>
            <w:tcW w:w="1106" w:type="dxa"/>
            <w:noWrap/>
            <w:hideMark/>
          </w:tcPr>
          <w:p w14:paraId="1251BEE6" w14:textId="2C5C9AA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noWrap/>
            <w:hideMark/>
          </w:tcPr>
          <w:p w14:paraId="65153D8B" w14:textId="39291F1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AE6DBFA" w14:textId="1AF5221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hideMark/>
          </w:tcPr>
          <w:p w14:paraId="059207E6" w14:textId="56A9F09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4E45C29E" w14:textId="624208C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65480CD9" w14:textId="574C452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43</w:t>
            </w:r>
          </w:p>
        </w:tc>
      </w:tr>
      <w:tr w:rsidR="00E84104" w14:paraId="36B8A3E3"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666CABD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BŘECLAV</w:t>
            </w:r>
          </w:p>
        </w:tc>
        <w:tc>
          <w:tcPr>
            <w:tcW w:w="1106" w:type="dxa"/>
            <w:shd w:val="clear" w:color="auto" w:fill="9887ED"/>
            <w:noWrap/>
            <w:hideMark/>
          </w:tcPr>
          <w:p w14:paraId="72087938" w14:textId="62CE20C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w:t>
            </w:r>
          </w:p>
        </w:tc>
        <w:tc>
          <w:tcPr>
            <w:tcW w:w="1106" w:type="dxa"/>
            <w:shd w:val="clear" w:color="auto" w:fill="9887ED"/>
            <w:noWrap/>
            <w:hideMark/>
          </w:tcPr>
          <w:p w14:paraId="4A1F42B1" w14:textId="5E247A3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1106" w:type="dxa"/>
            <w:shd w:val="clear" w:color="auto" w:fill="9887ED"/>
            <w:noWrap/>
            <w:hideMark/>
          </w:tcPr>
          <w:p w14:paraId="2C4E6921" w14:textId="217D2B8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w:t>
            </w:r>
          </w:p>
        </w:tc>
        <w:tc>
          <w:tcPr>
            <w:tcW w:w="1106" w:type="dxa"/>
            <w:shd w:val="clear" w:color="auto" w:fill="9887ED"/>
            <w:noWrap/>
            <w:hideMark/>
          </w:tcPr>
          <w:p w14:paraId="5723CEE2" w14:textId="2400870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shd w:val="clear" w:color="auto" w:fill="9887ED"/>
            <w:hideMark/>
          </w:tcPr>
          <w:p w14:paraId="13C4A146" w14:textId="49B5736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52</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796BC6DA" w14:textId="2C17F92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166</w:t>
            </w:r>
          </w:p>
        </w:tc>
      </w:tr>
      <w:tr w:rsidR="00E84104" w14:paraId="0FC883D7"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4741DB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55A41486"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Břeclav</w:t>
            </w:r>
          </w:p>
        </w:tc>
        <w:tc>
          <w:tcPr>
            <w:tcW w:w="1106" w:type="dxa"/>
            <w:noWrap/>
            <w:hideMark/>
          </w:tcPr>
          <w:p w14:paraId="12B430E0" w14:textId="6954945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1106" w:type="dxa"/>
            <w:noWrap/>
            <w:hideMark/>
          </w:tcPr>
          <w:p w14:paraId="25C3ACD6" w14:textId="0BECA8D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noWrap/>
            <w:hideMark/>
          </w:tcPr>
          <w:p w14:paraId="5ECA4EB4" w14:textId="0932D44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1106" w:type="dxa"/>
            <w:hideMark/>
          </w:tcPr>
          <w:p w14:paraId="123A3BBD" w14:textId="433BC34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5F128E29" w14:textId="7244CCC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65E4A631" w14:textId="1D6BC13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75</w:t>
            </w:r>
          </w:p>
        </w:tc>
      </w:tr>
      <w:tr w:rsidR="00E84104" w14:paraId="70352C44"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1A768103"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4F400284"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Hustopeče</w:t>
            </w:r>
          </w:p>
        </w:tc>
        <w:tc>
          <w:tcPr>
            <w:tcW w:w="1106" w:type="dxa"/>
            <w:noWrap/>
            <w:hideMark/>
          </w:tcPr>
          <w:p w14:paraId="65AD6528" w14:textId="420529F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noWrap/>
            <w:hideMark/>
          </w:tcPr>
          <w:p w14:paraId="480E9C41" w14:textId="4756807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noWrap/>
            <w:hideMark/>
          </w:tcPr>
          <w:p w14:paraId="738D3297" w14:textId="3E3B1A1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hideMark/>
          </w:tcPr>
          <w:p w14:paraId="0ADAC7EA" w14:textId="4AF6763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063415A2" w14:textId="4B2E1A9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172E8F1E" w14:textId="1FD90628"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49</w:t>
            </w:r>
          </w:p>
        </w:tc>
      </w:tr>
      <w:tr w:rsidR="00E84104" w14:paraId="027F8124"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42F019A6"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1014D35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Mikulov</w:t>
            </w:r>
          </w:p>
        </w:tc>
        <w:tc>
          <w:tcPr>
            <w:tcW w:w="1106" w:type="dxa"/>
            <w:noWrap/>
            <w:hideMark/>
          </w:tcPr>
          <w:p w14:paraId="09FC88E0" w14:textId="6DBB2B8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381BABCD" w14:textId="3B5FE95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189ABAAE" w14:textId="6F6A611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1106" w:type="dxa"/>
            <w:hideMark/>
          </w:tcPr>
          <w:p w14:paraId="02F86B93" w14:textId="3A85A1B6"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106" w:type="dxa"/>
            <w:noWrap/>
            <w:hideMark/>
          </w:tcPr>
          <w:p w14:paraId="0F438906" w14:textId="28AB4338"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2CEC5B83" w14:textId="71F9FFC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42</w:t>
            </w:r>
          </w:p>
        </w:tc>
      </w:tr>
      <w:tr w:rsidR="00E84104" w14:paraId="1B8F6852"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7089FFA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HODONÍN</w:t>
            </w:r>
          </w:p>
        </w:tc>
        <w:tc>
          <w:tcPr>
            <w:tcW w:w="1106" w:type="dxa"/>
            <w:shd w:val="clear" w:color="auto" w:fill="9887ED"/>
            <w:noWrap/>
            <w:hideMark/>
          </w:tcPr>
          <w:p w14:paraId="792228CC" w14:textId="0538DA98"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1106" w:type="dxa"/>
            <w:shd w:val="clear" w:color="auto" w:fill="9887ED"/>
            <w:noWrap/>
            <w:hideMark/>
          </w:tcPr>
          <w:p w14:paraId="2E841D9C" w14:textId="73E7186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shd w:val="clear" w:color="auto" w:fill="9887ED"/>
            <w:noWrap/>
            <w:hideMark/>
          </w:tcPr>
          <w:p w14:paraId="1D70BB1F" w14:textId="230B3E1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44</w:t>
            </w:r>
          </w:p>
        </w:tc>
        <w:tc>
          <w:tcPr>
            <w:tcW w:w="1106" w:type="dxa"/>
            <w:shd w:val="clear" w:color="auto" w:fill="9887ED"/>
            <w:noWrap/>
            <w:hideMark/>
          </w:tcPr>
          <w:p w14:paraId="08C758C0" w14:textId="4789337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shd w:val="clear" w:color="auto" w:fill="9887ED"/>
            <w:hideMark/>
          </w:tcPr>
          <w:p w14:paraId="62A471F9" w14:textId="21598D98"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38</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59B54E73" w14:textId="3FD0C8D0"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174</w:t>
            </w:r>
          </w:p>
        </w:tc>
      </w:tr>
      <w:tr w:rsidR="00E84104" w14:paraId="2C2F6347"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7A1E3C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48AB7EB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Hodonín</w:t>
            </w:r>
          </w:p>
        </w:tc>
        <w:tc>
          <w:tcPr>
            <w:tcW w:w="1106" w:type="dxa"/>
            <w:noWrap/>
            <w:hideMark/>
          </w:tcPr>
          <w:p w14:paraId="7629FCC3" w14:textId="7AE5535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noWrap/>
            <w:hideMark/>
          </w:tcPr>
          <w:p w14:paraId="43D2B874" w14:textId="2361E60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05FB1E79" w14:textId="2ECE368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hideMark/>
          </w:tcPr>
          <w:p w14:paraId="0DCCC3C1" w14:textId="1339BCD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037E74A5" w14:textId="530725F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254D93E4" w14:textId="687E988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71</w:t>
            </w:r>
          </w:p>
        </w:tc>
      </w:tr>
      <w:tr w:rsidR="00E84104" w14:paraId="2CA2FA01"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31005F47"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7654016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Kyjov</w:t>
            </w:r>
          </w:p>
        </w:tc>
        <w:tc>
          <w:tcPr>
            <w:tcW w:w="1106" w:type="dxa"/>
            <w:noWrap/>
            <w:hideMark/>
          </w:tcPr>
          <w:p w14:paraId="0FC5D73C" w14:textId="3FD272F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1106" w:type="dxa"/>
            <w:noWrap/>
            <w:hideMark/>
          </w:tcPr>
          <w:p w14:paraId="33DEC8FA" w14:textId="7B094A3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noWrap/>
            <w:hideMark/>
          </w:tcPr>
          <w:p w14:paraId="04D0F0CC" w14:textId="33068AF8"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hideMark/>
          </w:tcPr>
          <w:p w14:paraId="5EB26AA5" w14:textId="3F5F9B3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DB2200B" w14:textId="788F830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3584399D" w14:textId="4C205AF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70</w:t>
            </w:r>
          </w:p>
        </w:tc>
      </w:tr>
      <w:tr w:rsidR="00E84104" w14:paraId="5A3E4C16"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035DB42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3CD53A6C"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Veselí n. Mor. </w:t>
            </w:r>
          </w:p>
        </w:tc>
        <w:tc>
          <w:tcPr>
            <w:tcW w:w="1106" w:type="dxa"/>
            <w:noWrap/>
            <w:hideMark/>
          </w:tcPr>
          <w:p w14:paraId="5B2F1D8B" w14:textId="5481AB9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noWrap/>
            <w:hideMark/>
          </w:tcPr>
          <w:p w14:paraId="398D554F" w14:textId="0F7B8C6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noWrap/>
            <w:hideMark/>
          </w:tcPr>
          <w:p w14:paraId="7E0E7C2E" w14:textId="1970D77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hideMark/>
          </w:tcPr>
          <w:p w14:paraId="0CBEF1AA" w14:textId="5CDAF58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1449D177" w14:textId="5014E67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6EF57960" w14:textId="12874A8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33</w:t>
            </w:r>
          </w:p>
        </w:tc>
      </w:tr>
      <w:tr w:rsidR="00E84104" w14:paraId="65851645"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22F9DDB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VYŠKOV</w:t>
            </w:r>
          </w:p>
        </w:tc>
        <w:tc>
          <w:tcPr>
            <w:tcW w:w="1106" w:type="dxa"/>
            <w:shd w:val="clear" w:color="auto" w:fill="9887ED"/>
            <w:noWrap/>
            <w:hideMark/>
          </w:tcPr>
          <w:p w14:paraId="66BB29F1" w14:textId="5716CD8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tcW w:w="1106" w:type="dxa"/>
            <w:shd w:val="clear" w:color="auto" w:fill="9887ED"/>
            <w:noWrap/>
            <w:hideMark/>
          </w:tcPr>
          <w:p w14:paraId="3544DD71" w14:textId="2274DCD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shd w:val="clear" w:color="auto" w:fill="9887ED"/>
            <w:noWrap/>
            <w:hideMark/>
          </w:tcPr>
          <w:p w14:paraId="2DEFF831" w14:textId="4ACC173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106" w:type="dxa"/>
            <w:shd w:val="clear" w:color="auto" w:fill="9887ED"/>
            <w:noWrap/>
            <w:hideMark/>
          </w:tcPr>
          <w:p w14:paraId="6A1135DB" w14:textId="39133B2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shd w:val="clear" w:color="auto" w:fill="9887ED"/>
            <w:hideMark/>
          </w:tcPr>
          <w:p w14:paraId="314C0C65" w14:textId="29B34FD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4D843F81" w14:textId="244A516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107</w:t>
            </w:r>
          </w:p>
        </w:tc>
      </w:tr>
      <w:tr w:rsidR="00E84104" w14:paraId="6BB69290"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3DB4502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4974928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Bučovice</w:t>
            </w:r>
          </w:p>
        </w:tc>
        <w:tc>
          <w:tcPr>
            <w:tcW w:w="1106" w:type="dxa"/>
            <w:noWrap/>
            <w:hideMark/>
          </w:tcPr>
          <w:p w14:paraId="1826507D" w14:textId="69A86FF0"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10EA802A" w14:textId="5E88899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0F4379F1" w14:textId="10F9C76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hideMark/>
          </w:tcPr>
          <w:p w14:paraId="2AA9CC3F" w14:textId="60E1841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4F0D617B" w14:textId="00C264D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4F61884B" w14:textId="5BA8E15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14</w:t>
            </w:r>
          </w:p>
        </w:tc>
      </w:tr>
      <w:tr w:rsidR="00E84104" w14:paraId="4F7C77DF"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56219F0A"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62DF1ED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Slavkov u Brna</w:t>
            </w:r>
          </w:p>
        </w:tc>
        <w:tc>
          <w:tcPr>
            <w:tcW w:w="1106" w:type="dxa"/>
            <w:noWrap/>
            <w:hideMark/>
          </w:tcPr>
          <w:p w14:paraId="24B01B7E" w14:textId="01ED273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noWrap/>
            <w:hideMark/>
          </w:tcPr>
          <w:p w14:paraId="131B7962" w14:textId="2C2E649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200C5874" w14:textId="71AD9F6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hideMark/>
          </w:tcPr>
          <w:p w14:paraId="14AA284B" w14:textId="4F00E7A0"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5ED88A07" w14:textId="7A4479F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34342501" w14:textId="4D0B409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35</w:t>
            </w:r>
          </w:p>
        </w:tc>
      </w:tr>
      <w:tr w:rsidR="00E84104" w14:paraId="75EF2BF6"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750F7E0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6E63A2F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Vyškov</w:t>
            </w:r>
          </w:p>
        </w:tc>
        <w:tc>
          <w:tcPr>
            <w:tcW w:w="1106" w:type="dxa"/>
            <w:noWrap/>
            <w:hideMark/>
          </w:tcPr>
          <w:p w14:paraId="7F6FF3CF" w14:textId="56BDBDB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1106" w:type="dxa"/>
            <w:noWrap/>
            <w:hideMark/>
          </w:tcPr>
          <w:p w14:paraId="04E945D0" w14:textId="460B9919"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noWrap/>
            <w:hideMark/>
          </w:tcPr>
          <w:p w14:paraId="0427E88D" w14:textId="1C0B719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hideMark/>
          </w:tcPr>
          <w:p w14:paraId="0A110E3E" w14:textId="7F5942C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4B5C09A9" w14:textId="24871A14"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24EB6785" w14:textId="1B1A8A52"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58</w:t>
            </w:r>
          </w:p>
        </w:tc>
      </w:tr>
      <w:tr w:rsidR="00E84104" w14:paraId="29454735"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7376639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ZNOJMO</w:t>
            </w:r>
          </w:p>
        </w:tc>
        <w:tc>
          <w:tcPr>
            <w:tcW w:w="1106" w:type="dxa"/>
            <w:shd w:val="clear" w:color="auto" w:fill="9887ED"/>
            <w:noWrap/>
            <w:hideMark/>
          </w:tcPr>
          <w:p w14:paraId="1FD889EE" w14:textId="3417209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59</w:t>
            </w:r>
          </w:p>
        </w:tc>
        <w:tc>
          <w:tcPr>
            <w:tcW w:w="1106" w:type="dxa"/>
            <w:shd w:val="clear" w:color="auto" w:fill="9887ED"/>
            <w:noWrap/>
            <w:hideMark/>
          </w:tcPr>
          <w:p w14:paraId="513027BB" w14:textId="7CEA397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1106" w:type="dxa"/>
            <w:shd w:val="clear" w:color="auto" w:fill="9887ED"/>
            <w:noWrap/>
            <w:hideMark/>
          </w:tcPr>
          <w:p w14:paraId="3F711A95" w14:textId="7A16917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93</w:t>
            </w:r>
          </w:p>
        </w:tc>
        <w:tc>
          <w:tcPr>
            <w:tcW w:w="1106" w:type="dxa"/>
            <w:shd w:val="clear" w:color="auto" w:fill="9887ED"/>
            <w:noWrap/>
            <w:hideMark/>
          </w:tcPr>
          <w:p w14:paraId="7115A450" w14:textId="4DF007A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1106" w:type="dxa"/>
            <w:shd w:val="clear" w:color="auto" w:fill="9887ED"/>
            <w:hideMark/>
          </w:tcPr>
          <w:p w14:paraId="664D7743" w14:textId="16E83AC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44E53C40" w14:textId="1F8815E5"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245</w:t>
            </w:r>
          </w:p>
        </w:tc>
      </w:tr>
      <w:tr w:rsidR="00E84104" w14:paraId="1712EB49"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1C97B9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0996562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Mor. Krumlov</w:t>
            </w:r>
          </w:p>
        </w:tc>
        <w:tc>
          <w:tcPr>
            <w:tcW w:w="1106" w:type="dxa"/>
            <w:noWrap/>
            <w:hideMark/>
          </w:tcPr>
          <w:p w14:paraId="6774B06C" w14:textId="1345ED9F"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02A1024B" w14:textId="77A6FCF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75E1AFAA" w14:textId="03E1A99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hideMark/>
          </w:tcPr>
          <w:p w14:paraId="6E1D0458" w14:textId="70F273B7"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6A3C90FD" w14:textId="6FC62FF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30931ED7" w14:textId="2FE7AFD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29</w:t>
            </w:r>
          </w:p>
        </w:tc>
      </w:tr>
      <w:tr w:rsidR="00E84104" w14:paraId="08651980"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4BD9067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974" w:type="dxa"/>
            <w:noWrap/>
            <w:hideMark/>
          </w:tcPr>
          <w:p w14:paraId="5FD8FC5C"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Znojmo</w:t>
            </w:r>
          </w:p>
        </w:tc>
        <w:tc>
          <w:tcPr>
            <w:tcW w:w="1106" w:type="dxa"/>
            <w:noWrap/>
            <w:hideMark/>
          </w:tcPr>
          <w:p w14:paraId="22563110" w14:textId="0A481E6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50</w:t>
            </w:r>
          </w:p>
        </w:tc>
        <w:tc>
          <w:tcPr>
            <w:tcW w:w="1106" w:type="dxa"/>
            <w:noWrap/>
            <w:hideMark/>
          </w:tcPr>
          <w:p w14:paraId="5FA4EBE8" w14:textId="77B75210"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noWrap/>
            <w:hideMark/>
          </w:tcPr>
          <w:p w14:paraId="54FB0CDB" w14:textId="39F8A12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83</w:t>
            </w:r>
          </w:p>
        </w:tc>
        <w:tc>
          <w:tcPr>
            <w:tcW w:w="1106" w:type="dxa"/>
            <w:hideMark/>
          </w:tcPr>
          <w:p w14:paraId="3E2904C7" w14:textId="7F56540C"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noWrap/>
            <w:hideMark/>
          </w:tcPr>
          <w:p w14:paraId="46A90A41" w14:textId="01FE73D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42</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5DFB2FC9" w14:textId="7F61EF93"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216</w:t>
            </w:r>
          </w:p>
        </w:tc>
      </w:tr>
      <w:tr w:rsidR="00E84104" w:rsidRPr="00170FE5" w14:paraId="0D2038FE" w14:textId="77777777" w:rsidTr="002528F1">
        <w:trPr>
          <w:cnfStyle w:val="010000000000" w:firstRow="0" w:lastRow="1" w:firstColumn="0" w:lastColumn="0" w:oddVBand="0" w:evenVBand="0" w:oddHBand="0" w:evenHBand="0" w:firstRowFirstColumn="0" w:firstRowLastColumn="0" w:lastRowFirstColumn="0" w:lastRowLastColumn="0"/>
          <w:trHeight w:val="227"/>
        </w:trPr>
        <w:tc>
          <w:tcPr>
            <w:tcW w:w="3570" w:type="dxa"/>
            <w:gridSpan w:val="2"/>
            <w:noWrap/>
            <w:hideMark/>
          </w:tcPr>
          <w:p w14:paraId="298FF10F" w14:textId="77777777" w:rsidR="00E84104" w:rsidRPr="00170FE5" w:rsidRDefault="00E84104" w:rsidP="00E84104">
            <w:pPr>
              <w:pStyle w:val="Bezmezer"/>
              <w:tabs>
                <w:tab w:val="left" w:pos="993"/>
              </w:tabs>
              <w:rPr>
                <w:rFonts w:eastAsia="Times New Roman" w:cs="Times New Roman"/>
                <w:color w:val="FFFFFF" w:themeColor="background1"/>
                <w:sz w:val="16"/>
                <w:szCs w:val="16"/>
                <w:lang w:eastAsia="cs-CZ"/>
              </w:rPr>
            </w:pPr>
            <w:r w:rsidRPr="00170FE5">
              <w:rPr>
                <w:rFonts w:eastAsia="Times New Roman" w:cs="Times New Roman"/>
                <w:color w:val="FFFFFF" w:themeColor="background1"/>
                <w:sz w:val="16"/>
                <w:szCs w:val="16"/>
                <w:lang w:eastAsia="cs-CZ"/>
              </w:rPr>
              <w:t>CELKEM</w:t>
            </w:r>
          </w:p>
        </w:tc>
        <w:tc>
          <w:tcPr>
            <w:tcW w:w="1106" w:type="dxa"/>
            <w:noWrap/>
            <w:hideMark/>
          </w:tcPr>
          <w:p w14:paraId="121F90B6" w14:textId="70A128AD"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441</w:t>
            </w:r>
          </w:p>
        </w:tc>
        <w:tc>
          <w:tcPr>
            <w:tcW w:w="1106" w:type="dxa"/>
            <w:noWrap/>
            <w:hideMark/>
          </w:tcPr>
          <w:p w14:paraId="5FFF5BCD" w14:textId="7E7FFBEA"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211</w:t>
            </w:r>
          </w:p>
        </w:tc>
        <w:tc>
          <w:tcPr>
            <w:tcW w:w="1106" w:type="dxa"/>
            <w:noWrap/>
            <w:hideMark/>
          </w:tcPr>
          <w:p w14:paraId="62719E76" w14:textId="31802D81"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276</w:t>
            </w:r>
          </w:p>
        </w:tc>
        <w:tc>
          <w:tcPr>
            <w:tcW w:w="1106" w:type="dxa"/>
            <w:noWrap/>
            <w:hideMark/>
          </w:tcPr>
          <w:p w14:paraId="3BD910A6" w14:textId="4C47100E"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147</w:t>
            </w:r>
          </w:p>
        </w:tc>
        <w:tc>
          <w:tcPr>
            <w:tcW w:w="1106" w:type="dxa"/>
            <w:hideMark/>
          </w:tcPr>
          <w:p w14:paraId="11608CD8" w14:textId="757B895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515</w:t>
            </w:r>
          </w:p>
        </w:tc>
        <w:tc>
          <w:tcPr>
            <w:cnfStyle w:val="000100000000" w:firstRow="0" w:lastRow="0" w:firstColumn="0" w:lastColumn="1" w:oddVBand="0" w:evenVBand="0" w:oddHBand="0" w:evenHBand="0" w:firstRowFirstColumn="0" w:firstRowLastColumn="0" w:lastRowFirstColumn="0" w:lastRowLastColumn="0"/>
            <w:tcW w:w="1106" w:type="dxa"/>
            <w:shd w:val="clear" w:color="auto" w:fill="190D55" w:themeFill="text1"/>
            <w:noWrap/>
            <w:hideMark/>
          </w:tcPr>
          <w:p w14:paraId="4007FA75" w14:textId="11953E9B" w:rsidR="00E84104" w:rsidRPr="00D3142E"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1590</w:t>
            </w:r>
          </w:p>
        </w:tc>
      </w:tr>
    </w:tbl>
    <w:p w14:paraId="24194726" w14:textId="07D5FFB0" w:rsidR="00FF15DF" w:rsidRPr="00A4451B" w:rsidRDefault="00FF15DF" w:rsidP="000B2CAB">
      <w:pPr>
        <w:tabs>
          <w:tab w:val="left" w:pos="993"/>
        </w:tabs>
        <w:rPr>
          <w:noProof/>
          <w:highlight w:val="yellow"/>
        </w:rPr>
      </w:pPr>
    </w:p>
    <w:p w14:paraId="46B9D675" w14:textId="07E5C47C" w:rsidR="00F5121C" w:rsidRPr="002528F1" w:rsidRDefault="001A2F65" w:rsidP="00F5121C">
      <w:pPr>
        <w:pStyle w:val="Titulek"/>
        <w:rPr>
          <w:noProof/>
          <w:szCs w:val="20"/>
          <w:highlight w:val="yellow"/>
        </w:rPr>
        <w:sectPr w:rsidR="00F5121C" w:rsidRPr="002528F1" w:rsidSect="00E83982">
          <w:type w:val="continuous"/>
          <w:pgSz w:w="11906" w:h="16838"/>
          <w:pgMar w:top="720" w:right="720" w:bottom="720" w:left="720" w:header="1020" w:footer="397" w:gutter="0"/>
          <w:cols w:space="708"/>
          <w:docGrid w:linePitch="360"/>
        </w:sectPr>
      </w:pPr>
      <w:r w:rsidRPr="002528F1">
        <w:rPr>
          <w:noProof/>
          <w:highlight w:val="yellow"/>
          <w:lang w:eastAsia="cs-CZ"/>
        </w:rPr>
        <w:drawing>
          <wp:anchor distT="0" distB="0" distL="114300" distR="114300" simplePos="0" relativeHeight="251634688" behindDoc="0" locked="0" layoutInCell="1" allowOverlap="1" wp14:anchorId="410911DD" wp14:editId="1792EC00">
            <wp:simplePos x="0" y="0"/>
            <wp:positionH relativeFrom="column">
              <wp:posOffset>0</wp:posOffset>
            </wp:positionH>
            <wp:positionV relativeFrom="paragraph">
              <wp:posOffset>152400</wp:posOffset>
            </wp:positionV>
            <wp:extent cx="809625" cy="809625"/>
            <wp:effectExtent l="0" t="0" r="9525" b="9525"/>
            <wp:wrapSquare wrapText="bothSides"/>
            <wp:docPr id="10" name="Obrázek 10">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qikni.cz/assets/components/qrgenerator/cache/ca1f89169f2c1b3c68167a27ec807fa3.png"/>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3FCA" w:rsidRPr="00DA3D98">
        <w:rPr>
          <w:noProof/>
          <w:szCs w:val="20"/>
          <w:lang w:eastAsia="cs-CZ"/>
        </w:rPr>
        <w:drawing>
          <wp:anchor distT="0" distB="0" distL="114300" distR="114300" simplePos="0" relativeHeight="251651072" behindDoc="0" locked="0" layoutInCell="1" allowOverlap="1" wp14:anchorId="19F16D19" wp14:editId="7A747564">
            <wp:simplePos x="0" y="0"/>
            <wp:positionH relativeFrom="column">
              <wp:posOffset>3545205</wp:posOffset>
            </wp:positionH>
            <wp:positionV relativeFrom="paragraph">
              <wp:posOffset>160655</wp:posOffset>
            </wp:positionV>
            <wp:extent cx="3098165" cy="2015490"/>
            <wp:effectExtent l="0" t="0" r="6985" b="3810"/>
            <wp:wrapSquare wrapText="bothSides"/>
            <wp:docPr id="12" name="Obrázek 12" descr="P104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10408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98165" cy="2015490"/>
                    </a:xfrm>
                    <a:prstGeom prst="rect">
                      <a:avLst/>
                    </a:prstGeom>
                    <a:noFill/>
                    <a:ln>
                      <a:noFill/>
                    </a:ln>
                  </pic:spPr>
                </pic:pic>
              </a:graphicData>
            </a:graphic>
          </wp:anchor>
        </w:drawing>
      </w:r>
      <w:r w:rsidR="00693FCA" w:rsidRPr="00693FCA">
        <w:rPr>
          <w:noProof/>
        </w:rPr>
        <w:t>27.10. 2019, okr. Brno – venkov, Ivančice</w:t>
      </w:r>
    </w:p>
    <w:p w14:paraId="1D8388BF" w14:textId="0269D327" w:rsidR="00F669C0" w:rsidRDefault="00F01A9E" w:rsidP="00326108">
      <w:pPr>
        <w:rPr>
          <w:noProof/>
          <w:szCs w:val="20"/>
          <w:lang w:eastAsia="cs-CZ"/>
        </w:rPr>
      </w:pPr>
      <w:r>
        <w:t>Téměř 190</w:t>
      </w:r>
      <w:r w:rsidR="003C6CDA">
        <w:t xml:space="preserve"> dobrovolných </w:t>
      </w:r>
      <w:r w:rsidR="00693FCA" w:rsidRPr="00693FCA">
        <w:t>a</w:t>
      </w:r>
      <w:r w:rsidR="003C6CDA">
        <w:t xml:space="preserve"> profesionálních </w:t>
      </w:r>
      <w:r w:rsidR="00693FCA" w:rsidRPr="00693FCA">
        <w:t>hasičů</w:t>
      </w:r>
      <w:r w:rsidR="003E4238">
        <w:t xml:space="preserve"> </w:t>
      </w:r>
      <w:r>
        <w:t xml:space="preserve">z </w:t>
      </w:r>
      <w:r w:rsidR="003C6CDA">
        <w:t>29</w:t>
      </w:r>
      <w:r>
        <w:t xml:space="preserve"> </w:t>
      </w:r>
      <w:r w:rsidR="00582D1D">
        <w:t>jednotek</w:t>
      </w:r>
      <w:r>
        <w:t xml:space="preserve"> zasahovalo v noci u </w:t>
      </w:r>
      <w:r w:rsidR="00693FCA" w:rsidRPr="00693FCA">
        <w:t>požáru skladovací haly v</w:t>
      </w:r>
      <w:r w:rsidR="00151A04">
        <w:t> </w:t>
      </w:r>
      <w:r w:rsidR="00693FCA" w:rsidRPr="00693FCA">
        <w:t>Ivančicích. Při příjezdu jednotek byla již celá hala v plamenech a</w:t>
      </w:r>
      <w:r w:rsidR="00151A04">
        <w:t> </w:t>
      </w:r>
      <w:r w:rsidR="00693FCA" w:rsidRPr="00693FCA">
        <w:t>požár ohrožoval další objekty v okolí. Na</w:t>
      </w:r>
      <w:r w:rsidR="00151A04">
        <w:t> </w:t>
      </w:r>
      <w:r w:rsidR="00693FCA" w:rsidRPr="00693FCA">
        <w:t>likvidaci požáru bylo nasazeno celkem devět vodní</w:t>
      </w:r>
      <w:r w:rsidR="00151A04">
        <w:t>ch proudů, výšková technika a k n</w:t>
      </w:r>
      <w:r w:rsidR="00693FCA" w:rsidRPr="00693FCA">
        <w:t xml:space="preserve">áslednému rozebírání zřícených konstrukcí byla povolána i speciální technika Záchranného útvaru HZS ČR z Hlučína. Hasební </w:t>
      </w:r>
      <w:r w:rsidR="00151A04">
        <w:t>voda se na </w:t>
      </w:r>
      <w:r w:rsidR="00693FCA" w:rsidRPr="00693FCA">
        <w:t>místo zásahu dovážela kyvadlově ze tří čerpacích stanovišť. Celková škoda byla vyčíslena na čtyři a půl milionů korun.</w:t>
      </w:r>
      <w:r w:rsidR="00693FCA" w:rsidRPr="00693FCA">
        <w:rPr>
          <w:noProof/>
          <w:szCs w:val="20"/>
          <w:lang w:eastAsia="cs-CZ"/>
        </w:rPr>
        <w:t xml:space="preserve"> </w:t>
      </w:r>
    </w:p>
    <w:p w14:paraId="6FD39C0F" w14:textId="513F32F3" w:rsidR="00326108" w:rsidRPr="00326108" w:rsidRDefault="00326108" w:rsidP="00326108">
      <w:pPr>
        <w:rPr>
          <w:noProof/>
          <w:szCs w:val="20"/>
        </w:rPr>
      </w:pPr>
    </w:p>
    <w:p w14:paraId="1CC786B0" w14:textId="1C74B49E" w:rsidR="00D841C6" w:rsidRPr="00A4451B" w:rsidRDefault="00D841C6" w:rsidP="000B2CAB">
      <w:pPr>
        <w:tabs>
          <w:tab w:val="left" w:pos="993"/>
        </w:tabs>
        <w:spacing w:after="160" w:line="259" w:lineRule="auto"/>
        <w:jc w:val="left"/>
        <w:rPr>
          <w:highlight w:val="yellow"/>
        </w:rPr>
        <w:sectPr w:rsidR="00D841C6" w:rsidRPr="00A4451B" w:rsidSect="00E50565">
          <w:type w:val="continuous"/>
          <w:pgSz w:w="11906" w:h="16838"/>
          <w:pgMar w:top="720" w:right="720" w:bottom="720" w:left="720" w:header="1020" w:footer="567" w:gutter="0"/>
          <w:cols w:num="2" w:space="708"/>
          <w:docGrid w:linePitch="360"/>
        </w:sectPr>
      </w:pPr>
    </w:p>
    <w:p w14:paraId="24AF9A0F" w14:textId="2DAC4DAC" w:rsidR="000B1E1C" w:rsidRPr="00A93DA4" w:rsidRDefault="00B524CE" w:rsidP="003D2979">
      <w:pPr>
        <w:tabs>
          <w:tab w:val="left" w:pos="993"/>
        </w:tabs>
        <w:jc w:val="center"/>
      </w:pPr>
      <w:r w:rsidRPr="00A93DA4">
        <w:rPr>
          <w:noProof/>
          <w:lang w:eastAsia="cs-CZ"/>
        </w:rPr>
        <w:lastRenderedPageBreak/>
        <w:drawing>
          <wp:inline distT="0" distB="0" distL="0" distR="0" wp14:anchorId="65C7C228" wp14:editId="60C882C6">
            <wp:extent cx="6228706" cy="4321477"/>
            <wp:effectExtent l="0" t="0" r="1270" b="3175"/>
            <wp:docPr id="215" name="Obrázek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6228706" cy="4321477"/>
                    </a:xfrm>
                    <a:prstGeom prst="rect">
                      <a:avLst/>
                    </a:prstGeom>
                    <a:ln>
                      <a:noFill/>
                    </a:ln>
                    <a:extLst>
                      <a:ext uri="{53640926-AAD7-44D8-BBD7-CCE9431645EC}">
                        <a14:shadowObscured xmlns:a14="http://schemas.microsoft.com/office/drawing/2010/main"/>
                      </a:ext>
                    </a:extLst>
                  </pic:spPr>
                </pic:pic>
              </a:graphicData>
            </a:graphic>
          </wp:inline>
        </w:drawing>
      </w:r>
      <w:r w:rsidRPr="00A93DA4">
        <w:rPr>
          <w:noProof/>
          <w:lang w:eastAsia="cs-CZ"/>
        </w:rPr>
        <w:drawing>
          <wp:inline distT="0" distB="0" distL="0" distR="0" wp14:anchorId="462C96C7" wp14:editId="074DD31B">
            <wp:extent cx="6228706" cy="4321477"/>
            <wp:effectExtent l="0" t="0" r="1270" b="3175"/>
            <wp:docPr id="216" name="Obráze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6228706" cy="4321477"/>
                    </a:xfrm>
                    <a:prstGeom prst="rect">
                      <a:avLst/>
                    </a:prstGeom>
                    <a:ln>
                      <a:noFill/>
                    </a:ln>
                    <a:extLst>
                      <a:ext uri="{53640926-AAD7-44D8-BBD7-CCE9431645EC}">
                        <a14:shadowObscured xmlns:a14="http://schemas.microsoft.com/office/drawing/2010/main"/>
                      </a:ext>
                    </a:extLst>
                  </pic:spPr>
                </pic:pic>
              </a:graphicData>
            </a:graphic>
          </wp:inline>
        </w:drawing>
      </w:r>
    </w:p>
    <w:p w14:paraId="6DF00E7A" w14:textId="2F3CA5F2" w:rsidR="000C2BD2" w:rsidRPr="00A4451B" w:rsidRDefault="0064556A" w:rsidP="000B2CAB">
      <w:pPr>
        <w:tabs>
          <w:tab w:val="left" w:pos="993"/>
        </w:tabs>
        <w:spacing w:after="160" w:line="259" w:lineRule="auto"/>
        <w:jc w:val="left"/>
        <w:rPr>
          <w:highlight w:val="yellow"/>
        </w:rPr>
      </w:pPr>
      <w:r w:rsidRPr="00A4451B">
        <w:rPr>
          <w:highlight w:val="yellow"/>
        </w:rPr>
        <w:t xml:space="preserve"> </w:t>
      </w:r>
      <w:r w:rsidR="000C2BD2" w:rsidRPr="00A4451B">
        <w:rPr>
          <w:highlight w:val="yellow"/>
        </w:rPr>
        <w:br w:type="page"/>
      </w:r>
    </w:p>
    <w:p w14:paraId="3143774F" w14:textId="19FA205E" w:rsidR="00364050" w:rsidRPr="004D2EE0" w:rsidRDefault="000C2BD2" w:rsidP="000B2CAB">
      <w:pPr>
        <w:pStyle w:val="Nadpis3"/>
        <w:tabs>
          <w:tab w:val="left" w:pos="993"/>
        </w:tabs>
      </w:pPr>
      <w:bookmarkStart w:id="35" w:name="_Toc470514518"/>
      <w:bookmarkStart w:id="36" w:name="_Toc473281867"/>
      <w:bookmarkStart w:id="37" w:name="_Toc473899243"/>
      <w:bookmarkStart w:id="38" w:name="_Toc474189653"/>
      <w:bookmarkStart w:id="39" w:name="_Toc507063139"/>
      <w:bookmarkStart w:id="40" w:name="_Toc31307066"/>
      <w:r w:rsidRPr="004D2EE0">
        <w:lastRenderedPageBreak/>
        <w:t xml:space="preserve">Požáry – </w:t>
      </w:r>
      <w:r w:rsidR="003E4238">
        <w:t>D</w:t>
      </w:r>
      <w:r w:rsidRPr="004D2EE0">
        <w:t>alší sledované ukazatele</w:t>
      </w:r>
      <w:bookmarkEnd w:id="35"/>
      <w:bookmarkEnd w:id="36"/>
      <w:bookmarkEnd w:id="37"/>
      <w:bookmarkEnd w:id="38"/>
      <w:bookmarkEnd w:id="39"/>
      <w:bookmarkEnd w:id="40"/>
    </w:p>
    <w:tbl>
      <w:tblPr>
        <w:tblStyle w:val="Styl11"/>
        <w:tblW w:w="10206" w:type="dxa"/>
        <w:tblLayout w:type="fixed"/>
        <w:tblLook w:val="04E0" w:firstRow="1" w:lastRow="1" w:firstColumn="1" w:lastColumn="0" w:noHBand="0" w:noVBand="1"/>
      </w:tblPr>
      <w:tblGrid>
        <w:gridCol w:w="630"/>
        <w:gridCol w:w="3124"/>
        <w:gridCol w:w="1351"/>
        <w:gridCol w:w="1426"/>
        <w:gridCol w:w="918"/>
        <w:gridCol w:w="919"/>
        <w:gridCol w:w="919"/>
        <w:gridCol w:w="919"/>
      </w:tblGrid>
      <w:tr w:rsidR="00AD41CD" w14:paraId="2B6FBD69" w14:textId="77777777" w:rsidTr="00D458D7">
        <w:trPr>
          <w:cnfStyle w:val="100000000000" w:firstRow="1" w:lastRow="0" w:firstColumn="0" w:lastColumn="0" w:oddVBand="0" w:evenVBand="0" w:oddHBand="0" w:evenHBand="0" w:firstRowFirstColumn="0" w:firstRowLastColumn="0" w:lastRowFirstColumn="0" w:lastRowLastColumn="0"/>
          <w:trHeight w:val="1134"/>
        </w:trPr>
        <w:tc>
          <w:tcPr>
            <w:tcW w:w="3754" w:type="dxa"/>
            <w:gridSpan w:val="2"/>
            <w:hideMark/>
          </w:tcPr>
          <w:p w14:paraId="2C40C299"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Okres (ORP</w:t>
            </w:r>
            <w:r>
              <w:rPr>
                <w:rFonts w:eastAsia="Times New Roman" w:cs="Times New Roman"/>
                <w:color w:val="FFFFFF"/>
                <w:lang w:eastAsia="cs-CZ"/>
              </w:rPr>
              <w:fldChar w:fldCharType="begin"/>
            </w:r>
            <w:r>
              <w:instrText xml:space="preserve"> XE "</w:instrText>
            </w:r>
            <w:r>
              <w:rPr>
                <w:rFonts w:eastAsia="Times New Roman" w:cs="Times New Roman"/>
                <w:color w:val="000000"/>
                <w:lang w:eastAsia="cs-CZ"/>
              </w:rPr>
              <w:instrText>ORP</w:instrText>
            </w:r>
            <w:r>
              <w:rPr>
                <w:rFonts w:eastAsia="Times New Roman" w:cs="Times New Roman"/>
                <w:color w:val="000000"/>
              </w:rPr>
              <w:instrText>:</w:instrText>
            </w:r>
            <w:r>
              <w:instrText xml:space="preserve">Obec s rozšířenou působností" </w:instrText>
            </w:r>
            <w:r>
              <w:rPr>
                <w:rFonts w:eastAsia="Times New Roman" w:cs="Times New Roman"/>
                <w:color w:val="FFFFFF"/>
                <w:lang w:eastAsia="cs-CZ"/>
              </w:rPr>
              <w:fldChar w:fldCharType="end"/>
            </w:r>
            <w:r>
              <w:rPr>
                <w:rFonts w:eastAsia="Times New Roman" w:cs="Times New Roman"/>
                <w:color w:val="FFFFFF"/>
                <w:lang w:eastAsia="cs-CZ"/>
              </w:rPr>
              <w:t>)</w:t>
            </w:r>
          </w:p>
        </w:tc>
        <w:tc>
          <w:tcPr>
            <w:tcW w:w="1351" w:type="dxa"/>
            <w:textDirection w:val="btLr"/>
            <w:vAlign w:val="bottom"/>
            <w:hideMark/>
          </w:tcPr>
          <w:p w14:paraId="23599993" w14:textId="77777777" w:rsidR="00AD41CD" w:rsidRDefault="00D458D7" w:rsidP="00D458D7">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Přímá škoda</w:t>
            </w:r>
          </w:p>
          <w:p w14:paraId="4B762120" w14:textId="72837324" w:rsidR="001E0A88" w:rsidRDefault="001E0A88" w:rsidP="00D458D7">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(Kč)</w:t>
            </w:r>
          </w:p>
        </w:tc>
        <w:tc>
          <w:tcPr>
            <w:tcW w:w="1426" w:type="dxa"/>
            <w:textDirection w:val="btLr"/>
            <w:vAlign w:val="bottom"/>
            <w:hideMark/>
          </w:tcPr>
          <w:p w14:paraId="0DE1B5A6"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Uchráněné</w:t>
            </w:r>
          </w:p>
          <w:p w14:paraId="643963A9" w14:textId="77777777" w:rsidR="00AD41CD" w:rsidRDefault="00D458D7" w:rsidP="00D458D7">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 xml:space="preserve">hodnoty </w:t>
            </w:r>
          </w:p>
          <w:p w14:paraId="27025FCC" w14:textId="3C370089" w:rsidR="001E0A88" w:rsidRDefault="001E0A88" w:rsidP="00D458D7">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(Kč)</w:t>
            </w:r>
          </w:p>
        </w:tc>
        <w:tc>
          <w:tcPr>
            <w:tcW w:w="918" w:type="dxa"/>
            <w:textDirection w:val="btLr"/>
            <w:hideMark/>
          </w:tcPr>
          <w:p w14:paraId="2121DB52"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Usmrcené osoby</w:t>
            </w:r>
          </w:p>
        </w:tc>
        <w:tc>
          <w:tcPr>
            <w:tcW w:w="919" w:type="dxa"/>
            <w:textDirection w:val="btLr"/>
            <w:hideMark/>
          </w:tcPr>
          <w:p w14:paraId="2AE793D6"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Zraněné osoby</w:t>
            </w:r>
          </w:p>
        </w:tc>
        <w:tc>
          <w:tcPr>
            <w:tcW w:w="919" w:type="dxa"/>
            <w:textDirection w:val="btLr"/>
            <w:hideMark/>
          </w:tcPr>
          <w:p w14:paraId="111F3151"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Zachráněné osoby</w:t>
            </w:r>
          </w:p>
        </w:tc>
        <w:tc>
          <w:tcPr>
            <w:tcW w:w="919" w:type="dxa"/>
            <w:textDirection w:val="btLr"/>
            <w:hideMark/>
          </w:tcPr>
          <w:p w14:paraId="74B3A938" w14:textId="77777777" w:rsidR="00AD41CD" w:rsidRDefault="00AD41CD" w:rsidP="00AD41CD">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Evakuované osoby</w:t>
            </w:r>
          </w:p>
        </w:tc>
      </w:tr>
      <w:tr w:rsidR="002528F1" w14:paraId="65A230E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78C2268E"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BLANSKO</w:t>
            </w:r>
          </w:p>
        </w:tc>
        <w:tc>
          <w:tcPr>
            <w:tcW w:w="1351" w:type="dxa"/>
            <w:shd w:val="clear" w:color="auto" w:fill="9887ED"/>
            <w:hideMark/>
          </w:tcPr>
          <w:p w14:paraId="4B4E0561" w14:textId="2A31A3BF"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10 997 100</w:t>
            </w:r>
          </w:p>
        </w:tc>
        <w:tc>
          <w:tcPr>
            <w:tcW w:w="1426" w:type="dxa"/>
            <w:shd w:val="clear" w:color="auto" w:fill="9887ED"/>
            <w:hideMark/>
          </w:tcPr>
          <w:p w14:paraId="0B313461" w14:textId="02F103D1"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225 051 000</w:t>
            </w:r>
          </w:p>
        </w:tc>
        <w:tc>
          <w:tcPr>
            <w:tcW w:w="918" w:type="dxa"/>
            <w:shd w:val="clear" w:color="auto" w:fill="9887ED"/>
            <w:hideMark/>
          </w:tcPr>
          <w:p w14:paraId="79B3346B" w14:textId="7F41A1F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shd w:val="clear" w:color="auto" w:fill="9887ED"/>
            <w:hideMark/>
          </w:tcPr>
          <w:p w14:paraId="6AEEDC23" w14:textId="68378B4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919" w:type="dxa"/>
            <w:shd w:val="clear" w:color="auto" w:fill="9887ED"/>
            <w:hideMark/>
          </w:tcPr>
          <w:p w14:paraId="688020E0" w14:textId="0F8146A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shd w:val="clear" w:color="auto" w:fill="9887ED"/>
            <w:hideMark/>
          </w:tcPr>
          <w:p w14:paraId="167A1C73" w14:textId="74BFB8CB"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r>
      <w:tr w:rsidR="002528F1" w14:paraId="226D6116"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1A3B18EA"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68377A4F"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Blansko</w:t>
            </w:r>
          </w:p>
        </w:tc>
        <w:tc>
          <w:tcPr>
            <w:tcW w:w="1351" w:type="dxa"/>
            <w:noWrap/>
            <w:hideMark/>
          </w:tcPr>
          <w:p w14:paraId="335C1678" w14:textId="434F852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3 622 100</w:t>
            </w:r>
          </w:p>
        </w:tc>
        <w:tc>
          <w:tcPr>
            <w:tcW w:w="1426" w:type="dxa"/>
            <w:noWrap/>
            <w:hideMark/>
          </w:tcPr>
          <w:p w14:paraId="6ED6D767" w14:textId="0C162B78"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209 509 000</w:t>
            </w:r>
          </w:p>
        </w:tc>
        <w:tc>
          <w:tcPr>
            <w:tcW w:w="918" w:type="dxa"/>
            <w:noWrap/>
            <w:hideMark/>
          </w:tcPr>
          <w:p w14:paraId="43127424" w14:textId="7156313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5FE6E4F" w14:textId="58B90DE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919" w:type="dxa"/>
            <w:noWrap/>
            <w:hideMark/>
          </w:tcPr>
          <w:p w14:paraId="7CDA8F62" w14:textId="30D7583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67BB95C4" w14:textId="0D6EBDF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06D2CEB3"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59325D83"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7C3A403B"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Boskovice</w:t>
            </w:r>
          </w:p>
        </w:tc>
        <w:tc>
          <w:tcPr>
            <w:tcW w:w="1351" w:type="dxa"/>
            <w:noWrap/>
            <w:hideMark/>
          </w:tcPr>
          <w:p w14:paraId="61BF08E0" w14:textId="0D7BB700"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7 375 000</w:t>
            </w:r>
          </w:p>
        </w:tc>
        <w:tc>
          <w:tcPr>
            <w:tcW w:w="1426" w:type="dxa"/>
            <w:noWrap/>
            <w:hideMark/>
          </w:tcPr>
          <w:p w14:paraId="78C45383" w14:textId="46CB0D26"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15 542 000</w:t>
            </w:r>
          </w:p>
        </w:tc>
        <w:tc>
          <w:tcPr>
            <w:tcW w:w="918" w:type="dxa"/>
            <w:noWrap/>
            <w:hideMark/>
          </w:tcPr>
          <w:p w14:paraId="1EC4B623" w14:textId="6062587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B8C25C4" w14:textId="546C13A2"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4A91D43A" w14:textId="3A85202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7879102" w14:textId="2DC38E85"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r>
      <w:tr w:rsidR="002528F1" w14:paraId="07F6D1C3"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3754" w:type="dxa"/>
            <w:gridSpan w:val="2"/>
            <w:shd w:val="clear" w:color="auto" w:fill="9887ED"/>
            <w:noWrap/>
            <w:hideMark/>
          </w:tcPr>
          <w:p w14:paraId="60505BC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BRNO-město</w:t>
            </w:r>
          </w:p>
        </w:tc>
        <w:tc>
          <w:tcPr>
            <w:tcW w:w="1351" w:type="dxa"/>
            <w:shd w:val="clear" w:color="auto" w:fill="9887ED"/>
            <w:noWrap/>
            <w:hideMark/>
          </w:tcPr>
          <w:p w14:paraId="05DCD3D5" w14:textId="467BEA51"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34 794 600</w:t>
            </w:r>
          </w:p>
        </w:tc>
        <w:tc>
          <w:tcPr>
            <w:tcW w:w="1426" w:type="dxa"/>
            <w:shd w:val="clear" w:color="auto" w:fill="9887ED"/>
            <w:noWrap/>
            <w:hideMark/>
          </w:tcPr>
          <w:p w14:paraId="03B74842" w14:textId="14A86424"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214 064 000</w:t>
            </w:r>
          </w:p>
        </w:tc>
        <w:tc>
          <w:tcPr>
            <w:tcW w:w="918" w:type="dxa"/>
            <w:shd w:val="clear" w:color="auto" w:fill="9887ED"/>
            <w:noWrap/>
            <w:hideMark/>
          </w:tcPr>
          <w:p w14:paraId="295BB018" w14:textId="487FDC0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shd w:val="clear" w:color="auto" w:fill="9887ED"/>
            <w:noWrap/>
            <w:hideMark/>
          </w:tcPr>
          <w:p w14:paraId="3D7F5153" w14:textId="069761EB"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919" w:type="dxa"/>
            <w:shd w:val="clear" w:color="auto" w:fill="9887ED"/>
            <w:noWrap/>
            <w:hideMark/>
          </w:tcPr>
          <w:p w14:paraId="585FB75D" w14:textId="6542931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919" w:type="dxa"/>
            <w:shd w:val="clear" w:color="auto" w:fill="9887ED"/>
            <w:noWrap/>
            <w:hideMark/>
          </w:tcPr>
          <w:p w14:paraId="6B0A5F4C" w14:textId="3389AF0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138</w:t>
            </w:r>
          </w:p>
        </w:tc>
      </w:tr>
      <w:tr w:rsidR="002528F1" w14:paraId="77CEF3C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22D9CFBA"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BRNO-venkov</w:t>
            </w:r>
          </w:p>
        </w:tc>
        <w:tc>
          <w:tcPr>
            <w:tcW w:w="1351" w:type="dxa"/>
            <w:shd w:val="clear" w:color="auto" w:fill="9887ED"/>
            <w:noWrap/>
            <w:hideMark/>
          </w:tcPr>
          <w:p w14:paraId="1902DAA7" w14:textId="0A8B4A08"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25 566 300</w:t>
            </w:r>
          </w:p>
        </w:tc>
        <w:tc>
          <w:tcPr>
            <w:tcW w:w="1426" w:type="dxa"/>
            <w:shd w:val="clear" w:color="auto" w:fill="9887ED"/>
            <w:noWrap/>
            <w:hideMark/>
          </w:tcPr>
          <w:p w14:paraId="1D8B0878" w14:textId="545C117A"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435 990 000</w:t>
            </w:r>
          </w:p>
        </w:tc>
        <w:tc>
          <w:tcPr>
            <w:tcW w:w="918" w:type="dxa"/>
            <w:shd w:val="clear" w:color="auto" w:fill="9887ED"/>
            <w:noWrap/>
            <w:hideMark/>
          </w:tcPr>
          <w:p w14:paraId="79D0A83A" w14:textId="798C5AD2"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shd w:val="clear" w:color="auto" w:fill="9887ED"/>
            <w:noWrap/>
            <w:hideMark/>
          </w:tcPr>
          <w:p w14:paraId="54D2A198" w14:textId="4640869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919" w:type="dxa"/>
            <w:shd w:val="clear" w:color="auto" w:fill="9887ED"/>
            <w:noWrap/>
            <w:hideMark/>
          </w:tcPr>
          <w:p w14:paraId="2F8E2D0B" w14:textId="02C08F3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919" w:type="dxa"/>
            <w:shd w:val="clear" w:color="auto" w:fill="9887ED"/>
            <w:noWrap/>
            <w:hideMark/>
          </w:tcPr>
          <w:p w14:paraId="7C62DD41" w14:textId="6D632B5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r>
      <w:tr w:rsidR="002528F1" w14:paraId="61022917"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596B3285"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007E03B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Ivančice</w:t>
            </w:r>
          </w:p>
        </w:tc>
        <w:tc>
          <w:tcPr>
            <w:tcW w:w="1351" w:type="dxa"/>
            <w:noWrap/>
            <w:hideMark/>
          </w:tcPr>
          <w:p w14:paraId="7D605BF0" w14:textId="2190C88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7 474 500</w:t>
            </w:r>
          </w:p>
        </w:tc>
        <w:tc>
          <w:tcPr>
            <w:tcW w:w="1426" w:type="dxa"/>
            <w:noWrap/>
            <w:hideMark/>
          </w:tcPr>
          <w:p w14:paraId="74B400B2" w14:textId="35828C3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23 957 000</w:t>
            </w:r>
          </w:p>
        </w:tc>
        <w:tc>
          <w:tcPr>
            <w:tcW w:w="918" w:type="dxa"/>
            <w:noWrap/>
            <w:hideMark/>
          </w:tcPr>
          <w:p w14:paraId="388B9172" w14:textId="77CBEA54"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D5781BA" w14:textId="718611B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0118A912" w14:textId="5105B244"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2A1ACB9E" w14:textId="7F9116A3"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318EA3D4"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2AEF41A5"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37B6107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Kuřim</w:t>
            </w:r>
          </w:p>
        </w:tc>
        <w:tc>
          <w:tcPr>
            <w:tcW w:w="1351" w:type="dxa"/>
            <w:noWrap/>
            <w:hideMark/>
          </w:tcPr>
          <w:p w14:paraId="5EA35211" w14:textId="34B5A8EF"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1 235 300</w:t>
            </w:r>
          </w:p>
        </w:tc>
        <w:tc>
          <w:tcPr>
            <w:tcW w:w="1426" w:type="dxa"/>
            <w:noWrap/>
            <w:hideMark/>
          </w:tcPr>
          <w:p w14:paraId="3A903B08" w14:textId="0B6B846F"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342 965 000</w:t>
            </w:r>
          </w:p>
        </w:tc>
        <w:tc>
          <w:tcPr>
            <w:tcW w:w="918" w:type="dxa"/>
            <w:noWrap/>
            <w:hideMark/>
          </w:tcPr>
          <w:p w14:paraId="4A35681D" w14:textId="25E5316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DE801F0" w14:textId="2831E33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489F597C" w14:textId="797CF045"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2438C948" w14:textId="1665DA9D"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34152463"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482FB93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69E1F5A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Pohořelice</w:t>
            </w:r>
          </w:p>
        </w:tc>
        <w:tc>
          <w:tcPr>
            <w:tcW w:w="1351" w:type="dxa"/>
            <w:noWrap/>
            <w:hideMark/>
          </w:tcPr>
          <w:p w14:paraId="1C992298" w14:textId="4817350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4 477 000</w:t>
            </w:r>
          </w:p>
        </w:tc>
        <w:tc>
          <w:tcPr>
            <w:tcW w:w="1426" w:type="dxa"/>
            <w:noWrap/>
            <w:hideMark/>
          </w:tcPr>
          <w:p w14:paraId="39D0D36C" w14:textId="2AF24B5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5 719 000</w:t>
            </w:r>
          </w:p>
        </w:tc>
        <w:tc>
          <w:tcPr>
            <w:tcW w:w="918" w:type="dxa"/>
            <w:noWrap/>
            <w:hideMark/>
          </w:tcPr>
          <w:p w14:paraId="1B4BA489" w14:textId="3D11AC4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FF3EE7E" w14:textId="53E3A08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0C111FA2" w14:textId="3F6D3D26"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07F744C0" w14:textId="281846B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6F0359B6"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2A21AB01"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68AA1250"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Rosice</w:t>
            </w:r>
          </w:p>
        </w:tc>
        <w:tc>
          <w:tcPr>
            <w:tcW w:w="1351" w:type="dxa"/>
            <w:noWrap/>
            <w:hideMark/>
          </w:tcPr>
          <w:p w14:paraId="5F8D75CE" w14:textId="6EED48D0"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2 299 000</w:t>
            </w:r>
          </w:p>
        </w:tc>
        <w:tc>
          <w:tcPr>
            <w:tcW w:w="1426" w:type="dxa"/>
            <w:noWrap/>
            <w:hideMark/>
          </w:tcPr>
          <w:p w14:paraId="50ED4B82" w14:textId="0305664F"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6 099 000</w:t>
            </w:r>
          </w:p>
        </w:tc>
        <w:tc>
          <w:tcPr>
            <w:tcW w:w="918" w:type="dxa"/>
            <w:noWrap/>
            <w:hideMark/>
          </w:tcPr>
          <w:p w14:paraId="3A7694BE" w14:textId="0A7285A4"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23500AE" w14:textId="7C52DCD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7668143C" w14:textId="2D0C12C6"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11DD39E9" w14:textId="7AB51D0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59D5F98E"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6E95928D"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7B2419B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Šlapanice</w:t>
            </w:r>
          </w:p>
        </w:tc>
        <w:tc>
          <w:tcPr>
            <w:tcW w:w="1351" w:type="dxa"/>
            <w:noWrap/>
            <w:hideMark/>
          </w:tcPr>
          <w:p w14:paraId="32FC64DE" w14:textId="65D452C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5 810 000</w:t>
            </w:r>
          </w:p>
        </w:tc>
        <w:tc>
          <w:tcPr>
            <w:tcW w:w="1426" w:type="dxa"/>
            <w:noWrap/>
            <w:hideMark/>
          </w:tcPr>
          <w:p w14:paraId="17B66035" w14:textId="18AD8428"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40 592 000</w:t>
            </w:r>
          </w:p>
        </w:tc>
        <w:tc>
          <w:tcPr>
            <w:tcW w:w="918" w:type="dxa"/>
            <w:noWrap/>
            <w:hideMark/>
          </w:tcPr>
          <w:p w14:paraId="4A9596A3" w14:textId="2DEBCCC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67C0CCB2" w14:textId="34221908"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6A79AE90" w14:textId="46BF5423"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592ACBB6" w14:textId="19B862C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r>
      <w:tr w:rsidR="002528F1" w14:paraId="5F9768F5"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00D3A0C5"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51CB536C"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Tišnov</w:t>
            </w:r>
          </w:p>
        </w:tc>
        <w:tc>
          <w:tcPr>
            <w:tcW w:w="1351" w:type="dxa"/>
            <w:noWrap/>
            <w:hideMark/>
          </w:tcPr>
          <w:p w14:paraId="004C365F" w14:textId="616A2E3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2 746 500</w:t>
            </w:r>
          </w:p>
        </w:tc>
        <w:tc>
          <w:tcPr>
            <w:tcW w:w="1426" w:type="dxa"/>
            <w:noWrap/>
            <w:hideMark/>
          </w:tcPr>
          <w:p w14:paraId="06CE9B2E" w14:textId="562F23B0"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14 336 000</w:t>
            </w:r>
          </w:p>
        </w:tc>
        <w:tc>
          <w:tcPr>
            <w:tcW w:w="918" w:type="dxa"/>
            <w:noWrap/>
            <w:hideMark/>
          </w:tcPr>
          <w:p w14:paraId="3F23DDD3" w14:textId="605DAC9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E01ACA7" w14:textId="65A8430B"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1495864" w14:textId="202BE6E8"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5D0A002" w14:textId="4C26EE5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5DD6BC8E"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4EA26A87"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47DD899F"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Židlochovice</w:t>
            </w:r>
          </w:p>
        </w:tc>
        <w:tc>
          <w:tcPr>
            <w:tcW w:w="1351" w:type="dxa"/>
            <w:noWrap/>
            <w:hideMark/>
          </w:tcPr>
          <w:p w14:paraId="18F564AB" w14:textId="7450915F"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1 524 000</w:t>
            </w:r>
          </w:p>
        </w:tc>
        <w:tc>
          <w:tcPr>
            <w:tcW w:w="1426" w:type="dxa"/>
            <w:noWrap/>
            <w:hideMark/>
          </w:tcPr>
          <w:p w14:paraId="1923A7AD" w14:textId="7D5D968D"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2 322 000</w:t>
            </w:r>
          </w:p>
        </w:tc>
        <w:tc>
          <w:tcPr>
            <w:tcW w:w="918" w:type="dxa"/>
            <w:noWrap/>
            <w:hideMark/>
          </w:tcPr>
          <w:p w14:paraId="07E44A21" w14:textId="7593E1E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BFC82E4" w14:textId="16002BC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013659CC" w14:textId="430D98D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1D1F88FB" w14:textId="2105F62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3EDEFBD1"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120C81D9"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BŘECLAV</w:t>
            </w:r>
          </w:p>
        </w:tc>
        <w:tc>
          <w:tcPr>
            <w:tcW w:w="1351" w:type="dxa"/>
            <w:shd w:val="clear" w:color="auto" w:fill="9887ED"/>
            <w:noWrap/>
            <w:hideMark/>
          </w:tcPr>
          <w:p w14:paraId="04DE0CFF" w14:textId="0502FDA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15 046 000</w:t>
            </w:r>
          </w:p>
        </w:tc>
        <w:tc>
          <w:tcPr>
            <w:tcW w:w="1426" w:type="dxa"/>
            <w:shd w:val="clear" w:color="auto" w:fill="9887ED"/>
            <w:noWrap/>
            <w:hideMark/>
          </w:tcPr>
          <w:p w14:paraId="55A537BA" w14:textId="0215A5EF"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48 203 000</w:t>
            </w:r>
          </w:p>
        </w:tc>
        <w:tc>
          <w:tcPr>
            <w:tcW w:w="918" w:type="dxa"/>
            <w:shd w:val="clear" w:color="auto" w:fill="9887ED"/>
            <w:noWrap/>
            <w:hideMark/>
          </w:tcPr>
          <w:p w14:paraId="3E57B10A" w14:textId="650C4015"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shd w:val="clear" w:color="auto" w:fill="9887ED"/>
            <w:noWrap/>
            <w:hideMark/>
          </w:tcPr>
          <w:p w14:paraId="452F97A3" w14:textId="71C64ED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shd w:val="clear" w:color="auto" w:fill="9887ED"/>
            <w:noWrap/>
            <w:hideMark/>
          </w:tcPr>
          <w:p w14:paraId="4DD91B3C" w14:textId="1E02AB2D"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shd w:val="clear" w:color="auto" w:fill="9887ED"/>
            <w:noWrap/>
            <w:hideMark/>
          </w:tcPr>
          <w:p w14:paraId="1CF6B087" w14:textId="74EEB71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55</w:t>
            </w:r>
          </w:p>
        </w:tc>
      </w:tr>
      <w:tr w:rsidR="002528F1" w14:paraId="0A3F2174"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0B6F536D"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48E02F8C"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Břeclav</w:t>
            </w:r>
          </w:p>
        </w:tc>
        <w:tc>
          <w:tcPr>
            <w:tcW w:w="1351" w:type="dxa"/>
            <w:noWrap/>
            <w:hideMark/>
          </w:tcPr>
          <w:p w14:paraId="5B8CFB7A" w14:textId="30C3F474"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5 034 100</w:t>
            </w:r>
          </w:p>
        </w:tc>
        <w:tc>
          <w:tcPr>
            <w:tcW w:w="1426" w:type="dxa"/>
            <w:noWrap/>
            <w:hideMark/>
          </w:tcPr>
          <w:p w14:paraId="4A986D8F" w14:textId="6FB2971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20 592 000</w:t>
            </w:r>
          </w:p>
        </w:tc>
        <w:tc>
          <w:tcPr>
            <w:tcW w:w="918" w:type="dxa"/>
            <w:noWrap/>
            <w:hideMark/>
          </w:tcPr>
          <w:p w14:paraId="54AFD28D" w14:textId="21CD792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782D4FA0" w14:textId="649DC936"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7D54963F" w14:textId="02884F84"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3114E919" w14:textId="5751717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r>
      <w:tr w:rsidR="002528F1" w14:paraId="2E3CCCA9"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32F3098D"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30C238B8"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Hustopeče</w:t>
            </w:r>
          </w:p>
        </w:tc>
        <w:tc>
          <w:tcPr>
            <w:tcW w:w="1351" w:type="dxa"/>
            <w:noWrap/>
            <w:hideMark/>
          </w:tcPr>
          <w:p w14:paraId="2606C429" w14:textId="0D86065A"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3 365 700</w:t>
            </w:r>
          </w:p>
        </w:tc>
        <w:tc>
          <w:tcPr>
            <w:tcW w:w="1426" w:type="dxa"/>
            <w:noWrap/>
            <w:hideMark/>
          </w:tcPr>
          <w:p w14:paraId="6CA02026" w14:textId="641CF01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16 329 000</w:t>
            </w:r>
          </w:p>
        </w:tc>
        <w:tc>
          <w:tcPr>
            <w:tcW w:w="918" w:type="dxa"/>
            <w:noWrap/>
            <w:hideMark/>
          </w:tcPr>
          <w:p w14:paraId="55FE480A" w14:textId="7327E3E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171E99C0" w14:textId="705138FC"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0BFD26BB" w14:textId="6F84B64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09C38E75" w14:textId="59BFDF4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47BAAECA"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6D844509"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06595BB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Mikulov</w:t>
            </w:r>
          </w:p>
        </w:tc>
        <w:tc>
          <w:tcPr>
            <w:tcW w:w="1351" w:type="dxa"/>
            <w:noWrap/>
            <w:hideMark/>
          </w:tcPr>
          <w:p w14:paraId="2D202F42" w14:textId="50789E1C"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6 646 200</w:t>
            </w:r>
          </w:p>
        </w:tc>
        <w:tc>
          <w:tcPr>
            <w:tcW w:w="1426" w:type="dxa"/>
            <w:noWrap/>
            <w:hideMark/>
          </w:tcPr>
          <w:p w14:paraId="46C1BE29" w14:textId="156F0E1E"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11 282 000</w:t>
            </w:r>
          </w:p>
        </w:tc>
        <w:tc>
          <w:tcPr>
            <w:tcW w:w="918" w:type="dxa"/>
            <w:noWrap/>
            <w:hideMark/>
          </w:tcPr>
          <w:p w14:paraId="11A8F3CE" w14:textId="43E65EAC"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199DCF33" w14:textId="3A270451"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56229531" w14:textId="1807B524"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07C26573" w14:textId="3BFE16B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r>
      <w:tr w:rsidR="002528F1" w14:paraId="0D9F8A16"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5FD05632"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HODONÍN</w:t>
            </w:r>
          </w:p>
        </w:tc>
        <w:tc>
          <w:tcPr>
            <w:tcW w:w="1351" w:type="dxa"/>
            <w:shd w:val="clear" w:color="auto" w:fill="9887ED"/>
            <w:noWrap/>
            <w:hideMark/>
          </w:tcPr>
          <w:p w14:paraId="56879BB2" w14:textId="771F0E4E"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23 613 500</w:t>
            </w:r>
          </w:p>
        </w:tc>
        <w:tc>
          <w:tcPr>
            <w:tcW w:w="1426" w:type="dxa"/>
            <w:shd w:val="clear" w:color="auto" w:fill="9887ED"/>
            <w:noWrap/>
            <w:hideMark/>
          </w:tcPr>
          <w:p w14:paraId="2B6CEC35" w14:textId="00BE32D1"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103 133 000</w:t>
            </w:r>
          </w:p>
        </w:tc>
        <w:tc>
          <w:tcPr>
            <w:tcW w:w="918" w:type="dxa"/>
            <w:shd w:val="clear" w:color="auto" w:fill="9887ED"/>
            <w:noWrap/>
            <w:hideMark/>
          </w:tcPr>
          <w:p w14:paraId="0CAE805A" w14:textId="50E9562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shd w:val="clear" w:color="auto" w:fill="9887ED"/>
            <w:noWrap/>
            <w:hideMark/>
          </w:tcPr>
          <w:p w14:paraId="1D7EC108" w14:textId="387FD98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919" w:type="dxa"/>
            <w:shd w:val="clear" w:color="auto" w:fill="9887ED"/>
            <w:noWrap/>
            <w:hideMark/>
          </w:tcPr>
          <w:p w14:paraId="22C01C8F" w14:textId="2C4A98E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919" w:type="dxa"/>
            <w:shd w:val="clear" w:color="auto" w:fill="9887ED"/>
            <w:noWrap/>
            <w:hideMark/>
          </w:tcPr>
          <w:p w14:paraId="3F146CD2" w14:textId="6C2B94E8"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r>
      <w:tr w:rsidR="002528F1" w14:paraId="0E38311F"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3C8120A5"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40CE2BB0"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Hodonín</w:t>
            </w:r>
          </w:p>
        </w:tc>
        <w:tc>
          <w:tcPr>
            <w:tcW w:w="1351" w:type="dxa"/>
            <w:noWrap/>
            <w:hideMark/>
          </w:tcPr>
          <w:p w14:paraId="406EDF4C" w14:textId="0337131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1 913 700</w:t>
            </w:r>
          </w:p>
        </w:tc>
        <w:tc>
          <w:tcPr>
            <w:tcW w:w="1426" w:type="dxa"/>
            <w:noWrap/>
            <w:hideMark/>
          </w:tcPr>
          <w:p w14:paraId="787930B6" w14:textId="15F179EA"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18 900 000</w:t>
            </w:r>
          </w:p>
        </w:tc>
        <w:tc>
          <w:tcPr>
            <w:tcW w:w="918" w:type="dxa"/>
            <w:noWrap/>
            <w:hideMark/>
          </w:tcPr>
          <w:p w14:paraId="5C4EA89B" w14:textId="5B1414F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0A73120" w14:textId="4F29C54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39148B44" w14:textId="146AF458"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642F8618" w14:textId="586E4E64"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r>
      <w:tr w:rsidR="002528F1" w14:paraId="0FFFA792"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1CC1230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386A19F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Kyjov</w:t>
            </w:r>
          </w:p>
        </w:tc>
        <w:tc>
          <w:tcPr>
            <w:tcW w:w="1351" w:type="dxa"/>
            <w:noWrap/>
            <w:hideMark/>
          </w:tcPr>
          <w:p w14:paraId="5973D334" w14:textId="281968CB"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15 282 500</w:t>
            </w:r>
          </w:p>
        </w:tc>
        <w:tc>
          <w:tcPr>
            <w:tcW w:w="1426" w:type="dxa"/>
            <w:noWrap/>
            <w:hideMark/>
          </w:tcPr>
          <w:p w14:paraId="4B7A58FE" w14:textId="37C933B9"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61 410 000</w:t>
            </w:r>
          </w:p>
        </w:tc>
        <w:tc>
          <w:tcPr>
            <w:tcW w:w="918" w:type="dxa"/>
            <w:noWrap/>
            <w:hideMark/>
          </w:tcPr>
          <w:p w14:paraId="2FB4DFB7" w14:textId="614FA646"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48F74858" w14:textId="7B3F3AF5"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919" w:type="dxa"/>
            <w:noWrap/>
            <w:hideMark/>
          </w:tcPr>
          <w:p w14:paraId="519F4224" w14:textId="1271EE4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65B947AD" w14:textId="1EF43F82"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r>
      <w:tr w:rsidR="002528F1" w14:paraId="59AE326F"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5DCC38D8"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7EADA822"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Veselí n. Mor. </w:t>
            </w:r>
          </w:p>
        </w:tc>
        <w:tc>
          <w:tcPr>
            <w:tcW w:w="1351" w:type="dxa"/>
            <w:noWrap/>
            <w:hideMark/>
          </w:tcPr>
          <w:p w14:paraId="67180F3E" w14:textId="62A3A22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6 417 300</w:t>
            </w:r>
          </w:p>
        </w:tc>
        <w:tc>
          <w:tcPr>
            <w:tcW w:w="1426" w:type="dxa"/>
            <w:noWrap/>
            <w:hideMark/>
          </w:tcPr>
          <w:p w14:paraId="210DB722" w14:textId="3AB5D8AC"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22 823 000</w:t>
            </w:r>
          </w:p>
        </w:tc>
        <w:tc>
          <w:tcPr>
            <w:tcW w:w="918" w:type="dxa"/>
            <w:noWrap/>
            <w:hideMark/>
          </w:tcPr>
          <w:p w14:paraId="263765A0" w14:textId="316884A2"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6426F89" w14:textId="684CB9F9"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2DBDAE64" w14:textId="039B3C05"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919" w:type="dxa"/>
            <w:noWrap/>
            <w:hideMark/>
          </w:tcPr>
          <w:p w14:paraId="60D80113" w14:textId="21D37693"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r>
      <w:tr w:rsidR="002528F1" w14:paraId="437537B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0AD1A1D2"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VYŠKOV</w:t>
            </w:r>
          </w:p>
        </w:tc>
        <w:tc>
          <w:tcPr>
            <w:tcW w:w="1351" w:type="dxa"/>
            <w:shd w:val="clear" w:color="auto" w:fill="9887ED"/>
            <w:noWrap/>
            <w:hideMark/>
          </w:tcPr>
          <w:p w14:paraId="2739B26F" w14:textId="003C7C55"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5 977 200</w:t>
            </w:r>
          </w:p>
        </w:tc>
        <w:tc>
          <w:tcPr>
            <w:tcW w:w="1426" w:type="dxa"/>
            <w:shd w:val="clear" w:color="auto" w:fill="9887ED"/>
            <w:noWrap/>
            <w:hideMark/>
          </w:tcPr>
          <w:p w14:paraId="6B7F0831" w14:textId="13805211"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16 219 000</w:t>
            </w:r>
          </w:p>
        </w:tc>
        <w:tc>
          <w:tcPr>
            <w:tcW w:w="918" w:type="dxa"/>
            <w:shd w:val="clear" w:color="auto" w:fill="9887ED"/>
            <w:noWrap/>
            <w:hideMark/>
          </w:tcPr>
          <w:p w14:paraId="036A1EAA" w14:textId="6BEFAD60"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shd w:val="clear" w:color="auto" w:fill="9887ED"/>
            <w:noWrap/>
            <w:hideMark/>
          </w:tcPr>
          <w:p w14:paraId="192711BD" w14:textId="45A30ACB"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919" w:type="dxa"/>
            <w:shd w:val="clear" w:color="auto" w:fill="9887ED"/>
            <w:noWrap/>
            <w:hideMark/>
          </w:tcPr>
          <w:p w14:paraId="0AE0390F" w14:textId="68A08A1A"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19" w:type="dxa"/>
            <w:shd w:val="clear" w:color="auto" w:fill="9887ED"/>
            <w:noWrap/>
            <w:hideMark/>
          </w:tcPr>
          <w:p w14:paraId="56F9AD2B" w14:textId="0F419603"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450</w:t>
            </w:r>
          </w:p>
        </w:tc>
      </w:tr>
      <w:tr w:rsidR="002528F1" w14:paraId="2DD3B4D4"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02E7534E"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7F73996B"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Bučovice</w:t>
            </w:r>
          </w:p>
        </w:tc>
        <w:tc>
          <w:tcPr>
            <w:tcW w:w="1351" w:type="dxa"/>
            <w:noWrap/>
            <w:hideMark/>
          </w:tcPr>
          <w:p w14:paraId="10D1A605" w14:textId="1DD8823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1 148 000</w:t>
            </w:r>
          </w:p>
        </w:tc>
        <w:tc>
          <w:tcPr>
            <w:tcW w:w="1426" w:type="dxa"/>
            <w:noWrap/>
            <w:hideMark/>
          </w:tcPr>
          <w:p w14:paraId="55DAD9DE" w14:textId="3914BD95"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6 570 000</w:t>
            </w:r>
          </w:p>
        </w:tc>
        <w:tc>
          <w:tcPr>
            <w:tcW w:w="918" w:type="dxa"/>
            <w:noWrap/>
            <w:hideMark/>
          </w:tcPr>
          <w:p w14:paraId="47E50180" w14:textId="52B8226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7775BE6" w14:textId="123210BB"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790D5C92" w14:textId="3764A5D0"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10A53AF6" w14:textId="6769F936"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064D48B3"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2DCCEB1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2964263A"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Slavkov u Brna</w:t>
            </w:r>
          </w:p>
        </w:tc>
        <w:tc>
          <w:tcPr>
            <w:tcW w:w="1351" w:type="dxa"/>
            <w:noWrap/>
            <w:hideMark/>
          </w:tcPr>
          <w:p w14:paraId="021B5A7D" w14:textId="477D3AA7"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1 659 100</w:t>
            </w:r>
          </w:p>
        </w:tc>
        <w:tc>
          <w:tcPr>
            <w:tcW w:w="1426" w:type="dxa"/>
            <w:noWrap/>
            <w:hideMark/>
          </w:tcPr>
          <w:p w14:paraId="6E6B1199" w14:textId="7349EB42"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3 280 000</w:t>
            </w:r>
          </w:p>
        </w:tc>
        <w:tc>
          <w:tcPr>
            <w:tcW w:w="918" w:type="dxa"/>
            <w:noWrap/>
            <w:hideMark/>
          </w:tcPr>
          <w:p w14:paraId="1C8F1086" w14:textId="40DCBA7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779AB7D" w14:textId="293FBEB3"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919" w:type="dxa"/>
            <w:noWrap/>
            <w:hideMark/>
          </w:tcPr>
          <w:p w14:paraId="51B4A6D6" w14:textId="0D7AE27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1A714413" w14:textId="6BC4746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524904F5"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5DEAAC8E"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0EEA9FE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Vyškov</w:t>
            </w:r>
          </w:p>
        </w:tc>
        <w:tc>
          <w:tcPr>
            <w:tcW w:w="1351" w:type="dxa"/>
            <w:noWrap/>
            <w:hideMark/>
          </w:tcPr>
          <w:p w14:paraId="5A050C00" w14:textId="5F12954D"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3 170 100</w:t>
            </w:r>
          </w:p>
        </w:tc>
        <w:tc>
          <w:tcPr>
            <w:tcW w:w="1426" w:type="dxa"/>
            <w:noWrap/>
            <w:hideMark/>
          </w:tcPr>
          <w:p w14:paraId="0EAA46DA" w14:textId="1D0C71D0" w:rsidR="002528F1" w:rsidRPr="00D3142E"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6 369 000</w:t>
            </w:r>
          </w:p>
        </w:tc>
        <w:tc>
          <w:tcPr>
            <w:tcW w:w="918" w:type="dxa"/>
            <w:noWrap/>
            <w:hideMark/>
          </w:tcPr>
          <w:p w14:paraId="356CCD6C" w14:textId="49A074EF"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2A1172DD" w14:textId="078F374D"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7A705ED3" w14:textId="3F1BB00E"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43F2BCFD" w14:textId="740C7D37" w:rsidR="002528F1" w:rsidRPr="00D3142E"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450</w:t>
            </w:r>
          </w:p>
        </w:tc>
      </w:tr>
      <w:tr w:rsidR="002528F1" w14:paraId="58C9492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56501D0B"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ZNOJMO</w:t>
            </w:r>
          </w:p>
        </w:tc>
        <w:tc>
          <w:tcPr>
            <w:tcW w:w="1351" w:type="dxa"/>
            <w:shd w:val="clear" w:color="auto" w:fill="9887ED"/>
            <w:noWrap/>
            <w:hideMark/>
          </w:tcPr>
          <w:p w14:paraId="5A771A5E" w14:textId="33BA6895"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13 849 900</w:t>
            </w:r>
          </w:p>
        </w:tc>
        <w:tc>
          <w:tcPr>
            <w:tcW w:w="1426" w:type="dxa"/>
            <w:shd w:val="clear" w:color="auto" w:fill="9887ED"/>
            <w:noWrap/>
            <w:hideMark/>
          </w:tcPr>
          <w:p w14:paraId="263B6D27" w14:textId="004A251F"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84 989 200</w:t>
            </w:r>
          </w:p>
        </w:tc>
        <w:tc>
          <w:tcPr>
            <w:tcW w:w="918" w:type="dxa"/>
            <w:shd w:val="clear" w:color="auto" w:fill="9887ED"/>
            <w:noWrap/>
            <w:hideMark/>
          </w:tcPr>
          <w:p w14:paraId="50D74550" w14:textId="13340A2F"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shd w:val="clear" w:color="auto" w:fill="9887ED"/>
            <w:noWrap/>
            <w:hideMark/>
          </w:tcPr>
          <w:p w14:paraId="6D8AE73A" w14:textId="587A27F5"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19" w:type="dxa"/>
            <w:shd w:val="clear" w:color="auto" w:fill="9887ED"/>
            <w:noWrap/>
            <w:hideMark/>
          </w:tcPr>
          <w:p w14:paraId="04D57BC2" w14:textId="191F49AD"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919" w:type="dxa"/>
            <w:shd w:val="clear" w:color="auto" w:fill="9887ED"/>
            <w:noWrap/>
            <w:hideMark/>
          </w:tcPr>
          <w:p w14:paraId="0CF9734F" w14:textId="7E3CA87A"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776E472A"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3D086ADC"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06F83FE9"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Mor. Krumlov</w:t>
            </w:r>
          </w:p>
        </w:tc>
        <w:tc>
          <w:tcPr>
            <w:tcW w:w="1351" w:type="dxa"/>
            <w:noWrap/>
            <w:hideMark/>
          </w:tcPr>
          <w:p w14:paraId="7CB873C8" w14:textId="0726D957"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860 400</w:t>
            </w:r>
          </w:p>
        </w:tc>
        <w:tc>
          <w:tcPr>
            <w:tcW w:w="1426" w:type="dxa"/>
            <w:noWrap/>
            <w:hideMark/>
          </w:tcPr>
          <w:p w14:paraId="4B3EAAF4" w14:textId="757B2056" w:rsidR="002528F1" w:rsidRPr="003E64F7" w:rsidRDefault="002528F1" w:rsidP="002528F1">
            <w:pPr>
              <w:tabs>
                <w:tab w:val="left" w:pos="993"/>
              </w:tabs>
              <w:spacing w:after="0"/>
              <w:jc w:val="right"/>
              <w:rPr>
                <w:rFonts w:asciiTheme="minorHAnsi" w:eastAsia="Times New Roman" w:hAnsiTheme="minorHAnsi" w:cs="Times New Roman"/>
                <w:color w:val="auto"/>
                <w:sz w:val="16"/>
                <w:szCs w:val="16"/>
                <w:lang w:eastAsia="cs-CZ"/>
              </w:rPr>
            </w:pPr>
            <w:r>
              <w:rPr>
                <w:rFonts w:ascii="Calibri" w:hAnsi="Calibri" w:cs="Calibri"/>
                <w:color w:val="000000"/>
                <w:sz w:val="16"/>
                <w:szCs w:val="16"/>
              </w:rPr>
              <w:t>12 062 000</w:t>
            </w:r>
          </w:p>
        </w:tc>
        <w:tc>
          <w:tcPr>
            <w:tcW w:w="918" w:type="dxa"/>
            <w:noWrap/>
            <w:hideMark/>
          </w:tcPr>
          <w:p w14:paraId="3E3130AD" w14:textId="4E360D29"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0025351E" w14:textId="496CEF32"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2E737254" w14:textId="5C27E3C4"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1DF5BD5C" w14:textId="68AC68B3"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14:paraId="078CC01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5CAD00CE"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124" w:type="dxa"/>
            <w:noWrap/>
            <w:hideMark/>
          </w:tcPr>
          <w:p w14:paraId="7404C410"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Znojmo</w:t>
            </w:r>
          </w:p>
        </w:tc>
        <w:tc>
          <w:tcPr>
            <w:tcW w:w="1351" w:type="dxa"/>
            <w:noWrap/>
            <w:hideMark/>
          </w:tcPr>
          <w:p w14:paraId="75E282DC" w14:textId="7124CDA7"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12 989 500</w:t>
            </w:r>
          </w:p>
        </w:tc>
        <w:tc>
          <w:tcPr>
            <w:tcW w:w="1426" w:type="dxa"/>
            <w:noWrap/>
            <w:hideMark/>
          </w:tcPr>
          <w:p w14:paraId="0DC3253D" w14:textId="12093536"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72 927 200</w:t>
            </w:r>
          </w:p>
        </w:tc>
        <w:tc>
          <w:tcPr>
            <w:tcW w:w="918" w:type="dxa"/>
            <w:noWrap/>
            <w:hideMark/>
          </w:tcPr>
          <w:p w14:paraId="12785D9E" w14:textId="09C25362"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2EAC42AD" w14:textId="13B145E1"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2186BD3E" w14:textId="30C31258"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4916B78F" w14:textId="08202F47"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2528F1" w:rsidRPr="00447726" w14:paraId="7186612C" w14:textId="77777777" w:rsidTr="002528F1">
        <w:trPr>
          <w:cnfStyle w:val="010000000000" w:firstRow="0" w:lastRow="1" w:firstColumn="0" w:lastColumn="0" w:oddVBand="0" w:evenVBand="0" w:oddHBand="0" w:evenHBand="0" w:firstRowFirstColumn="0" w:firstRowLastColumn="0" w:lastRowFirstColumn="0" w:lastRowLastColumn="0"/>
          <w:trHeight w:val="227"/>
        </w:trPr>
        <w:tc>
          <w:tcPr>
            <w:tcW w:w="3754" w:type="dxa"/>
            <w:gridSpan w:val="2"/>
            <w:noWrap/>
            <w:hideMark/>
          </w:tcPr>
          <w:p w14:paraId="3DB215B6" w14:textId="77777777" w:rsidR="002528F1" w:rsidRPr="00447726" w:rsidRDefault="002528F1" w:rsidP="002528F1">
            <w:pPr>
              <w:pStyle w:val="Bezmezer"/>
              <w:tabs>
                <w:tab w:val="left" w:pos="993"/>
              </w:tabs>
              <w:rPr>
                <w:rFonts w:eastAsia="Times New Roman" w:cs="Times New Roman"/>
                <w:color w:val="FFFFFF" w:themeColor="background1"/>
                <w:sz w:val="16"/>
                <w:szCs w:val="16"/>
                <w:lang w:eastAsia="cs-CZ"/>
              </w:rPr>
            </w:pPr>
            <w:r w:rsidRPr="00447726">
              <w:rPr>
                <w:rFonts w:eastAsia="Times New Roman" w:cs="Times New Roman"/>
                <w:color w:val="FFFFFF" w:themeColor="background1"/>
                <w:sz w:val="16"/>
                <w:szCs w:val="16"/>
                <w:lang w:eastAsia="cs-CZ"/>
              </w:rPr>
              <w:t>CELKEM</w:t>
            </w:r>
          </w:p>
        </w:tc>
        <w:tc>
          <w:tcPr>
            <w:tcW w:w="1351" w:type="dxa"/>
            <w:noWrap/>
            <w:hideMark/>
          </w:tcPr>
          <w:p w14:paraId="73F7BB69" w14:textId="02962727"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FFFFFF"/>
                <w:sz w:val="16"/>
                <w:szCs w:val="16"/>
              </w:rPr>
              <w:t>129 844 600</w:t>
            </w:r>
          </w:p>
        </w:tc>
        <w:tc>
          <w:tcPr>
            <w:tcW w:w="1426" w:type="dxa"/>
            <w:noWrap/>
            <w:hideMark/>
          </w:tcPr>
          <w:p w14:paraId="01DD9240" w14:textId="2E1F5F03" w:rsidR="002528F1" w:rsidRPr="003E64F7" w:rsidRDefault="002528F1" w:rsidP="002528F1">
            <w:pPr>
              <w:pStyle w:val="Bezmezer"/>
              <w:tabs>
                <w:tab w:val="left" w:pos="993"/>
              </w:tabs>
              <w:jc w:val="right"/>
              <w:rPr>
                <w:rFonts w:eastAsia="Times New Roman" w:cs="Times New Roman"/>
                <w:color w:val="auto"/>
                <w:sz w:val="16"/>
                <w:szCs w:val="16"/>
                <w:lang w:eastAsia="cs-CZ"/>
              </w:rPr>
            </w:pPr>
            <w:r>
              <w:rPr>
                <w:rFonts w:ascii="Calibri" w:hAnsi="Calibri" w:cs="Calibri"/>
                <w:color w:val="FFFFFF"/>
                <w:sz w:val="16"/>
                <w:szCs w:val="16"/>
              </w:rPr>
              <w:t>1 127 649 200</w:t>
            </w:r>
          </w:p>
        </w:tc>
        <w:tc>
          <w:tcPr>
            <w:tcW w:w="918" w:type="dxa"/>
            <w:noWrap/>
            <w:hideMark/>
          </w:tcPr>
          <w:p w14:paraId="2C405254" w14:textId="27CCDDC0"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w:t>
            </w:r>
          </w:p>
        </w:tc>
        <w:tc>
          <w:tcPr>
            <w:tcW w:w="919" w:type="dxa"/>
            <w:noWrap/>
            <w:hideMark/>
          </w:tcPr>
          <w:p w14:paraId="3AA33962" w14:textId="03D9D457"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76</w:t>
            </w:r>
          </w:p>
        </w:tc>
        <w:tc>
          <w:tcPr>
            <w:tcW w:w="919" w:type="dxa"/>
            <w:noWrap/>
            <w:hideMark/>
          </w:tcPr>
          <w:p w14:paraId="22DD3F6B" w14:textId="490E93C9"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70</w:t>
            </w:r>
          </w:p>
        </w:tc>
        <w:tc>
          <w:tcPr>
            <w:tcW w:w="919" w:type="dxa"/>
            <w:noWrap/>
            <w:hideMark/>
          </w:tcPr>
          <w:p w14:paraId="1CD6A50B" w14:textId="2408A9D3" w:rsidR="002528F1" w:rsidRPr="003E64F7"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667</w:t>
            </w:r>
          </w:p>
        </w:tc>
      </w:tr>
    </w:tbl>
    <w:p w14:paraId="1E8FAAC4" w14:textId="77777777" w:rsidR="001A5533" w:rsidRDefault="001A5533" w:rsidP="004D2EE0">
      <w:pPr>
        <w:pStyle w:val="Titulek"/>
        <w:rPr>
          <w:noProof/>
          <w:lang w:eastAsia="cs-CZ"/>
        </w:rPr>
      </w:pPr>
    </w:p>
    <w:p w14:paraId="64EFA899" w14:textId="1F54C2DA" w:rsidR="00720FEE" w:rsidRDefault="00693FCA" w:rsidP="004D2EE0">
      <w:pPr>
        <w:rPr>
          <w:b/>
          <w:iCs/>
          <w:noProof/>
          <w:szCs w:val="18"/>
          <w:u w:val="single"/>
          <w:lang w:eastAsia="cs-CZ"/>
        </w:rPr>
      </w:pPr>
      <w:r w:rsidRPr="00693FCA">
        <w:rPr>
          <w:b/>
          <w:iCs/>
          <w:noProof/>
          <w:szCs w:val="18"/>
          <w:u w:val="single"/>
          <w:lang w:eastAsia="cs-CZ"/>
        </w:rPr>
        <w:t>23.10. 2019, okr. Břeclav, Perná</w:t>
      </w:r>
    </w:p>
    <w:p w14:paraId="11C3DA9F" w14:textId="77777777" w:rsidR="00F71404" w:rsidRPr="002528F1" w:rsidRDefault="00F71404" w:rsidP="004D2EE0">
      <w:pPr>
        <w:rPr>
          <w:highlight w:val="yellow"/>
        </w:rPr>
        <w:sectPr w:rsidR="00F71404" w:rsidRPr="002528F1" w:rsidSect="00E83982">
          <w:type w:val="continuous"/>
          <w:pgSz w:w="11906" w:h="16838"/>
          <w:pgMar w:top="720" w:right="720" w:bottom="720" w:left="720" w:header="1020" w:footer="397" w:gutter="0"/>
          <w:cols w:space="708"/>
          <w:docGrid w:linePitch="360"/>
        </w:sectPr>
      </w:pPr>
    </w:p>
    <w:p w14:paraId="0920EAD3" w14:textId="097DE013" w:rsidR="00693FCA" w:rsidRPr="005F1905" w:rsidRDefault="008A4E7F" w:rsidP="004D2EE0">
      <w:r w:rsidRPr="002528F1">
        <w:rPr>
          <w:noProof/>
          <w:highlight w:val="yellow"/>
          <w:lang w:eastAsia="cs-CZ"/>
        </w:rPr>
        <w:drawing>
          <wp:anchor distT="0" distB="0" distL="114300" distR="114300" simplePos="0" relativeHeight="251638784" behindDoc="0" locked="0" layoutInCell="1" allowOverlap="1" wp14:anchorId="3FF7B88F" wp14:editId="4FA858DF">
            <wp:simplePos x="0" y="0"/>
            <wp:positionH relativeFrom="column">
              <wp:posOffset>0</wp:posOffset>
            </wp:positionH>
            <wp:positionV relativeFrom="paragraph">
              <wp:posOffset>8890</wp:posOffset>
            </wp:positionV>
            <wp:extent cx="809625" cy="809625"/>
            <wp:effectExtent l="0" t="0" r="9525" b="9525"/>
            <wp:wrapSquare wrapText="bothSides"/>
            <wp:docPr id="56" name="Obrázek 56">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qikni.cz/assets/components/qrgenerator/cache/d79f6ae46cd17ac6423fec6ab2de83ce.png"/>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693FCA" w:rsidRPr="00693FCA">
        <w:t xml:space="preserve"> K explozi s následným požárem vyjížděly jednotky do obce Pern</w:t>
      </w:r>
      <w:r w:rsidR="00151A04">
        <w:t>á na Břeclavsku. V objektu se v </w:t>
      </w:r>
      <w:r w:rsidR="00693FCA" w:rsidRPr="00693FCA">
        <w:t>době požáru nacházely dvě osoby a budova byla vlivem výbuchu staticky narušena. Hasiči budovu odpojili od elektrické energie a proti plamenům nasadili vysokotlaký proud. Po</w:t>
      </w:r>
      <w:r w:rsidR="00151A04">
        <w:t> </w:t>
      </w:r>
      <w:r w:rsidR="00693FCA" w:rsidRPr="00693FCA">
        <w:t>uhašení požáru bylo nutno poškozený objekt stabilizovat, na místo tak byl povolán statik a síly a prostředky u</w:t>
      </w:r>
      <w:r w:rsidR="00151A04">
        <w:t>rčené ke stabilizaci objektu ze </w:t>
      </w:r>
      <w:r w:rsidR="00693FCA" w:rsidRPr="00693FCA">
        <w:t>stanic Lidická a Líšeň. Škoda dosáhla tří milionů korun a zraněny byly dvě osoby.</w:t>
      </w:r>
    </w:p>
    <w:p w14:paraId="52376199" w14:textId="4890ED44" w:rsidR="00720FEE" w:rsidRDefault="00720FEE" w:rsidP="00F5121C">
      <w:pPr>
        <w:pStyle w:val="Titulek"/>
        <w:rPr>
          <w:noProof/>
          <w:szCs w:val="20"/>
          <w:lang w:eastAsia="cs-CZ"/>
        </w:rPr>
      </w:pPr>
    </w:p>
    <w:p w14:paraId="7AEB2437" w14:textId="47C85CF3" w:rsidR="00693FCA" w:rsidRPr="00693FCA" w:rsidRDefault="00693FCA" w:rsidP="00693FCA">
      <w:pPr>
        <w:rPr>
          <w:highlight w:val="yellow"/>
          <w:lang w:eastAsia="cs-CZ"/>
        </w:rPr>
        <w:sectPr w:rsidR="00693FCA" w:rsidRPr="00693FCA" w:rsidSect="00720FEE">
          <w:type w:val="continuous"/>
          <w:pgSz w:w="11906" w:h="16838"/>
          <w:pgMar w:top="720" w:right="720" w:bottom="720" w:left="720" w:header="1020" w:footer="283" w:gutter="0"/>
          <w:cols w:num="2" w:space="708"/>
          <w:docGrid w:linePitch="360"/>
        </w:sectPr>
      </w:pPr>
      <w:r w:rsidRPr="00DA3D98">
        <w:rPr>
          <w:noProof/>
          <w:szCs w:val="20"/>
          <w:lang w:eastAsia="cs-CZ"/>
        </w:rPr>
        <w:drawing>
          <wp:inline distT="0" distB="0" distL="0" distR="0" wp14:anchorId="6CA2A181" wp14:editId="08664758">
            <wp:extent cx="3098165" cy="2321616"/>
            <wp:effectExtent l="0" t="0" r="6985" b="2540"/>
            <wp:docPr id="17" name="Obrázek 17" descr="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98165" cy="2321616"/>
                    </a:xfrm>
                    <a:prstGeom prst="rect">
                      <a:avLst/>
                    </a:prstGeom>
                    <a:noFill/>
                    <a:ln>
                      <a:noFill/>
                    </a:ln>
                  </pic:spPr>
                </pic:pic>
              </a:graphicData>
            </a:graphic>
          </wp:inline>
        </w:drawing>
      </w:r>
    </w:p>
    <w:p w14:paraId="40F6CE65" w14:textId="5923EC91" w:rsidR="003C0553" w:rsidRPr="00A4451B" w:rsidRDefault="003C0553" w:rsidP="00F5121C">
      <w:pPr>
        <w:pStyle w:val="Titulek"/>
        <w:rPr>
          <w:noProof/>
          <w:highlight w:val="yellow"/>
          <w:lang w:eastAsia="cs-CZ"/>
        </w:rPr>
      </w:pPr>
    </w:p>
    <w:p w14:paraId="3BF57D40" w14:textId="3C8ED64B" w:rsidR="001013C1" w:rsidRDefault="001013C1" w:rsidP="001013C1">
      <w:pPr>
        <w:spacing w:after="0"/>
      </w:pPr>
    </w:p>
    <w:p w14:paraId="03B44503" w14:textId="1B7E31FD" w:rsidR="00F04076" w:rsidRDefault="00F04076" w:rsidP="004D2EE0"/>
    <w:p w14:paraId="53D2E3FB" w14:textId="09F6AB83" w:rsidR="001013C1" w:rsidRDefault="00F04076" w:rsidP="001013C1">
      <w:pPr>
        <w:spacing w:after="0"/>
      </w:pPr>
      <w:r w:rsidRPr="00F04076">
        <w:rPr>
          <w:noProof/>
          <w:lang w:eastAsia="cs-CZ"/>
        </w:rPr>
        <w:t xml:space="preserve"> </w:t>
      </w:r>
    </w:p>
    <w:p w14:paraId="791346F7" w14:textId="1AD1D689" w:rsidR="00925643" w:rsidRDefault="00925643" w:rsidP="00925643">
      <w:pPr>
        <w:spacing w:after="0"/>
        <w:rPr>
          <w:i/>
        </w:rPr>
      </w:pPr>
      <w:r w:rsidRPr="00925643">
        <w:rPr>
          <w:i/>
        </w:rPr>
        <w:t xml:space="preserve"> </w:t>
      </w:r>
    </w:p>
    <w:p w14:paraId="2C149FB5" w14:textId="71972FE5" w:rsidR="00925643" w:rsidRPr="00925643" w:rsidRDefault="00925643" w:rsidP="00925643">
      <w:pPr>
        <w:rPr>
          <w:lang w:eastAsia="cs-CZ"/>
        </w:rPr>
        <w:sectPr w:rsidR="00925643" w:rsidRPr="00925643" w:rsidSect="00627133">
          <w:type w:val="continuous"/>
          <w:pgSz w:w="11906" w:h="16838"/>
          <w:pgMar w:top="720" w:right="720" w:bottom="720" w:left="720" w:header="1020" w:footer="283" w:gutter="0"/>
          <w:cols w:space="708"/>
          <w:docGrid w:linePitch="360"/>
        </w:sectPr>
      </w:pPr>
    </w:p>
    <w:p w14:paraId="1D675CD1" w14:textId="4DD0B6B2" w:rsidR="00F5121C" w:rsidRPr="00A4451B" w:rsidRDefault="00C8194C" w:rsidP="00F5121C">
      <w:pPr>
        <w:tabs>
          <w:tab w:val="left" w:pos="993"/>
        </w:tabs>
        <w:rPr>
          <w:noProof/>
          <w:szCs w:val="20"/>
          <w:highlight w:val="yellow"/>
        </w:rPr>
      </w:pPr>
      <w:r w:rsidRPr="00A4451B">
        <w:rPr>
          <w:noProof/>
          <w:highlight w:val="yellow"/>
          <w:lang w:eastAsia="cs-CZ"/>
        </w:rPr>
        <w:t xml:space="preserve"> </w:t>
      </w:r>
    </w:p>
    <w:p w14:paraId="7940EED1" w14:textId="11CE17F7" w:rsidR="00E50565" w:rsidRPr="00A4451B" w:rsidRDefault="00E50565" w:rsidP="00693FCA">
      <w:pPr>
        <w:spacing w:after="160" w:line="259" w:lineRule="auto"/>
        <w:jc w:val="left"/>
        <w:rPr>
          <w:highlight w:val="yellow"/>
        </w:rPr>
        <w:sectPr w:rsidR="00E50565" w:rsidRPr="00A4451B" w:rsidSect="00E50565">
          <w:type w:val="continuous"/>
          <w:pgSz w:w="11906" w:h="16838"/>
          <w:pgMar w:top="720" w:right="720" w:bottom="720" w:left="720" w:header="1020" w:footer="567" w:gutter="0"/>
          <w:cols w:num="2" w:space="708"/>
          <w:docGrid w:linePitch="360"/>
        </w:sectPr>
      </w:pPr>
      <w:bookmarkStart w:id="41" w:name="_Toc470514519"/>
      <w:r w:rsidRPr="00A4451B">
        <w:rPr>
          <w:highlight w:val="yellow"/>
        </w:rPr>
        <w:br w:type="page"/>
      </w:r>
    </w:p>
    <w:p w14:paraId="58269697" w14:textId="53549FE5" w:rsidR="000C2BD2" w:rsidRPr="00B04D0F" w:rsidRDefault="000C2BD2" w:rsidP="000B2CAB">
      <w:pPr>
        <w:pStyle w:val="Nadpis3"/>
        <w:tabs>
          <w:tab w:val="left" w:pos="993"/>
        </w:tabs>
      </w:pPr>
      <w:bookmarkStart w:id="42" w:name="_Toc473281868"/>
      <w:bookmarkStart w:id="43" w:name="_Toc473899244"/>
      <w:bookmarkStart w:id="44" w:name="_Toc474189654"/>
      <w:bookmarkStart w:id="45" w:name="_Toc507063140"/>
      <w:bookmarkStart w:id="46" w:name="_Toc31307067"/>
      <w:r w:rsidRPr="00B04D0F">
        <w:lastRenderedPageBreak/>
        <w:t>Požáry –</w:t>
      </w:r>
      <w:bookmarkEnd w:id="41"/>
      <w:r w:rsidR="006C7E30" w:rsidRPr="00B04D0F">
        <w:t xml:space="preserve"> </w:t>
      </w:r>
      <w:bookmarkEnd w:id="42"/>
      <w:r w:rsidR="00387B2D" w:rsidRPr="00B04D0F">
        <w:t>Závažné m</w:t>
      </w:r>
      <w:r w:rsidR="006B6E60" w:rsidRPr="00B04D0F">
        <w:t>imořádné události</w:t>
      </w:r>
      <w:bookmarkEnd w:id="43"/>
      <w:bookmarkEnd w:id="44"/>
      <w:bookmarkEnd w:id="45"/>
      <w:bookmarkEnd w:id="46"/>
    </w:p>
    <w:p w14:paraId="4B56638B" w14:textId="23DBA361" w:rsidR="00F5121C" w:rsidRPr="00B04D0F" w:rsidRDefault="00F5121C" w:rsidP="00F5121C">
      <w:r w:rsidRPr="00B04D0F">
        <w:t>Pokud při požáru vznikne škoda vyšší než 1 milion korun</w:t>
      </w:r>
      <w:r w:rsidR="003E4238">
        <w:t xml:space="preserve"> nebo v přímé souvislosti s požárem dojde k usmrcení osoby</w:t>
      </w:r>
      <w:r w:rsidRPr="00B04D0F">
        <w:t>, jedná se</w:t>
      </w:r>
      <w:r w:rsidR="00CC3A2F" w:rsidRPr="00B04D0F">
        <w:t> </w:t>
      </w:r>
      <w:r w:rsidRPr="00B04D0F">
        <w:t>o</w:t>
      </w:r>
      <w:r w:rsidR="00CC3A2F" w:rsidRPr="00B04D0F">
        <w:t> </w:t>
      </w:r>
      <w:r w:rsidRPr="00B04D0F">
        <w:t>tzv.</w:t>
      </w:r>
      <w:r w:rsidR="00CC3A2F" w:rsidRPr="00B04D0F">
        <w:t> </w:t>
      </w:r>
      <w:r w:rsidRPr="00B04D0F">
        <w:t>závažnou mimořádnou událost. Tyto události podléhají zvláštní evidenci. V následující tabulce je</w:t>
      </w:r>
      <w:r w:rsidR="00CC3A2F" w:rsidRPr="00B04D0F">
        <w:t> </w:t>
      </w:r>
      <w:r w:rsidRPr="00B04D0F">
        <w:t>jejich výčet za rok 201</w:t>
      </w:r>
      <w:r w:rsidR="002528F1">
        <w:t>9</w:t>
      </w:r>
      <w:r w:rsidRPr="00B04D0F">
        <w:t>.</w:t>
      </w:r>
    </w:p>
    <w:tbl>
      <w:tblPr>
        <w:tblStyle w:val="Styl11"/>
        <w:tblW w:w="10206" w:type="dxa"/>
        <w:tblLayout w:type="fixed"/>
        <w:tblLook w:val="04A0" w:firstRow="1" w:lastRow="0" w:firstColumn="1" w:lastColumn="0" w:noHBand="0" w:noVBand="1"/>
      </w:tblPr>
      <w:tblGrid>
        <w:gridCol w:w="1413"/>
        <w:gridCol w:w="3402"/>
        <w:gridCol w:w="2539"/>
        <w:gridCol w:w="1502"/>
        <w:gridCol w:w="1350"/>
      </w:tblGrid>
      <w:tr w:rsidR="008045DA" w:rsidRPr="002528F1" w14:paraId="2BD417BF" w14:textId="77777777" w:rsidTr="00F33539">
        <w:trPr>
          <w:cnfStyle w:val="100000000000" w:firstRow="1" w:lastRow="0" w:firstColumn="0" w:lastColumn="0" w:oddVBand="0" w:evenVBand="0" w:oddHBand="0" w:evenHBand="0" w:firstRowFirstColumn="0" w:firstRowLastColumn="0" w:lastRowFirstColumn="0" w:lastRowLastColumn="0"/>
          <w:trHeight w:val="1134"/>
        </w:trPr>
        <w:tc>
          <w:tcPr>
            <w:tcW w:w="1413" w:type="dxa"/>
            <w:noWrap/>
            <w:hideMark/>
          </w:tcPr>
          <w:p w14:paraId="3A5504E3" w14:textId="77777777" w:rsidR="008045DA" w:rsidRPr="006A300D" w:rsidRDefault="008045DA" w:rsidP="00F33539">
            <w:pPr>
              <w:tabs>
                <w:tab w:val="left" w:pos="993"/>
              </w:tabs>
              <w:spacing w:after="0"/>
              <w:jc w:val="center"/>
              <w:rPr>
                <w:rFonts w:ascii="Calibri" w:eastAsia="Times New Roman" w:hAnsi="Calibri" w:cs="Times New Roman"/>
                <w:color w:val="FFFFFF" w:themeColor="background1"/>
                <w:sz w:val="22"/>
                <w:lang w:eastAsia="cs-CZ"/>
              </w:rPr>
            </w:pPr>
            <w:r w:rsidRPr="006A300D">
              <w:rPr>
                <w:rFonts w:ascii="Calibri" w:hAnsi="Calibri" w:cs="Calibri"/>
                <w:color w:val="FFFFFF"/>
                <w:sz w:val="22"/>
              </w:rPr>
              <w:t>Datum</w:t>
            </w:r>
          </w:p>
        </w:tc>
        <w:tc>
          <w:tcPr>
            <w:tcW w:w="3402" w:type="dxa"/>
            <w:noWrap/>
            <w:hideMark/>
          </w:tcPr>
          <w:p w14:paraId="6AA95573" w14:textId="77777777" w:rsidR="008045DA" w:rsidRPr="006A300D" w:rsidRDefault="008045DA" w:rsidP="00F33539">
            <w:pPr>
              <w:tabs>
                <w:tab w:val="left" w:pos="993"/>
              </w:tabs>
              <w:spacing w:after="0"/>
              <w:jc w:val="left"/>
              <w:rPr>
                <w:rFonts w:ascii="Calibri" w:eastAsia="Times New Roman" w:hAnsi="Calibri" w:cs="Times New Roman"/>
                <w:color w:val="FFFFFF" w:themeColor="background1"/>
                <w:sz w:val="22"/>
                <w:lang w:eastAsia="cs-CZ"/>
              </w:rPr>
            </w:pPr>
            <w:r w:rsidRPr="006A300D">
              <w:rPr>
                <w:rFonts w:ascii="Calibri" w:hAnsi="Calibri" w:cs="Calibri"/>
                <w:color w:val="FFFFFF"/>
                <w:sz w:val="22"/>
              </w:rPr>
              <w:t>Popis</w:t>
            </w:r>
          </w:p>
        </w:tc>
        <w:tc>
          <w:tcPr>
            <w:tcW w:w="2539" w:type="dxa"/>
            <w:noWrap/>
            <w:hideMark/>
          </w:tcPr>
          <w:p w14:paraId="7D400693" w14:textId="77777777" w:rsidR="008045DA" w:rsidRPr="006A300D" w:rsidRDefault="008045DA" w:rsidP="00F33539">
            <w:pPr>
              <w:tabs>
                <w:tab w:val="left" w:pos="993"/>
              </w:tabs>
              <w:spacing w:after="0"/>
              <w:jc w:val="left"/>
              <w:rPr>
                <w:rFonts w:ascii="Calibri" w:eastAsia="Times New Roman" w:hAnsi="Calibri" w:cs="Times New Roman"/>
                <w:color w:val="FFFFFF" w:themeColor="background1"/>
                <w:sz w:val="22"/>
                <w:lang w:eastAsia="cs-CZ"/>
              </w:rPr>
            </w:pPr>
            <w:r w:rsidRPr="006A300D">
              <w:rPr>
                <w:rFonts w:ascii="Calibri" w:hAnsi="Calibri" w:cs="Calibri"/>
                <w:color w:val="FFFFFF"/>
                <w:sz w:val="22"/>
              </w:rPr>
              <w:t>Adresa</w:t>
            </w:r>
          </w:p>
        </w:tc>
        <w:tc>
          <w:tcPr>
            <w:tcW w:w="1502" w:type="dxa"/>
            <w:noWrap/>
            <w:hideMark/>
          </w:tcPr>
          <w:p w14:paraId="1C492187" w14:textId="77777777" w:rsidR="008045DA" w:rsidRPr="006A300D" w:rsidRDefault="008045DA" w:rsidP="00F33539">
            <w:pPr>
              <w:tabs>
                <w:tab w:val="left" w:pos="993"/>
              </w:tabs>
              <w:spacing w:after="0"/>
              <w:jc w:val="right"/>
              <w:rPr>
                <w:rFonts w:ascii="Calibri" w:eastAsia="Times New Roman" w:hAnsi="Calibri" w:cs="Times New Roman"/>
                <w:color w:val="FFFFFF" w:themeColor="background1"/>
                <w:sz w:val="22"/>
                <w:lang w:eastAsia="cs-CZ"/>
              </w:rPr>
            </w:pPr>
            <w:r w:rsidRPr="006A300D">
              <w:rPr>
                <w:rFonts w:ascii="Calibri" w:hAnsi="Calibri" w:cs="Calibri"/>
                <w:color w:val="FFFFFF"/>
                <w:sz w:val="22"/>
              </w:rPr>
              <w:t>Výše škody</w:t>
            </w:r>
          </w:p>
        </w:tc>
        <w:tc>
          <w:tcPr>
            <w:tcW w:w="1350" w:type="dxa"/>
            <w:noWrap/>
            <w:hideMark/>
          </w:tcPr>
          <w:p w14:paraId="3C97EFB7" w14:textId="77777777" w:rsidR="008045DA" w:rsidRPr="006A300D" w:rsidRDefault="008045DA" w:rsidP="00F33539">
            <w:pPr>
              <w:tabs>
                <w:tab w:val="left" w:pos="993"/>
              </w:tabs>
              <w:spacing w:after="0"/>
              <w:jc w:val="center"/>
              <w:rPr>
                <w:rFonts w:ascii="Calibri" w:eastAsia="Times New Roman" w:hAnsi="Calibri" w:cs="Times New Roman"/>
                <w:color w:val="FFFFFF" w:themeColor="background1"/>
                <w:sz w:val="22"/>
                <w:lang w:eastAsia="cs-CZ"/>
              </w:rPr>
            </w:pPr>
            <w:r w:rsidRPr="006A300D">
              <w:rPr>
                <w:rFonts w:ascii="Calibri" w:hAnsi="Calibri" w:cs="Calibri"/>
                <w:color w:val="FFFFFF"/>
                <w:sz w:val="22"/>
              </w:rPr>
              <w:t>Usmrcené osoby</w:t>
            </w:r>
          </w:p>
        </w:tc>
      </w:tr>
      <w:tr w:rsidR="006A300D" w:rsidRPr="002528F1" w14:paraId="6D735A71"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029FD32E" w14:textId="731B6E36"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28. 1. 2019</w:t>
            </w:r>
          </w:p>
        </w:tc>
        <w:tc>
          <w:tcPr>
            <w:tcW w:w="3402" w:type="dxa"/>
            <w:noWrap/>
            <w:vAlign w:val="bottom"/>
          </w:tcPr>
          <w:p w14:paraId="4875488D" w14:textId="2FAA319E"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izolace nádrží úpravny vody</w:t>
            </w:r>
          </w:p>
        </w:tc>
        <w:tc>
          <w:tcPr>
            <w:tcW w:w="2539" w:type="dxa"/>
            <w:noWrap/>
            <w:vAlign w:val="bottom"/>
            <w:hideMark/>
          </w:tcPr>
          <w:p w14:paraId="566D35F2" w14:textId="038C03DA"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Znojmo, Pavlice</w:t>
            </w:r>
          </w:p>
        </w:tc>
        <w:tc>
          <w:tcPr>
            <w:tcW w:w="1502" w:type="dxa"/>
            <w:noWrap/>
            <w:vAlign w:val="bottom"/>
          </w:tcPr>
          <w:p w14:paraId="36BB64E6" w14:textId="181A776C"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1 014 000 Kč</w:t>
            </w:r>
          </w:p>
        </w:tc>
        <w:tc>
          <w:tcPr>
            <w:tcW w:w="1350" w:type="dxa"/>
            <w:noWrap/>
            <w:vAlign w:val="bottom"/>
          </w:tcPr>
          <w:p w14:paraId="4E1A992E" w14:textId="7E8C9882"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203CCE2B"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7D618DFE" w14:textId="65D0D580"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3. 2. 2019</w:t>
            </w:r>
          </w:p>
        </w:tc>
        <w:tc>
          <w:tcPr>
            <w:tcW w:w="3402" w:type="dxa"/>
            <w:noWrap/>
            <w:vAlign w:val="bottom"/>
          </w:tcPr>
          <w:p w14:paraId="22914DAD" w14:textId="316B2246"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nákladních automobilů</w:t>
            </w:r>
          </w:p>
        </w:tc>
        <w:tc>
          <w:tcPr>
            <w:tcW w:w="2539" w:type="dxa"/>
            <w:noWrap/>
            <w:vAlign w:val="bottom"/>
            <w:hideMark/>
          </w:tcPr>
          <w:p w14:paraId="3B5D97D3" w14:textId="282A29FD"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Brno-venkov, Branišovice</w:t>
            </w:r>
          </w:p>
        </w:tc>
        <w:tc>
          <w:tcPr>
            <w:tcW w:w="1502" w:type="dxa"/>
            <w:noWrap/>
            <w:vAlign w:val="bottom"/>
          </w:tcPr>
          <w:p w14:paraId="1096596A" w14:textId="426AC7C6"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3 950 000 Kč</w:t>
            </w:r>
          </w:p>
        </w:tc>
        <w:tc>
          <w:tcPr>
            <w:tcW w:w="1350" w:type="dxa"/>
            <w:noWrap/>
            <w:vAlign w:val="bottom"/>
          </w:tcPr>
          <w:p w14:paraId="72F0F03A" w14:textId="3A4787D4"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008080B3"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57BE0D14" w14:textId="32D0E5C8"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22. 2. 2019</w:t>
            </w:r>
          </w:p>
        </w:tc>
        <w:tc>
          <w:tcPr>
            <w:tcW w:w="3402" w:type="dxa"/>
            <w:noWrap/>
            <w:vAlign w:val="bottom"/>
          </w:tcPr>
          <w:p w14:paraId="3108A0B8" w14:textId="0B500AF7"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autobusu</w:t>
            </w:r>
          </w:p>
        </w:tc>
        <w:tc>
          <w:tcPr>
            <w:tcW w:w="2539" w:type="dxa"/>
            <w:noWrap/>
            <w:vAlign w:val="bottom"/>
            <w:hideMark/>
          </w:tcPr>
          <w:p w14:paraId="330A6E43" w14:textId="4BD5DFF2"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Hodonín, Vacenovice</w:t>
            </w:r>
          </w:p>
        </w:tc>
        <w:tc>
          <w:tcPr>
            <w:tcW w:w="1502" w:type="dxa"/>
            <w:noWrap/>
            <w:vAlign w:val="bottom"/>
          </w:tcPr>
          <w:p w14:paraId="3234DBC1" w14:textId="15D8F511"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1 500 000 Kč</w:t>
            </w:r>
          </w:p>
        </w:tc>
        <w:tc>
          <w:tcPr>
            <w:tcW w:w="1350" w:type="dxa"/>
            <w:noWrap/>
            <w:vAlign w:val="bottom"/>
          </w:tcPr>
          <w:p w14:paraId="30DF45AB" w14:textId="542042DF"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7D979421"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5CD602C1" w14:textId="4E597788"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22. 2. 2019</w:t>
            </w:r>
          </w:p>
        </w:tc>
        <w:tc>
          <w:tcPr>
            <w:tcW w:w="3402" w:type="dxa"/>
            <w:noWrap/>
            <w:vAlign w:val="bottom"/>
          </w:tcPr>
          <w:p w14:paraId="19349B01" w14:textId="6C4F95E5"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haly</w:t>
            </w:r>
          </w:p>
        </w:tc>
        <w:tc>
          <w:tcPr>
            <w:tcW w:w="2539" w:type="dxa"/>
            <w:noWrap/>
            <w:vAlign w:val="bottom"/>
            <w:hideMark/>
          </w:tcPr>
          <w:p w14:paraId="122B4218" w14:textId="73882FC9"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20934632" w14:textId="2DD4D640"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2 260 000 Kč</w:t>
            </w:r>
          </w:p>
        </w:tc>
        <w:tc>
          <w:tcPr>
            <w:tcW w:w="1350" w:type="dxa"/>
            <w:noWrap/>
            <w:vAlign w:val="bottom"/>
          </w:tcPr>
          <w:p w14:paraId="4CF8BDD6" w14:textId="0F08F7AD"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234619DF"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3B1AAA94" w14:textId="42513A89"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31. 3. 2019</w:t>
            </w:r>
          </w:p>
        </w:tc>
        <w:tc>
          <w:tcPr>
            <w:tcW w:w="3402" w:type="dxa"/>
            <w:noWrap/>
            <w:vAlign w:val="bottom"/>
          </w:tcPr>
          <w:p w14:paraId="090EBB86" w14:textId="4C7B22EA"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chaty</w:t>
            </w:r>
          </w:p>
        </w:tc>
        <w:tc>
          <w:tcPr>
            <w:tcW w:w="2539" w:type="dxa"/>
            <w:noWrap/>
            <w:vAlign w:val="bottom"/>
            <w:hideMark/>
          </w:tcPr>
          <w:p w14:paraId="153CA94C" w14:textId="6CD69675"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53378321" w14:textId="44DAAB44"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1 500 000 Kč</w:t>
            </w:r>
          </w:p>
        </w:tc>
        <w:tc>
          <w:tcPr>
            <w:tcW w:w="1350" w:type="dxa"/>
            <w:noWrap/>
            <w:vAlign w:val="bottom"/>
          </w:tcPr>
          <w:p w14:paraId="13AE5D83" w14:textId="75417044"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5464BF41"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535B4B17" w14:textId="0F13471D"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3. 4. 2019</w:t>
            </w:r>
          </w:p>
        </w:tc>
        <w:tc>
          <w:tcPr>
            <w:tcW w:w="3402" w:type="dxa"/>
            <w:noWrap/>
            <w:vAlign w:val="bottom"/>
          </w:tcPr>
          <w:p w14:paraId="705C8B57" w14:textId="4F90451E"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rodinného domu</w:t>
            </w:r>
          </w:p>
        </w:tc>
        <w:tc>
          <w:tcPr>
            <w:tcW w:w="2539" w:type="dxa"/>
            <w:noWrap/>
            <w:vAlign w:val="bottom"/>
            <w:hideMark/>
          </w:tcPr>
          <w:p w14:paraId="295A8E94" w14:textId="7BBFD22E"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121C94EB" w14:textId="5988E888"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1 500 000 Kč</w:t>
            </w:r>
          </w:p>
        </w:tc>
        <w:tc>
          <w:tcPr>
            <w:tcW w:w="1350" w:type="dxa"/>
            <w:noWrap/>
            <w:vAlign w:val="bottom"/>
          </w:tcPr>
          <w:p w14:paraId="6D89A3FB" w14:textId="5E462752"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337C3728"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380A102F" w14:textId="765187D2"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18. 4. 2019</w:t>
            </w:r>
          </w:p>
        </w:tc>
        <w:tc>
          <w:tcPr>
            <w:tcW w:w="3402" w:type="dxa"/>
            <w:noWrap/>
            <w:vAlign w:val="bottom"/>
          </w:tcPr>
          <w:p w14:paraId="751BA04E" w14:textId="0CF1E458"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dílny</w:t>
            </w:r>
          </w:p>
        </w:tc>
        <w:tc>
          <w:tcPr>
            <w:tcW w:w="2539" w:type="dxa"/>
            <w:noWrap/>
            <w:vAlign w:val="bottom"/>
            <w:hideMark/>
          </w:tcPr>
          <w:p w14:paraId="3FE1CA3F" w14:textId="2654E3A4"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Hodonín, Veselí nad Moravou</w:t>
            </w:r>
          </w:p>
        </w:tc>
        <w:tc>
          <w:tcPr>
            <w:tcW w:w="1502" w:type="dxa"/>
            <w:noWrap/>
            <w:vAlign w:val="bottom"/>
          </w:tcPr>
          <w:p w14:paraId="54189ABE" w14:textId="22F91E65"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3 800 800 Kč</w:t>
            </w:r>
          </w:p>
        </w:tc>
        <w:tc>
          <w:tcPr>
            <w:tcW w:w="1350" w:type="dxa"/>
            <w:noWrap/>
            <w:vAlign w:val="bottom"/>
          </w:tcPr>
          <w:p w14:paraId="4EF54C48" w14:textId="5CEB5EAA"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5EDEE5EC"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3F5CBA92" w14:textId="611EE90A"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30. 4. 2019</w:t>
            </w:r>
          </w:p>
        </w:tc>
        <w:tc>
          <w:tcPr>
            <w:tcW w:w="3402" w:type="dxa"/>
            <w:noWrap/>
            <w:vAlign w:val="bottom"/>
          </w:tcPr>
          <w:p w14:paraId="636E3FFD" w14:textId="228901A3"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osobního automobilu v garáži</w:t>
            </w:r>
          </w:p>
        </w:tc>
        <w:tc>
          <w:tcPr>
            <w:tcW w:w="2539" w:type="dxa"/>
            <w:noWrap/>
            <w:vAlign w:val="bottom"/>
            <w:hideMark/>
          </w:tcPr>
          <w:p w14:paraId="1799BBA8" w14:textId="7FD1DD04"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Znojmo, Suchohrdly</w:t>
            </w:r>
          </w:p>
        </w:tc>
        <w:tc>
          <w:tcPr>
            <w:tcW w:w="1502" w:type="dxa"/>
            <w:noWrap/>
            <w:vAlign w:val="bottom"/>
          </w:tcPr>
          <w:p w14:paraId="7FC0E156" w14:textId="23741081"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0 Kč</w:t>
            </w:r>
          </w:p>
        </w:tc>
        <w:tc>
          <w:tcPr>
            <w:tcW w:w="1350" w:type="dxa"/>
            <w:noWrap/>
            <w:vAlign w:val="bottom"/>
          </w:tcPr>
          <w:p w14:paraId="2591A11F" w14:textId="2E8F5FC0"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w:t>
            </w:r>
          </w:p>
        </w:tc>
      </w:tr>
      <w:tr w:rsidR="006A300D" w:rsidRPr="002528F1" w14:paraId="7DF29910"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28276966" w14:textId="7DD4B718"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27. 6. 2019</w:t>
            </w:r>
          </w:p>
        </w:tc>
        <w:tc>
          <w:tcPr>
            <w:tcW w:w="3402" w:type="dxa"/>
            <w:noWrap/>
            <w:vAlign w:val="bottom"/>
          </w:tcPr>
          <w:p w14:paraId="0B033FA8" w14:textId="09EC9893"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osobního automobilu</w:t>
            </w:r>
          </w:p>
        </w:tc>
        <w:tc>
          <w:tcPr>
            <w:tcW w:w="2539" w:type="dxa"/>
            <w:noWrap/>
            <w:vAlign w:val="bottom"/>
            <w:hideMark/>
          </w:tcPr>
          <w:p w14:paraId="16ADBC18" w14:textId="7CED98B6"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221590B4" w14:textId="5764E9AE"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3 484 200 Kč</w:t>
            </w:r>
          </w:p>
        </w:tc>
        <w:tc>
          <w:tcPr>
            <w:tcW w:w="1350" w:type="dxa"/>
            <w:noWrap/>
            <w:vAlign w:val="bottom"/>
          </w:tcPr>
          <w:p w14:paraId="305D14C5" w14:textId="36E85424"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0921E817"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5EE6F04C" w14:textId="3070194C"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7. 7. 2019</w:t>
            </w:r>
          </w:p>
        </w:tc>
        <w:tc>
          <w:tcPr>
            <w:tcW w:w="3402" w:type="dxa"/>
            <w:noWrap/>
            <w:vAlign w:val="bottom"/>
          </w:tcPr>
          <w:p w14:paraId="5C9D8C9E" w14:textId="7E92C532"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odpadu v rodinném domě</w:t>
            </w:r>
          </w:p>
        </w:tc>
        <w:tc>
          <w:tcPr>
            <w:tcW w:w="2539" w:type="dxa"/>
            <w:noWrap/>
            <w:vAlign w:val="bottom"/>
            <w:hideMark/>
          </w:tcPr>
          <w:p w14:paraId="232870A7" w14:textId="30D4FE97"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Břeclav, Podivín</w:t>
            </w:r>
          </w:p>
        </w:tc>
        <w:tc>
          <w:tcPr>
            <w:tcW w:w="1502" w:type="dxa"/>
            <w:noWrap/>
            <w:vAlign w:val="bottom"/>
          </w:tcPr>
          <w:p w14:paraId="617675AE" w14:textId="52DCEA5D"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5 000 Kč</w:t>
            </w:r>
          </w:p>
        </w:tc>
        <w:tc>
          <w:tcPr>
            <w:tcW w:w="1350" w:type="dxa"/>
            <w:noWrap/>
            <w:vAlign w:val="bottom"/>
          </w:tcPr>
          <w:p w14:paraId="188D8B33" w14:textId="2BCECC17"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w:t>
            </w:r>
          </w:p>
        </w:tc>
      </w:tr>
      <w:tr w:rsidR="006A300D" w:rsidRPr="002528F1" w14:paraId="301E4AC3"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74D1758C" w14:textId="1726E924"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18. 7. 2019</w:t>
            </w:r>
          </w:p>
        </w:tc>
        <w:tc>
          <w:tcPr>
            <w:tcW w:w="3402" w:type="dxa"/>
            <w:noWrap/>
            <w:vAlign w:val="bottom"/>
          </w:tcPr>
          <w:p w14:paraId="229768BB" w14:textId="05BDA32B"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kombajnu</w:t>
            </w:r>
          </w:p>
        </w:tc>
        <w:tc>
          <w:tcPr>
            <w:tcW w:w="2539" w:type="dxa"/>
            <w:noWrap/>
            <w:vAlign w:val="bottom"/>
          </w:tcPr>
          <w:p w14:paraId="2599A4ED" w14:textId="6B769D74"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Hodonín, Ostrovánky</w:t>
            </w:r>
          </w:p>
        </w:tc>
        <w:tc>
          <w:tcPr>
            <w:tcW w:w="1502" w:type="dxa"/>
            <w:noWrap/>
            <w:vAlign w:val="bottom"/>
          </w:tcPr>
          <w:p w14:paraId="1258ED85" w14:textId="0CAE613C"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9 000 000 Kč</w:t>
            </w:r>
          </w:p>
        </w:tc>
        <w:tc>
          <w:tcPr>
            <w:tcW w:w="1350" w:type="dxa"/>
            <w:noWrap/>
            <w:vAlign w:val="bottom"/>
          </w:tcPr>
          <w:p w14:paraId="789CBD7D" w14:textId="3F383D66"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23F0FC1B"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1526F97A" w14:textId="5FA2D913"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25. 7. 2019</w:t>
            </w:r>
          </w:p>
        </w:tc>
        <w:tc>
          <w:tcPr>
            <w:tcW w:w="3402" w:type="dxa"/>
            <w:noWrap/>
            <w:vAlign w:val="bottom"/>
          </w:tcPr>
          <w:p w14:paraId="133D809C" w14:textId="45B10FF5"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lisu</w:t>
            </w:r>
          </w:p>
        </w:tc>
        <w:tc>
          <w:tcPr>
            <w:tcW w:w="2539" w:type="dxa"/>
            <w:noWrap/>
            <w:vAlign w:val="bottom"/>
          </w:tcPr>
          <w:p w14:paraId="397B987F" w14:textId="79080E34"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Břeclav, Mikulov</w:t>
            </w:r>
          </w:p>
        </w:tc>
        <w:tc>
          <w:tcPr>
            <w:tcW w:w="1502" w:type="dxa"/>
            <w:noWrap/>
            <w:vAlign w:val="bottom"/>
          </w:tcPr>
          <w:p w14:paraId="5595FFFA" w14:textId="7423FEFB"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3 255 000 Kč</w:t>
            </w:r>
          </w:p>
        </w:tc>
        <w:tc>
          <w:tcPr>
            <w:tcW w:w="1350" w:type="dxa"/>
            <w:noWrap/>
            <w:vAlign w:val="bottom"/>
          </w:tcPr>
          <w:p w14:paraId="7689EA5D" w14:textId="449DBE66"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46BFB506"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6F045745" w14:textId="134A8DCC"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6. 8. 2019</w:t>
            </w:r>
          </w:p>
        </w:tc>
        <w:tc>
          <w:tcPr>
            <w:tcW w:w="3402" w:type="dxa"/>
            <w:noWrap/>
            <w:vAlign w:val="bottom"/>
          </w:tcPr>
          <w:p w14:paraId="1494EC81" w14:textId="457182FC"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sběracího lisu na slámu a pole</w:t>
            </w:r>
          </w:p>
        </w:tc>
        <w:tc>
          <w:tcPr>
            <w:tcW w:w="2539" w:type="dxa"/>
            <w:noWrap/>
            <w:vAlign w:val="bottom"/>
          </w:tcPr>
          <w:p w14:paraId="3041BCD9" w14:textId="51C038CF"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Blansko, Senetářov</w:t>
            </w:r>
          </w:p>
        </w:tc>
        <w:tc>
          <w:tcPr>
            <w:tcW w:w="1502" w:type="dxa"/>
            <w:noWrap/>
            <w:vAlign w:val="bottom"/>
          </w:tcPr>
          <w:p w14:paraId="64F69C35" w14:textId="5D5997F1"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1 350 000 Kč</w:t>
            </w:r>
          </w:p>
        </w:tc>
        <w:tc>
          <w:tcPr>
            <w:tcW w:w="1350" w:type="dxa"/>
            <w:noWrap/>
            <w:vAlign w:val="bottom"/>
          </w:tcPr>
          <w:p w14:paraId="63D3931D" w14:textId="5D27EC8C"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554409B1"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0994A2E9" w14:textId="3FF65587"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26. 8. 2019</w:t>
            </w:r>
          </w:p>
        </w:tc>
        <w:tc>
          <w:tcPr>
            <w:tcW w:w="3402" w:type="dxa"/>
            <w:noWrap/>
            <w:vAlign w:val="bottom"/>
          </w:tcPr>
          <w:p w14:paraId="263A7533" w14:textId="77641C7A"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laboratoře</w:t>
            </w:r>
          </w:p>
        </w:tc>
        <w:tc>
          <w:tcPr>
            <w:tcW w:w="2539" w:type="dxa"/>
            <w:noWrap/>
            <w:vAlign w:val="bottom"/>
          </w:tcPr>
          <w:p w14:paraId="2BAEF3FB" w14:textId="22B0BECF"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71D29E7A" w14:textId="73A2D629"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1 100 000 Kč</w:t>
            </w:r>
          </w:p>
        </w:tc>
        <w:tc>
          <w:tcPr>
            <w:tcW w:w="1350" w:type="dxa"/>
            <w:noWrap/>
            <w:vAlign w:val="bottom"/>
          </w:tcPr>
          <w:p w14:paraId="3816944C" w14:textId="75BCC36E"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084E2D78"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2E349C3A" w14:textId="5D0A4B28"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16. 9. 2019</w:t>
            </w:r>
          </w:p>
        </w:tc>
        <w:tc>
          <w:tcPr>
            <w:tcW w:w="3402" w:type="dxa"/>
            <w:noWrap/>
            <w:vAlign w:val="bottom"/>
          </w:tcPr>
          <w:p w14:paraId="335A1724" w14:textId="784E4956"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nákladního automobilu</w:t>
            </w:r>
          </w:p>
        </w:tc>
        <w:tc>
          <w:tcPr>
            <w:tcW w:w="2539" w:type="dxa"/>
            <w:noWrap/>
            <w:vAlign w:val="bottom"/>
            <w:hideMark/>
          </w:tcPr>
          <w:p w14:paraId="22369127" w14:textId="7F9A1CF0"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226B4D2D" w14:textId="1C60B7E3"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1 215 000 Kč</w:t>
            </w:r>
          </w:p>
        </w:tc>
        <w:tc>
          <w:tcPr>
            <w:tcW w:w="1350" w:type="dxa"/>
            <w:noWrap/>
            <w:vAlign w:val="bottom"/>
          </w:tcPr>
          <w:p w14:paraId="097C802E" w14:textId="23976B21"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4B0F90CC"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3A331662" w14:textId="57E7AFA6"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20. 9. 2019</w:t>
            </w:r>
          </w:p>
        </w:tc>
        <w:tc>
          <w:tcPr>
            <w:tcW w:w="3402" w:type="dxa"/>
            <w:noWrap/>
            <w:vAlign w:val="bottom"/>
          </w:tcPr>
          <w:p w14:paraId="54EE7382" w14:textId="4E2BADEC"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rodinného domu</w:t>
            </w:r>
          </w:p>
        </w:tc>
        <w:tc>
          <w:tcPr>
            <w:tcW w:w="2539" w:type="dxa"/>
            <w:noWrap/>
            <w:vAlign w:val="bottom"/>
            <w:hideMark/>
          </w:tcPr>
          <w:p w14:paraId="5AD22E1F" w14:textId="5761573A"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Blansko, Černovice</w:t>
            </w:r>
          </w:p>
        </w:tc>
        <w:tc>
          <w:tcPr>
            <w:tcW w:w="1502" w:type="dxa"/>
            <w:noWrap/>
            <w:vAlign w:val="bottom"/>
          </w:tcPr>
          <w:p w14:paraId="4C404AAE" w14:textId="0718A275"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3 000 000 Kč</w:t>
            </w:r>
          </w:p>
        </w:tc>
        <w:tc>
          <w:tcPr>
            <w:tcW w:w="1350" w:type="dxa"/>
            <w:noWrap/>
            <w:vAlign w:val="bottom"/>
          </w:tcPr>
          <w:p w14:paraId="597DD2DF" w14:textId="11AD5230"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13C69F8E"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2F32CF82" w14:textId="3B2BFF88"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9. 10. 2019</w:t>
            </w:r>
          </w:p>
        </w:tc>
        <w:tc>
          <w:tcPr>
            <w:tcW w:w="3402" w:type="dxa"/>
            <w:noWrap/>
            <w:vAlign w:val="bottom"/>
          </w:tcPr>
          <w:p w14:paraId="4B4F6932" w14:textId="73D6EE0F"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osobního automobilu v garáži</w:t>
            </w:r>
          </w:p>
        </w:tc>
        <w:tc>
          <w:tcPr>
            <w:tcW w:w="2539" w:type="dxa"/>
            <w:noWrap/>
            <w:vAlign w:val="bottom"/>
            <w:hideMark/>
          </w:tcPr>
          <w:p w14:paraId="40837B21" w14:textId="62814774"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0F178446" w14:textId="363A2192"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1 100 000 Kč</w:t>
            </w:r>
          </w:p>
        </w:tc>
        <w:tc>
          <w:tcPr>
            <w:tcW w:w="1350" w:type="dxa"/>
            <w:noWrap/>
            <w:vAlign w:val="bottom"/>
          </w:tcPr>
          <w:p w14:paraId="143A1865" w14:textId="37839149"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18DEFE48"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45E3BB4A" w14:textId="3A440A60"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11. 10. 2019</w:t>
            </w:r>
          </w:p>
        </w:tc>
        <w:tc>
          <w:tcPr>
            <w:tcW w:w="3402" w:type="dxa"/>
            <w:noWrap/>
            <w:vAlign w:val="bottom"/>
          </w:tcPr>
          <w:p w14:paraId="4C94E245" w14:textId="2FDB0BF9"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autobusu</w:t>
            </w:r>
          </w:p>
        </w:tc>
        <w:tc>
          <w:tcPr>
            <w:tcW w:w="2539" w:type="dxa"/>
            <w:noWrap/>
            <w:vAlign w:val="bottom"/>
          </w:tcPr>
          <w:p w14:paraId="06B9497C" w14:textId="6E829073"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Břeclav, Uherčice</w:t>
            </w:r>
          </w:p>
        </w:tc>
        <w:tc>
          <w:tcPr>
            <w:tcW w:w="1502" w:type="dxa"/>
            <w:noWrap/>
            <w:vAlign w:val="bottom"/>
          </w:tcPr>
          <w:p w14:paraId="0D44DA6A" w14:textId="09C0451D"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1 500 000 Kč</w:t>
            </w:r>
          </w:p>
        </w:tc>
        <w:tc>
          <w:tcPr>
            <w:tcW w:w="1350" w:type="dxa"/>
            <w:noWrap/>
            <w:vAlign w:val="bottom"/>
          </w:tcPr>
          <w:p w14:paraId="257BC91C" w14:textId="0CD6FA4F"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5FB97AEC"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3DCDD218" w14:textId="6D0B4372"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14. 10. 2019</w:t>
            </w:r>
          </w:p>
        </w:tc>
        <w:tc>
          <w:tcPr>
            <w:tcW w:w="3402" w:type="dxa"/>
            <w:noWrap/>
            <w:vAlign w:val="bottom"/>
          </w:tcPr>
          <w:p w14:paraId="1C01B691" w14:textId="7417AB01"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rodinného domu</w:t>
            </w:r>
          </w:p>
        </w:tc>
        <w:tc>
          <w:tcPr>
            <w:tcW w:w="2539" w:type="dxa"/>
            <w:noWrap/>
            <w:vAlign w:val="bottom"/>
          </w:tcPr>
          <w:p w14:paraId="08C595F9" w14:textId="164DA9D7"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Hodonín, Velká nad Veličkou</w:t>
            </w:r>
          </w:p>
        </w:tc>
        <w:tc>
          <w:tcPr>
            <w:tcW w:w="1502" w:type="dxa"/>
            <w:noWrap/>
            <w:vAlign w:val="bottom"/>
          </w:tcPr>
          <w:p w14:paraId="1F1714E7" w14:textId="17DB35DC"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1 420 000 Kč</w:t>
            </w:r>
          </w:p>
        </w:tc>
        <w:tc>
          <w:tcPr>
            <w:tcW w:w="1350" w:type="dxa"/>
            <w:noWrap/>
            <w:vAlign w:val="bottom"/>
          </w:tcPr>
          <w:p w14:paraId="5389922C" w14:textId="60F09898"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6D318DFF"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69ADA0E0" w14:textId="5767BC2E"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23. 10. 2019</w:t>
            </w:r>
          </w:p>
        </w:tc>
        <w:tc>
          <w:tcPr>
            <w:tcW w:w="3402" w:type="dxa"/>
            <w:noWrap/>
            <w:vAlign w:val="bottom"/>
          </w:tcPr>
          <w:p w14:paraId="450195DB" w14:textId="7CC8A783"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 xml:space="preserve">Výbuch par s následným požárem </w:t>
            </w:r>
          </w:p>
        </w:tc>
        <w:tc>
          <w:tcPr>
            <w:tcW w:w="2539" w:type="dxa"/>
            <w:noWrap/>
            <w:vAlign w:val="bottom"/>
          </w:tcPr>
          <w:p w14:paraId="68DEBC49" w14:textId="696F4EB9"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Břeclav, Perná</w:t>
            </w:r>
          </w:p>
        </w:tc>
        <w:tc>
          <w:tcPr>
            <w:tcW w:w="1502" w:type="dxa"/>
            <w:noWrap/>
            <w:vAlign w:val="bottom"/>
          </w:tcPr>
          <w:p w14:paraId="43EA3288" w14:textId="2BA2BD75"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3 000 000 Kč</w:t>
            </w:r>
          </w:p>
        </w:tc>
        <w:tc>
          <w:tcPr>
            <w:tcW w:w="1350" w:type="dxa"/>
            <w:noWrap/>
            <w:vAlign w:val="bottom"/>
          </w:tcPr>
          <w:p w14:paraId="0AA16879" w14:textId="5E5EB5EC"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598DF844"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212157A4" w14:textId="59EBB2F4"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23. 10. 2019</w:t>
            </w:r>
          </w:p>
        </w:tc>
        <w:tc>
          <w:tcPr>
            <w:tcW w:w="3402" w:type="dxa"/>
            <w:noWrap/>
            <w:vAlign w:val="bottom"/>
          </w:tcPr>
          <w:p w14:paraId="172BE68D" w14:textId="61448827"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garáže, automobilu a motocyklu</w:t>
            </w:r>
          </w:p>
        </w:tc>
        <w:tc>
          <w:tcPr>
            <w:tcW w:w="2539" w:type="dxa"/>
            <w:noWrap/>
            <w:vAlign w:val="bottom"/>
          </w:tcPr>
          <w:p w14:paraId="0A387D00" w14:textId="605DF74E"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Břeclav, Tvrdonice</w:t>
            </w:r>
          </w:p>
        </w:tc>
        <w:tc>
          <w:tcPr>
            <w:tcW w:w="1502" w:type="dxa"/>
            <w:noWrap/>
            <w:vAlign w:val="bottom"/>
          </w:tcPr>
          <w:p w14:paraId="3420314F" w14:textId="6B8A0AC6"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1 400 000 Kč</w:t>
            </w:r>
          </w:p>
        </w:tc>
        <w:tc>
          <w:tcPr>
            <w:tcW w:w="1350" w:type="dxa"/>
            <w:noWrap/>
            <w:vAlign w:val="bottom"/>
          </w:tcPr>
          <w:p w14:paraId="5210620A" w14:textId="1B0FA06F"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6F8F28F2"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367A325A" w14:textId="3E724B65"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27. 10. 2019</w:t>
            </w:r>
          </w:p>
        </w:tc>
        <w:tc>
          <w:tcPr>
            <w:tcW w:w="3402" w:type="dxa"/>
            <w:noWrap/>
            <w:vAlign w:val="bottom"/>
          </w:tcPr>
          <w:p w14:paraId="08EA84E2" w14:textId="28C0C364"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skladové haly</w:t>
            </w:r>
          </w:p>
        </w:tc>
        <w:tc>
          <w:tcPr>
            <w:tcW w:w="2539" w:type="dxa"/>
            <w:noWrap/>
            <w:vAlign w:val="bottom"/>
          </w:tcPr>
          <w:p w14:paraId="27F891F1" w14:textId="6121E05B"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Brno-venkov, Ivančice</w:t>
            </w:r>
          </w:p>
        </w:tc>
        <w:tc>
          <w:tcPr>
            <w:tcW w:w="1502" w:type="dxa"/>
            <w:noWrap/>
            <w:vAlign w:val="bottom"/>
          </w:tcPr>
          <w:p w14:paraId="06039B1A" w14:textId="4BA48D65"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4 590 000 Kč</w:t>
            </w:r>
          </w:p>
        </w:tc>
        <w:tc>
          <w:tcPr>
            <w:tcW w:w="1350" w:type="dxa"/>
            <w:noWrap/>
            <w:vAlign w:val="bottom"/>
          </w:tcPr>
          <w:p w14:paraId="5361F209" w14:textId="2E757A4A"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3ECE3862"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6222B869" w14:textId="7B483122"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27. 10. 2019</w:t>
            </w:r>
          </w:p>
        </w:tc>
        <w:tc>
          <w:tcPr>
            <w:tcW w:w="3402" w:type="dxa"/>
            <w:noWrap/>
            <w:vAlign w:val="bottom"/>
          </w:tcPr>
          <w:p w14:paraId="69096E95" w14:textId="3211B4B5"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stodoly a rodinného domu</w:t>
            </w:r>
          </w:p>
        </w:tc>
        <w:tc>
          <w:tcPr>
            <w:tcW w:w="2539" w:type="dxa"/>
            <w:noWrap/>
            <w:vAlign w:val="bottom"/>
          </w:tcPr>
          <w:p w14:paraId="29E42D30" w14:textId="13DCB3BE"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Znojmo, Němčičky</w:t>
            </w:r>
          </w:p>
        </w:tc>
        <w:tc>
          <w:tcPr>
            <w:tcW w:w="1502" w:type="dxa"/>
            <w:noWrap/>
            <w:vAlign w:val="bottom"/>
          </w:tcPr>
          <w:p w14:paraId="31A642DC" w14:textId="29F89397"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1 300 000 Kč</w:t>
            </w:r>
          </w:p>
        </w:tc>
        <w:tc>
          <w:tcPr>
            <w:tcW w:w="1350" w:type="dxa"/>
            <w:noWrap/>
            <w:vAlign w:val="bottom"/>
          </w:tcPr>
          <w:p w14:paraId="525FC325" w14:textId="5CD429A2"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10226366"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0855EE8F" w14:textId="0E2922D1"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7. 11. 2019</w:t>
            </w:r>
          </w:p>
        </w:tc>
        <w:tc>
          <w:tcPr>
            <w:tcW w:w="3402" w:type="dxa"/>
            <w:noWrap/>
            <w:vAlign w:val="bottom"/>
          </w:tcPr>
          <w:p w14:paraId="63AD8717" w14:textId="53000E49"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zahradního domu</w:t>
            </w:r>
          </w:p>
        </w:tc>
        <w:tc>
          <w:tcPr>
            <w:tcW w:w="2539" w:type="dxa"/>
            <w:noWrap/>
            <w:vAlign w:val="bottom"/>
          </w:tcPr>
          <w:p w14:paraId="13245E77" w14:textId="2626CC8A"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Znojmo, Znojmo</w:t>
            </w:r>
          </w:p>
        </w:tc>
        <w:tc>
          <w:tcPr>
            <w:tcW w:w="1502" w:type="dxa"/>
            <w:noWrap/>
            <w:vAlign w:val="bottom"/>
          </w:tcPr>
          <w:p w14:paraId="7548BE4A" w14:textId="398E4665"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2 800 000 Kč</w:t>
            </w:r>
          </w:p>
        </w:tc>
        <w:tc>
          <w:tcPr>
            <w:tcW w:w="1350" w:type="dxa"/>
            <w:noWrap/>
            <w:vAlign w:val="bottom"/>
          </w:tcPr>
          <w:p w14:paraId="02B90C88" w14:textId="0DB55080"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609CD8DE"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124BF70F" w14:textId="29962EA8"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14. 11. 2019</w:t>
            </w:r>
          </w:p>
        </w:tc>
        <w:tc>
          <w:tcPr>
            <w:tcW w:w="3402" w:type="dxa"/>
            <w:noWrap/>
            <w:vAlign w:val="bottom"/>
          </w:tcPr>
          <w:p w14:paraId="0751AB02" w14:textId="513E0CD2"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sauny v polyfunkčním objektu</w:t>
            </w:r>
          </w:p>
        </w:tc>
        <w:tc>
          <w:tcPr>
            <w:tcW w:w="2539" w:type="dxa"/>
            <w:noWrap/>
            <w:vAlign w:val="bottom"/>
          </w:tcPr>
          <w:p w14:paraId="631A13D0" w14:textId="1B01F8A1"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Brno-město, Brno</w:t>
            </w:r>
          </w:p>
        </w:tc>
        <w:tc>
          <w:tcPr>
            <w:tcW w:w="1502" w:type="dxa"/>
            <w:noWrap/>
            <w:vAlign w:val="bottom"/>
          </w:tcPr>
          <w:p w14:paraId="7A76F337" w14:textId="2045EBDE"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6 000 000 Kč</w:t>
            </w:r>
          </w:p>
        </w:tc>
        <w:tc>
          <w:tcPr>
            <w:tcW w:w="1350" w:type="dxa"/>
            <w:noWrap/>
            <w:vAlign w:val="bottom"/>
          </w:tcPr>
          <w:p w14:paraId="405D9152" w14:textId="1D237CCF"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1A82193D"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7C38B3EE" w14:textId="58C4D857"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1. 12. 2019</w:t>
            </w:r>
          </w:p>
        </w:tc>
        <w:tc>
          <w:tcPr>
            <w:tcW w:w="3402" w:type="dxa"/>
            <w:noWrap/>
            <w:vAlign w:val="bottom"/>
          </w:tcPr>
          <w:p w14:paraId="265BB842" w14:textId="33665698"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sklářského stroje</w:t>
            </w:r>
          </w:p>
        </w:tc>
        <w:tc>
          <w:tcPr>
            <w:tcW w:w="2539" w:type="dxa"/>
            <w:noWrap/>
            <w:vAlign w:val="bottom"/>
          </w:tcPr>
          <w:p w14:paraId="27B88D20" w14:textId="51B2EBA8"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Blansko, Úsobrno</w:t>
            </w:r>
          </w:p>
        </w:tc>
        <w:tc>
          <w:tcPr>
            <w:tcW w:w="1502" w:type="dxa"/>
            <w:noWrap/>
            <w:vAlign w:val="bottom"/>
          </w:tcPr>
          <w:p w14:paraId="6E0AD399" w14:textId="31F549FE"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2 000 000 Kč</w:t>
            </w:r>
          </w:p>
        </w:tc>
        <w:tc>
          <w:tcPr>
            <w:tcW w:w="1350" w:type="dxa"/>
            <w:noWrap/>
            <w:vAlign w:val="bottom"/>
          </w:tcPr>
          <w:p w14:paraId="30647FA8" w14:textId="4EFBE8EB"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3D6AACBC"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1413" w:type="dxa"/>
            <w:noWrap/>
            <w:vAlign w:val="bottom"/>
          </w:tcPr>
          <w:p w14:paraId="0C0EFE66" w14:textId="0C1CD3E7"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11. 12. 2019</w:t>
            </w:r>
          </w:p>
        </w:tc>
        <w:tc>
          <w:tcPr>
            <w:tcW w:w="3402" w:type="dxa"/>
            <w:noWrap/>
            <w:vAlign w:val="bottom"/>
          </w:tcPr>
          <w:p w14:paraId="36423C3D" w14:textId="6E61C879"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rodinného domu</w:t>
            </w:r>
          </w:p>
        </w:tc>
        <w:tc>
          <w:tcPr>
            <w:tcW w:w="2539" w:type="dxa"/>
            <w:noWrap/>
            <w:vAlign w:val="bottom"/>
          </w:tcPr>
          <w:p w14:paraId="260DB7F2" w14:textId="2604EDDA"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Břeclav, Velké Bílovice</w:t>
            </w:r>
          </w:p>
        </w:tc>
        <w:tc>
          <w:tcPr>
            <w:tcW w:w="1502" w:type="dxa"/>
            <w:noWrap/>
            <w:vAlign w:val="bottom"/>
          </w:tcPr>
          <w:p w14:paraId="775672D6" w14:textId="0AF33F0B"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100 000 Kč</w:t>
            </w:r>
          </w:p>
        </w:tc>
        <w:tc>
          <w:tcPr>
            <w:tcW w:w="1350" w:type="dxa"/>
            <w:noWrap/>
            <w:vAlign w:val="bottom"/>
          </w:tcPr>
          <w:p w14:paraId="4A807739" w14:textId="3E4D33AD"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w:t>
            </w:r>
          </w:p>
        </w:tc>
      </w:tr>
      <w:tr w:rsidR="006A300D" w:rsidRPr="002528F1" w14:paraId="5EDE781A"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1413" w:type="dxa"/>
            <w:noWrap/>
            <w:vAlign w:val="bottom"/>
          </w:tcPr>
          <w:p w14:paraId="407178C5" w14:textId="3AB215BB" w:rsidR="006A300D" w:rsidRPr="00214F77" w:rsidRDefault="006A300D" w:rsidP="006A30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23. 12. 2019</w:t>
            </w:r>
          </w:p>
        </w:tc>
        <w:tc>
          <w:tcPr>
            <w:tcW w:w="3402" w:type="dxa"/>
            <w:noWrap/>
            <w:vAlign w:val="bottom"/>
          </w:tcPr>
          <w:p w14:paraId="5C32FA8D" w14:textId="169E4A87"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Požár dvou osobních automobilů a přístřešku</w:t>
            </w:r>
          </w:p>
        </w:tc>
        <w:tc>
          <w:tcPr>
            <w:tcW w:w="2539" w:type="dxa"/>
            <w:noWrap/>
            <w:vAlign w:val="bottom"/>
          </w:tcPr>
          <w:p w14:paraId="2AC2DD06" w14:textId="31DEC740" w:rsidR="006A300D" w:rsidRPr="00214F77" w:rsidRDefault="006A300D" w:rsidP="006A300D">
            <w:pPr>
              <w:pStyle w:val="Bezmezer"/>
              <w:tabs>
                <w:tab w:val="left" w:pos="993"/>
              </w:tabs>
              <w:rPr>
                <w:rFonts w:ascii="Calibri" w:hAnsi="Calibri" w:cs="Calibri"/>
                <w:color w:val="000000"/>
                <w:sz w:val="16"/>
                <w:szCs w:val="16"/>
              </w:rPr>
            </w:pPr>
            <w:r>
              <w:rPr>
                <w:rFonts w:ascii="Calibri" w:hAnsi="Calibri" w:cs="Calibri"/>
                <w:color w:val="000000"/>
                <w:sz w:val="16"/>
                <w:szCs w:val="16"/>
              </w:rPr>
              <w:t>Brno-venkov, Hradčany</w:t>
            </w:r>
          </w:p>
        </w:tc>
        <w:tc>
          <w:tcPr>
            <w:tcW w:w="1502" w:type="dxa"/>
            <w:noWrap/>
            <w:vAlign w:val="bottom"/>
          </w:tcPr>
          <w:p w14:paraId="10A5F4F1" w14:textId="61AFE611" w:rsidR="006A300D" w:rsidRPr="00214F77" w:rsidRDefault="006A300D" w:rsidP="006A300D">
            <w:pPr>
              <w:pStyle w:val="Bezmezer"/>
              <w:tabs>
                <w:tab w:val="left" w:pos="993"/>
              </w:tabs>
              <w:jc w:val="right"/>
              <w:rPr>
                <w:rFonts w:ascii="Calibri" w:hAnsi="Calibri" w:cs="Calibri"/>
                <w:color w:val="000000"/>
                <w:sz w:val="16"/>
                <w:szCs w:val="16"/>
              </w:rPr>
            </w:pPr>
            <w:r>
              <w:rPr>
                <w:rFonts w:ascii="Calibri" w:hAnsi="Calibri" w:cs="Calibri"/>
                <w:color w:val="000000"/>
                <w:sz w:val="16"/>
                <w:szCs w:val="16"/>
              </w:rPr>
              <w:t>1 100 000 Kč</w:t>
            </w:r>
          </w:p>
        </w:tc>
        <w:tc>
          <w:tcPr>
            <w:tcW w:w="1350" w:type="dxa"/>
            <w:noWrap/>
            <w:vAlign w:val="bottom"/>
          </w:tcPr>
          <w:p w14:paraId="49B27926" w14:textId="66D1FFA9" w:rsidR="006A300D" w:rsidRPr="00214F77" w:rsidRDefault="006A300D" w:rsidP="006A300D">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r>
      <w:tr w:rsidR="006A300D" w:rsidRPr="002528F1" w14:paraId="1C9BA805" w14:textId="77777777" w:rsidTr="00C709B6">
        <w:trPr>
          <w:cnfStyle w:val="000000100000" w:firstRow="0" w:lastRow="0" w:firstColumn="0" w:lastColumn="0" w:oddVBand="0" w:evenVBand="0" w:oddHBand="1" w:evenHBand="0" w:firstRowFirstColumn="0" w:firstRowLastColumn="0" w:lastRowFirstColumn="0" w:lastRowLastColumn="0"/>
          <w:trHeight w:val="20"/>
        </w:trPr>
        <w:tc>
          <w:tcPr>
            <w:tcW w:w="4815" w:type="dxa"/>
            <w:gridSpan w:val="2"/>
            <w:shd w:val="clear" w:color="auto" w:fill="190D55"/>
            <w:noWrap/>
          </w:tcPr>
          <w:p w14:paraId="0B6599A0" w14:textId="3857F918" w:rsidR="006A300D" w:rsidRPr="00214F77" w:rsidRDefault="006A300D" w:rsidP="006A300D">
            <w:pPr>
              <w:pStyle w:val="Bezmezer"/>
              <w:tabs>
                <w:tab w:val="left" w:pos="993"/>
              </w:tabs>
              <w:jc w:val="center"/>
              <w:rPr>
                <w:rFonts w:ascii="Calibri" w:hAnsi="Calibri" w:cs="Calibri"/>
                <w:color w:val="FFFFFF" w:themeColor="background1"/>
                <w:szCs w:val="16"/>
              </w:rPr>
            </w:pPr>
            <w:r>
              <w:rPr>
                <w:rFonts w:ascii="Calibri" w:hAnsi="Calibri" w:cs="Calibri"/>
                <w:color w:val="FFFFFF" w:themeColor="background1"/>
                <w:szCs w:val="16"/>
              </w:rPr>
              <w:t>Celkem 2019</w:t>
            </w:r>
          </w:p>
        </w:tc>
        <w:tc>
          <w:tcPr>
            <w:tcW w:w="2539" w:type="dxa"/>
            <w:shd w:val="clear" w:color="auto" w:fill="190D55"/>
            <w:noWrap/>
          </w:tcPr>
          <w:p w14:paraId="53C3484B"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p>
        </w:tc>
        <w:tc>
          <w:tcPr>
            <w:tcW w:w="1502" w:type="dxa"/>
            <w:shd w:val="clear" w:color="auto" w:fill="190D55"/>
            <w:noWrap/>
            <w:vAlign w:val="top"/>
          </w:tcPr>
          <w:p w14:paraId="05B955CB" w14:textId="2FB7B8A7" w:rsidR="006A300D" w:rsidRPr="00214F77" w:rsidRDefault="00582D1D" w:rsidP="006A300D">
            <w:pPr>
              <w:pStyle w:val="Bezmezer"/>
              <w:tabs>
                <w:tab w:val="left" w:pos="993"/>
              </w:tabs>
              <w:jc w:val="center"/>
              <w:rPr>
                <w:rFonts w:ascii="Calibri" w:hAnsi="Calibri" w:cs="Calibri"/>
                <w:color w:val="FFFFFF" w:themeColor="background1"/>
                <w:szCs w:val="16"/>
              </w:rPr>
            </w:pPr>
            <w:r>
              <w:rPr>
                <w:rFonts w:ascii="Calibri" w:hAnsi="Calibri" w:cs="Calibri"/>
                <w:color w:val="FFFFFF" w:themeColor="background1"/>
                <w:szCs w:val="16"/>
              </w:rPr>
              <w:t>64 244</w:t>
            </w:r>
            <w:r w:rsidR="006A300D" w:rsidRPr="006A300D">
              <w:rPr>
                <w:rFonts w:ascii="Calibri" w:hAnsi="Calibri" w:cs="Calibri"/>
                <w:color w:val="FFFFFF" w:themeColor="background1"/>
                <w:szCs w:val="16"/>
              </w:rPr>
              <w:t xml:space="preserve"> 000 Kč</w:t>
            </w:r>
          </w:p>
        </w:tc>
        <w:tc>
          <w:tcPr>
            <w:tcW w:w="1350" w:type="dxa"/>
            <w:shd w:val="clear" w:color="auto" w:fill="190D55"/>
            <w:noWrap/>
            <w:vAlign w:val="top"/>
          </w:tcPr>
          <w:p w14:paraId="321CF97B" w14:textId="7357CA01" w:rsidR="006A300D" w:rsidRPr="00214F77" w:rsidRDefault="00582D1D" w:rsidP="006A300D">
            <w:pPr>
              <w:pStyle w:val="Bezmezer"/>
              <w:tabs>
                <w:tab w:val="left" w:pos="993"/>
              </w:tabs>
              <w:jc w:val="center"/>
              <w:rPr>
                <w:rFonts w:ascii="Calibri" w:hAnsi="Calibri" w:cs="Calibri"/>
                <w:color w:val="FFFFFF" w:themeColor="background1"/>
                <w:szCs w:val="16"/>
              </w:rPr>
            </w:pPr>
            <w:r>
              <w:rPr>
                <w:rFonts w:ascii="Calibri" w:hAnsi="Calibri" w:cs="Calibri"/>
                <w:color w:val="FFFFFF" w:themeColor="background1"/>
                <w:szCs w:val="16"/>
              </w:rPr>
              <w:t>3</w:t>
            </w:r>
            <w:r w:rsidR="00585991" w:rsidRPr="00585991">
              <w:rPr>
                <w:rFonts w:ascii="Calibri" w:hAnsi="Calibri" w:cs="Calibri"/>
                <w:color w:val="FFFFFF" w:themeColor="background1"/>
                <w:sz w:val="16"/>
                <w:szCs w:val="16"/>
              </w:rPr>
              <w:t>*</w:t>
            </w:r>
          </w:p>
        </w:tc>
      </w:tr>
      <w:tr w:rsidR="006A300D" w:rsidRPr="002528F1" w14:paraId="4C1B93E4"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4815" w:type="dxa"/>
            <w:gridSpan w:val="2"/>
            <w:shd w:val="clear" w:color="auto" w:fill="190D55"/>
            <w:noWrap/>
          </w:tcPr>
          <w:p w14:paraId="1CB9C64D"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Celkem 2018</w:t>
            </w:r>
          </w:p>
        </w:tc>
        <w:tc>
          <w:tcPr>
            <w:tcW w:w="2539" w:type="dxa"/>
            <w:shd w:val="clear" w:color="auto" w:fill="190D55"/>
            <w:noWrap/>
          </w:tcPr>
          <w:p w14:paraId="1DF945AD"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p>
        </w:tc>
        <w:tc>
          <w:tcPr>
            <w:tcW w:w="1502" w:type="dxa"/>
            <w:shd w:val="clear" w:color="auto" w:fill="190D55"/>
            <w:noWrap/>
            <w:vAlign w:val="bottom"/>
          </w:tcPr>
          <w:p w14:paraId="7EF2BF2E"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160 525 400 Kč</w:t>
            </w:r>
          </w:p>
        </w:tc>
        <w:tc>
          <w:tcPr>
            <w:tcW w:w="1350" w:type="dxa"/>
            <w:shd w:val="clear" w:color="auto" w:fill="190D55"/>
            <w:noWrap/>
            <w:vAlign w:val="bottom"/>
          </w:tcPr>
          <w:p w14:paraId="419D56E6"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8</w:t>
            </w:r>
          </w:p>
        </w:tc>
      </w:tr>
      <w:tr w:rsidR="006A300D" w:rsidRPr="002528F1" w14:paraId="23CB8FE6" w14:textId="77777777" w:rsidTr="00F33539">
        <w:trPr>
          <w:cnfStyle w:val="000000100000" w:firstRow="0" w:lastRow="0" w:firstColumn="0" w:lastColumn="0" w:oddVBand="0" w:evenVBand="0" w:oddHBand="1" w:evenHBand="0" w:firstRowFirstColumn="0" w:firstRowLastColumn="0" w:lastRowFirstColumn="0" w:lastRowLastColumn="0"/>
          <w:trHeight w:val="20"/>
        </w:trPr>
        <w:tc>
          <w:tcPr>
            <w:tcW w:w="4815" w:type="dxa"/>
            <w:gridSpan w:val="2"/>
            <w:shd w:val="clear" w:color="auto" w:fill="190D55"/>
            <w:noWrap/>
          </w:tcPr>
          <w:p w14:paraId="59055F9A"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Celkem 2017</w:t>
            </w:r>
          </w:p>
        </w:tc>
        <w:tc>
          <w:tcPr>
            <w:tcW w:w="2539" w:type="dxa"/>
            <w:shd w:val="clear" w:color="auto" w:fill="190D55"/>
            <w:noWrap/>
          </w:tcPr>
          <w:p w14:paraId="3E31859D"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p>
        </w:tc>
        <w:tc>
          <w:tcPr>
            <w:tcW w:w="1502" w:type="dxa"/>
            <w:shd w:val="clear" w:color="auto" w:fill="190D55"/>
            <w:noWrap/>
            <w:vAlign w:val="bottom"/>
          </w:tcPr>
          <w:p w14:paraId="0CDFBCBE"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120 595 000 Kč</w:t>
            </w:r>
          </w:p>
        </w:tc>
        <w:tc>
          <w:tcPr>
            <w:tcW w:w="1350" w:type="dxa"/>
            <w:shd w:val="clear" w:color="auto" w:fill="190D55"/>
            <w:noWrap/>
            <w:vAlign w:val="bottom"/>
          </w:tcPr>
          <w:p w14:paraId="7E587D4B"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14</w:t>
            </w:r>
          </w:p>
        </w:tc>
      </w:tr>
      <w:tr w:rsidR="006A300D" w:rsidRPr="00C9295B" w14:paraId="5150855E" w14:textId="77777777" w:rsidTr="00F33539">
        <w:trPr>
          <w:cnfStyle w:val="000000010000" w:firstRow="0" w:lastRow="0" w:firstColumn="0" w:lastColumn="0" w:oddVBand="0" w:evenVBand="0" w:oddHBand="0" w:evenHBand="1" w:firstRowFirstColumn="0" w:firstRowLastColumn="0" w:lastRowFirstColumn="0" w:lastRowLastColumn="0"/>
          <w:trHeight w:val="20"/>
        </w:trPr>
        <w:tc>
          <w:tcPr>
            <w:tcW w:w="4815" w:type="dxa"/>
            <w:gridSpan w:val="2"/>
            <w:shd w:val="clear" w:color="auto" w:fill="190D55"/>
            <w:noWrap/>
          </w:tcPr>
          <w:p w14:paraId="535C2286"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Celkem 2016</w:t>
            </w:r>
          </w:p>
        </w:tc>
        <w:tc>
          <w:tcPr>
            <w:tcW w:w="2539" w:type="dxa"/>
            <w:shd w:val="clear" w:color="auto" w:fill="190D55"/>
            <w:noWrap/>
          </w:tcPr>
          <w:p w14:paraId="10A562D2"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p>
        </w:tc>
        <w:tc>
          <w:tcPr>
            <w:tcW w:w="1502" w:type="dxa"/>
            <w:shd w:val="clear" w:color="auto" w:fill="190D55"/>
            <w:noWrap/>
            <w:vAlign w:val="bottom"/>
          </w:tcPr>
          <w:p w14:paraId="33CCDA99"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429 825 100 Kč</w:t>
            </w:r>
          </w:p>
        </w:tc>
        <w:tc>
          <w:tcPr>
            <w:tcW w:w="1350" w:type="dxa"/>
            <w:shd w:val="clear" w:color="auto" w:fill="190D55"/>
            <w:noWrap/>
            <w:vAlign w:val="bottom"/>
          </w:tcPr>
          <w:p w14:paraId="54EADDEC" w14:textId="77777777" w:rsidR="006A300D" w:rsidRPr="00214F77" w:rsidRDefault="006A300D" w:rsidP="006A300D">
            <w:pPr>
              <w:pStyle w:val="Bezmezer"/>
              <w:tabs>
                <w:tab w:val="left" w:pos="993"/>
              </w:tabs>
              <w:jc w:val="center"/>
              <w:rPr>
                <w:rFonts w:ascii="Calibri" w:hAnsi="Calibri" w:cs="Calibri"/>
                <w:color w:val="FFFFFF" w:themeColor="background1"/>
                <w:szCs w:val="16"/>
              </w:rPr>
            </w:pPr>
            <w:r w:rsidRPr="00214F77">
              <w:rPr>
                <w:rFonts w:ascii="Calibri" w:hAnsi="Calibri" w:cs="Calibri"/>
                <w:color w:val="FFFFFF" w:themeColor="background1"/>
                <w:szCs w:val="16"/>
              </w:rPr>
              <w:t>15</w:t>
            </w:r>
          </w:p>
        </w:tc>
      </w:tr>
    </w:tbl>
    <w:p w14:paraId="0664B6B4" w14:textId="4F4F7DA7" w:rsidR="00974682" w:rsidRPr="00585991" w:rsidRDefault="00585991" w:rsidP="00E50565">
      <w:pPr>
        <w:pStyle w:val="Titulek"/>
        <w:rPr>
          <w:sz w:val="16"/>
          <w:szCs w:val="16"/>
          <w:u w:val="none"/>
        </w:rPr>
      </w:pPr>
      <w:r w:rsidRPr="00585991">
        <w:rPr>
          <w:sz w:val="16"/>
          <w:szCs w:val="16"/>
          <w:u w:val="none"/>
        </w:rPr>
        <w:t xml:space="preserve">* </w:t>
      </w:r>
      <w:r w:rsidRPr="00585991">
        <w:rPr>
          <w:b w:val="0"/>
          <w:sz w:val="16"/>
          <w:szCs w:val="16"/>
          <w:u w:val="none"/>
        </w:rPr>
        <w:t>V</w:t>
      </w:r>
      <w:r>
        <w:rPr>
          <w:b w:val="0"/>
          <w:sz w:val="16"/>
          <w:szCs w:val="16"/>
          <w:u w:val="none"/>
        </w:rPr>
        <w:t> tabulce není vedena událost, při které byla jedna osoba usmrcena v důsledku dopravní nehody s následným požárem.</w:t>
      </w:r>
    </w:p>
    <w:p w14:paraId="31624CE9" w14:textId="77777777" w:rsidR="00585991" w:rsidRPr="00585991" w:rsidRDefault="00585991" w:rsidP="00585991">
      <w:pPr>
        <w:rPr>
          <w:highlight w:val="yellow"/>
        </w:rPr>
      </w:pPr>
    </w:p>
    <w:p w14:paraId="4324C1A2" w14:textId="258CD3EB" w:rsidR="00693FCA" w:rsidRPr="00693FCA" w:rsidRDefault="00CC2801" w:rsidP="00693FCA">
      <w:pPr>
        <w:pStyle w:val="Titulek"/>
        <w:rPr>
          <w:highlight w:val="red"/>
        </w:rPr>
      </w:pPr>
      <w:r w:rsidRPr="00CC2801">
        <w:t>15.4, 2019,</w:t>
      </w:r>
      <w:r w:rsidR="00D67E19">
        <w:t xml:space="preserve"> okr. Znojmo,</w:t>
      </w:r>
      <w:r w:rsidRPr="00CC2801">
        <w:t xml:space="preserve"> Pavlice</w:t>
      </w:r>
    </w:p>
    <w:p w14:paraId="74253D50" w14:textId="77777777" w:rsidR="00693FCA" w:rsidRPr="00693FCA" w:rsidRDefault="00693FCA" w:rsidP="00693FCA">
      <w:pPr>
        <w:tabs>
          <w:tab w:val="left" w:pos="993"/>
        </w:tabs>
        <w:rPr>
          <w:highlight w:val="red"/>
        </w:rPr>
        <w:sectPr w:rsidR="00693FCA" w:rsidRPr="00693FCA" w:rsidSect="00E83982">
          <w:type w:val="continuous"/>
          <w:pgSz w:w="11906" w:h="16838"/>
          <w:pgMar w:top="720" w:right="720" w:bottom="720" w:left="720" w:header="1020" w:footer="397" w:gutter="0"/>
          <w:cols w:space="708"/>
          <w:docGrid w:linePitch="360"/>
        </w:sectPr>
      </w:pPr>
    </w:p>
    <w:p w14:paraId="53AE219E" w14:textId="29798E73" w:rsidR="00693FCA" w:rsidRPr="00693FCA" w:rsidRDefault="00693FCA" w:rsidP="00693FCA">
      <w:pPr>
        <w:spacing w:after="0"/>
        <w:rPr>
          <w:highlight w:val="red"/>
        </w:rPr>
      </w:pPr>
      <w:r w:rsidRPr="00693FCA">
        <w:rPr>
          <w:noProof/>
          <w:highlight w:val="red"/>
          <w:lang w:eastAsia="cs-CZ"/>
        </w:rPr>
        <w:drawing>
          <wp:anchor distT="0" distB="0" distL="114300" distR="114300" simplePos="0" relativeHeight="251653120" behindDoc="0" locked="0" layoutInCell="1" allowOverlap="1" wp14:anchorId="6250183F" wp14:editId="56CBB6C3">
            <wp:simplePos x="0" y="0"/>
            <wp:positionH relativeFrom="column">
              <wp:posOffset>0</wp:posOffset>
            </wp:positionH>
            <wp:positionV relativeFrom="paragraph">
              <wp:posOffset>5080</wp:posOffset>
            </wp:positionV>
            <wp:extent cx="809625" cy="809625"/>
            <wp:effectExtent l="0" t="0" r="9525" b="9525"/>
            <wp:wrapSquare wrapText="bothSides"/>
            <wp:docPr id="664" name="Obrázek 664">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qikni.cz/assets/components/qrgenerator/cache/4c73fcafe639df6521f451b58b490944.png"/>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CC2801" w:rsidRPr="00CC2801">
        <w:t xml:space="preserve"> Ro</w:t>
      </w:r>
      <w:r w:rsidR="00151A04">
        <w:t>zsáhlý požár lesního porostu si </w:t>
      </w:r>
      <w:r w:rsidR="00CC2801" w:rsidRPr="00CC2801">
        <w:t>vyžádal vyhlášení druhého stupně požárního poplachu. Ned</w:t>
      </w:r>
      <w:r w:rsidR="001E0A88">
        <w:t>aleko obcí Pavlice a Vranovská v</w:t>
      </w:r>
      <w:r w:rsidR="00CC2801" w:rsidRPr="00CC2801">
        <w:t>es hořel les o celkové rozloze sedmi hektarů. Zásah kvůli silnému zakouřen</w:t>
      </w:r>
      <w:r w:rsidR="00151A04">
        <w:t>í probíhal v dýchací technice a </w:t>
      </w:r>
      <w:r w:rsidR="00CC2801" w:rsidRPr="00CC2801">
        <w:t>na místo byl povolán i vrtulník s hasícím vakem. Hasební voda byla na místo zajišťována kyvadlovou dopravou. Jednalo se o velice náročný zásah s ohledem na velikost zas</w:t>
      </w:r>
      <w:r w:rsidR="009C3D99">
        <w:t>ažené plochy, špatně přístupný terén pro požární techniku a silné</w:t>
      </w:r>
      <w:r w:rsidR="00CC2801" w:rsidRPr="00CC2801">
        <w:t xml:space="preserve"> zakouření. Úplná likvidace požáru nastala po devíti hodinách od ohlášení. Škoda byla vyčíslena na půl milionu korun.</w:t>
      </w:r>
    </w:p>
    <w:p w14:paraId="478206EA" w14:textId="12245E3B" w:rsidR="00693FCA" w:rsidRPr="00693FCA" w:rsidRDefault="00CC2801" w:rsidP="00693FCA">
      <w:pPr>
        <w:tabs>
          <w:tab w:val="left" w:pos="993"/>
        </w:tabs>
        <w:rPr>
          <w:rFonts w:ascii="Times New Roman" w:hAnsi="Times New Roman"/>
          <w:sz w:val="24"/>
          <w:szCs w:val="24"/>
          <w:highlight w:val="red"/>
        </w:rPr>
        <w:sectPr w:rsidR="00693FCA" w:rsidRPr="00693FCA" w:rsidSect="00E50565">
          <w:type w:val="continuous"/>
          <w:pgSz w:w="11906" w:h="16838"/>
          <w:pgMar w:top="720" w:right="720" w:bottom="720" w:left="720" w:header="1020" w:footer="567" w:gutter="0"/>
          <w:cols w:num="2" w:space="708"/>
          <w:docGrid w:linePitch="360"/>
        </w:sectPr>
      </w:pPr>
      <w:r w:rsidRPr="00151CA7">
        <w:rPr>
          <w:noProof/>
          <w:lang w:eastAsia="cs-CZ"/>
        </w:rPr>
        <w:drawing>
          <wp:inline distT="0" distB="0" distL="0" distR="0" wp14:anchorId="183FB21C" wp14:editId="602F2EBB">
            <wp:extent cx="3098165" cy="2321840"/>
            <wp:effectExtent l="0" t="0" r="6985" b="2540"/>
            <wp:docPr id="695" name="Obrázek 69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98165" cy="2321840"/>
                    </a:xfrm>
                    <a:prstGeom prst="rect">
                      <a:avLst/>
                    </a:prstGeom>
                    <a:noFill/>
                    <a:ln>
                      <a:noFill/>
                    </a:ln>
                  </pic:spPr>
                </pic:pic>
              </a:graphicData>
            </a:graphic>
          </wp:inline>
        </w:drawing>
      </w:r>
    </w:p>
    <w:p w14:paraId="716C64A2" w14:textId="77777777" w:rsidR="00693FCA" w:rsidRPr="00693FCA" w:rsidRDefault="00693FCA" w:rsidP="00693FCA">
      <w:pPr>
        <w:rPr>
          <w:highlight w:val="yellow"/>
        </w:rPr>
      </w:pPr>
    </w:p>
    <w:p w14:paraId="4B08903B" w14:textId="6A00658F" w:rsidR="00872E02" w:rsidRPr="00A4451B" w:rsidRDefault="002528F1" w:rsidP="0097420C">
      <w:pPr>
        <w:tabs>
          <w:tab w:val="left" w:pos="993"/>
        </w:tabs>
        <w:jc w:val="center"/>
        <w:rPr>
          <w:highlight w:val="yellow"/>
        </w:rPr>
      </w:pPr>
      <w:r>
        <w:rPr>
          <w:noProof/>
          <w:lang w:eastAsia="cs-CZ"/>
        </w:rPr>
        <w:lastRenderedPageBreak/>
        <w:drawing>
          <wp:inline distT="0" distB="0" distL="0" distR="0" wp14:anchorId="2C451F87" wp14:editId="0D209840">
            <wp:extent cx="6645910" cy="4197350"/>
            <wp:effectExtent l="0" t="0" r="2540" b="0"/>
            <wp:docPr id="644" name="Graf 644">
              <a:extLst xmlns:a="http://schemas.openxmlformats.org/drawingml/2006/main">
                <a:ext uri="{FF2B5EF4-FFF2-40B4-BE49-F238E27FC236}">
                  <a16:creationId xmlns:a16="http://schemas.microsoft.com/office/drawing/2014/main" id="{154406A7-E9A2-4236-ADB0-A7FC0244A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38ACB8F" w14:textId="6562C5E7" w:rsidR="008045DA" w:rsidRPr="002528F1" w:rsidRDefault="00D72CFF" w:rsidP="008045DA">
      <w:pPr>
        <w:tabs>
          <w:tab w:val="left" w:pos="993"/>
        </w:tabs>
        <w:jc w:val="center"/>
        <w:rPr>
          <w:highlight w:val="yellow"/>
        </w:rPr>
      </w:pPr>
      <w:bookmarkStart w:id="47" w:name="_Toc443584110"/>
      <w:r>
        <w:rPr>
          <w:noProof/>
          <w:lang w:eastAsia="cs-CZ"/>
        </w:rPr>
        <w:drawing>
          <wp:inline distT="0" distB="0" distL="0" distR="0" wp14:anchorId="194F2695" wp14:editId="66C6BD92">
            <wp:extent cx="6840000" cy="3960000"/>
            <wp:effectExtent l="0" t="0" r="0" b="2540"/>
            <wp:docPr id="20" name="Graf 20">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3751A57" w14:textId="7A48F960" w:rsidR="008045DA" w:rsidRPr="002528F1" w:rsidRDefault="00A056A2" w:rsidP="008045DA">
      <w:pPr>
        <w:tabs>
          <w:tab w:val="left" w:pos="993"/>
        </w:tabs>
        <w:jc w:val="center"/>
        <w:rPr>
          <w:highlight w:val="yellow"/>
        </w:rPr>
      </w:pPr>
      <w:r>
        <w:rPr>
          <w:noProof/>
          <w:lang w:eastAsia="cs-CZ"/>
        </w:rPr>
        <w:lastRenderedPageBreak/>
        <w:drawing>
          <wp:inline distT="0" distB="0" distL="0" distR="0" wp14:anchorId="5C93DDB2" wp14:editId="06CAF9BB">
            <wp:extent cx="6840000" cy="3960000"/>
            <wp:effectExtent l="0" t="0" r="0" b="2540"/>
            <wp:docPr id="8" name="Graf 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63D46E8" w14:textId="3384389A" w:rsidR="00714633" w:rsidRPr="002528F1" w:rsidRDefault="00714633" w:rsidP="000B2CAB">
      <w:pPr>
        <w:tabs>
          <w:tab w:val="left" w:pos="993"/>
        </w:tabs>
        <w:rPr>
          <w:highlight w:val="yellow"/>
        </w:rPr>
      </w:pPr>
    </w:p>
    <w:p w14:paraId="727C2ABC" w14:textId="54A3655B" w:rsidR="00714633" w:rsidRPr="002528F1" w:rsidRDefault="00714633" w:rsidP="000B2CAB">
      <w:pPr>
        <w:tabs>
          <w:tab w:val="left" w:pos="993"/>
        </w:tabs>
        <w:rPr>
          <w:highlight w:val="yellow"/>
        </w:rPr>
      </w:pPr>
    </w:p>
    <w:p w14:paraId="1B742908" w14:textId="77777777" w:rsidR="00714633" w:rsidRPr="002528F1" w:rsidRDefault="00714633" w:rsidP="000B2CAB">
      <w:pPr>
        <w:tabs>
          <w:tab w:val="left" w:pos="993"/>
        </w:tabs>
        <w:rPr>
          <w:highlight w:val="yellow"/>
        </w:rPr>
        <w:sectPr w:rsidR="00714633" w:rsidRPr="002528F1" w:rsidSect="00E83982">
          <w:type w:val="continuous"/>
          <w:pgSz w:w="11906" w:h="16838"/>
          <w:pgMar w:top="720" w:right="720" w:bottom="720" w:left="720" w:header="1020" w:footer="397" w:gutter="0"/>
          <w:cols w:space="708"/>
          <w:docGrid w:linePitch="360"/>
        </w:sectPr>
      </w:pPr>
    </w:p>
    <w:p w14:paraId="69B8A0EF" w14:textId="3251B7CE" w:rsidR="00F71404" w:rsidRDefault="00FF2CB7" w:rsidP="00F71404">
      <w:bookmarkStart w:id="48" w:name="_Toc470514521"/>
      <w:r>
        <w:t>Požáry byly způsobeny 507krát (31,9 %) z nedbalosti, ve 299 případech (18,8 %) požár způsobila technická závada, 420 požárů (26,4 %) bylo způsobeno úmyslně (79 úmyslné zapálení, 329 neprokázané zavinění, 12  děti), 73 požárů (4,6 %) bylo způsobeno špatným stavem komínového tělesa nebo topidla, 5 požárů (0,3 %) bylo způsobeno chybnou instalací topidel, v 16 případech (1 %) byla příčina vzniku požá</w:t>
      </w:r>
      <w:r w:rsidR="00F71404">
        <w:t>ru stanovena jako samovznícení,</w:t>
      </w:r>
      <w:r>
        <w:t xml:space="preserve"> u 32 požárů (2 %) byla stanovena příčina požáru jako jiná (ble</w:t>
      </w:r>
      <w:r w:rsidR="00F71404">
        <w:t xml:space="preserve">sk, </w:t>
      </w:r>
      <w:r w:rsidR="00F71404">
        <w:t>pyrotechnika apod.) a 238 požárů bylo nešetřeno nebo neobjasněno.</w:t>
      </w:r>
    </w:p>
    <w:p w14:paraId="4AECB010" w14:textId="58B4EA42" w:rsidR="00FF2CB7" w:rsidRDefault="00FF2CB7" w:rsidP="00FF2CB7">
      <w:r>
        <w:t>909 požárů bylo klasifikováno jako požáry se</w:t>
      </w:r>
      <w:r w:rsidR="00151A04">
        <w:t> </w:t>
      </w:r>
      <w:r>
        <w:t xml:space="preserve">základní evidencí (nedošlo ke vzniku škody, zranění či usmrcení). </w:t>
      </w:r>
    </w:p>
    <w:p w14:paraId="752B3139" w14:textId="0974842F" w:rsidR="00FF2CB7" w:rsidRDefault="00FF2CB7" w:rsidP="00FF2CB7">
      <w:r>
        <w:t xml:space="preserve">V roce </w:t>
      </w:r>
      <w:r w:rsidRPr="004410D8">
        <w:t xml:space="preserve">2019 byly celkem </w:t>
      </w:r>
      <w:r w:rsidR="003E4238">
        <w:t>usmrceny 4 osoby, z toho 3</w:t>
      </w:r>
      <w:r>
        <w:t xml:space="preserve"> v</w:t>
      </w:r>
      <w:r w:rsidR="00151A04">
        <w:t> </w:t>
      </w:r>
      <w:r>
        <w:t>přímé souvislosti s</w:t>
      </w:r>
      <w:r w:rsidR="003E4238">
        <w:t> </w:t>
      </w:r>
      <w:r>
        <w:t>požárem.</w:t>
      </w:r>
    </w:p>
    <w:p w14:paraId="18BF1A8F" w14:textId="150C48A0" w:rsidR="005E17A3" w:rsidRPr="002528F1" w:rsidRDefault="00FF2CB7" w:rsidP="00FF2CB7">
      <w:pPr>
        <w:rPr>
          <w:highlight w:val="yellow"/>
        </w:rPr>
      </w:pPr>
      <w:r>
        <w:t>K celkovému počtu požárů bylo zpracováno 674 spisů a 11 odborných expertíz.</w:t>
      </w:r>
      <w:r w:rsidR="005E17A3" w:rsidRPr="002528F1">
        <w:rPr>
          <w:highlight w:val="yellow"/>
        </w:rPr>
        <w:t xml:space="preserve"> </w:t>
      </w:r>
    </w:p>
    <w:p w14:paraId="790BD74F" w14:textId="77777777" w:rsidR="00D5237D" w:rsidRPr="002528F1" w:rsidRDefault="00D5237D" w:rsidP="00620EFC">
      <w:pPr>
        <w:rPr>
          <w:highlight w:val="yellow"/>
        </w:rPr>
        <w:sectPr w:rsidR="00D5237D" w:rsidRPr="002528F1" w:rsidSect="00316A12">
          <w:type w:val="continuous"/>
          <w:pgSz w:w="11906" w:h="16838"/>
          <w:pgMar w:top="720" w:right="720" w:bottom="720" w:left="720" w:header="1020" w:footer="567" w:gutter="0"/>
          <w:cols w:num="2" w:space="708"/>
          <w:docGrid w:linePitch="360"/>
        </w:sectPr>
      </w:pPr>
    </w:p>
    <w:p w14:paraId="7C250B58" w14:textId="77777777" w:rsidR="00693FCA" w:rsidRDefault="00693FCA" w:rsidP="000B2CAB">
      <w:pPr>
        <w:tabs>
          <w:tab w:val="left" w:pos="993"/>
        </w:tabs>
        <w:spacing w:after="160" w:line="259" w:lineRule="auto"/>
        <w:jc w:val="left"/>
        <w:rPr>
          <w:highlight w:val="yellow"/>
        </w:rPr>
      </w:pPr>
    </w:p>
    <w:p w14:paraId="0B8F20B0" w14:textId="18F593D5" w:rsidR="00693FCA" w:rsidRPr="00693FCA" w:rsidRDefault="00F71404" w:rsidP="00693FCA">
      <w:pPr>
        <w:pStyle w:val="Titulek"/>
        <w:rPr>
          <w:highlight w:val="red"/>
        </w:rPr>
      </w:pPr>
      <w:r w:rsidRPr="00D332A0">
        <w:rPr>
          <w:noProof/>
          <w:lang w:eastAsia="cs-CZ"/>
        </w:rPr>
        <w:drawing>
          <wp:anchor distT="0" distB="0" distL="114300" distR="114300" simplePos="0" relativeHeight="251680768" behindDoc="0" locked="0" layoutInCell="1" allowOverlap="1" wp14:anchorId="5D52DFBB" wp14:editId="12E20C56">
            <wp:simplePos x="0" y="0"/>
            <wp:positionH relativeFrom="column">
              <wp:posOffset>3557905</wp:posOffset>
            </wp:positionH>
            <wp:positionV relativeFrom="paragraph">
              <wp:posOffset>229870</wp:posOffset>
            </wp:positionV>
            <wp:extent cx="3081633" cy="1954988"/>
            <wp:effectExtent l="0" t="0" r="5080" b="7620"/>
            <wp:wrapSquare wrapText="bothSides"/>
            <wp:docPr id="699" name="Obrázek 699" descr="Snímek obrazovky 2019-10-05 v 12.52.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ímek obrazovky 2019-10-05 v 12.52.22.jpe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81633" cy="1954988"/>
                    </a:xfrm>
                    <a:prstGeom prst="rect">
                      <a:avLst/>
                    </a:prstGeom>
                    <a:noFill/>
                    <a:ln>
                      <a:noFill/>
                    </a:ln>
                  </pic:spPr>
                </pic:pic>
              </a:graphicData>
            </a:graphic>
            <wp14:sizeRelV relativeFrom="margin">
              <wp14:pctHeight>0</wp14:pctHeight>
            </wp14:sizeRelV>
          </wp:anchor>
        </w:drawing>
      </w:r>
      <w:r w:rsidR="00CC2801">
        <w:t xml:space="preserve">5. 10. 2019, </w:t>
      </w:r>
      <w:r w:rsidR="00D67E19">
        <w:t>Brno</w:t>
      </w:r>
      <w:r w:rsidR="00CC2801">
        <w:t>, ul. Selská</w:t>
      </w:r>
    </w:p>
    <w:p w14:paraId="0CE5AA6D" w14:textId="77777777" w:rsidR="00693FCA" w:rsidRPr="00693FCA" w:rsidRDefault="00693FCA" w:rsidP="00693FCA">
      <w:pPr>
        <w:tabs>
          <w:tab w:val="left" w:pos="993"/>
        </w:tabs>
        <w:rPr>
          <w:highlight w:val="red"/>
        </w:rPr>
        <w:sectPr w:rsidR="00693FCA" w:rsidRPr="00693FCA" w:rsidSect="00627133">
          <w:type w:val="continuous"/>
          <w:pgSz w:w="11906" w:h="16838"/>
          <w:pgMar w:top="720" w:right="720" w:bottom="720" w:left="720" w:header="1020" w:footer="283" w:gutter="0"/>
          <w:cols w:space="708"/>
          <w:docGrid w:linePitch="360"/>
        </w:sectPr>
      </w:pPr>
    </w:p>
    <w:p w14:paraId="61C7CAB2" w14:textId="71A97767" w:rsidR="00693FCA" w:rsidRPr="00693FCA" w:rsidRDefault="00693FCA" w:rsidP="00693FCA">
      <w:pPr>
        <w:spacing w:after="0"/>
        <w:rPr>
          <w:highlight w:val="red"/>
        </w:rPr>
      </w:pPr>
      <w:r w:rsidRPr="00693FCA">
        <w:rPr>
          <w:noProof/>
          <w:highlight w:val="red"/>
          <w:lang w:eastAsia="cs-CZ"/>
        </w:rPr>
        <w:drawing>
          <wp:anchor distT="0" distB="0" distL="114300" distR="114300" simplePos="0" relativeHeight="251652096" behindDoc="0" locked="0" layoutInCell="1" allowOverlap="1" wp14:anchorId="09E679F6" wp14:editId="7AAD0285">
            <wp:simplePos x="0" y="0"/>
            <wp:positionH relativeFrom="column">
              <wp:posOffset>0</wp:posOffset>
            </wp:positionH>
            <wp:positionV relativeFrom="paragraph">
              <wp:posOffset>5715</wp:posOffset>
            </wp:positionV>
            <wp:extent cx="809625" cy="809625"/>
            <wp:effectExtent l="0" t="0" r="9525" b="9525"/>
            <wp:wrapSquare wrapText="bothSides"/>
            <wp:docPr id="651" name="Obrázek 651">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qikni.cz/assets/components/qrgenerator/cache/4c73fcafe639df6521f451b58b490944.png"/>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CC2801" w:rsidRPr="00CC2801">
        <w:t xml:space="preserve"> K požáru bytového domu v Brně Maloměřicích vyjely dvě profesionální a jedna dobrovolná jednotka. Požár vznikl v zázemí prodejny se smíšeným zbožím, která je situována v přízemí čtyřpodlažního domu. Při příjezdu na místo zahájily jednotky požární zásah a z</w:t>
      </w:r>
      <w:r w:rsidR="005D16A7">
        <w:t>áchranu osob, které se nacházely</w:t>
      </w:r>
      <w:r w:rsidR="00CC2801" w:rsidRPr="00CC2801">
        <w:t xml:space="preserve"> uvnitř domu. Dvě osoby byly vyvedeny ze silně zakouřených prostor za použití vyváděcích masek a jedna osoba byla zachráněna pomocí výškové techniky. Do šesti bytových jednotek museli hasiči vstoupit násilím, aby ověřili, zda se uvnitř nikdo nenachází. Škoda byla vyčíslena na půl milionu korun a dva lidé byli zraněni.</w:t>
      </w:r>
    </w:p>
    <w:p w14:paraId="576CF456" w14:textId="451854D6" w:rsidR="00693FCA" w:rsidRPr="00693FCA" w:rsidRDefault="00693FCA" w:rsidP="00693FCA">
      <w:pPr>
        <w:tabs>
          <w:tab w:val="left" w:pos="993"/>
        </w:tabs>
        <w:rPr>
          <w:rFonts w:ascii="Times New Roman" w:hAnsi="Times New Roman"/>
          <w:sz w:val="24"/>
          <w:szCs w:val="24"/>
          <w:highlight w:val="red"/>
        </w:rPr>
        <w:sectPr w:rsidR="00693FCA" w:rsidRPr="00693FCA" w:rsidSect="00E50565">
          <w:type w:val="continuous"/>
          <w:pgSz w:w="11906" w:h="16838"/>
          <w:pgMar w:top="720" w:right="720" w:bottom="720" w:left="720" w:header="1020" w:footer="567" w:gutter="0"/>
          <w:cols w:num="2" w:space="708"/>
          <w:docGrid w:linePitch="360"/>
        </w:sectPr>
      </w:pPr>
    </w:p>
    <w:p w14:paraId="3F051B18" w14:textId="0CF55D11" w:rsidR="002B49D0" w:rsidRPr="008045DA" w:rsidRDefault="00D841C6" w:rsidP="005F1905">
      <w:pPr>
        <w:pStyle w:val="Nadpis2"/>
      </w:pPr>
      <w:r w:rsidRPr="00693FCA">
        <w:rPr>
          <w:highlight w:val="red"/>
        </w:rPr>
        <w:br w:type="page"/>
      </w:r>
      <w:bookmarkStart w:id="49" w:name="_Ref473276151"/>
      <w:bookmarkStart w:id="50" w:name="_Toc473281869"/>
      <w:bookmarkStart w:id="51" w:name="_Toc473899245"/>
      <w:bookmarkStart w:id="52" w:name="_Toc474189655"/>
      <w:bookmarkStart w:id="53" w:name="_Toc507063141"/>
      <w:bookmarkStart w:id="54" w:name="_Toc31307068"/>
      <w:r w:rsidR="002B49D0" w:rsidRPr="008045DA">
        <w:lastRenderedPageBreak/>
        <w:t>Dopravní nehody</w:t>
      </w:r>
      <w:bookmarkEnd w:id="47"/>
      <w:bookmarkEnd w:id="48"/>
      <w:bookmarkEnd w:id="49"/>
      <w:bookmarkEnd w:id="50"/>
      <w:bookmarkEnd w:id="51"/>
      <w:bookmarkEnd w:id="52"/>
      <w:bookmarkEnd w:id="53"/>
      <w:bookmarkEnd w:id="54"/>
    </w:p>
    <w:p w14:paraId="5CC88EAE" w14:textId="3CD75B57" w:rsidR="00215194" w:rsidRPr="00B04D0F" w:rsidRDefault="00215194" w:rsidP="00215194">
      <w:r w:rsidRPr="00B04D0F">
        <w:t>Dopravní nehodou se rozumí událost související s provozem dopravního prostředku v pohybu, při níž došlo k usmrcení nebo zranění osoby nebo ke škodě na majetku.</w:t>
      </w:r>
    </w:p>
    <w:tbl>
      <w:tblPr>
        <w:tblStyle w:val="Styl11"/>
        <w:tblW w:w="10206" w:type="dxa"/>
        <w:tblLayout w:type="fixed"/>
        <w:tblLook w:val="05E0" w:firstRow="1" w:lastRow="1" w:firstColumn="1" w:lastColumn="1" w:noHBand="0" w:noVBand="1"/>
      </w:tblPr>
      <w:tblGrid>
        <w:gridCol w:w="538"/>
        <w:gridCol w:w="2442"/>
        <w:gridCol w:w="1203"/>
        <w:gridCol w:w="1205"/>
        <w:gridCol w:w="1205"/>
        <w:gridCol w:w="1203"/>
        <w:gridCol w:w="1205"/>
        <w:gridCol w:w="1205"/>
      </w:tblGrid>
      <w:tr w:rsidR="008045DA" w14:paraId="4303D975" w14:textId="77777777" w:rsidTr="00F33539">
        <w:trPr>
          <w:cnfStyle w:val="100000000000" w:firstRow="1" w:lastRow="0" w:firstColumn="0" w:lastColumn="0" w:oddVBand="0" w:evenVBand="0" w:oddHBand="0" w:evenHBand="0" w:firstRowFirstColumn="0" w:firstRowLastColumn="0" w:lastRowFirstColumn="0" w:lastRowLastColumn="0"/>
          <w:trHeight w:val="1134"/>
        </w:trPr>
        <w:tc>
          <w:tcPr>
            <w:tcW w:w="2980" w:type="dxa"/>
            <w:gridSpan w:val="2"/>
            <w:hideMark/>
          </w:tcPr>
          <w:p w14:paraId="2AB5A3AA"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Okres (ORP</w:t>
            </w:r>
            <w:r>
              <w:rPr>
                <w:rFonts w:eastAsia="Times New Roman" w:cs="Times New Roman"/>
                <w:color w:val="FFFFFF"/>
                <w:szCs w:val="20"/>
                <w:lang w:eastAsia="cs-CZ"/>
              </w:rPr>
              <w:fldChar w:fldCharType="begin"/>
            </w:r>
            <w:r>
              <w:rPr>
                <w:szCs w:val="20"/>
              </w:rPr>
              <w:instrText xml:space="preserve"> XE "</w:instrText>
            </w:r>
            <w:r>
              <w:rPr>
                <w:rFonts w:eastAsia="Times New Roman" w:cs="Times New Roman"/>
                <w:color w:val="000000"/>
                <w:szCs w:val="20"/>
                <w:lang w:eastAsia="cs-CZ"/>
              </w:rPr>
              <w:instrText>ORP</w:instrText>
            </w:r>
            <w:r>
              <w:rPr>
                <w:rFonts w:eastAsia="Times New Roman" w:cs="Times New Roman"/>
                <w:color w:val="000000"/>
                <w:szCs w:val="20"/>
              </w:rPr>
              <w:instrText>:</w:instrText>
            </w:r>
            <w:r>
              <w:rPr>
                <w:szCs w:val="20"/>
              </w:rPr>
              <w:instrText xml:space="preserve">Obec s rozšířenou působností" </w:instrText>
            </w:r>
            <w:r>
              <w:rPr>
                <w:rFonts w:eastAsia="Times New Roman" w:cs="Times New Roman"/>
                <w:color w:val="FFFFFF"/>
                <w:szCs w:val="20"/>
                <w:lang w:eastAsia="cs-CZ"/>
              </w:rPr>
              <w:fldChar w:fldCharType="end"/>
            </w:r>
            <w:r>
              <w:rPr>
                <w:rFonts w:eastAsia="Times New Roman" w:cs="Times New Roman"/>
                <w:color w:val="FFFFFF"/>
                <w:szCs w:val="20"/>
                <w:lang w:eastAsia="cs-CZ"/>
              </w:rPr>
              <w:t>)</w:t>
            </w:r>
          </w:p>
        </w:tc>
        <w:tc>
          <w:tcPr>
            <w:tcW w:w="1203" w:type="dxa"/>
            <w:textDirection w:val="btLr"/>
            <w:hideMark/>
          </w:tcPr>
          <w:p w14:paraId="15548A9A"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Silniční</w:t>
            </w:r>
          </w:p>
          <w:p w14:paraId="6755E140"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Vyproštění osob</w:t>
            </w:r>
          </w:p>
        </w:tc>
        <w:tc>
          <w:tcPr>
            <w:tcW w:w="1205" w:type="dxa"/>
            <w:textDirection w:val="btLr"/>
          </w:tcPr>
          <w:p w14:paraId="64AF5400"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Silniční</w:t>
            </w:r>
          </w:p>
          <w:p w14:paraId="35367897"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Se zraněním</w:t>
            </w:r>
          </w:p>
        </w:tc>
        <w:tc>
          <w:tcPr>
            <w:tcW w:w="1205" w:type="dxa"/>
            <w:textDirection w:val="btLr"/>
            <w:hideMark/>
          </w:tcPr>
          <w:p w14:paraId="05BD049D"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Silniční</w:t>
            </w:r>
          </w:p>
          <w:p w14:paraId="3F66A0A6"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Úklid komunikace</w:t>
            </w:r>
          </w:p>
        </w:tc>
        <w:tc>
          <w:tcPr>
            <w:tcW w:w="1203" w:type="dxa"/>
            <w:textDirection w:val="btLr"/>
            <w:hideMark/>
          </w:tcPr>
          <w:p w14:paraId="5F2DE12F" w14:textId="77777777" w:rsidR="008045DA" w:rsidRDefault="008045DA" w:rsidP="00F33539">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Železniční</w:t>
            </w:r>
          </w:p>
        </w:tc>
        <w:tc>
          <w:tcPr>
            <w:tcW w:w="1205" w:type="dxa"/>
            <w:textDirection w:val="btLr"/>
            <w:hideMark/>
          </w:tcPr>
          <w:p w14:paraId="7E24C2F4" w14:textId="77777777" w:rsidR="008045DA" w:rsidRDefault="008045DA" w:rsidP="00F33539">
            <w:pPr>
              <w:pStyle w:val="Bezmezer"/>
              <w:tabs>
                <w:tab w:val="left" w:pos="993"/>
              </w:tabs>
              <w:ind w:left="113" w:right="113"/>
              <w:jc w:val="center"/>
              <w:rPr>
                <w:rFonts w:eastAsia="Times New Roman" w:cs="Times New Roman"/>
                <w:color w:val="FFFFFF"/>
                <w:szCs w:val="20"/>
                <w:lang w:eastAsia="cs-CZ"/>
              </w:rPr>
            </w:pPr>
            <w:r>
              <w:rPr>
                <w:rFonts w:eastAsia="Times New Roman" w:cs="Times New Roman"/>
                <w:color w:val="FFFFFF"/>
                <w:szCs w:val="20"/>
                <w:lang w:eastAsia="cs-CZ"/>
              </w:rPr>
              <w:t>Letecká</w:t>
            </w:r>
          </w:p>
        </w:tc>
        <w:tc>
          <w:tcPr>
            <w:cnfStyle w:val="000100000000" w:firstRow="0" w:lastRow="0" w:firstColumn="0" w:lastColumn="1" w:oddVBand="0" w:evenVBand="0" w:oddHBand="0" w:evenHBand="0" w:firstRowFirstColumn="0" w:firstRowLastColumn="0" w:lastRowFirstColumn="0" w:lastRowLastColumn="0"/>
            <w:tcW w:w="1205" w:type="dxa"/>
            <w:hideMark/>
          </w:tcPr>
          <w:p w14:paraId="635806A5" w14:textId="77777777" w:rsidR="008045DA" w:rsidRPr="00170FE5" w:rsidRDefault="008045DA" w:rsidP="00F33539">
            <w:pPr>
              <w:pStyle w:val="Bezmezer"/>
              <w:tabs>
                <w:tab w:val="left" w:pos="993"/>
              </w:tabs>
              <w:jc w:val="center"/>
              <w:rPr>
                <w:rFonts w:eastAsia="Times New Roman" w:cs="Times New Roman"/>
                <w:color w:val="FFFFFF" w:themeColor="background1"/>
                <w:szCs w:val="20"/>
                <w:lang w:eastAsia="cs-CZ"/>
              </w:rPr>
            </w:pPr>
            <w:r w:rsidRPr="00170FE5">
              <w:rPr>
                <w:color w:val="FFFFFF" w:themeColor="background1"/>
                <w:szCs w:val="20"/>
              </w:rPr>
              <w:t>Σ</w:t>
            </w:r>
          </w:p>
        </w:tc>
      </w:tr>
      <w:tr w:rsidR="002528F1" w14:paraId="681C0B51"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5BA3E7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BLANSKO</w:t>
            </w:r>
          </w:p>
        </w:tc>
        <w:tc>
          <w:tcPr>
            <w:tcW w:w="1203" w:type="dxa"/>
            <w:shd w:val="clear" w:color="auto" w:fill="9887ED"/>
            <w:hideMark/>
          </w:tcPr>
          <w:p w14:paraId="54FB105B" w14:textId="6CAF14E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205" w:type="dxa"/>
            <w:shd w:val="clear" w:color="auto" w:fill="9887ED"/>
          </w:tcPr>
          <w:p w14:paraId="3EAF4495" w14:textId="213D6B1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128</w:t>
            </w:r>
          </w:p>
        </w:tc>
        <w:tc>
          <w:tcPr>
            <w:tcW w:w="1205" w:type="dxa"/>
            <w:shd w:val="clear" w:color="auto" w:fill="9887ED"/>
            <w:hideMark/>
          </w:tcPr>
          <w:p w14:paraId="64E6D394" w14:textId="1B1C586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103</w:t>
            </w:r>
          </w:p>
        </w:tc>
        <w:tc>
          <w:tcPr>
            <w:tcW w:w="1203" w:type="dxa"/>
            <w:shd w:val="clear" w:color="auto" w:fill="9887ED"/>
            <w:hideMark/>
          </w:tcPr>
          <w:p w14:paraId="064FD19A" w14:textId="22CEE03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205" w:type="dxa"/>
            <w:shd w:val="clear" w:color="auto" w:fill="9887ED"/>
            <w:hideMark/>
          </w:tcPr>
          <w:p w14:paraId="3F28A596" w14:textId="3107F48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vAlign w:val="bottom"/>
            <w:hideMark/>
          </w:tcPr>
          <w:p w14:paraId="15653E84" w14:textId="4BDDAD2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259</w:t>
            </w:r>
          </w:p>
        </w:tc>
      </w:tr>
      <w:tr w:rsidR="002528F1" w14:paraId="4233C624"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16EB1991"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54407BCF"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Blansko</w:t>
            </w:r>
          </w:p>
        </w:tc>
        <w:tc>
          <w:tcPr>
            <w:tcW w:w="1203" w:type="dxa"/>
            <w:noWrap/>
            <w:hideMark/>
          </w:tcPr>
          <w:p w14:paraId="48DA8D83" w14:textId="3F35A90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205" w:type="dxa"/>
          </w:tcPr>
          <w:p w14:paraId="0373C837" w14:textId="458E946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77</w:t>
            </w:r>
          </w:p>
        </w:tc>
        <w:tc>
          <w:tcPr>
            <w:tcW w:w="1205" w:type="dxa"/>
            <w:noWrap/>
            <w:hideMark/>
          </w:tcPr>
          <w:p w14:paraId="0BD48F7F" w14:textId="13C2DA1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42</w:t>
            </w:r>
          </w:p>
        </w:tc>
        <w:tc>
          <w:tcPr>
            <w:tcW w:w="1203" w:type="dxa"/>
            <w:hideMark/>
          </w:tcPr>
          <w:p w14:paraId="7491A060" w14:textId="3521A60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205" w:type="dxa"/>
            <w:noWrap/>
            <w:hideMark/>
          </w:tcPr>
          <w:p w14:paraId="11C26748" w14:textId="1737A89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6A00F7EA" w14:textId="3BD1B14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135</w:t>
            </w:r>
          </w:p>
        </w:tc>
      </w:tr>
      <w:tr w:rsidR="002528F1" w14:paraId="5EEF688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57452FC3"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14464022"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Boskovice</w:t>
            </w:r>
          </w:p>
        </w:tc>
        <w:tc>
          <w:tcPr>
            <w:tcW w:w="1203" w:type="dxa"/>
            <w:noWrap/>
            <w:hideMark/>
          </w:tcPr>
          <w:p w14:paraId="6617083B" w14:textId="4A52238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205" w:type="dxa"/>
          </w:tcPr>
          <w:p w14:paraId="1CA39BE6" w14:textId="2A6BC6D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51</w:t>
            </w:r>
          </w:p>
        </w:tc>
        <w:tc>
          <w:tcPr>
            <w:tcW w:w="1205" w:type="dxa"/>
            <w:noWrap/>
            <w:hideMark/>
          </w:tcPr>
          <w:p w14:paraId="4BA07F93" w14:textId="19D5E86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61</w:t>
            </w:r>
          </w:p>
        </w:tc>
        <w:tc>
          <w:tcPr>
            <w:tcW w:w="1203" w:type="dxa"/>
            <w:hideMark/>
          </w:tcPr>
          <w:p w14:paraId="674B0D02" w14:textId="104721E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noWrap/>
            <w:hideMark/>
          </w:tcPr>
          <w:p w14:paraId="453EE110" w14:textId="0B9F98C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184D0CC4" w14:textId="02400F1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124</w:t>
            </w:r>
          </w:p>
        </w:tc>
      </w:tr>
      <w:tr w:rsidR="002528F1" w14:paraId="66BE946E"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2980" w:type="dxa"/>
            <w:gridSpan w:val="2"/>
            <w:shd w:val="clear" w:color="auto" w:fill="9887ED"/>
            <w:noWrap/>
            <w:hideMark/>
          </w:tcPr>
          <w:p w14:paraId="218A257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BRNO-město</w:t>
            </w:r>
          </w:p>
        </w:tc>
        <w:tc>
          <w:tcPr>
            <w:tcW w:w="1203" w:type="dxa"/>
            <w:shd w:val="clear" w:color="auto" w:fill="9887ED"/>
            <w:noWrap/>
            <w:hideMark/>
          </w:tcPr>
          <w:p w14:paraId="4BCCFE75" w14:textId="0A96D2D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1205" w:type="dxa"/>
            <w:shd w:val="clear" w:color="auto" w:fill="9887ED"/>
          </w:tcPr>
          <w:p w14:paraId="124AA460" w14:textId="1E2A667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361</w:t>
            </w:r>
          </w:p>
        </w:tc>
        <w:tc>
          <w:tcPr>
            <w:tcW w:w="1205" w:type="dxa"/>
            <w:shd w:val="clear" w:color="auto" w:fill="9887ED"/>
            <w:noWrap/>
            <w:hideMark/>
          </w:tcPr>
          <w:p w14:paraId="5490B07E" w14:textId="7B7BCA2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203</w:t>
            </w:r>
          </w:p>
        </w:tc>
        <w:tc>
          <w:tcPr>
            <w:tcW w:w="1203" w:type="dxa"/>
            <w:shd w:val="clear" w:color="auto" w:fill="9887ED"/>
            <w:noWrap/>
            <w:hideMark/>
          </w:tcPr>
          <w:p w14:paraId="4DCFC5C3" w14:textId="27C4B9F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1205" w:type="dxa"/>
            <w:shd w:val="clear" w:color="auto" w:fill="9887ED"/>
            <w:hideMark/>
          </w:tcPr>
          <w:p w14:paraId="36E2AA93" w14:textId="5D1E7EF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30B68FFC" w14:textId="1EA1A2B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612</w:t>
            </w:r>
          </w:p>
        </w:tc>
      </w:tr>
      <w:tr w:rsidR="002528F1" w14:paraId="28BD73A4"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385130A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BRNO-venkov</w:t>
            </w:r>
          </w:p>
        </w:tc>
        <w:tc>
          <w:tcPr>
            <w:tcW w:w="1203" w:type="dxa"/>
            <w:shd w:val="clear" w:color="auto" w:fill="9887ED"/>
            <w:noWrap/>
            <w:hideMark/>
          </w:tcPr>
          <w:p w14:paraId="1DC457B4" w14:textId="3826FBD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44</w:t>
            </w:r>
          </w:p>
        </w:tc>
        <w:tc>
          <w:tcPr>
            <w:tcW w:w="1205" w:type="dxa"/>
            <w:shd w:val="clear" w:color="auto" w:fill="9887ED"/>
          </w:tcPr>
          <w:p w14:paraId="1065507D" w14:textId="434A10F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290</w:t>
            </w:r>
          </w:p>
        </w:tc>
        <w:tc>
          <w:tcPr>
            <w:tcW w:w="1205" w:type="dxa"/>
            <w:shd w:val="clear" w:color="auto" w:fill="9887ED"/>
            <w:noWrap/>
            <w:hideMark/>
          </w:tcPr>
          <w:p w14:paraId="19CD7273" w14:textId="52F6AEE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249</w:t>
            </w:r>
          </w:p>
        </w:tc>
        <w:tc>
          <w:tcPr>
            <w:tcW w:w="1203" w:type="dxa"/>
            <w:shd w:val="clear" w:color="auto" w:fill="9887ED"/>
            <w:noWrap/>
            <w:hideMark/>
          </w:tcPr>
          <w:p w14:paraId="79AC719A" w14:textId="0568784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205" w:type="dxa"/>
            <w:shd w:val="clear" w:color="auto" w:fill="9887ED"/>
            <w:hideMark/>
          </w:tcPr>
          <w:p w14:paraId="678F1A41" w14:textId="770DC69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77EF0C72" w14:textId="41D3BD6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597</w:t>
            </w:r>
          </w:p>
        </w:tc>
      </w:tr>
      <w:tr w:rsidR="002528F1" w14:paraId="4D46FB41"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070A28B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2BC952B8"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Ivančice</w:t>
            </w:r>
          </w:p>
        </w:tc>
        <w:tc>
          <w:tcPr>
            <w:tcW w:w="1203" w:type="dxa"/>
            <w:noWrap/>
            <w:hideMark/>
          </w:tcPr>
          <w:p w14:paraId="65772CF1" w14:textId="4133396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2803FA0F" w14:textId="4174785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205" w:type="dxa"/>
            <w:noWrap/>
            <w:hideMark/>
          </w:tcPr>
          <w:p w14:paraId="3B9CE97E" w14:textId="5B3DD51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203" w:type="dxa"/>
            <w:hideMark/>
          </w:tcPr>
          <w:p w14:paraId="0DB64AA9" w14:textId="6DB374D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205" w:type="dxa"/>
            <w:noWrap/>
            <w:hideMark/>
          </w:tcPr>
          <w:p w14:paraId="255AFE9A" w14:textId="49A260C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2EE61F2E" w14:textId="259F2AA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w:t>
            </w:r>
          </w:p>
        </w:tc>
      </w:tr>
      <w:tr w:rsidR="002528F1" w14:paraId="6E65B696"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3721DAC2"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28D21EC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Kuřim</w:t>
            </w:r>
          </w:p>
        </w:tc>
        <w:tc>
          <w:tcPr>
            <w:tcW w:w="1203" w:type="dxa"/>
            <w:noWrap/>
            <w:hideMark/>
          </w:tcPr>
          <w:p w14:paraId="1FF31A53" w14:textId="088A353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205" w:type="dxa"/>
          </w:tcPr>
          <w:p w14:paraId="4C45A2D1" w14:textId="4CE3EEB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1205" w:type="dxa"/>
            <w:noWrap/>
            <w:hideMark/>
          </w:tcPr>
          <w:p w14:paraId="2683FC67" w14:textId="502E78C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1203" w:type="dxa"/>
            <w:hideMark/>
          </w:tcPr>
          <w:p w14:paraId="3076B20B" w14:textId="43FF3C6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noWrap/>
            <w:hideMark/>
          </w:tcPr>
          <w:p w14:paraId="5499136E" w14:textId="4ED9D35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0F8B4F16" w14:textId="1901481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57</w:t>
            </w:r>
          </w:p>
        </w:tc>
      </w:tr>
      <w:tr w:rsidR="002528F1" w14:paraId="342E5457"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4F1A9027"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4919052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Pohořelice</w:t>
            </w:r>
          </w:p>
        </w:tc>
        <w:tc>
          <w:tcPr>
            <w:tcW w:w="1203" w:type="dxa"/>
            <w:noWrap/>
            <w:hideMark/>
          </w:tcPr>
          <w:p w14:paraId="5FE792F7" w14:textId="050FBFD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51FDF9DA" w14:textId="397843B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tcW w:w="1205" w:type="dxa"/>
            <w:noWrap/>
            <w:hideMark/>
          </w:tcPr>
          <w:p w14:paraId="1766FE28" w14:textId="4BDEFBC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203" w:type="dxa"/>
            <w:hideMark/>
          </w:tcPr>
          <w:p w14:paraId="653115D4" w14:textId="3DD9D0F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noWrap/>
            <w:hideMark/>
          </w:tcPr>
          <w:p w14:paraId="271F42EE" w14:textId="71D6096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755760ED" w14:textId="2777132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64</w:t>
            </w:r>
          </w:p>
        </w:tc>
      </w:tr>
      <w:tr w:rsidR="002528F1" w14:paraId="40A5DFA7"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70666B57"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2430CB5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Rosice</w:t>
            </w:r>
          </w:p>
        </w:tc>
        <w:tc>
          <w:tcPr>
            <w:tcW w:w="1203" w:type="dxa"/>
            <w:noWrap/>
            <w:hideMark/>
          </w:tcPr>
          <w:p w14:paraId="7EF671D8" w14:textId="6D35BB5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4F7A5B1C" w14:textId="6E9E385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56</w:t>
            </w:r>
          </w:p>
        </w:tc>
        <w:tc>
          <w:tcPr>
            <w:tcW w:w="1205" w:type="dxa"/>
            <w:noWrap/>
            <w:hideMark/>
          </w:tcPr>
          <w:p w14:paraId="240633E4" w14:textId="651BA5D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1203" w:type="dxa"/>
            <w:hideMark/>
          </w:tcPr>
          <w:p w14:paraId="1D0168D4" w14:textId="7E0F50B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5A1F4CEE" w14:textId="1383C94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7DD71DF9" w14:textId="64A01D0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107</w:t>
            </w:r>
          </w:p>
        </w:tc>
      </w:tr>
      <w:tr w:rsidR="002528F1" w14:paraId="42D83853"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3681EFCC"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31D92EB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Šlapanice</w:t>
            </w:r>
          </w:p>
        </w:tc>
        <w:tc>
          <w:tcPr>
            <w:tcW w:w="1203" w:type="dxa"/>
            <w:noWrap/>
            <w:hideMark/>
          </w:tcPr>
          <w:p w14:paraId="73E0FE03" w14:textId="5433306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205" w:type="dxa"/>
          </w:tcPr>
          <w:p w14:paraId="197D9E65" w14:textId="68FD2A1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84</w:t>
            </w:r>
          </w:p>
        </w:tc>
        <w:tc>
          <w:tcPr>
            <w:tcW w:w="1205" w:type="dxa"/>
            <w:noWrap/>
            <w:hideMark/>
          </w:tcPr>
          <w:p w14:paraId="0332525A" w14:textId="14C5D37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80</w:t>
            </w:r>
          </w:p>
        </w:tc>
        <w:tc>
          <w:tcPr>
            <w:tcW w:w="1203" w:type="dxa"/>
            <w:hideMark/>
          </w:tcPr>
          <w:p w14:paraId="3C8DE903" w14:textId="2643B81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noWrap/>
            <w:hideMark/>
          </w:tcPr>
          <w:p w14:paraId="2B30F947" w14:textId="486C2B6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10D7D377" w14:textId="5AC1EA7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183</w:t>
            </w:r>
          </w:p>
        </w:tc>
      </w:tr>
      <w:tr w:rsidR="002528F1" w14:paraId="6E9142ED"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7BF5958D"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1777346B"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Tišnov</w:t>
            </w:r>
          </w:p>
        </w:tc>
        <w:tc>
          <w:tcPr>
            <w:tcW w:w="1203" w:type="dxa"/>
            <w:noWrap/>
            <w:hideMark/>
          </w:tcPr>
          <w:p w14:paraId="53229974" w14:textId="7E979D4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tcPr>
          <w:p w14:paraId="7165D3E6" w14:textId="449089C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tcW w:w="1205" w:type="dxa"/>
            <w:noWrap/>
            <w:hideMark/>
          </w:tcPr>
          <w:p w14:paraId="6A7F19CF" w14:textId="3205D79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1203" w:type="dxa"/>
            <w:hideMark/>
          </w:tcPr>
          <w:p w14:paraId="290E12C3" w14:textId="2081CA5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1BF28049" w14:textId="5580E34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413021E6" w14:textId="1B01031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65</w:t>
            </w:r>
          </w:p>
        </w:tc>
      </w:tr>
      <w:tr w:rsidR="002528F1" w14:paraId="75670C2D"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55C17E26"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7B1161FA"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Židlochovice</w:t>
            </w:r>
          </w:p>
        </w:tc>
        <w:tc>
          <w:tcPr>
            <w:tcW w:w="1203" w:type="dxa"/>
            <w:noWrap/>
            <w:hideMark/>
          </w:tcPr>
          <w:p w14:paraId="64E89C6B" w14:textId="1E38ACC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205" w:type="dxa"/>
          </w:tcPr>
          <w:p w14:paraId="4AC5A497" w14:textId="4ADC717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1205" w:type="dxa"/>
            <w:noWrap/>
            <w:hideMark/>
          </w:tcPr>
          <w:p w14:paraId="1B480807" w14:textId="356EE64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1203" w:type="dxa"/>
            <w:hideMark/>
          </w:tcPr>
          <w:p w14:paraId="3568BFD9" w14:textId="75CA3B4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0E94B05E" w14:textId="2B9BA38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793EB307" w14:textId="1577903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77</w:t>
            </w:r>
          </w:p>
        </w:tc>
      </w:tr>
      <w:tr w:rsidR="002528F1" w14:paraId="32C8182B"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D4B0546"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BŘECLAV</w:t>
            </w:r>
          </w:p>
        </w:tc>
        <w:tc>
          <w:tcPr>
            <w:tcW w:w="1203" w:type="dxa"/>
            <w:shd w:val="clear" w:color="auto" w:fill="9887ED"/>
            <w:noWrap/>
            <w:hideMark/>
          </w:tcPr>
          <w:p w14:paraId="121609B3" w14:textId="6D0F5A8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1205" w:type="dxa"/>
            <w:shd w:val="clear" w:color="auto" w:fill="9887ED"/>
          </w:tcPr>
          <w:p w14:paraId="727EE580" w14:textId="0C1520C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121</w:t>
            </w:r>
          </w:p>
        </w:tc>
        <w:tc>
          <w:tcPr>
            <w:tcW w:w="1205" w:type="dxa"/>
            <w:shd w:val="clear" w:color="auto" w:fill="9887ED"/>
            <w:noWrap/>
            <w:hideMark/>
          </w:tcPr>
          <w:p w14:paraId="093758AA" w14:textId="3F402BD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87</w:t>
            </w:r>
          </w:p>
        </w:tc>
        <w:tc>
          <w:tcPr>
            <w:tcW w:w="1203" w:type="dxa"/>
            <w:shd w:val="clear" w:color="auto" w:fill="9887ED"/>
            <w:noWrap/>
            <w:hideMark/>
          </w:tcPr>
          <w:p w14:paraId="2B511A4C" w14:textId="59697AF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205" w:type="dxa"/>
            <w:shd w:val="clear" w:color="auto" w:fill="9887ED"/>
            <w:hideMark/>
          </w:tcPr>
          <w:p w14:paraId="616A9359" w14:textId="299877E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50A3B0F2" w14:textId="5BDB11E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233</w:t>
            </w:r>
          </w:p>
        </w:tc>
      </w:tr>
      <w:tr w:rsidR="002528F1" w14:paraId="1B5D89DF"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415404CF"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4F495536"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Břeclav</w:t>
            </w:r>
          </w:p>
        </w:tc>
        <w:tc>
          <w:tcPr>
            <w:tcW w:w="1203" w:type="dxa"/>
            <w:noWrap/>
            <w:hideMark/>
          </w:tcPr>
          <w:p w14:paraId="4B56D48E" w14:textId="6E4894C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205" w:type="dxa"/>
          </w:tcPr>
          <w:p w14:paraId="5D25208E" w14:textId="119B538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61</w:t>
            </w:r>
          </w:p>
        </w:tc>
        <w:tc>
          <w:tcPr>
            <w:tcW w:w="1205" w:type="dxa"/>
            <w:noWrap/>
            <w:hideMark/>
          </w:tcPr>
          <w:p w14:paraId="745EC0AC" w14:textId="409E9AE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tcW w:w="1203" w:type="dxa"/>
            <w:hideMark/>
          </w:tcPr>
          <w:p w14:paraId="7212858F" w14:textId="6470345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noWrap/>
            <w:hideMark/>
          </w:tcPr>
          <w:p w14:paraId="4B9AC18D" w14:textId="650E770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0B0008C8" w14:textId="6D075EC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113</w:t>
            </w:r>
          </w:p>
        </w:tc>
      </w:tr>
      <w:tr w:rsidR="002528F1" w14:paraId="73196C25"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6E7EDFBD"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145A4A8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Hustopeče</w:t>
            </w:r>
          </w:p>
        </w:tc>
        <w:tc>
          <w:tcPr>
            <w:tcW w:w="1203" w:type="dxa"/>
            <w:noWrap/>
            <w:hideMark/>
          </w:tcPr>
          <w:p w14:paraId="66EAC47C" w14:textId="6B20F9B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tcPr>
          <w:p w14:paraId="5780AAE7" w14:textId="25209A7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tcW w:w="1205" w:type="dxa"/>
            <w:noWrap/>
            <w:hideMark/>
          </w:tcPr>
          <w:p w14:paraId="7E29424C" w14:textId="344BA87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1203" w:type="dxa"/>
            <w:hideMark/>
          </w:tcPr>
          <w:p w14:paraId="0FE14A69" w14:textId="3F99448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noWrap/>
            <w:hideMark/>
          </w:tcPr>
          <w:p w14:paraId="50F047BB" w14:textId="34F6F24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2CFCA382" w14:textId="575892D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76</w:t>
            </w:r>
          </w:p>
        </w:tc>
      </w:tr>
      <w:tr w:rsidR="002528F1" w14:paraId="3B7A8E74"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3156B0F1"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65CEDDCC"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Mikulov</w:t>
            </w:r>
          </w:p>
        </w:tc>
        <w:tc>
          <w:tcPr>
            <w:tcW w:w="1203" w:type="dxa"/>
            <w:noWrap/>
            <w:hideMark/>
          </w:tcPr>
          <w:p w14:paraId="4C1FC98E" w14:textId="6EFDBC8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7A841C62" w14:textId="50B672D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205" w:type="dxa"/>
            <w:noWrap/>
            <w:hideMark/>
          </w:tcPr>
          <w:p w14:paraId="3941C69A" w14:textId="6AFBAE7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1203" w:type="dxa"/>
            <w:hideMark/>
          </w:tcPr>
          <w:p w14:paraId="2B6CC41C" w14:textId="08C1290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06AC2890" w14:textId="7489EAB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159CCD3E" w14:textId="46C52E6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w:t>
            </w:r>
          </w:p>
        </w:tc>
      </w:tr>
      <w:tr w:rsidR="002528F1" w14:paraId="4152FC09"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67B7C43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HODONÍN</w:t>
            </w:r>
          </w:p>
        </w:tc>
        <w:tc>
          <w:tcPr>
            <w:tcW w:w="1203" w:type="dxa"/>
            <w:shd w:val="clear" w:color="auto" w:fill="9887ED"/>
            <w:noWrap/>
            <w:hideMark/>
          </w:tcPr>
          <w:p w14:paraId="0FEE73A8" w14:textId="4C9EE5C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205" w:type="dxa"/>
            <w:shd w:val="clear" w:color="auto" w:fill="9887ED"/>
          </w:tcPr>
          <w:p w14:paraId="49D79E11" w14:textId="29537DC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155</w:t>
            </w:r>
          </w:p>
        </w:tc>
        <w:tc>
          <w:tcPr>
            <w:tcW w:w="1205" w:type="dxa"/>
            <w:shd w:val="clear" w:color="auto" w:fill="9887ED"/>
            <w:noWrap/>
            <w:hideMark/>
          </w:tcPr>
          <w:p w14:paraId="6FD7C831" w14:textId="45D192E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80</w:t>
            </w:r>
          </w:p>
        </w:tc>
        <w:tc>
          <w:tcPr>
            <w:tcW w:w="1203" w:type="dxa"/>
            <w:shd w:val="clear" w:color="auto" w:fill="9887ED"/>
            <w:noWrap/>
            <w:hideMark/>
          </w:tcPr>
          <w:p w14:paraId="4427EDB8" w14:textId="6934F7D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205" w:type="dxa"/>
            <w:shd w:val="clear" w:color="auto" w:fill="9887ED"/>
            <w:hideMark/>
          </w:tcPr>
          <w:p w14:paraId="4AD797AA" w14:textId="187FEFF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4BE23D35" w14:textId="535B21D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256</w:t>
            </w:r>
          </w:p>
        </w:tc>
      </w:tr>
      <w:tr w:rsidR="002528F1" w14:paraId="14986ECB"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279BC0AF"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1D3BC42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Hodonín</w:t>
            </w:r>
          </w:p>
        </w:tc>
        <w:tc>
          <w:tcPr>
            <w:tcW w:w="1203" w:type="dxa"/>
            <w:noWrap/>
            <w:hideMark/>
          </w:tcPr>
          <w:p w14:paraId="18DFF591" w14:textId="6619D6F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205" w:type="dxa"/>
          </w:tcPr>
          <w:p w14:paraId="62DC6B67" w14:textId="7DC7F12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61</w:t>
            </w:r>
          </w:p>
        </w:tc>
        <w:tc>
          <w:tcPr>
            <w:tcW w:w="1205" w:type="dxa"/>
            <w:noWrap/>
            <w:hideMark/>
          </w:tcPr>
          <w:p w14:paraId="3D11434E" w14:textId="52ABD69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1203" w:type="dxa"/>
            <w:hideMark/>
          </w:tcPr>
          <w:p w14:paraId="5A4FEEF6" w14:textId="3D7A023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noWrap/>
            <w:hideMark/>
          </w:tcPr>
          <w:p w14:paraId="478F3539" w14:textId="10B5339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5BF9AE16" w14:textId="500FC85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105</w:t>
            </w:r>
          </w:p>
        </w:tc>
      </w:tr>
      <w:tr w:rsidR="002528F1" w14:paraId="6229B7F5"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36DF0B55"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25C28E7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Kyjov</w:t>
            </w:r>
          </w:p>
        </w:tc>
        <w:tc>
          <w:tcPr>
            <w:tcW w:w="1203" w:type="dxa"/>
            <w:noWrap/>
            <w:hideMark/>
          </w:tcPr>
          <w:p w14:paraId="33DFB210" w14:textId="1EC38BE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27BED2F3" w14:textId="39239F4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55</w:t>
            </w:r>
          </w:p>
        </w:tc>
        <w:tc>
          <w:tcPr>
            <w:tcW w:w="1205" w:type="dxa"/>
            <w:noWrap/>
            <w:hideMark/>
          </w:tcPr>
          <w:p w14:paraId="5EAF8486" w14:textId="24800B6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tcW w:w="1203" w:type="dxa"/>
            <w:hideMark/>
          </w:tcPr>
          <w:p w14:paraId="0E7BF721" w14:textId="0588B1F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noWrap/>
            <w:hideMark/>
          </w:tcPr>
          <w:p w14:paraId="44C4566C" w14:textId="3AF5F0B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3B34583C" w14:textId="3532EB1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100</w:t>
            </w:r>
          </w:p>
        </w:tc>
      </w:tr>
      <w:tr w:rsidR="002528F1" w14:paraId="1C232965"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75831AC0"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41A63568"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Veselí n. Mor. </w:t>
            </w:r>
          </w:p>
        </w:tc>
        <w:tc>
          <w:tcPr>
            <w:tcW w:w="1203" w:type="dxa"/>
            <w:noWrap/>
            <w:hideMark/>
          </w:tcPr>
          <w:p w14:paraId="205BA1C9" w14:textId="25C00EF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765A6F09" w14:textId="36EC06F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tcW w:w="1205" w:type="dxa"/>
            <w:noWrap/>
            <w:hideMark/>
          </w:tcPr>
          <w:p w14:paraId="0662B65E" w14:textId="107DF00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203" w:type="dxa"/>
            <w:hideMark/>
          </w:tcPr>
          <w:p w14:paraId="13FADEA3" w14:textId="0165455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1A3BC652" w14:textId="1C22965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0233E6A0" w14:textId="6B00F7F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51</w:t>
            </w:r>
          </w:p>
        </w:tc>
      </w:tr>
      <w:tr w:rsidR="002528F1" w14:paraId="32BB7ED3"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BF7D40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VYŠKOV</w:t>
            </w:r>
          </w:p>
        </w:tc>
        <w:tc>
          <w:tcPr>
            <w:tcW w:w="1203" w:type="dxa"/>
            <w:shd w:val="clear" w:color="auto" w:fill="9887ED"/>
            <w:noWrap/>
            <w:hideMark/>
          </w:tcPr>
          <w:p w14:paraId="3D8E9E5C" w14:textId="5B3EF00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1205" w:type="dxa"/>
            <w:shd w:val="clear" w:color="auto" w:fill="9887ED"/>
          </w:tcPr>
          <w:p w14:paraId="235E0CA2" w14:textId="069C214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114</w:t>
            </w:r>
          </w:p>
        </w:tc>
        <w:tc>
          <w:tcPr>
            <w:tcW w:w="1205" w:type="dxa"/>
            <w:shd w:val="clear" w:color="auto" w:fill="9887ED"/>
            <w:noWrap/>
            <w:hideMark/>
          </w:tcPr>
          <w:p w14:paraId="6A177B31" w14:textId="61B2AC2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84</w:t>
            </w:r>
          </w:p>
        </w:tc>
        <w:tc>
          <w:tcPr>
            <w:tcW w:w="1203" w:type="dxa"/>
            <w:shd w:val="clear" w:color="auto" w:fill="9887ED"/>
            <w:noWrap/>
            <w:hideMark/>
          </w:tcPr>
          <w:p w14:paraId="21DDE690" w14:textId="481EF41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205" w:type="dxa"/>
            <w:shd w:val="clear" w:color="auto" w:fill="9887ED"/>
            <w:hideMark/>
          </w:tcPr>
          <w:p w14:paraId="58E2DB08" w14:textId="065A19F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11F9AF01" w14:textId="1A12F20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225</w:t>
            </w:r>
          </w:p>
        </w:tc>
      </w:tr>
      <w:tr w:rsidR="002528F1" w14:paraId="07CED3C2"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5DFD26BD"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53C4027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Bučovice</w:t>
            </w:r>
          </w:p>
        </w:tc>
        <w:tc>
          <w:tcPr>
            <w:tcW w:w="1203" w:type="dxa"/>
            <w:noWrap/>
            <w:hideMark/>
          </w:tcPr>
          <w:p w14:paraId="219E8477" w14:textId="2828E5C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594C93C8" w14:textId="0C00FDF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205" w:type="dxa"/>
            <w:noWrap/>
            <w:hideMark/>
          </w:tcPr>
          <w:p w14:paraId="69CE5597" w14:textId="443D6CB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203" w:type="dxa"/>
            <w:hideMark/>
          </w:tcPr>
          <w:p w14:paraId="2BB67E50" w14:textId="5B46932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noWrap/>
            <w:hideMark/>
          </w:tcPr>
          <w:p w14:paraId="13189197" w14:textId="1995C74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30960F1F" w14:textId="265D7E9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28</w:t>
            </w:r>
          </w:p>
        </w:tc>
      </w:tr>
      <w:tr w:rsidR="002528F1" w14:paraId="3033C1BD"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249E757F"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6E0E4F9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Slavkov u Brna</w:t>
            </w:r>
          </w:p>
        </w:tc>
        <w:tc>
          <w:tcPr>
            <w:tcW w:w="1203" w:type="dxa"/>
            <w:noWrap/>
            <w:hideMark/>
          </w:tcPr>
          <w:p w14:paraId="360F63FD" w14:textId="646F08F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077BB38F" w14:textId="5EA8206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1205" w:type="dxa"/>
            <w:noWrap/>
            <w:hideMark/>
          </w:tcPr>
          <w:p w14:paraId="2FA435D7" w14:textId="7B02018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1203" w:type="dxa"/>
            <w:hideMark/>
          </w:tcPr>
          <w:p w14:paraId="49B2381F" w14:textId="5C53214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noWrap/>
            <w:hideMark/>
          </w:tcPr>
          <w:p w14:paraId="551FCDE2" w14:textId="0D647CD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402A4206" w14:textId="6C1E702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64</w:t>
            </w:r>
          </w:p>
        </w:tc>
      </w:tr>
      <w:tr w:rsidR="002528F1" w14:paraId="7A396615"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4C9C362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1FD6E68A"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Vyškov</w:t>
            </w:r>
          </w:p>
        </w:tc>
        <w:tc>
          <w:tcPr>
            <w:tcW w:w="1203" w:type="dxa"/>
            <w:noWrap/>
            <w:hideMark/>
          </w:tcPr>
          <w:p w14:paraId="12570A96" w14:textId="140A6E9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205" w:type="dxa"/>
          </w:tcPr>
          <w:p w14:paraId="303DD6CA" w14:textId="16B9020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69</w:t>
            </w:r>
          </w:p>
        </w:tc>
        <w:tc>
          <w:tcPr>
            <w:tcW w:w="1205" w:type="dxa"/>
            <w:noWrap/>
            <w:hideMark/>
          </w:tcPr>
          <w:p w14:paraId="4F65C2FF" w14:textId="75ECE3D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1203" w:type="dxa"/>
            <w:hideMark/>
          </w:tcPr>
          <w:p w14:paraId="0DF692A5" w14:textId="7035D24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205" w:type="dxa"/>
            <w:noWrap/>
            <w:hideMark/>
          </w:tcPr>
          <w:p w14:paraId="47648DE5" w14:textId="6C77550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77A46EBE" w14:textId="21C9762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133</w:t>
            </w:r>
          </w:p>
        </w:tc>
      </w:tr>
      <w:tr w:rsidR="002528F1" w:rsidRPr="002D2FB5" w14:paraId="1D0B91A5"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70E2599"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ZNOJMO</w:t>
            </w:r>
          </w:p>
        </w:tc>
        <w:tc>
          <w:tcPr>
            <w:tcW w:w="1203" w:type="dxa"/>
            <w:shd w:val="clear" w:color="auto" w:fill="9887ED"/>
            <w:noWrap/>
            <w:hideMark/>
          </w:tcPr>
          <w:p w14:paraId="44C51CB3" w14:textId="2CE535A4"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15</w:t>
            </w:r>
          </w:p>
        </w:tc>
        <w:tc>
          <w:tcPr>
            <w:tcW w:w="1205" w:type="dxa"/>
            <w:shd w:val="clear" w:color="auto" w:fill="9887ED"/>
          </w:tcPr>
          <w:p w14:paraId="58EAC8C1" w14:textId="07E71CF6"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140</w:t>
            </w:r>
          </w:p>
        </w:tc>
        <w:tc>
          <w:tcPr>
            <w:tcW w:w="1205" w:type="dxa"/>
            <w:shd w:val="clear" w:color="auto" w:fill="9887ED"/>
            <w:noWrap/>
            <w:hideMark/>
          </w:tcPr>
          <w:p w14:paraId="42248A20" w14:textId="116FE7F8"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71</w:t>
            </w:r>
          </w:p>
        </w:tc>
        <w:tc>
          <w:tcPr>
            <w:tcW w:w="1203" w:type="dxa"/>
            <w:shd w:val="clear" w:color="auto" w:fill="9887ED"/>
            <w:noWrap/>
            <w:hideMark/>
          </w:tcPr>
          <w:p w14:paraId="0ED3CAB0" w14:textId="0BC88B74"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3</w:t>
            </w:r>
          </w:p>
        </w:tc>
        <w:tc>
          <w:tcPr>
            <w:tcW w:w="1205" w:type="dxa"/>
            <w:shd w:val="clear" w:color="auto" w:fill="9887ED"/>
            <w:hideMark/>
          </w:tcPr>
          <w:p w14:paraId="6E138C57" w14:textId="72102E60"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7EFBCD9A" w14:textId="5639B334"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229</w:t>
            </w:r>
          </w:p>
        </w:tc>
      </w:tr>
      <w:tr w:rsidR="002528F1" w:rsidRPr="002D2FB5" w14:paraId="1B93A28E" w14:textId="77777777" w:rsidTr="002528F1">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5FDF34CA"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10F91F06"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Mor. Krumlov</w:t>
            </w:r>
          </w:p>
        </w:tc>
        <w:tc>
          <w:tcPr>
            <w:tcW w:w="1203" w:type="dxa"/>
            <w:noWrap/>
            <w:hideMark/>
          </w:tcPr>
          <w:p w14:paraId="4027E366" w14:textId="4FDB7BC6"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4</w:t>
            </w:r>
          </w:p>
        </w:tc>
        <w:tc>
          <w:tcPr>
            <w:tcW w:w="1205" w:type="dxa"/>
          </w:tcPr>
          <w:p w14:paraId="554B9F10" w14:textId="4A46C935"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36</w:t>
            </w:r>
          </w:p>
        </w:tc>
        <w:tc>
          <w:tcPr>
            <w:tcW w:w="1205" w:type="dxa"/>
            <w:noWrap/>
            <w:hideMark/>
          </w:tcPr>
          <w:p w14:paraId="51220EF0" w14:textId="105D558D"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12</w:t>
            </w:r>
          </w:p>
        </w:tc>
        <w:tc>
          <w:tcPr>
            <w:tcW w:w="1203" w:type="dxa"/>
            <w:hideMark/>
          </w:tcPr>
          <w:p w14:paraId="22A3FD22" w14:textId="2B17417D"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1</w:t>
            </w:r>
          </w:p>
        </w:tc>
        <w:tc>
          <w:tcPr>
            <w:tcW w:w="1205" w:type="dxa"/>
            <w:noWrap/>
            <w:hideMark/>
          </w:tcPr>
          <w:p w14:paraId="0832C311" w14:textId="246858DF"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1E72221E" w14:textId="1F91CD86"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53</w:t>
            </w:r>
          </w:p>
        </w:tc>
      </w:tr>
      <w:tr w:rsidR="002528F1" w:rsidRPr="002D2FB5" w14:paraId="66C74C58" w14:textId="77777777" w:rsidTr="002528F1">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09CFEA45"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442" w:type="dxa"/>
            <w:noWrap/>
            <w:hideMark/>
          </w:tcPr>
          <w:p w14:paraId="085B13E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Znojmo</w:t>
            </w:r>
          </w:p>
        </w:tc>
        <w:tc>
          <w:tcPr>
            <w:tcW w:w="1203" w:type="dxa"/>
            <w:noWrap/>
            <w:hideMark/>
          </w:tcPr>
          <w:p w14:paraId="2916B57F" w14:textId="3969748F"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11</w:t>
            </w:r>
          </w:p>
        </w:tc>
        <w:tc>
          <w:tcPr>
            <w:tcW w:w="1205" w:type="dxa"/>
          </w:tcPr>
          <w:p w14:paraId="673D8E4B" w14:textId="073CFA32"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104</w:t>
            </w:r>
          </w:p>
        </w:tc>
        <w:tc>
          <w:tcPr>
            <w:tcW w:w="1205" w:type="dxa"/>
            <w:noWrap/>
            <w:hideMark/>
          </w:tcPr>
          <w:p w14:paraId="3F88C630" w14:textId="2CA6200F"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59</w:t>
            </w:r>
          </w:p>
        </w:tc>
        <w:tc>
          <w:tcPr>
            <w:tcW w:w="1203" w:type="dxa"/>
            <w:hideMark/>
          </w:tcPr>
          <w:p w14:paraId="7D27EB56" w14:textId="3EE0BA02"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2</w:t>
            </w:r>
          </w:p>
        </w:tc>
        <w:tc>
          <w:tcPr>
            <w:tcW w:w="1205" w:type="dxa"/>
            <w:noWrap/>
            <w:hideMark/>
          </w:tcPr>
          <w:p w14:paraId="7F7C4284" w14:textId="6E297D2D" w:rsidR="002528F1" w:rsidRPr="002D2FB5" w:rsidRDefault="002528F1" w:rsidP="002528F1">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5D10C0F5" w14:textId="4024F794"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176</w:t>
            </w:r>
          </w:p>
        </w:tc>
      </w:tr>
      <w:tr w:rsidR="002528F1" w:rsidRPr="002D2FB5" w14:paraId="2779D455" w14:textId="77777777" w:rsidTr="002528F1">
        <w:trPr>
          <w:cnfStyle w:val="010000000000" w:firstRow="0" w:lastRow="1" w:firstColumn="0" w:lastColumn="0" w:oddVBand="0" w:evenVBand="0" w:oddHBand="0" w:evenHBand="0" w:firstRowFirstColumn="0" w:firstRowLastColumn="0" w:lastRowFirstColumn="0" w:lastRowLastColumn="0"/>
          <w:trHeight w:val="227"/>
        </w:trPr>
        <w:tc>
          <w:tcPr>
            <w:tcW w:w="2980" w:type="dxa"/>
            <w:gridSpan w:val="2"/>
            <w:noWrap/>
            <w:hideMark/>
          </w:tcPr>
          <w:p w14:paraId="06C8C7E7" w14:textId="77777777" w:rsidR="002528F1" w:rsidRPr="00170FE5" w:rsidRDefault="002528F1" w:rsidP="002528F1">
            <w:pPr>
              <w:pStyle w:val="Bezmezer"/>
              <w:tabs>
                <w:tab w:val="left" w:pos="993"/>
              </w:tabs>
              <w:rPr>
                <w:rFonts w:eastAsia="Times New Roman" w:cs="Times New Roman"/>
                <w:color w:val="FFFFFF" w:themeColor="background1"/>
                <w:sz w:val="16"/>
                <w:szCs w:val="16"/>
                <w:lang w:eastAsia="cs-CZ"/>
              </w:rPr>
            </w:pPr>
            <w:r w:rsidRPr="00170FE5">
              <w:rPr>
                <w:rFonts w:eastAsia="Times New Roman" w:cs="Times New Roman"/>
                <w:color w:val="FFFFFF" w:themeColor="background1"/>
                <w:sz w:val="16"/>
                <w:szCs w:val="16"/>
                <w:lang w:eastAsia="cs-CZ"/>
              </w:rPr>
              <w:t>CELKEM</w:t>
            </w:r>
          </w:p>
        </w:tc>
        <w:tc>
          <w:tcPr>
            <w:tcW w:w="1203" w:type="dxa"/>
            <w:noWrap/>
            <w:hideMark/>
          </w:tcPr>
          <w:p w14:paraId="5FA9AD07" w14:textId="0AC7A749"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145</w:t>
            </w:r>
          </w:p>
        </w:tc>
        <w:tc>
          <w:tcPr>
            <w:tcW w:w="1205" w:type="dxa"/>
          </w:tcPr>
          <w:p w14:paraId="0B5FC3A8" w14:textId="69B52D91"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1309</w:t>
            </w:r>
          </w:p>
        </w:tc>
        <w:tc>
          <w:tcPr>
            <w:tcW w:w="1205" w:type="dxa"/>
            <w:noWrap/>
            <w:hideMark/>
          </w:tcPr>
          <w:p w14:paraId="73E1BCE6" w14:textId="70F306A7"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877</w:t>
            </w:r>
          </w:p>
        </w:tc>
        <w:tc>
          <w:tcPr>
            <w:tcW w:w="1203" w:type="dxa"/>
            <w:noWrap/>
            <w:hideMark/>
          </w:tcPr>
          <w:p w14:paraId="3618BE96" w14:textId="2E0C8432"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75</w:t>
            </w:r>
          </w:p>
        </w:tc>
        <w:tc>
          <w:tcPr>
            <w:tcW w:w="1205" w:type="dxa"/>
            <w:hideMark/>
          </w:tcPr>
          <w:p w14:paraId="6E546438" w14:textId="55810E4A"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w:t>
            </w:r>
          </w:p>
        </w:tc>
        <w:tc>
          <w:tcPr>
            <w:cnfStyle w:val="000100000000" w:firstRow="0" w:lastRow="0" w:firstColumn="0" w:lastColumn="1" w:oddVBand="0" w:evenVBand="0" w:oddHBand="0" w:evenHBand="0" w:firstRowFirstColumn="0" w:firstRowLastColumn="0" w:lastRowFirstColumn="0" w:lastRowLastColumn="0"/>
            <w:tcW w:w="1205" w:type="dxa"/>
            <w:noWrap/>
            <w:vAlign w:val="bottom"/>
            <w:hideMark/>
          </w:tcPr>
          <w:p w14:paraId="3695AF7B" w14:textId="5AF6E675" w:rsidR="002528F1" w:rsidRPr="002D2FB5"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2411</w:t>
            </w:r>
          </w:p>
        </w:tc>
      </w:tr>
    </w:tbl>
    <w:p w14:paraId="19F79F43" w14:textId="77777777" w:rsidR="00974682" w:rsidRPr="00A4451B" w:rsidRDefault="00974682" w:rsidP="00E50565">
      <w:pPr>
        <w:pStyle w:val="Titulek"/>
        <w:rPr>
          <w:highlight w:val="yellow"/>
        </w:rPr>
      </w:pPr>
    </w:p>
    <w:p w14:paraId="63B2ACC9" w14:textId="5D044211" w:rsidR="00F5121C" w:rsidRPr="002528F1" w:rsidRDefault="00F71404" w:rsidP="00D67E19">
      <w:pPr>
        <w:pStyle w:val="Titulek"/>
        <w:rPr>
          <w:highlight w:val="yellow"/>
        </w:rPr>
        <w:sectPr w:rsidR="00F5121C" w:rsidRPr="002528F1" w:rsidSect="00E83982">
          <w:type w:val="continuous"/>
          <w:pgSz w:w="11906" w:h="16838"/>
          <w:pgMar w:top="720" w:right="720" w:bottom="720" w:left="720" w:header="1020" w:footer="397" w:gutter="0"/>
          <w:cols w:space="708"/>
          <w:docGrid w:linePitch="360"/>
        </w:sectPr>
      </w:pPr>
      <w:r w:rsidRPr="00CA10EA">
        <w:rPr>
          <w:noProof/>
          <w:szCs w:val="20"/>
          <w:lang w:eastAsia="cs-CZ"/>
        </w:rPr>
        <w:drawing>
          <wp:anchor distT="0" distB="0" distL="114300" distR="114300" simplePos="0" relativeHeight="251681792" behindDoc="0" locked="0" layoutInCell="1" allowOverlap="1" wp14:anchorId="1117BCDE" wp14:editId="3B585949">
            <wp:simplePos x="0" y="0"/>
            <wp:positionH relativeFrom="column">
              <wp:posOffset>3389630</wp:posOffset>
            </wp:positionH>
            <wp:positionV relativeFrom="paragraph">
              <wp:posOffset>201295</wp:posOffset>
            </wp:positionV>
            <wp:extent cx="3250565" cy="1828800"/>
            <wp:effectExtent l="0" t="0" r="6985" b="0"/>
            <wp:wrapSquare wrapText="bothSides"/>
            <wp:docPr id="18" name="Obrázek 18"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3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50565"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3DA4" w:rsidRPr="00A93DA4">
        <w:t>1.</w:t>
      </w:r>
      <w:r w:rsidR="00A93DA4">
        <w:t xml:space="preserve"> </w:t>
      </w:r>
      <w:r w:rsidR="00D67E19">
        <w:t>4. 2019, Brno, ul. Křenová</w:t>
      </w:r>
    </w:p>
    <w:p w14:paraId="6F32F786" w14:textId="4EFFBC7A" w:rsidR="00693FCA" w:rsidRPr="005F1905" w:rsidRDefault="00D8135E" w:rsidP="005F1905">
      <w:pPr>
        <w:spacing w:after="0"/>
      </w:pPr>
      <w:r w:rsidRPr="002528F1">
        <w:rPr>
          <w:noProof/>
          <w:highlight w:val="yellow"/>
          <w:lang w:eastAsia="cs-CZ"/>
        </w:rPr>
        <w:drawing>
          <wp:anchor distT="0" distB="0" distL="114300" distR="114300" simplePos="0" relativeHeight="251636736" behindDoc="0" locked="0" layoutInCell="1" allowOverlap="1" wp14:anchorId="18FCBD73" wp14:editId="633D4DC0">
            <wp:simplePos x="0" y="0"/>
            <wp:positionH relativeFrom="column">
              <wp:posOffset>0</wp:posOffset>
            </wp:positionH>
            <wp:positionV relativeFrom="paragraph">
              <wp:posOffset>4445</wp:posOffset>
            </wp:positionV>
            <wp:extent cx="809625" cy="809625"/>
            <wp:effectExtent l="0" t="0" r="9525" b="9525"/>
            <wp:wrapSquare wrapText="bothSides"/>
            <wp:docPr id="41" name="Obrázek 41">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qikni.cz/assets/components/qrgenerator/cache/4c73fcafe639df6521f451b58b490944.png"/>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FCA" w:rsidRPr="00693FCA">
        <w:t xml:space="preserve">Kolem druhé hodiny odpolední </w:t>
      </w:r>
      <w:r w:rsidR="00151A04">
        <w:t>došlo na ulici Křenová v Brně k dopravní nehodě, při které se </w:t>
      </w:r>
      <w:r w:rsidR="00693FCA" w:rsidRPr="00693FCA">
        <w:t>čelně srazila tramvaj s</w:t>
      </w:r>
      <w:r w:rsidR="00151A04">
        <w:t> trolejbusem. Hasiči ihned po </w:t>
      </w:r>
      <w:r w:rsidR="00693FCA" w:rsidRPr="00693FCA">
        <w:t>příjezdu na místo začali vyprošťovat zaklíněné osoby a předávali raněné do péče záchranné služby. Na místo byl také povolán evakuační autobus, který zraněné osoby rozvážel s od</w:t>
      </w:r>
      <w:r w:rsidR="00151A04">
        <w:t>borným doprovodem k ošetření do </w:t>
      </w:r>
      <w:r w:rsidR="00693FCA" w:rsidRPr="00693FCA">
        <w:t>zdravotnických zařízení. Po vyproštění osob museli hasiči odřezat pomocí rozbrušovací pily nebezpečné volné části karoserie trolejbusu. Celkem bylo vyproštěno sedm osob a čtyřicet osob bylo zraněno.</w:t>
      </w:r>
    </w:p>
    <w:p w14:paraId="7F57D89D" w14:textId="005EF65A" w:rsidR="00F5121C" w:rsidRPr="002528F1" w:rsidRDefault="00F5121C" w:rsidP="00F5121C">
      <w:pPr>
        <w:tabs>
          <w:tab w:val="left" w:pos="993"/>
        </w:tabs>
        <w:rPr>
          <w:rFonts w:ascii="Times New Roman" w:hAnsi="Times New Roman"/>
          <w:sz w:val="24"/>
          <w:szCs w:val="24"/>
          <w:highlight w:val="yellow"/>
        </w:rPr>
        <w:sectPr w:rsidR="00F5121C" w:rsidRPr="002528F1" w:rsidSect="00E50565">
          <w:type w:val="continuous"/>
          <w:pgSz w:w="11906" w:h="16838"/>
          <w:pgMar w:top="720" w:right="720" w:bottom="720" w:left="720" w:header="1020" w:footer="567" w:gutter="0"/>
          <w:cols w:num="2" w:space="708"/>
          <w:docGrid w:linePitch="360"/>
        </w:sectPr>
      </w:pPr>
    </w:p>
    <w:p w14:paraId="07864088" w14:textId="0FBC5BD2" w:rsidR="002B49D0" w:rsidRPr="008045DA" w:rsidRDefault="002B49D0" w:rsidP="000B2CAB">
      <w:pPr>
        <w:tabs>
          <w:tab w:val="left" w:pos="993"/>
        </w:tabs>
      </w:pPr>
      <w:r w:rsidRPr="008045DA">
        <w:rPr>
          <w:noProof/>
          <w:lang w:eastAsia="cs-CZ"/>
        </w:rPr>
        <w:lastRenderedPageBreak/>
        <w:drawing>
          <wp:inline distT="0" distB="0" distL="0" distR="0" wp14:anchorId="143646AE" wp14:editId="41DCBAFB">
            <wp:extent cx="6221205" cy="4316272"/>
            <wp:effectExtent l="0" t="0" r="8255" b="8255"/>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r w:rsidRPr="008045DA">
        <w:rPr>
          <w:noProof/>
          <w:lang w:eastAsia="cs-CZ"/>
        </w:rPr>
        <w:drawing>
          <wp:inline distT="0" distB="0" distL="0" distR="0" wp14:anchorId="76437B2C" wp14:editId="4BFE0F2B">
            <wp:extent cx="6221205" cy="4316272"/>
            <wp:effectExtent l="0" t="0" r="8255" b="8255"/>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2349657E" w14:textId="77777777" w:rsidR="002B49D0" w:rsidRPr="00A4451B" w:rsidRDefault="002B49D0" w:rsidP="000B2CAB">
      <w:pPr>
        <w:tabs>
          <w:tab w:val="left" w:pos="993"/>
        </w:tabs>
        <w:spacing w:after="160" w:line="259" w:lineRule="auto"/>
        <w:jc w:val="left"/>
        <w:rPr>
          <w:highlight w:val="yellow"/>
        </w:rPr>
      </w:pPr>
      <w:r w:rsidRPr="00A4451B">
        <w:rPr>
          <w:highlight w:val="yellow"/>
        </w:rPr>
        <w:br w:type="page"/>
      </w:r>
    </w:p>
    <w:p w14:paraId="04A97F61" w14:textId="77777777" w:rsidR="002B49D0" w:rsidRPr="008045DA" w:rsidRDefault="002B49D0" w:rsidP="000B2CAB">
      <w:pPr>
        <w:pStyle w:val="Nadpis2"/>
        <w:tabs>
          <w:tab w:val="left" w:pos="993"/>
        </w:tabs>
      </w:pPr>
      <w:bookmarkStart w:id="55" w:name="_Toc443584111"/>
      <w:bookmarkStart w:id="56" w:name="_Toc470514522"/>
      <w:bookmarkStart w:id="57" w:name="_Ref473276160"/>
      <w:bookmarkStart w:id="58" w:name="_Toc473281870"/>
      <w:bookmarkStart w:id="59" w:name="_Toc473899246"/>
      <w:bookmarkStart w:id="60" w:name="_Toc474189656"/>
      <w:bookmarkStart w:id="61" w:name="_Toc507063142"/>
      <w:bookmarkStart w:id="62" w:name="_Toc31307069"/>
      <w:r w:rsidRPr="008045DA">
        <w:lastRenderedPageBreak/>
        <w:t>Záchrana osob a zvířat</w:t>
      </w:r>
      <w:bookmarkEnd w:id="55"/>
      <w:bookmarkEnd w:id="56"/>
      <w:bookmarkEnd w:id="57"/>
      <w:bookmarkEnd w:id="58"/>
      <w:bookmarkEnd w:id="59"/>
      <w:bookmarkEnd w:id="60"/>
      <w:bookmarkEnd w:id="61"/>
      <w:bookmarkEnd w:id="62"/>
    </w:p>
    <w:p w14:paraId="310C853D" w14:textId="51184FBF" w:rsidR="002250E5" w:rsidRPr="001502F9" w:rsidRDefault="00CF5E51" w:rsidP="002250E5">
      <w:r w:rsidRPr="001502F9">
        <w:t>Záchrana osob a zvířat se provádí</w:t>
      </w:r>
      <w:r w:rsidR="002250E5" w:rsidRPr="001502F9">
        <w:t xml:space="preserve"> z těžko přístupných míst (výška, hloubka, jeskyně,</w:t>
      </w:r>
      <w:r w:rsidRPr="001502F9">
        <w:t xml:space="preserve"> zavalení</w:t>
      </w:r>
      <w:r w:rsidR="002250E5" w:rsidRPr="001502F9">
        <w:t xml:space="preserve"> apod.)</w:t>
      </w:r>
      <w:r w:rsidRPr="001502F9">
        <w:t>, z </w:t>
      </w:r>
      <w:r w:rsidR="002250E5" w:rsidRPr="001502F9">
        <w:t>uzavřených prostor, výtahů a z</w:t>
      </w:r>
      <w:r w:rsidRPr="001502F9">
        <w:t> vody.</w:t>
      </w:r>
      <w:r w:rsidR="002250E5" w:rsidRPr="001502F9">
        <w:t xml:space="preserve"> </w:t>
      </w:r>
      <w:r w:rsidRPr="001502F9">
        <w:t>Dále</w:t>
      </w:r>
      <w:r w:rsidR="002250E5" w:rsidRPr="001502F9">
        <w:t xml:space="preserve"> s</w:t>
      </w:r>
      <w:r w:rsidRPr="001502F9">
        <w:t>em spadá záchrana</w:t>
      </w:r>
      <w:r w:rsidR="00430761" w:rsidRPr="001502F9">
        <w:t xml:space="preserve"> osob</w:t>
      </w:r>
      <w:r w:rsidRPr="001502F9">
        <w:t xml:space="preserve"> za použití AED.</w:t>
      </w:r>
    </w:p>
    <w:tbl>
      <w:tblPr>
        <w:tblStyle w:val="Styl11"/>
        <w:tblW w:w="10206" w:type="dxa"/>
        <w:tblLayout w:type="fixed"/>
        <w:tblLook w:val="05E0" w:firstRow="1" w:lastRow="1" w:firstColumn="1" w:lastColumn="1" w:noHBand="0" w:noVBand="1"/>
      </w:tblPr>
      <w:tblGrid>
        <w:gridCol w:w="617"/>
        <w:gridCol w:w="3030"/>
        <w:gridCol w:w="819"/>
        <w:gridCol w:w="820"/>
        <w:gridCol w:w="820"/>
        <w:gridCol w:w="820"/>
        <w:gridCol w:w="820"/>
        <w:gridCol w:w="820"/>
        <w:gridCol w:w="820"/>
        <w:gridCol w:w="820"/>
      </w:tblGrid>
      <w:tr w:rsidR="008045DA" w14:paraId="3CFAB138" w14:textId="77777777" w:rsidTr="00F33539">
        <w:trPr>
          <w:cnfStyle w:val="100000000000" w:firstRow="1" w:lastRow="0" w:firstColumn="0" w:lastColumn="0" w:oddVBand="0" w:evenVBand="0" w:oddHBand="0" w:evenHBand="0" w:firstRowFirstColumn="0" w:firstRowLastColumn="0" w:lastRowFirstColumn="0" w:lastRowLastColumn="0"/>
          <w:trHeight w:val="1134"/>
        </w:trPr>
        <w:tc>
          <w:tcPr>
            <w:tcW w:w="3647" w:type="dxa"/>
            <w:gridSpan w:val="2"/>
            <w:hideMark/>
          </w:tcPr>
          <w:p w14:paraId="107CD4DD"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Okres (ORP</w:t>
            </w:r>
            <w:r>
              <w:rPr>
                <w:rFonts w:eastAsia="Times New Roman" w:cs="Times New Roman"/>
                <w:color w:val="FFFFFF"/>
                <w:lang w:eastAsia="cs-CZ"/>
              </w:rPr>
              <w:fldChar w:fldCharType="begin"/>
            </w:r>
            <w:r>
              <w:instrText xml:space="preserve"> XE "</w:instrText>
            </w:r>
            <w:r>
              <w:rPr>
                <w:rFonts w:eastAsia="Times New Roman" w:cs="Times New Roman"/>
                <w:color w:val="000000"/>
                <w:lang w:eastAsia="cs-CZ"/>
              </w:rPr>
              <w:instrText>ORP</w:instrText>
            </w:r>
            <w:r>
              <w:rPr>
                <w:rFonts w:eastAsia="Times New Roman" w:cs="Times New Roman"/>
                <w:color w:val="000000"/>
              </w:rPr>
              <w:instrText>:</w:instrText>
            </w:r>
            <w:r>
              <w:instrText xml:space="preserve">Obec s rozšířenou působností" </w:instrText>
            </w:r>
            <w:r>
              <w:rPr>
                <w:rFonts w:eastAsia="Times New Roman" w:cs="Times New Roman"/>
                <w:color w:val="FFFFFF"/>
                <w:lang w:eastAsia="cs-CZ"/>
              </w:rPr>
              <w:fldChar w:fldCharType="end"/>
            </w:r>
            <w:r>
              <w:rPr>
                <w:rFonts w:eastAsia="Times New Roman" w:cs="Times New Roman"/>
                <w:color w:val="FFFFFF"/>
                <w:lang w:eastAsia="cs-CZ"/>
              </w:rPr>
              <w:t>)</w:t>
            </w:r>
          </w:p>
        </w:tc>
        <w:tc>
          <w:tcPr>
            <w:tcW w:w="819" w:type="dxa"/>
            <w:textDirection w:val="btLr"/>
            <w:hideMark/>
          </w:tcPr>
          <w:p w14:paraId="1FFEED24"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 výšky</w:t>
            </w:r>
          </w:p>
        </w:tc>
        <w:tc>
          <w:tcPr>
            <w:tcW w:w="820" w:type="dxa"/>
            <w:textDirection w:val="btLr"/>
            <w:hideMark/>
          </w:tcPr>
          <w:p w14:paraId="11DC432A"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 hloubky</w:t>
            </w:r>
          </w:p>
        </w:tc>
        <w:tc>
          <w:tcPr>
            <w:tcW w:w="820" w:type="dxa"/>
            <w:textDirection w:val="btLr"/>
            <w:hideMark/>
          </w:tcPr>
          <w:p w14:paraId="4A0967DE"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 vody</w:t>
            </w:r>
          </w:p>
        </w:tc>
        <w:tc>
          <w:tcPr>
            <w:tcW w:w="820" w:type="dxa"/>
            <w:textDirection w:val="btLr"/>
            <w:hideMark/>
          </w:tcPr>
          <w:p w14:paraId="65E27FAB"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 xml:space="preserve">Zasypané, </w:t>
            </w:r>
          </w:p>
          <w:p w14:paraId="3D48C306"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zavalené</w:t>
            </w:r>
          </w:p>
        </w:tc>
        <w:tc>
          <w:tcPr>
            <w:tcW w:w="820" w:type="dxa"/>
            <w:textDirection w:val="btLr"/>
            <w:hideMark/>
          </w:tcPr>
          <w:p w14:paraId="2B6E9958"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 uzavřených prostor</w:t>
            </w:r>
          </w:p>
        </w:tc>
        <w:tc>
          <w:tcPr>
            <w:tcW w:w="820" w:type="dxa"/>
            <w:textDirection w:val="btLr"/>
            <w:hideMark/>
          </w:tcPr>
          <w:p w14:paraId="4CFD887B"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Z výtahu</w:t>
            </w:r>
          </w:p>
        </w:tc>
        <w:tc>
          <w:tcPr>
            <w:tcW w:w="820" w:type="dxa"/>
            <w:textDirection w:val="btLr"/>
            <w:hideMark/>
          </w:tcPr>
          <w:p w14:paraId="3569A369" w14:textId="77777777" w:rsidR="008045DA" w:rsidRDefault="008045DA" w:rsidP="00F33539">
            <w:pPr>
              <w:pStyle w:val="Bezmezer"/>
              <w:tabs>
                <w:tab w:val="left" w:pos="993"/>
              </w:tabs>
              <w:ind w:left="113" w:right="113"/>
              <w:jc w:val="center"/>
              <w:rPr>
                <w:rFonts w:eastAsia="Times New Roman" w:cs="Times New Roman"/>
                <w:color w:val="FFFFFF"/>
                <w:lang w:eastAsia="cs-CZ"/>
              </w:rPr>
            </w:pPr>
            <w:r>
              <w:rPr>
                <w:rFonts w:eastAsia="Times New Roman" w:cs="Times New Roman"/>
                <w:color w:val="FFFFFF"/>
                <w:lang w:eastAsia="cs-CZ"/>
              </w:rPr>
              <w:t>AED</w:t>
            </w:r>
            <w:r>
              <w:rPr>
                <w:rFonts w:eastAsia="Times New Roman" w:cs="Times New Roman"/>
                <w:color w:val="FFFFFF"/>
                <w:lang w:eastAsia="cs-CZ"/>
              </w:rPr>
              <w:fldChar w:fldCharType="begin"/>
            </w:r>
            <w:r>
              <w:instrText xml:space="preserve"> XE "AED:Automatizovaný externí defibrilátor" </w:instrText>
            </w:r>
            <w:r>
              <w:rPr>
                <w:rFonts w:eastAsia="Times New Roman" w:cs="Times New Roman"/>
                <w:color w:val="FFFFFF"/>
                <w:lang w:eastAsia="cs-CZ"/>
              </w:rPr>
              <w:fldChar w:fldCharType="end"/>
            </w:r>
          </w:p>
        </w:tc>
        <w:tc>
          <w:tcPr>
            <w:cnfStyle w:val="000100000000" w:firstRow="0" w:lastRow="0" w:firstColumn="0" w:lastColumn="1" w:oddVBand="0" w:evenVBand="0" w:oddHBand="0" w:evenHBand="0" w:firstRowFirstColumn="0" w:firstRowLastColumn="0" w:lastRowFirstColumn="0" w:lastRowLastColumn="0"/>
            <w:tcW w:w="820" w:type="dxa"/>
            <w:hideMark/>
          </w:tcPr>
          <w:p w14:paraId="30AECCFC" w14:textId="77777777" w:rsidR="008045DA" w:rsidRPr="00170FE5" w:rsidRDefault="008045DA" w:rsidP="00F33539">
            <w:pPr>
              <w:pStyle w:val="Bezmezer"/>
              <w:tabs>
                <w:tab w:val="left" w:pos="993"/>
              </w:tabs>
              <w:jc w:val="center"/>
              <w:rPr>
                <w:rFonts w:eastAsia="Times New Roman" w:cs="Times New Roman"/>
                <w:color w:val="FFFFFF" w:themeColor="background1"/>
                <w:lang w:eastAsia="cs-CZ"/>
              </w:rPr>
            </w:pPr>
            <w:r w:rsidRPr="00170FE5">
              <w:rPr>
                <w:color w:val="FFFFFF" w:themeColor="background1"/>
              </w:rPr>
              <w:t>Σ</w:t>
            </w:r>
          </w:p>
        </w:tc>
      </w:tr>
      <w:tr w:rsidR="00E84104" w14:paraId="1529EDAA"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647" w:type="dxa"/>
            <w:gridSpan w:val="2"/>
            <w:shd w:val="clear" w:color="auto" w:fill="9887ED"/>
            <w:noWrap/>
            <w:hideMark/>
          </w:tcPr>
          <w:p w14:paraId="786D8AB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BLANSKO</w:t>
            </w:r>
          </w:p>
        </w:tc>
        <w:tc>
          <w:tcPr>
            <w:tcW w:w="819" w:type="dxa"/>
            <w:shd w:val="clear" w:color="auto" w:fill="9887ED"/>
            <w:hideMark/>
          </w:tcPr>
          <w:p w14:paraId="1D701C86" w14:textId="117C05B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shd w:val="clear" w:color="auto" w:fill="9887ED"/>
            <w:hideMark/>
          </w:tcPr>
          <w:p w14:paraId="71030C6E" w14:textId="7025530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shd w:val="clear" w:color="auto" w:fill="9887ED"/>
            <w:hideMark/>
          </w:tcPr>
          <w:p w14:paraId="1D00CA4E" w14:textId="354F6F1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20" w:type="dxa"/>
            <w:shd w:val="clear" w:color="auto" w:fill="9887ED"/>
            <w:hideMark/>
          </w:tcPr>
          <w:p w14:paraId="425DCD01" w14:textId="35750CC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shd w:val="clear" w:color="auto" w:fill="9887ED"/>
            <w:hideMark/>
          </w:tcPr>
          <w:p w14:paraId="238E81D2" w14:textId="43F1978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94</w:t>
            </w:r>
          </w:p>
        </w:tc>
        <w:tc>
          <w:tcPr>
            <w:tcW w:w="820" w:type="dxa"/>
            <w:shd w:val="clear" w:color="auto" w:fill="9887ED"/>
            <w:hideMark/>
          </w:tcPr>
          <w:p w14:paraId="2D1722B1" w14:textId="6C81437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20" w:type="dxa"/>
            <w:shd w:val="clear" w:color="auto" w:fill="9887ED"/>
            <w:hideMark/>
          </w:tcPr>
          <w:p w14:paraId="6B9AAC20" w14:textId="2FB69EF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59</w:t>
            </w:r>
          </w:p>
        </w:tc>
        <w:tc>
          <w:tcPr>
            <w:cnfStyle w:val="000100000000" w:firstRow="0" w:lastRow="0" w:firstColumn="0" w:lastColumn="1" w:oddVBand="0" w:evenVBand="0" w:oddHBand="0" w:evenHBand="0" w:firstRowFirstColumn="0" w:firstRowLastColumn="0" w:lastRowFirstColumn="0" w:lastRowLastColumn="0"/>
            <w:tcW w:w="820" w:type="dxa"/>
            <w:hideMark/>
          </w:tcPr>
          <w:p w14:paraId="27CA40F0" w14:textId="2CE2C6F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173</w:t>
            </w:r>
          </w:p>
        </w:tc>
      </w:tr>
      <w:tr w:rsidR="00E84104" w14:paraId="751C70AF"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048F4843"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07D3D9F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Blansko</w:t>
            </w:r>
          </w:p>
        </w:tc>
        <w:tc>
          <w:tcPr>
            <w:tcW w:w="819" w:type="dxa"/>
            <w:noWrap/>
            <w:hideMark/>
          </w:tcPr>
          <w:p w14:paraId="655E2907" w14:textId="5470566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6858F03F" w14:textId="3C3E7F4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370580A5" w14:textId="26C476D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69251906" w14:textId="1BDD15C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4F3DE846" w14:textId="07B1677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63</w:t>
            </w:r>
          </w:p>
        </w:tc>
        <w:tc>
          <w:tcPr>
            <w:tcW w:w="820" w:type="dxa"/>
            <w:hideMark/>
          </w:tcPr>
          <w:p w14:paraId="1504B141" w14:textId="4E337DA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7010CCB3" w14:textId="24FDB54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4F89D0CF" w14:textId="609D4DE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109</w:t>
            </w:r>
          </w:p>
        </w:tc>
      </w:tr>
      <w:tr w:rsidR="00E84104" w14:paraId="7480DAEB"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5F1BE17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4BA5375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Boskovice</w:t>
            </w:r>
          </w:p>
        </w:tc>
        <w:tc>
          <w:tcPr>
            <w:tcW w:w="819" w:type="dxa"/>
            <w:noWrap/>
            <w:hideMark/>
          </w:tcPr>
          <w:p w14:paraId="1C481B42" w14:textId="2A89477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154A7DFC" w14:textId="2FE91A6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65CFD934" w14:textId="255E7EB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71CC839E" w14:textId="1D6A154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4DE23B89" w14:textId="1124677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820" w:type="dxa"/>
            <w:hideMark/>
          </w:tcPr>
          <w:p w14:paraId="7B12C96A" w14:textId="3A8B519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1AC5CEC3" w14:textId="04778BB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3199CE01" w14:textId="5B96A4E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64</w:t>
            </w:r>
          </w:p>
        </w:tc>
      </w:tr>
      <w:tr w:rsidR="00E84104" w14:paraId="0CFA9F8E"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3647" w:type="dxa"/>
            <w:gridSpan w:val="2"/>
            <w:shd w:val="clear" w:color="auto" w:fill="9887ED"/>
            <w:noWrap/>
            <w:hideMark/>
          </w:tcPr>
          <w:p w14:paraId="0E5B726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BRNO-město</w:t>
            </w:r>
          </w:p>
        </w:tc>
        <w:tc>
          <w:tcPr>
            <w:tcW w:w="819" w:type="dxa"/>
            <w:shd w:val="clear" w:color="auto" w:fill="9887ED"/>
            <w:noWrap/>
            <w:hideMark/>
          </w:tcPr>
          <w:p w14:paraId="65412EE3" w14:textId="570BE74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820" w:type="dxa"/>
            <w:shd w:val="clear" w:color="auto" w:fill="9887ED"/>
            <w:noWrap/>
            <w:hideMark/>
          </w:tcPr>
          <w:p w14:paraId="10B0A744" w14:textId="51C1392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shd w:val="clear" w:color="auto" w:fill="9887ED"/>
            <w:noWrap/>
            <w:hideMark/>
          </w:tcPr>
          <w:p w14:paraId="640D8549" w14:textId="2217FEC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shd w:val="clear" w:color="auto" w:fill="9887ED"/>
            <w:noWrap/>
            <w:hideMark/>
          </w:tcPr>
          <w:p w14:paraId="75BF3A73" w14:textId="348667B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shd w:val="clear" w:color="auto" w:fill="9887ED"/>
            <w:noWrap/>
            <w:hideMark/>
          </w:tcPr>
          <w:p w14:paraId="4432546C" w14:textId="71BF95F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642</w:t>
            </w:r>
          </w:p>
        </w:tc>
        <w:tc>
          <w:tcPr>
            <w:tcW w:w="820" w:type="dxa"/>
            <w:shd w:val="clear" w:color="auto" w:fill="9887ED"/>
            <w:noWrap/>
            <w:hideMark/>
          </w:tcPr>
          <w:p w14:paraId="59DD9CCF" w14:textId="5074E20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50</w:t>
            </w:r>
          </w:p>
        </w:tc>
        <w:tc>
          <w:tcPr>
            <w:tcW w:w="820" w:type="dxa"/>
            <w:shd w:val="clear" w:color="auto" w:fill="9887ED"/>
            <w:hideMark/>
          </w:tcPr>
          <w:p w14:paraId="25D5886B" w14:textId="0FAFD20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BDF34D6" w14:textId="4F2DB11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794</w:t>
            </w:r>
          </w:p>
        </w:tc>
      </w:tr>
      <w:tr w:rsidR="00E84104" w14:paraId="5E730116"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647" w:type="dxa"/>
            <w:gridSpan w:val="2"/>
            <w:shd w:val="clear" w:color="auto" w:fill="9887ED"/>
            <w:noWrap/>
            <w:hideMark/>
          </w:tcPr>
          <w:p w14:paraId="05C7CBB4"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BRNO-venkov</w:t>
            </w:r>
          </w:p>
        </w:tc>
        <w:tc>
          <w:tcPr>
            <w:tcW w:w="819" w:type="dxa"/>
            <w:shd w:val="clear" w:color="auto" w:fill="9887ED"/>
            <w:noWrap/>
            <w:hideMark/>
          </w:tcPr>
          <w:p w14:paraId="5CDE65F2" w14:textId="3577C00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820" w:type="dxa"/>
            <w:shd w:val="clear" w:color="auto" w:fill="9887ED"/>
            <w:noWrap/>
            <w:hideMark/>
          </w:tcPr>
          <w:p w14:paraId="5AF9DF89" w14:textId="7F48CB6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20" w:type="dxa"/>
            <w:shd w:val="clear" w:color="auto" w:fill="9887ED"/>
            <w:noWrap/>
            <w:hideMark/>
          </w:tcPr>
          <w:p w14:paraId="3F0176D1" w14:textId="7A2E957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20" w:type="dxa"/>
            <w:shd w:val="clear" w:color="auto" w:fill="9887ED"/>
            <w:noWrap/>
            <w:hideMark/>
          </w:tcPr>
          <w:p w14:paraId="363806EB" w14:textId="6731DAD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shd w:val="clear" w:color="auto" w:fill="9887ED"/>
            <w:noWrap/>
            <w:hideMark/>
          </w:tcPr>
          <w:p w14:paraId="1E6E3ACB" w14:textId="1F24D20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151</w:t>
            </w:r>
          </w:p>
        </w:tc>
        <w:tc>
          <w:tcPr>
            <w:tcW w:w="820" w:type="dxa"/>
            <w:shd w:val="clear" w:color="auto" w:fill="9887ED"/>
            <w:noWrap/>
            <w:hideMark/>
          </w:tcPr>
          <w:p w14:paraId="05D233EC" w14:textId="59E1425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shd w:val="clear" w:color="auto" w:fill="9887ED"/>
            <w:hideMark/>
          </w:tcPr>
          <w:p w14:paraId="6C1EA4B9" w14:textId="3F878B7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103</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6EA22BB0" w14:textId="4CFAF57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294</w:t>
            </w:r>
          </w:p>
        </w:tc>
      </w:tr>
      <w:tr w:rsidR="00E84104" w14:paraId="53D33ACF"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7CFD9676"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2782152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Ivančice</w:t>
            </w:r>
          </w:p>
        </w:tc>
        <w:tc>
          <w:tcPr>
            <w:tcW w:w="819" w:type="dxa"/>
            <w:noWrap/>
            <w:hideMark/>
          </w:tcPr>
          <w:p w14:paraId="4472E677" w14:textId="1545875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070046E4" w14:textId="09CA5C0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0AC3C45" w14:textId="092B135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5A90F9AF" w14:textId="1DD8F5E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06C78785" w14:textId="713F7A2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820" w:type="dxa"/>
            <w:hideMark/>
          </w:tcPr>
          <w:p w14:paraId="2FA69DBC" w14:textId="6CA98CB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25FDF36A" w14:textId="676AF52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1A6FF33D" w14:textId="289B6DE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30</w:t>
            </w:r>
          </w:p>
        </w:tc>
      </w:tr>
      <w:tr w:rsidR="00E84104" w14:paraId="3B2358F2"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6983F44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063E78BF"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Kuřim</w:t>
            </w:r>
          </w:p>
        </w:tc>
        <w:tc>
          <w:tcPr>
            <w:tcW w:w="819" w:type="dxa"/>
            <w:noWrap/>
            <w:hideMark/>
          </w:tcPr>
          <w:p w14:paraId="25AAF907" w14:textId="56D93B2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2B203984" w14:textId="6C3D380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0E4B4ABB" w14:textId="5D855DE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797EB03C" w14:textId="61E398A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0C3BF8DE" w14:textId="58B290A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20" w:type="dxa"/>
            <w:hideMark/>
          </w:tcPr>
          <w:p w14:paraId="73C714EB" w14:textId="5A1F2D1B"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377A6505" w14:textId="4BEEB87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6D824F26" w14:textId="5220A3C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w:t>
            </w:r>
          </w:p>
        </w:tc>
      </w:tr>
      <w:tr w:rsidR="00E84104" w14:paraId="2F496D7F"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5618045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726C7CC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Pohořelice</w:t>
            </w:r>
          </w:p>
        </w:tc>
        <w:tc>
          <w:tcPr>
            <w:tcW w:w="819" w:type="dxa"/>
            <w:noWrap/>
            <w:hideMark/>
          </w:tcPr>
          <w:p w14:paraId="46FC27C6" w14:textId="7915717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528EC167" w14:textId="37525D3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499E6A87" w14:textId="39D20D9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5D699C46" w14:textId="442ADE4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79D2476" w14:textId="2990ACE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20" w:type="dxa"/>
            <w:hideMark/>
          </w:tcPr>
          <w:p w14:paraId="228CA673" w14:textId="744822A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08DA4C9E" w14:textId="5F2A7A3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39B9FDC6" w14:textId="435A153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19</w:t>
            </w:r>
          </w:p>
        </w:tc>
      </w:tr>
      <w:tr w:rsidR="00E84104" w14:paraId="7FD0FEBC"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2EFA6F70"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5891EE6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Rosice</w:t>
            </w:r>
          </w:p>
        </w:tc>
        <w:tc>
          <w:tcPr>
            <w:tcW w:w="819" w:type="dxa"/>
            <w:noWrap/>
            <w:hideMark/>
          </w:tcPr>
          <w:p w14:paraId="7173FA00" w14:textId="3BB0341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20" w:type="dxa"/>
            <w:noWrap/>
            <w:hideMark/>
          </w:tcPr>
          <w:p w14:paraId="094AB343" w14:textId="3F0A20F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11CBBC21" w14:textId="325506CB"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4FFCE699" w14:textId="29E76E9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42766A8" w14:textId="6A271A1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820" w:type="dxa"/>
            <w:hideMark/>
          </w:tcPr>
          <w:p w14:paraId="669A0429" w14:textId="5E657EC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3D9E7D86" w14:textId="4F3470C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442555A" w14:textId="35CB104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58</w:t>
            </w:r>
          </w:p>
        </w:tc>
      </w:tr>
      <w:tr w:rsidR="00E84104" w14:paraId="20D05598"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0FC9767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3ED2C35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Šlapanice</w:t>
            </w:r>
          </w:p>
        </w:tc>
        <w:tc>
          <w:tcPr>
            <w:tcW w:w="819" w:type="dxa"/>
            <w:noWrap/>
            <w:hideMark/>
          </w:tcPr>
          <w:p w14:paraId="369BDF94" w14:textId="621F744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20" w:type="dxa"/>
            <w:noWrap/>
            <w:hideMark/>
          </w:tcPr>
          <w:p w14:paraId="14DD12DA" w14:textId="4348DF3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0028DFC2" w14:textId="08E248A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B1CCF8C" w14:textId="6E2AF51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5B52FEEF" w14:textId="5FCEA74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tcW w:w="820" w:type="dxa"/>
            <w:hideMark/>
          </w:tcPr>
          <w:p w14:paraId="1A0AED38" w14:textId="5FA8B7A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303B4161" w14:textId="4837389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6C47FD61" w14:textId="16A7082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75</w:t>
            </w:r>
          </w:p>
        </w:tc>
      </w:tr>
      <w:tr w:rsidR="00E84104" w14:paraId="65D3E60C"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73707CA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3D6B546F"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Tišnov</w:t>
            </w:r>
          </w:p>
        </w:tc>
        <w:tc>
          <w:tcPr>
            <w:tcW w:w="819" w:type="dxa"/>
            <w:noWrap/>
            <w:hideMark/>
          </w:tcPr>
          <w:p w14:paraId="5992F5AC" w14:textId="21241F2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75E7AF08" w14:textId="623ED82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5432C728" w14:textId="574CF89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B0F301C" w14:textId="458D8B2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50B56F33" w14:textId="757B20E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820" w:type="dxa"/>
            <w:hideMark/>
          </w:tcPr>
          <w:p w14:paraId="5B77C6E0" w14:textId="1E94820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1D1566EE" w14:textId="1B8E211B"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591A6CFC" w14:textId="1FDD474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33</w:t>
            </w:r>
          </w:p>
        </w:tc>
      </w:tr>
      <w:tr w:rsidR="00E84104" w14:paraId="19C05648"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0D2D46C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1D013A2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Židlochovice</w:t>
            </w:r>
          </w:p>
        </w:tc>
        <w:tc>
          <w:tcPr>
            <w:tcW w:w="819" w:type="dxa"/>
            <w:noWrap/>
            <w:hideMark/>
          </w:tcPr>
          <w:p w14:paraId="531FC4CD" w14:textId="37273E0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04CDCAE3" w14:textId="35E28B6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65ED14D8" w14:textId="0D83581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53458D04" w14:textId="421C579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2E3FB788" w14:textId="276F1B4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820" w:type="dxa"/>
            <w:hideMark/>
          </w:tcPr>
          <w:p w14:paraId="5D70B785" w14:textId="3F7E81A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483D3E5C" w14:textId="04963AF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708E2F7A" w14:textId="525CC9D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54</w:t>
            </w:r>
          </w:p>
        </w:tc>
      </w:tr>
      <w:tr w:rsidR="00E84104" w14:paraId="1F311A83"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647" w:type="dxa"/>
            <w:gridSpan w:val="2"/>
            <w:shd w:val="clear" w:color="auto" w:fill="9887ED"/>
            <w:noWrap/>
            <w:hideMark/>
          </w:tcPr>
          <w:p w14:paraId="02BABE7C"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BŘECLAV</w:t>
            </w:r>
          </w:p>
        </w:tc>
        <w:tc>
          <w:tcPr>
            <w:tcW w:w="819" w:type="dxa"/>
            <w:shd w:val="clear" w:color="auto" w:fill="9887ED"/>
            <w:noWrap/>
            <w:hideMark/>
          </w:tcPr>
          <w:p w14:paraId="512A429C" w14:textId="02AEB95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820" w:type="dxa"/>
            <w:shd w:val="clear" w:color="auto" w:fill="9887ED"/>
            <w:noWrap/>
            <w:hideMark/>
          </w:tcPr>
          <w:p w14:paraId="5D4A30EA" w14:textId="4045368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shd w:val="clear" w:color="auto" w:fill="9887ED"/>
            <w:noWrap/>
            <w:hideMark/>
          </w:tcPr>
          <w:p w14:paraId="0243747A" w14:textId="5F5C3CB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820" w:type="dxa"/>
            <w:shd w:val="clear" w:color="auto" w:fill="9887ED"/>
            <w:noWrap/>
            <w:hideMark/>
          </w:tcPr>
          <w:p w14:paraId="70D81C46" w14:textId="56E0184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shd w:val="clear" w:color="auto" w:fill="9887ED"/>
            <w:noWrap/>
            <w:hideMark/>
          </w:tcPr>
          <w:p w14:paraId="2DC18CDD" w14:textId="09F2DA4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86</w:t>
            </w:r>
          </w:p>
        </w:tc>
        <w:tc>
          <w:tcPr>
            <w:tcW w:w="820" w:type="dxa"/>
            <w:shd w:val="clear" w:color="auto" w:fill="9887ED"/>
            <w:noWrap/>
            <w:hideMark/>
          </w:tcPr>
          <w:p w14:paraId="7545C62F" w14:textId="2044DF0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20" w:type="dxa"/>
            <w:shd w:val="clear" w:color="auto" w:fill="9887ED"/>
            <w:hideMark/>
          </w:tcPr>
          <w:p w14:paraId="10D0F95B" w14:textId="0F86605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64</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3BFACA56" w14:textId="39DEC3D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189</w:t>
            </w:r>
          </w:p>
        </w:tc>
      </w:tr>
      <w:tr w:rsidR="00E84104" w14:paraId="6EBFF008"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39D2E23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6A3C3A0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Břeclav</w:t>
            </w:r>
          </w:p>
        </w:tc>
        <w:tc>
          <w:tcPr>
            <w:tcW w:w="819" w:type="dxa"/>
            <w:noWrap/>
            <w:hideMark/>
          </w:tcPr>
          <w:p w14:paraId="238B22A5" w14:textId="5ABB583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noWrap/>
            <w:hideMark/>
          </w:tcPr>
          <w:p w14:paraId="2BBCD056" w14:textId="4DA7FF6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05913628" w14:textId="6788BB3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2ED757E0" w14:textId="5A0D39E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165300D2" w14:textId="6B3CCF0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52</w:t>
            </w:r>
          </w:p>
        </w:tc>
        <w:tc>
          <w:tcPr>
            <w:tcW w:w="820" w:type="dxa"/>
            <w:hideMark/>
          </w:tcPr>
          <w:p w14:paraId="095346F8" w14:textId="0B24F09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5AD640EE" w14:textId="49752F9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6885C413" w14:textId="1E6B94C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94</w:t>
            </w:r>
          </w:p>
        </w:tc>
      </w:tr>
      <w:tr w:rsidR="00E84104" w14:paraId="2EB51A58"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546848A8"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3FB848A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Hustopeče</w:t>
            </w:r>
          </w:p>
        </w:tc>
        <w:tc>
          <w:tcPr>
            <w:tcW w:w="819" w:type="dxa"/>
            <w:noWrap/>
            <w:hideMark/>
          </w:tcPr>
          <w:p w14:paraId="1BC7C633" w14:textId="0F087E2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5A0B475A" w14:textId="41E80A2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7DBD23B4" w14:textId="3116BE2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20" w:type="dxa"/>
            <w:noWrap/>
            <w:hideMark/>
          </w:tcPr>
          <w:p w14:paraId="5C0FB2B1" w14:textId="5E737D7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61470558" w14:textId="2E8D659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820" w:type="dxa"/>
            <w:hideMark/>
          </w:tcPr>
          <w:p w14:paraId="7CA4E106" w14:textId="0E92831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5C599E23" w14:textId="1194DF1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75148166" w14:textId="0F350BB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53</w:t>
            </w:r>
          </w:p>
        </w:tc>
      </w:tr>
      <w:tr w:rsidR="00E84104" w14:paraId="4B68FB3E"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74C0783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16D08C1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Mikulov</w:t>
            </w:r>
          </w:p>
        </w:tc>
        <w:tc>
          <w:tcPr>
            <w:tcW w:w="819" w:type="dxa"/>
            <w:noWrap/>
            <w:hideMark/>
          </w:tcPr>
          <w:p w14:paraId="599ABACC" w14:textId="3509507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1FFD14A7" w14:textId="458B21A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4B0E1DC3" w14:textId="712DB9B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20" w:type="dxa"/>
            <w:noWrap/>
            <w:hideMark/>
          </w:tcPr>
          <w:p w14:paraId="7798AC89" w14:textId="1771B7C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371FF6C9" w14:textId="3A8B865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20" w:type="dxa"/>
            <w:hideMark/>
          </w:tcPr>
          <w:p w14:paraId="604B4FF7" w14:textId="2118747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4447937E" w14:textId="0773959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8F21DAC" w14:textId="2C7F1DA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42</w:t>
            </w:r>
          </w:p>
        </w:tc>
      </w:tr>
      <w:tr w:rsidR="00E84104" w14:paraId="4EEC342D"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647" w:type="dxa"/>
            <w:gridSpan w:val="2"/>
            <w:shd w:val="clear" w:color="auto" w:fill="9887ED"/>
            <w:noWrap/>
            <w:hideMark/>
          </w:tcPr>
          <w:p w14:paraId="157B565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HODONÍN</w:t>
            </w:r>
          </w:p>
        </w:tc>
        <w:tc>
          <w:tcPr>
            <w:tcW w:w="819" w:type="dxa"/>
            <w:shd w:val="clear" w:color="auto" w:fill="9887ED"/>
            <w:noWrap/>
            <w:hideMark/>
          </w:tcPr>
          <w:p w14:paraId="37ACE349" w14:textId="40473DF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shd w:val="clear" w:color="auto" w:fill="9887ED"/>
            <w:noWrap/>
            <w:hideMark/>
          </w:tcPr>
          <w:p w14:paraId="7E983584" w14:textId="09A39EC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20" w:type="dxa"/>
            <w:shd w:val="clear" w:color="auto" w:fill="9887ED"/>
            <w:noWrap/>
            <w:hideMark/>
          </w:tcPr>
          <w:p w14:paraId="304A0C87" w14:textId="1011BEB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shd w:val="clear" w:color="auto" w:fill="9887ED"/>
            <w:noWrap/>
            <w:hideMark/>
          </w:tcPr>
          <w:p w14:paraId="23CF6F63" w14:textId="3FD8D7B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shd w:val="clear" w:color="auto" w:fill="9887ED"/>
            <w:noWrap/>
            <w:hideMark/>
          </w:tcPr>
          <w:p w14:paraId="67F0E25C" w14:textId="1CA5D60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114</w:t>
            </w:r>
          </w:p>
        </w:tc>
        <w:tc>
          <w:tcPr>
            <w:tcW w:w="820" w:type="dxa"/>
            <w:shd w:val="clear" w:color="auto" w:fill="9887ED"/>
            <w:noWrap/>
            <w:hideMark/>
          </w:tcPr>
          <w:p w14:paraId="1F28C282" w14:textId="2EE27C6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20" w:type="dxa"/>
            <w:shd w:val="clear" w:color="auto" w:fill="9887ED"/>
            <w:hideMark/>
          </w:tcPr>
          <w:p w14:paraId="79BABBF5" w14:textId="0C2B79E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BC991D4" w14:textId="12B7C48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170</w:t>
            </w:r>
          </w:p>
        </w:tc>
      </w:tr>
      <w:tr w:rsidR="00E84104" w14:paraId="252E6A2B"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569A8B1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01D7156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Hodonín</w:t>
            </w:r>
          </w:p>
        </w:tc>
        <w:tc>
          <w:tcPr>
            <w:tcW w:w="819" w:type="dxa"/>
            <w:noWrap/>
            <w:hideMark/>
          </w:tcPr>
          <w:p w14:paraId="335BCECE" w14:textId="1AB9833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641980E3" w14:textId="289A201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41728352" w14:textId="7347B1E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6124A81E" w14:textId="3BACB9F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5652841A" w14:textId="2A11C3D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57</w:t>
            </w:r>
          </w:p>
        </w:tc>
        <w:tc>
          <w:tcPr>
            <w:tcW w:w="820" w:type="dxa"/>
            <w:hideMark/>
          </w:tcPr>
          <w:p w14:paraId="36A2C74B" w14:textId="5A39853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1DC446AA" w14:textId="41A7E73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DD7A700" w14:textId="4380F49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77</w:t>
            </w:r>
          </w:p>
        </w:tc>
      </w:tr>
      <w:tr w:rsidR="00E84104" w14:paraId="2A80CFB7"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00ABABD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54EB539B"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Kyjov</w:t>
            </w:r>
          </w:p>
        </w:tc>
        <w:tc>
          <w:tcPr>
            <w:tcW w:w="819" w:type="dxa"/>
            <w:noWrap/>
            <w:hideMark/>
          </w:tcPr>
          <w:p w14:paraId="62F3439D" w14:textId="619A4F1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2975CF54" w14:textId="4A4730B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279F9592" w14:textId="79691DA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039C387" w14:textId="2ED5E41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30EE271" w14:textId="51ACDF1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820" w:type="dxa"/>
            <w:hideMark/>
          </w:tcPr>
          <w:p w14:paraId="5D11DF11" w14:textId="0596476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11A77D19" w14:textId="75DB36C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6176ED77" w14:textId="1F2C156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51</w:t>
            </w:r>
          </w:p>
        </w:tc>
      </w:tr>
      <w:tr w:rsidR="00E84104" w14:paraId="621E2098"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2AAD5F05"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58231DDA"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Veselí n. Mor. </w:t>
            </w:r>
          </w:p>
        </w:tc>
        <w:tc>
          <w:tcPr>
            <w:tcW w:w="819" w:type="dxa"/>
            <w:noWrap/>
            <w:hideMark/>
          </w:tcPr>
          <w:p w14:paraId="563D28A2" w14:textId="78A437C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034CB309" w14:textId="7C93F88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307D0E20" w14:textId="650908D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20" w:type="dxa"/>
            <w:noWrap/>
            <w:hideMark/>
          </w:tcPr>
          <w:p w14:paraId="4893C1C3" w14:textId="4C05C78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677D220A" w14:textId="738752A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820" w:type="dxa"/>
            <w:hideMark/>
          </w:tcPr>
          <w:p w14:paraId="468FCF6C" w14:textId="6C1B39B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16152A65" w14:textId="27DB1BFB"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45081518" w14:textId="2B9FB5E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42</w:t>
            </w:r>
          </w:p>
        </w:tc>
      </w:tr>
      <w:tr w:rsidR="00E84104" w14:paraId="7EE56056"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647" w:type="dxa"/>
            <w:gridSpan w:val="2"/>
            <w:shd w:val="clear" w:color="auto" w:fill="9887ED"/>
            <w:noWrap/>
            <w:hideMark/>
          </w:tcPr>
          <w:p w14:paraId="38D5501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VYŠKOV</w:t>
            </w:r>
          </w:p>
        </w:tc>
        <w:tc>
          <w:tcPr>
            <w:tcW w:w="819" w:type="dxa"/>
            <w:shd w:val="clear" w:color="auto" w:fill="9887ED"/>
            <w:noWrap/>
            <w:hideMark/>
          </w:tcPr>
          <w:p w14:paraId="6A6F7420" w14:textId="22F5D5A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shd w:val="clear" w:color="auto" w:fill="9887ED"/>
            <w:noWrap/>
            <w:hideMark/>
          </w:tcPr>
          <w:p w14:paraId="50C6D8AC" w14:textId="56DCF2A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shd w:val="clear" w:color="auto" w:fill="9887ED"/>
            <w:noWrap/>
            <w:hideMark/>
          </w:tcPr>
          <w:p w14:paraId="777331A5" w14:textId="6C17AFB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shd w:val="clear" w:color="auto" w:fill="9887ED"/>
            <w:noWrap/>
            <w:hideMark/>
          </w:tcPr>
          <w:p w14:paraId="19448E1D" w14:textId="5353760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shd w:val="clear" w:color="auto" w:fill="9887ED"/>
            <w:noWrap/>
            <w:hideMark/>
          </w:tcPr>
          <w:p w14:paraId="760CBC15" w14:textId="6BDEA2D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69</w:t>
            </w:r>
          </w:p>
        </w:tc>
        <w:tc>
          <w:tcPr>
            <w:tcW w:w="820" w:type="dxa"/>
            <w:shd w:val="clear" w:color="auto" w:fill="9887ED"/>
            <w:noWrap/>
            <w:hideMark/>
          </w:tcPr>
          <w:p w14:paraId="619871C1" w14:textId="14E87DD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20" w:type="dxa"/>
            <w:shd w:val="clear" w:color="auto" w:fill="9887ED"/>
            <w:hideMark/>
          </w:tcPr>
          <w:p w14:paraId="3050EA55" w14:textId="7E61F6A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2B3A83F7" w14:textId="22AFBCE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115</w:t>
            </w:r>
          </w:p>
        </w:tc>
      </w:tr>
      <w:tr w:rsidR="00E84104" w14:paraId="4ED71ECA"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40ADB9A1"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63B72F07"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Bučovice</w:t>
            </w:r>
          </w:p>
        </w:tc>
        <w:tc>
          <w:tcPr>
            <w:tcW w:w="819" w:type="dxa"/>
            <w:noWrap/>
            <w:hideMark/>
          </w:tcPr>
          <w:p w14:paraId="0593FBB5" w14:textId="13764A5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192C1244" w14:textId="498F7F3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4AC5876E" w14:textId="6D753E6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16E960CE" w14:textId="0D00CA5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12336A26" w14:textId="6E680B7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20" w:type="dxa"/>
            <w:hideMark/>
          </w:tcPr>
          <w:p w14:paraId="597BE6D4" w14:textId="188864A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0153479C" w14:textId="2EC143B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72EED10F" w14:textId="3102DB3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22</w:t>
            </w:r>
          </w:p>
        </w:tc>
      </w:tr>
      <w:tr w:rsidR="00E84104" w14:paraId="440D70A9"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2DC517C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7D2F0D4D"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Slavkov u Brna</w:t>
            </w:r>
          </w:p>
        </w:tc>
        <w:tc>
          <w:tcPr>
            <w:tcW w:w="819" w:type="dxa"/>
            <w:noWrap/>
            <w:hideMark/>
          </w:tcPr>
          <w:p w14:paraId="111E5084" w14:textId="6BB4108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53039013" w14:textId="2908DD5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4ABB049D" w14:textId="4900B3A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03ACE177" w14:textId="50B7D17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1A525153" w14:textId="2C6A0A9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820" w:type="dxa"/>
            <w:hideMark/>
          </w:tcPr>
          <w:p w14:paraId="63068E61" w14:textId="7558ACF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0D91060B" w14:textId="5890ACB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FA18F91" w14:textId="45520417"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26</w:t>
            </w:r>
          </w:p>
        </w:tc>
      </w:tr>
      <w:tr w:rsidR="00E84104" w14:paraId="2BD3D3AA"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52A7EC12"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0F183ED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Vyškov</w:t>
            </w:r>
          </w:p>
        </w:tc>
        <w:tc>
          <w:tcPr>
            <w:tcW w:w="819" w:type="dxa"/>
            <w:noWrap/>
            <w:hideMark/>
          </w:tcPr>
          <w:p w14:paraId="30307356" w14:textId="51BAEEA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4DC575EB" w14:textId="737EBE4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2B49A3BF" w14:textId="6A8A45BA"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431B9507" w14:textId="3EF8209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143101B1" w14:textId="5CD191A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46</w:t>
            </w:r>
          </w:p>
        </w:tc>
        <w:tc>
          <w:tcPr>
            <w:tcW w:w="820" w:type="dxa"/>
            <w:hideMark/>
          </w:tcPr>
          <w:p w14:paraId="371A961A" w14:textId="6AF4D90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20" w:type="dxa"/>
            <w:noWrap/>
            <w:hideMark/>
          </w:tcPr>
          <w:p w14:paraId="11FD4322" w14:textId="58889BE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3C05211B" w14:textId="0284C591"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67</w:t>
            </w:r>
          </w:p>
        </w:tc>
      </w:tr>
      <w:tr w:rsidR="00E84104" w14:paraId="4C776082"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647" w:type="dxa"/>
            <w:gridSpan w:val="2"/>
            <w:shd w:val="clear" w:color="auto" w:fill="9887ED"/>
            <w:noWrap/>
            <w:hideMark/>
          </w:tcPr>
          <w:p w14:paraId="786BE5D7"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ZNOJMO</w:t>
            </w:r>
          </w:p>
        </w:tc>
        <w:tc>
          <w:tcPr>
            <w:tcW w:w="819" w:type="dxa"/>
            <w:shd w:val="clear" w:color="auto" w:fill="9887ED"/>
            <w:noWrap/>
            <w:hideMark/>
          </w:tcPr>
          <w:p w14:paraId="5E5D5513" w14:textId="1338F98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20" w:type="dxa"/>
            <w:shd w:val="clear" w:color="auto" w:fill="9887ED"/>
            <w:noWrap/>
            <w:hideMark/>
          </w:tcPr>
          <w:p w14:paraId="3D95B05D" w14:textId="752D8E7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shd w:val="clear" w:color="auto" w:fill="9887ED"/>
            <w:noWrap/>
            <w:hideMark/>
          </w:tcPr>
          <w:p w14:paraId="329BC04B" w14:textId="0454157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shd w:val="clear" w:color="auto" w:fill="9887ED"/>
            <w:noWrap/>
            <w:hideMark/>
          </w:tcPr>
          <w:p w14:paraId="1C2CD54A" w14:textId="41AA693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shd w:val="clear" w:color="auto" w:fill="9887ED"/>
            <w:noWrap/>
            <w:hideMark/>
          </w:tcPr>
          <w:p w14:paraId="7EFF3BC4" w14:textId="40AF30B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98</w:t>
            </w:r>
          </w:p>
        </w:tc>
        <w:tc>
          <w:tcPr>
            <w:tcW w:w="820" w:type="dxa"/>
            <w:shd w:val="clear" w:color="auto" w:fill="9887ED"/>
            <w:noWrap/>
            <w:hideMark/>
          </w:tcPr>
          <w:p w14:paraId="20A4BDC6" w14:textId="13638D5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shd w:val="clear" w:color="auto" w:fill="9887ED"/>
            <w:hideMark/>
          </w:tcPr>
          <w:p w14:paraId="6B111A3C" w14:textId="53A6031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0A2870AD" w14:textId="60CCC89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154</w:t>
            </w:r>
          </w:p>
        </w:tc>
      </w:tr>
      <w:tr w:rsidR="00E84104" w14:paraId="3467C508"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617" w:type="dxa"/>
            <w:noWrap/>
            <w:hideMark/>
          </w:tcPr>
          <w:p w14:paraId="1ABE35E4"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0E263D6E"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Mor. Krumlov</w:t>
            </w:r>
          </w:p>
        </w:tc>
        <w:tc>
          <w:tcPr>
            <w:tcW w:w="819" w:type="dxa"/>
            <w:noWrap/>
            <w:hideMark/>
          </w:tcPr>
          <w:p w14:paraId="6C0F5104" w14:textId="1436785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20" w:type="dxa"/>
            <w:noWrap/>
            <w:hideMark/>
          </w:tcPr>
          <w:p w14:paraId="22A3FF2A" w14:textId="3A452B6D"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0880B9B7" w14:textId="2FB9B09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4D615195" w14:textId="444B236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2983B27F" w14:textId="3E3BE3E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820" w:type="dxa"/>
            <w:hideMark/>
          </w:tcPr>
          <w:p w14:paraId="3C638528" w14:textId="5A124F2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20" w:type="dxa"/>
            <w:noWrap/>
            <w:hideMark/>
          </w:tcPr>
          <w:p w14:paraId="50F83343" w14:textId="0EB34EB3"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5CD3621C" w14:textId="72064652"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37</w:t>
            </w:r>
          </w:p>
        </w:tc>
      </w:tr>
      <w:tr w:rsidR="00E84104" w14:paraId="1B41546F"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617" w:type="dxa"/>
            <w:noWrap/>
            <w:hideMark/>
          </w:tcPr>
          <w:p w14:paraId="0BFE9D39"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30" w:type="dxa"/>
            <w:noWrap/>
            <w:hideMark/>
          </w:tcPr>
          <w:p w14:paraId="41E25AF7" w14:textId="77777777" w:rsidR="00E84104" w:rsidRDefault="00E84104" w:rsidP="00E84104">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Znojmo</w:t>
            </w:r>
          </w:p>
        </w:tc>
        <w:tc>
          <w:tcPr>
            <w:tcW w:w="819" w:type="dxa"/>
            <w:noWrap/>
            <w:hideMark/>
          </w:tcPr>
          <w:p w14:paraId="23C8859B" w14:textId="1383631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20" w:type="dxa"/>
            <w:noWrap/>
            <w:hideMark/>
          </w:tcPr>
          <w:p w14:paraId="5EBA56E9" w14:textId="142FB79E"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20" w:type="dxa"/>
            <w:noWrap/>
            <w:hideMark/>
          </w:tcPr>
          <w:p w14:paraId="2DA50D0D" w14:textId="7DB209F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20" w:type="dxa"/>
            <w:noWrap/>
            <w:hideMark/>
          </w:tcPr>
          <w:p w14:paraId="2FF26E7C" w14:textId="2E30A5E9"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20" w:type="dxa"/>
            <w:noWrap/>
            <w:hideMark/>
          </w:tcPr>
          <w:p w14:paraId="02855ED2" w14:textId="57E2724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82</w:t>
            </w:r>
          </w:p>
        </w:tc>
        <w:tc>
          <w:tcPr>
            <w:tcW w:w="820" w:type="dxa"/>
            <w:hideMark/>
          </w:tcPr>
          <w:p w14:paraId="5193549D" w14:textId="1CD7945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20" w:type="dxa"/>
            <w:noWrap/>
            <w:hideMark/>
          </w:tcPr>
          <w:p w14:paraId="1C21D8F7" w14:textId="5B8C0C9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598D429D" w14:textId="6A2818E0"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117</w:t>
            </w:r>
          </w:p>
        </w:tc>
      </w:tr>
      <w:tr w:rsidR="00E84104" w:rsidRPr="00170FE5" w14:paraId="7D744A2E" w14:textId="77777777" w:rsidTr="00F33539">
        <w:trPr>
          <w:cnfStyle w:val="010000000000" w:firstRow="0" w:lastRow="1" w:firstColumn="0" w:lastColumn="0" w:oddVBand="0" w:evenVBand="0" w:oddHBand="0" w:evenHBand="0" w:firstRowFirstColumn="0" w:firstRowLastColumn="0" w:lastRowFirstColumn="0" w:lastRowLastColumn="0"/>
          <w:trHeight w:val="227"/>
        </w:trPr>
        <w:tc>
          <w:tcPr>
            <w:tcW w:w="3647" w:type="dxa"/>
            <w:gridSpan w:val="2"/>
            <w:noWrap/>
            <w:hideMark/>
          </w:tcPr>
          <w:p w14:paraId="3450E02B" w14:textId="77777777" w:rsidR="00E84104" w:rsidRPr="00170FE5" w:rsidRDefault="00E84104" w:rsidP="00E84104">
            <w:pPr>
              <w:pStyle w:val="Bezmezer"/>
              <w:tabs>
                <w:tab w:val="left" w:pos="993"/>
              </w:tabs>
              <w:rPr>
                <w:rFonts w:eastAsia="Times New Roman" w:cs="Times New Roman"/>
                <w:color w:val="FFFFFF" w:themeColor="background1"/>
                <w:sz w:val="16"/>
                <w:szCs w:val="16"/>
                <w:lang w:eastAsia="cs-CZ"/>
              </w:rPr>
            </w:pPr>
            <w:r w:rsidRPr="00170FE5">
              <w:rPr>
                <w:rFonts w:eastAsia="Times New Roman" w:cs="Times New Roman"/>
                <w:color w:val="FFFFFF" w:themeColor="background1"/>
                <w:sz w:val="16"/>
                <w:szCs w:val="16"/>
                <w:lang w:eastAsia="cs-CZ"/>
              </w:rPr>
              <w:t>CELKEM</w:t>
            </w:r>
          </w:p>
        </w:tc>
        <w:tc>
          <w:tcPr>
            <w:tcW w:w="819" w:type="dxa"/>
            <w:noWrap/>
            <w:hideMark/>
          </w:tcPr>
          <w:p w14:paraId="1DB4B427" w14:textId="5BEE1AD8"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118</w:t>
            </w:r>
          </w:p>
        </w:tc>
        <w:tc>
          <w:tcPr>
            <w:tcW w:w="820" w:type="dxa"/>
            <w:noWrap/>
            <w:hideMark/>
          </w:tcPr>
          <w:p w14:paraId="3870108A" w14:textId="0E6A8555"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36</w:t>
            </w:r>
          </w:p>
        </w:tc>
        <w:tc>
          <w:tcPr>
            <w:tcW w:w="820" w:type="dxa"/>
            <w:noWrap/>
            <w:hideMark/>
          </w:tcPr>
          <w:p w14:paraId="3E3745D7" w14:textId="69A37F0C"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w:t>
            </w:r>
          </w:p>
        </w:tc>
        <w:tc>
          <w:tcPr>
            <w:tcW w:w="820" w:type="dxa"/>
            <w:noWrap/>
            <w:hideMark/>
          </w:tcPr>
          <w:p w14:paraId="697F1C6C" w14:textId="0939D57F"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w:t>
            </w:r>
          </w:p>
        </w:tc>
        <w:tc>
          <w:tcPr>
            <w:tcW w:w="820" w:type="dxa"/>
            <w:noWrap/>
            <w:hideMark/>
          </w:tcPr>
          <w:p w14:paraId="4C725AD6" w14:textId="0797DEE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1254</w:t>
            </w:r>
          </w:p>
        </w:tc>
        <w:tc>
          <w:tcPr>
            <w:tcW w:w="820" w:type="dxa"/>
            <w:noWrap/>
            <w:hideMark/>
          </w:tcPr>
          <w:p w14:paraId="5A13AA65" w14:textId="28198BCB"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83</w:t>
            </w:r>
          </w:p>
        </w:tc>
        <w:tc>
          <w:tcPr>
            <w:tcW w:w="820" w:type="dxa"/>
            <w:hideMark/>
          </w:tcPr>
          <w:p w14:paraId="3F7CB8B0" w14:textId="6FE98124"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341</w:t>
            </w:r>
          </w:p>
        </w:tc>
        <w:tc>
          <w:tcPr>
            <w:cnfStyle w:val="000100000000" w:firstRow="0" w:lastRow="0" w:firstColumn="0" w:lastColumn="1" w:oddVBand="0" w:evenVBand="0" w:oddHBand="0" w:evenHBand="0" w:firstRowFirstColumn="0" w:firstRowLastColumn="0" w:lastRowFirstColumn="0" w:lastRowLastColumn="0"/>
            <w:tcW w:w="820" w:type="dxa"/>
            <w:noWrap/>
            <w:hideMark/>
          </w:tcPr>
          <w:p w14:paraId="2EC6032B" w14:textId="29CB3EC6" w:rsidR="00E84104" w:rsidRPr="0090726A" w:rsidRDefault="00E84104" w:rsidP="00E84104">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1889</w:t>
            </w:r>
          </w:p>
        </w:tc>
      </w:tr>
    </w:tbl>
    <w:p w14:paraId="0A4EB21F" w14:textId="4773BAF4" w:rsidR="00974682" w:rsidRPr="00A4451B" w:rsidRDefault="005F1905" w:rsidP="00094C29">
      <w:pPr>
        <w:pStyle w:val="Titulek"/>
        <w:rPr>
          <w:highlight w:val="yellow"/>
        </w:rPr>
      </w:pPr>
      <w:r w:rsidRPr="00F83C68">
        <w:rPr>
          <w:noProof/>
          <w:szCs w:val="20"/>
          <w:lang w:eastAsia="cs-CZ"/>
        </w:rPr>
        <w:drawing>
          <wp:anchor distT="0" distB="0" distL="114300" distR="114300" simplePos="0" relativeHeight="251672576" behindDoc="0" locked="0" layoutInCell="1" allowOverlap="1" wp14:anchorId="566248E1" wp14:editId="6C98B23F">
            <wp:simplePos x="0" y="0"/>
            <wp:positionH relativeFrom="margin">
              <wp:align>right</wp:align>
            </wp:positionH>
            <wp:positionV relativeFrom="paragraph">
              <wp:posOffset>318710</wp:posOffset>
            </wp:positionV>
            <wp:extent cx="3098165" cy="2327910"/>
            <wp:effectExtent l="0" t="0" r="6985" b="0"/>
            <wp:wrapSquare wrapText="bothSides"/>
            <wp:docPr id="670" name="Obrázek 670" descr="P104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104001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98165" cy="2327910"/>
                    </a:xfrm>
                    <a:prstGeom prst="rect">
                      <a:avLst/>
                    </a:prstGeom>
                    <a:noFill/>
                    <a:ln>
                      <a:noFill/>
                    </a:ln>
                  </pic:spPr>
                </pic:pic>
              </a:graphicData>
            </a:graphic>
          </wp:anchor>
        </w:drawing>
      </w:r>
    </w:p>
    <w:p w14:paraId="33BA570F" w14:textId="77777777" w:rsidR="0097420C" w:rsidRPr="00A4451B" w:rsidRDefault="0097420C" w:rsidP="00531634">
      <w:pPr>
        <w:pStyle w:val="Titulek"/>
        <w:rPr>
          <w:highlight w:val="yellow"/>
        </w:rPr>
        <w:sectPr w:rsidR="0097420C" w:rsidRPr="00A4451B" w:rsidSect="00E83982">
          <w:type w:val="continuous"/>
          <w:pgSz w:w="11906" w:h="16838"/>
          <w:pgMar w:top="720" w:right="720" w:bottom="720" w:left="720" w:header="1020" w:footer="397" w:gutter="0"/>
          <w:cols w:space="708"/>
          <w:docGrid w:linePitch="360"/>
        </w:sectPr>
      </w:pPr>
    </w:p>
    <w:p w14:paraId="2E586752" w14:textId="7AFBA867" w:rsidR="00531634" w:rsidRPr="005F1905" w:rsidRDefault="00693FCA" w:rsidP="00531634">
      <w:pPr>
        <w:pStyle w:val="Titulek"/>
        <w:sectPr w:rsidR="00531634" w:rsidRPr="005F1905" w:rsidSect="0097420C">
          <w:type w:val="continuous"/>
          <w:pgSz w:w="11906" w:h="16838"/>
          <w:pgMar w:top="720" w:right="720" w:bottom="720" w:left="720" w:header="1020" w:footer="567" w:gutter="0"/>
          <w:cols w:num="2" w:space="708"/>
          <w:docGrid w:linePitch="360"/>
        </w:sectPr>
      </w:pPr>
      <w:r w:rsidRPr="005F1905">
        <w:t>3. 8. 2019, okr. Břeclav</w:t>
      </w:r>
      <w:r w:rsidR="001502F9" w:rsidRPr="005F1905">
        <w:t xml:space="preserve">, </w:t>
      </w:r>
      <w:r w:rsidRPr="005F1905">
        <w:t>Velké Pavlovice</w:t>
      </w:r>
    </w:p>
    <w:p w14:paraId="148983E6" w14:textId="36D19175" w:rsidR="00B675B6" w:rsidRDefault="008045DA" w:rsidP="00531634">
      <w:pPr>
        <w:tabs>
          <w:tab w:val="left" w:pos="993"/>
        </w:tabs>
      </w:pPr>
      <w:r w:rsidRPr="002528F1">
        <w:rPr>
          <w:noProof/>
          <w:highlight w:val="yellow"/>
          <w:lang w:eastAsia="cs-CZ"/>
        </w:rPr>
        <w:drawing>
          <wp:anchor distT="0" distB="0" distL="114300" distR="114300" simplePos="0" relativeHeight="251639808" behindDoc="0" locked="0" layoutInCell="1" allowOverlap="1" wp14:anchorId="1BDFBB56" wp14:editId="38FAFB9F">
            <wp:simplePos x="0" y="0"/>
            <wp:positionH relativeFrom="column">
              <wp:posOffset>0</wp:posOffset>
            </wp:positionH>
            <wp:positionV relativeFrom="paragraph">
              <wp:posOffset>4445</wp:posOffset>
            </wp:positionV>
            <wp:extent cx="809625" cy="809625"/>
            <wp:effectExtent l="0" t="0" r="9525" b="9525"/>
            <wp:wrapSquare wrapText="bothSides"/>
            <wp:docPr id="4" name="Obrázek 4">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qikni.cz/assets/components/qrgenerator/cache/7da1774b25d6d2713de2534fec2c9150.png"/>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693FCA" w:rsidRPr="00693FCA">
        <w:t xml:space="preserve"> Záchrana osoby, která spadla do studny, si vyžádala nasazení </w:t>
      </w:r>
      <w:r w:rsidR="00151A04">
        <w:t>velkého počtu profesionálních i </w:t>
      </w:r>
      <w:r w:rsidR="00693FCA" w:rsidRPr="00693FCA">
        <w:t>dobrovolných jednotek a také s</w:t>
      </w:r>
      <w:r w:rsidR="00151A04">
        <w:t>peciální techniky. Zásah byl od </w:t>
      </w:r>
      <w:r w:rsidR="00693FCA" w:rsidRPr="00693FCA">
        <w:t>prvních chvil velice komplikovaný, jelikož osoba byla zasypána v</w:t>
      </w:r>
      <w:r w:rsidR="00151A04">
        <w:t> </w:t>
      </w:r>
      <w:r w:rsidR="00693FCA" w:rsidRPr="00693FCA">
        <w:t>nezpevněné studni sutí a kamením v hloubce deseti metrů. Hasiči museli zabezpečit stabilizaci a statické zajištění studny, aby mohli být provedeny záchranné práce. Na místo byl povolán sací bagr Z</w:t>
      </w:r>
      <w:r w:rsidR="00151A04">
        <w:t>áchranného útvaru HZS ČR ze Z</w:t>
      </w:r>
      <w:r w:rsidR="00693FCA" w:rsidRPr="00693FCA">
        <w:t>birohu, který postupně odsával zával. Hasičům se podařilo dostat k osobě až po více než dvou dnech. Muž byl nalezen bez známek života. Zásah trval 57 hodin a postupně se do n</w:t>
      </w:r>
      <w:r w:rsidR="00582D1D">
        <w:t>ěj zapojilo na sto zasahujících včetn</w:t>
      </w:r>
      <w:r w:rsidR="00B948EC">
        <w:t>ě</w:t>
      </w:r>
      <w:r w:rsidR="00582D1D">
        <w:t xml:space="preserve"> Báňské záchranné služby a dalších subjektů.</w:t>
      </w:r>
    </w:p>
    <w:p w14:paraId="04029B83" w14:textId="77777777" w:rsidR="00F71404" w:rsidRPr="002528F1" w:rsidRDefault="00F71404" w:rsidP="00531634">
      <w:pPr>
        <w:tabs>
          <w:tab w:val="left" w:pos="993"/>
        </w:tabs>
        <w:rPr>
          <w:highlight w:val="yellow"/>
        </w:rPr>
        <w:sectPr w:rsidR="00F71404" w:rsidRPr="002528F1" w:rsidSect="00B675B6">
          <w:type w:val="continuous"/>
          <w:pgSz w:w="11906" w:h="16838"/>
          <w:pgMar w:top="720" w:right="720" w:bottom="720" w:left="720" w:header="1020" w:footer="567" w:gutter="0"/>
          <w:cols w:num="2" w:space="708"/>
          <w:docGrid w:linePitch="360"/>
        </w:sectPr>
      </w:pPr>
    </w:p>
    <w:p w14:paraId="108074DB" w14:textId="36090ECC" w:rsidR="00531634" w:rsidRPr="002528F1" w:rsidRDefault="00531634" w:rsidP="00531634">
      <w:pPr>
        <w:tabs>
          <w:tab w:val="left" w:pos="993"/>
        </w:tabs>
        <w:rPr>
          <w:highlight w:val="yellow"/>
        </w:rPr>
      </w:pPr>
    </w:p>
    <w:p w14:paraId="41DC9A35" w14:textId="36F8A737" w:rsidR="0097420C" w:rsidRDefault="0097420C" w:rsidP="00531634">
      <w:pPr>
        <w:tabs>
          <w:tab w:val="left" w:pos="993"/>
        </w:tabs>
        <w:rPr>
          <w:highlight w:val="yellow"/>
        </w:rPr>
      </w:pPr>
    </w:p>
    <w:p w14:paraId="7C33A931" w14:textId="77777777" w:rsidR="00693FCA" w:rsidRPr="002528F1" w:rsidRDefault="00693FCA" w:rsidP="00531634">
      <w:pPr>
        <w:tabs>
          <w:tab w:val="left" w:pos="993"/>
        </w:tabs>
        <w:rPr>
          <w:highlight w:val="yellow"/>
        </w:rPr>
        <w:sectPr w:rsidR="00693FCA" w:rsidRPr="002528F1" w:rsidSect="00094C29">
          <w:type w:val="continuous"/>
          <w:pgSz w:w="11906" w:h="16838"/>
          <w:pgMar w:top="720" w:right="720" w:bottom="720" w:left="720" w:header="1020" w:footer="567" w:gutter="0"/>
          <w:cols w:space="708"/>
          <w:docGrid w:linePitch="360"/>
        </w:sectPr>
      </w:pPr>
    </w:p>
    <w:p w14:paraId="76325159" w14:textId="254DE758" w:rsidR="00B7131B" w:rsidRPr="002528F1" w:rsidRDefault="00B7131B" w:rsidP="000B2CAB">
      <w:pPr>
        <w:tabs>
          <w:tab w:val="left" w:pos="993"/>
        </w:tabs>
        <w:spacing w:after="160" w:line="259" w:lineRule="auto"/>
        <w:jc w:val="left"/>
        <w:rPr>
          <w:highlight w:val="yellow"/>
        </w:rPr>
        <w:sectPr w:rsidR="00B7131B" w:rsidRPr="002528F1" w:rsidSect="00627133">
          <w:type w:val="continuous"/>
          <w:pgSz w:w="11906" w:h="16838"/>
          <w:pgMar w:top="720" w:right="720" w:bottom="720" w:left="720" w:header="1020" w:footer="283" w:gutter="0"/>
          <w:cols w:space="708"/>
          <w:docGrid w:linePitch="360"/>
        </w:sectPr>
      </w:pPr>
    </w:p>
    <w:p w14:paraId="68AE9744" w14:textId="3A1CE0E1" w:rsidR="002B49D0" w:rsidRPr="008045DA" w:rsidRDefault="002B49D0" w:rsidP="003D2979">
      <w:pPr>
        <w:tabs>
          <w:tab w:val="left" w:pos="993"/>
        </w:tabs>
        <w:spacing w:after="160" w:line="259" w:lineRule="auto"/>
        <w:jc w:val="center"/>
      </w:pPr>
      <w:r w:rsidRPr="008045DA">
        <w:rPr>
          <w:noProof/>
          <w:lang w:eastAsia="cs-CZ"/>
        </w:rPr>
        <w:lastRenderedPageBreak/>
        <w:drawing>
          <wp:inline distT="0" distB="0" distL="0" distR="0" wp14:anchorId="66A7B2FE" wp14:editId="0F93C96C">
            <wp:extent cx="6221205" cy="4316272"/>
            <wp:effectExtent l="0" t="0" r="8255" b="8255"/>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2ED5D340" w14:textId="77777777" w:rsidR="002B49D0" w:rsidRPr="008045DA" w:rsidRDefault="002B49D0" w:rsidP="003D2979">
      <w:pPr>
        <w:tabs>
          <w:tab w:val="left" w:pos="993"/>
        </w:tabs>
        <w:jc w:val="center"/>
      </w:pPr>
      <w:r w:rsidRPr="008045DA">
        <w:rPr>
          <w:noProof/>
          <w:lang w:eastAsia="cs-CZ"/>
        </w:rPr>
        <w:drawing>
          <wp:inline distT="0" distB="0" distL="0" distR="0" wp14:anchorId="3835EF1A" wp14:editId="33A2F2BA">
            <wp:extent cx="6221205" cy="4316272"/>
            <wp:effectExtent l="0" t="0" r="8255" b="8255"/>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3A635E02" w14:textId="77777777" w:rsidR="002B49D0" w:rsidRPr="00B10D47" w:rsidRDefault="002B49D0" w:rsidP="000B2CAB">
      <w:pPr>
        <w:pStyle w:val="Nadpis2"/>
        <w:tabs>
          <w:tab w:val="left" w:pos="993"/>
        </w:tabs>
      </w:pPr>
      <w:bookmarkStart w:id="63" w:name="_Toc443584112"/>
      <w:bookmarkStart w:id="64" w:name="_Toc470514523"/>
      <w:bookmarkStart w:id="65" w:name="_Ref473276174"/>
      <w:bookmarkStart w:id="66" w:name="_Toc473281871"/>
      <w:bookmarkStart w:id="67" w:name="_Toc473899247"/>
      <w:bookmarkStart w:id="68" w:name="_Toc474189657"/>
      <w:bookmarkStart w:id="69" w:name="_Toc507063143"/>
      <w:bookmarkStart w:id="70" w:name="_Toc31307070"/>
      <w:r w:rsidRPr="00B10D47">
        <w:lastRenderedPageBreak/>
        <w:t>Úniky nebezpečných látek</w:t>
      </w:r>
      <w:bookmarkEnd w:id="63"/>
      <w:bookmarkEnd w:id="64"/>
      <w:bookmarkEnd w:id="65"/>
      <w:bookmarkEnd w:id="66"/>
      <w:bookmarkEnd w:id="67"/>
      <w:bookmarkEnd w:id="68"/>
      <w:bookmarkEnd w:id="69"/>
      <w:bookmarkEnd w:id="70"/>
    </w:p>
    <w:p w14:paraId="3695FDE9" w14:textId="276AA7D9" w:rsidR="003638D6" w:rsidRPr="001502F9" w:rsidRDefault="00115097" w:rsidP="003638D6">
      <w:r w:rsidRPr="001502F9">
        <w:t xml:space="preserve">Jedná se o </w:t>
      </w:r>
      <w:r w:rsidR="00A37498" w:rsidRPr="001502F9">
        <w:t xml:space="preserve">mimořádné </w:t>
      </w:r>
      <w:r w:rsidRPr="001502F9">
        <w:t>události spojené s nežádoucím uvolněním nebezpečných chemických látek včetně rop</w:t>
      </w:r>
      <w:r w:rsidR="00431143" w:rsidRPr="001502F9">
        <w:t>ných produktů a ostatních látek do životního prostředí.</w:t>
      </w:r>
    </w:p>
    <w:tbl>
      <w:tblPr>
        <w:tblStyle w:val="Styl11"/>
        <w:tblW w:w="10206" w:type="dxa"/>
        <w:tblLook w:val="05E0" w:firstRow="1" w:lastRow="1" w:firstColumn="1" w:lastColumn="1" w:noHBand="0" w:noVBand="1"/>
      </w:tblPr>
      <w:tblGrid>
        <w:gridCol w:w="568"/>
        <w:gridCol w:w="2835"/>
        <w:gridCol w:w="1364"/>
        <w:gridCol w:w="1365"/>
        <w:gridCol w:w="1365"/>
        <w:gridCol w:w="1365"/>
        <w:gridCol w:w="1344"/>
      </w:tblGrid>
      <w:tr w:rsidR="008045DA" w14:paraId="19AC2F88" w14:textId="77777777" w:rsidTr="00F33539">
        <w:trPr>
          <w:cnfStyle w:val="100000000000" w:firstRow="1" w:lastRow="0" w:firstColumn="0" w:lastColumn="0" w:oddVBand="0" w:evenVBand="0" w:oddHBand="0" w:evenHBand="0" w:firstRowFirstColumn="0" w:firstRowLastColumn="0" w:lastRowFirstColumn="0" w:lastRowLastColumn="0"/>
          <w:trHeight w:val="1134"/>
        </w:trPr>
        <w:tc>
          <w:tcPr>
            <w:tcW w:w="3403" w:type="dxa"/>
            <w:gridSpan w:val="2"/>
            <w:hideMark/>
          </w:tcPr>
          <w:p w14:paraId="527ACD5C"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Okres (ORP</w:t>
            </w:r>
            <w:r>
              <w:rPr>
                <w:rFonts w:eastAsia="Times New Roman" w:cs="Times New Roman"/>
                <w:color w:val="FFFFFF"/>
                <w:lang w:eastAsia="cs-CZ"/>
              </w:rPr>
              <w:fldChar w:fldCharType="begin"/>
            </w:r>
            <w:r>
              <w:instrText xml:space="preserve"> XE "</w:instrText>
            </w:r>
            <w:r>
              <w:rPr>
                <w:rFonts w:eastAsia="Times New Roman" w:cs="Times New Roman"/>
                <w:color w:val="000000"/>
                <w:lang w:eastAsia="cs-CZ"/>
              </w:rPr>
              <w:instrText>ORP</w:instrText>
            </w:r>
            <w:r>
              <w:rPr>
                <w:rFonts w:eastAsia="Times New Roman" w:cs="Times New Roman"/>
                <w:color w:val="000000"/>
              </w:rPr>
              <w:instrText>:</w:instrText>
            </w:r>
            <w:r>
              <w:instrText xml:space="preserve">Obec s rozšířenou působností" </w:instrText>
            </w:r>
            <w:r>
              <w:rPr>
                <w:rFonts w:eastAsia="Times New Roman" w:cs="Times New Roman"/>
                <w:color w:val="FFFFFF"/>
                <w:lang w:eastAsia="cs-CZ"/>
              </w:rPr>
              <w:fldChar w:fldCharType="end"/>
            </w:r>
            <w:r>
              <w:rPr>
                <w:rFonts w:eastAsia="Times New Roman" w:cs="Times New Roman"/>
                <w:color w:val="FFFFFF"/>
                <w:lang w:eastAsia="cs-CZ"/>
              </w:rPr>
              <w:t>)</w:t>
            </w:r>
          </w:p>
        </w:tc>
        <w:tc>
          <w:tcPr>
            <w:tcW w:w="0" w:type="auto"/>
            <w:textDirection w:val="btLr"/>
            <w:hideMark/>
          </w:tcPr>
          <w:p w14:paraId="4C252F24"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Na pozemní komunikaci</w:t>
            </w:r>
          </w:p>
        </w:tc>
        <w:tc>
          <w:tcPr>
            <w:tcW w:w="0" w:type="auto"/>
            <w:textDirection w:val="btLr"/>
            <w:hideMark/>
          </w:tcPr>
          <w:p w14:paraId="498E676C"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Do půdy</w:t>
            </w:r>
          </w:p>
        </w:tc>
        <w:tc>
          <w:tcPr>
            <w:tcW w:w="0" w:type="auto"/>
            <w:textDirection w:val="btLr"/>
            <w:hideMark/>
          </w:tcPr>
          <w:p w14:paraId="772270EC"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Do vody</w:t>
            </w:r>
          </w:p>
        </w:tc>
        <w:tc>
          <w:tcPr>
            <w:tcW w:w="0" w:type="auto"/>
            <w:textDirection w:val="btLr"/>
            <w:hideMark/>
          </w:tcPr>
          <w:p w14:paraId="7F531401" w14:textId="77777777" w:rsidR="008045DA" w:rsidRDefault="008045DA" w:rsidP="00F33539">
            <w:pPr>
              <w:pStyle w:val="Bezmezer"/>
              <w:tabs>
                <w:tab w:val="left" w:pos="993"/>
              </w:tabs>
              <w:ind w:left="113" w:right="113"/>
              <w:jc w:val="center"/>
              <w:rPr>
                <w:rFonts w:eastAsia="Times New Roman" w:cs="Times New Roman"/>
                <w:color w:val="FFFFFF"/>
                <w:lang w:eastAsia="cs-CZ"/>
              </w:rPr>
            </w:pPr>
            <w:r>
              <w:rPr>
                <w:rFonts w:eastAsia="Times New Roman" w:cs="Times New Roman"/>
                <w:color w:val="FFFFFF"/>
                <w:lang w:eastAsia="cs-CZ"/>
              </w:rPr>
              <w:t>Do ovzduší</w:t>
            </w:r>
          </w:p>
        </w:tc>
        <w:tc>
          <w:tcPr>
            <w:cnfStyle w:val="000100000000" w:firstRow="0" w:lastRow="0" w:firstColumn="0" w:lastColumn="1" w:oddVBand="0" w:evenVBand="0" w:oddHBand="0" w:evenHBand="0" w:firstRowFirstColumn="0" w:firstRowLastColumn="0" w:lastRowFirstColumn="0" w:lastRowLastColumn="0"/>
            <w:tcW w:w="0" w:type="auto"/>
            <w:hideMark/>
          </w:tcPr>
          <w:p w14:paraId="31335763" w14:textId="77777777" w:rsidR="008045DA" w:rsidRPr="00170FE5" w:rsidRDefault="008045DA" w:rsidP="00F33539">
            <w:pPr>
              <w:pStyle w:val="Bezmezer"/>
              <w:tabs>
                <w:tab w:val="left" w:pos="993"/>
              </w:tabs>
              <w:jc w:val="center"/>
              <w:rPr>
                <w:rFonts w:eastAsia="Times New Roman" w:cs="Times New Roman"/>
                <w:color w:val="FFFFFF" w:themeColor="background1"/>
                <w:lang w:eastAsia="cs-CZ"/>
              </w:rPr>
            </w:pPr>
            <w:r w:rsidRPr="00170FE5">
              <w:rPr>
                <w:color w:val="FFFFFF" w:themeColor="background1"/>
              </w:rPr>
              <w:t>Σ</w:t>
            </w:r>
          </w:p>
        </w:tc>
      </w:tr>
      <w:tr w:rsidR="002528F1" w14:paraId="517ED9AA"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7DA8419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BLANSKO</w:t>
            </w:r>
          </w:p>
        </w:tc>
        <w:tc>
          <w:tcPr>
            <w:tcW w:w="0" w:type="auto"/>
            <w:shd w:val="clear" w:color="auto" w:fill="9887ED"/>
            <w:hideMark/>
          </w:tcPr>
          <w:p w14:paraId="3AE8CE6A" w14:textId="75C85AA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tcW w:w="0" w:type="auto"/>
            <w:shd w:val="clear" w:color="auto" w:fill="9887ED"/>
            <w:hideMark/>
          </w:tcPr>
          <w:p w14:paraId="104397E5" w14:textId="12AF461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hideMark/>
          </w:tcPr>
          <w:p w14:paraId="0C26E870" w14:textId="19E3DF7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shd w:val="clear" w:color="auto" w:fill="9887ED"/>
            <w:hideMark/>
          </w:tcPr>
          <w:p w14:paraId="4BAFC5A9" w14:textId="101C076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0" w:type="auto"/>
            <w:hideMark/>
          </w:tcPr>
          <w:p w14:paraId="313ECE58" w14:textId="3A707658" w:rsidR="002528F1" w:rsidRPr="000B3A24"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w:t>
            </w:r>
          </w:p>
        </w:tc>
      </w:tr>
      <w:tr w:rsidR="002528F1" w14:paraId="4DE4720E"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0A71247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31912E5E"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Blansko</w:t>
            </w:r>
          </w:p>
        </w:tc>
        <w:tc>
          <w:tcPr>
            <w:tcW w:w="0" w:type="auto"/>
            <w:noWrap/>
            <w:hideMark/>
          </w:tcPr>
          <w:p w14:paraId="29ACA205" w14:textId="7ECC362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0" w:type="auto"/>
            <w:noWrap/>
            <w:hideMark/>
          </w:tcPr>
          <w:p w14:paraId="5ED0536F" w14:textId="5FD7DFF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791DBD4F" w14:textId="577EE4D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4F486CD" w14:textId="35B2A95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3E406C5" w14:textId="5D5ABFE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23</w:t>
            </w:r>
          </w:p>
        </w:tc>
      </w:tr>
      <w:tr w:rsidR="002528F1" w14:paraId="46CBCE9F"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4FF86FA8"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8E0617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Boskovice</w:t>
            </w:r>
          </w:p>
        </w:tc>
        <w:tc>
          <w:tcPr>
            <w:tcW w:w="0" w:type="auto"/>
            <w:noWrap/>
            <w:hideMark/>
          </w:tcPr>
          <w:p w14:paraId="2306E4A0" w14:textId="42215C4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0" w:type="auto"/>
            <w:noWrap/>
            <w:hideMark/>
          </w:tcPr>
          <w:p w14:paraId="5A7D86EB" w14:textId="1DD4DA7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CADD970" w14:textId="62C92E5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547B5F06" w14:textId="3B01ACF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BF95202" w14:textId="208606E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21</w:t>
            </w:r>
          </w:p>
        </w:tc>
      </w:tr>
      <w:tr w:rsidR="002528F1" w14:paraId="46AAAA22"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3403" w:type="dxa"/>
            <w:gridSpan w:val="2"/>
            <w:shd w:val="clear" w:color="auto" w:fill="9887ED"/>
            <w:noWrap/>
            <w:hideMark/>
          </w:tcPr>
          <w:p w14:paraId="13C296EF"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BRNO-město</w:t>
            </w:r>
          </w:p>
        </w:tc>
        <w:tc>
          <w:tcPr>
            <w:tcW w:w="0" w:type="auto"/>
            <w:shd w:val="clear" w:color="auto" w:fill="9887ED"/>
            <w:noWrap/>
            <w:hideMark/>
          </w:tcPr>
          <w:p w14:paraId="2B251B41" w14:textId="21A98B7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103</w:t>
            </w:r>
          </w:p>
        </w:tc>
        <w:tc>
          <w:tcPr>
            <w:tcW w:w="0" w:type="auto"/>
            <w:shd w:val="clear" w:color="auto" w:fill="9887ED"/>
            <w:noWrap/>
            <w:hideMark/>
          </w:tcPr>
          <w:p w14:paraId="49934A94" w14:textId="3901B93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noWrap/>
            <w:hideMark/>
          </w:tcPr>
          <w:p w14:paraId="32A0F1EC" w14:textId="763F0E6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0" w:type="auto"/>
            <w:shd w:val="clear" w:color="auto" w:fill="9887ED"/>
            <w:hideMark/>
          </w:tcPr>
          <w:p w14:paraId="636DC2A0" w14:textId="79794D4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4D05071" w14:textId="5A28054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240</w:t>
            </w:r>
          </w:p>
        </w:tc>
      </w:tr>
      <w:tr w:rsidR="002528F1" w14:paraId="5EACD417"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1C4DC53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BRNO-venkov</w:t>
            </w:r>
          </w:p>
        </w:tc>
        <w:tc>
          <w:tcPr>
            <w:tcW w:w="0" w:type="auto"/>
            <w:shd w:val="clear" w:color="auto" w:fill="9887ED"/>
            <w:noWrap/>
            <w:hideMark/>
          </w:tcPr>
          <w:p w14:paraId="6E93101D" w14:textId="2DBAF84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83</w:t>
            </w:r>
          </w:p>
        </w:tc>
        <w:tc>
          <w:tcPr>
            <w:tcW w:w="0" w:type="auto"/>
            <w:shd w:val="clear" w:color="auto" w:fill="9887ED"/>
            <w:noWrap/>
            <w:hideMark/>
          </w:tcPr>
          <w:p w14:paraId="1ADE1988" w14:textId="69708A6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noWrap/>
            <w:hideMark/>
          </w:tcPr>
          <w:p w14:paraId="55862696" w14:textId="6D9F3F5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0" w:type="auto"/>
            <w:shd w:val="clear" w:color="auto" w:fill="9887ED"/>
            <w:hideMark/>
          </w:tcPr>
          <w:p w14:paraId="16831A77" w14:textId="0B45585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E9B1621" w14:textId="564F267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130</w:t>
            </w:r>
          </w:p>
        </w:tc>
      </w:tr>
      <w:tr w:rsidR="002528F1" w14:paraId="2BC5A089"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275169F9"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795B3358"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Ivančice</w:t>
            </w:r>
          </w:p>
        </w:tc>
        <w:tc>
          <w:tcPr>
            <w:tcW w:w="0" w:type="auto"/>
            <w:noWrap/>
            <w:hideMark/>
          </w:tcPr>
          <w:p w14:paraId="3ACDB885" w14:textId="57C031C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0" w:type="auto"/>
            <w:noWrap/>
            <w:hideMark/>
          </w:tcPr>
          <w:p w14:paraId="012CA268" w14:textId="4EA8C3D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85F2C53" w14:textId="6AB7E72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66343D00" w14:textId="1959B64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D150DF6" w14:textId="6A7FC0F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12</w:t>
            </w:r>
          </w:p>
        </w:tc>
      </w:tr>
      <w:tr w:rsidR="002528F1" w14:paraId="5B5F095B"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57AC7F82"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FA492F8"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Kuřim</w:t>
            </w:r>
          </w:p>
        </w:tc>
        <w:tc>
          <w:tcPr>
            <w:tcW w:w="0" w:type="auto"/>
            <w:noWrap/>
            <w:hideMark/>
          </w:tcPr>
          <w:p w14:paraId="37A6E76C" w14:textId="7EBA5AE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noWrap/>
            <w:hideMark/>
          </w:tcPr>
          <w:p w14:paraId="1908DDF9" w14:textId="669DA18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043854BB" w14:textId="13C25E8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017310D" w14:textId="1AB01E7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4C16C28" w14:textId="6E9A188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w:t>
            </w:r>
          </w:p>
        </w:tc>
      </w:tr>
      <w:tr w:rsidR="002528F1" w14:paraId="5C5DA156"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67F6D2D9"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303C0F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Pohořelice</w:t>
            </w:r>
          </w:p>
        </w:tc>
        <w:tc>
          <w:tcPr>
            <w:tcW w:w="0" w:type="auto"/>
            <w:noWrap/>
            <w:hideMark/>
          </w:tcPr>
          <w:p w14:paraId="420DF641" w14:textId="1336539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0" w:type="auto"/>
            <w:noWrap/>
            <w:hideMark/>
          </w:tcPr>
          <w:p w14:paraId="2CACFC80" w14:textId="59FDD0D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035F7FAA" w14:textId="0453D48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1B142FA" w14:textId="2D676A1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863165D" w14:textId="6B2A65F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w:t>
            </w:r>
          </w:p>
        </w:tc>
      </w:tr>
      <w:tr w:rsidR="002528F1" w14:paraId="66E83F14"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0F034FE1"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D1C27A9"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Rosice</w:t>
            </w:r>
          </w:p>
        </w:tc>
        <w:tc>
          <w:tcPr>
            <w:tcW w:w="0" w:type="auto"/>
            <w:noWrap/>
            <w:hideMark/>
          </w:tcPr>
          <w:p w14:paraId="0C2A255C" w14:textId="4779ADD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0" w:type="auto"/>
            <w:noWrap/>
            <w:hideMark/>
          </w:tcPr>
          <w:p w14:paraId="47E7FF48" w14:textId="1559FA0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A394439" w14:textId="0751D8D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71FB1B17" w14:textId="7057A14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94B4022" w14:textId="030327F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21</w:t>
            </w:r>
          </w:p>
        </w:tc>
      </w:tr>
      <w:tr w:rsidR="002528F1" w14:paraId="078BBF45"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76C8BD3A"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E10478B"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Šlapanice</w:t>
            </w:r>
          </w:p>
        </w:tc>
        <w:tc>
          <w:tcPr>
            <w:tcW w:w="0" w:type="auto"/>
            <w:noWrap/>
            <w:hideMark/>
          </w:tcPr>
          <w:p w14:paraId="21956183" w14:textId="27595F8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0" w:type="auto"/>
            <w:noWrap/>
            <w:hideMark/>
          </w:tcPr>
          <w:p w14:paraId="7ACA9309" w14:textId="0DB642E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4877C62B" w14:textId="7279403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35FA29E0" w14:textId="1659D09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9255070" w14:textId="2723A67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41</w:t>
            </w:r>
          </w:p>
        </w:tc>
      </w:tr>
      <w:tr w:rsidR="002528F1" w14:paraId="30693BB2"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173560BB"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75CCB548"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Tišnov</w:t>
            </w:r>
          </w:p>
        </w:tc>
        <w:tc>
          <w:tcPr>
            <w:tcW w:w="0" w:type="auto"/>
            <w:noWrap/>
            <w:hideMark/>
          </w:tcPr>
          <w:p w14:paraId="495372B5" w14:textId="4402FF9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0" w:type="auto"/>
            <w:noWrap/>
            <w:hideMark/>
          </w:tcPr>
          <w:p w14:paraId="216464CB" w14:textId="3FF6E3D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37B8DD3" w14:textId="232493F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55FC9578" w14:textId="7B4B6D0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5FEF0D0" w14:textId="6FCFF5D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18</w:t>
            </w:r>
          </w:p>
        </w:tc>
      </w:tr>
      <w:tr w:rsidR="002528F1" w14:paraId="2D8EA938"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5023F73A"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ED04490"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Židlochovice</w:t>
            </w:r>
          </w:p>
        </w:tc>
        <w:tc>
          <w:tcPr>
            <w:tcW w:w="0" w:type="auto"/>
            <w:noWrap/>
            <w:hideMark/>
          </w:tcPr>
          <w:p w14:paraId="66E30FA4" w14:textId="46BA910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0" w:type="auto"/>
            <w:noWrap/>
            <w:hideMark/>
          </w:tcPr>
          <w:p w14:paraId="2FDC03C9" w14:textId="0DA55EF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689FD81" w14:textId="4133CE8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16CEFC48" w14:textId="1BB588D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DB11566" w14:textId="6C0B734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17</w:t>
            </w:r>
          </w:p>
        </w:tc>
      </w:tr>
      <w:tr w:rsidR="002528F1" w14:paraId="62D33161"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54FEA7E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BŘECLAV</w:t>
            </w:r>
          </w:p>
        </w:tc>
        <w:tc>
          <w:tcPr>
            <w:tcW w:w="0" w:type="auto"/>
            <w:shd w:val="clear" w:color="auto" w:fill="9887ED"/>
            <w:noWrap/>
            <w:hideMark/>
          </w:tcPr>
          <w:p w14:paraId="487C2B99" w14:textId="0E91667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0" w:type="auto"/>
            <w:shd w:val="clear" w:color="auto" w:fill="9887ED"/>
            <w:noWrap/>
            <w:hideMark/>
          </w:tcPr>
          <w:p w14:paraId="5EA16EE3" w14:textId="106E007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shd w:val="clear" w:color="auto" w:fill="9887ED"/>
            <w:noWrap/>
            <w:hideMark/>
          </w:tcPr>
          <w:p w14:paraId="7227E04A" w14:textId="34E2A17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hideMark/>
          </w:tcPr>
          <w:p w14:paraId="7ED47150" w14:textId="2093F83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70C02C6" w14:textId="6347D2E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48</w:t>
            </w:r>
          </w:p>
        </w:tc>
      </w:tr>
      <w:tr w:rsidR="002528F1" w14:paraId="1384BE24"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5B1A5311"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1BF1A48B"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Břeclav</w:t>
            </w:r>
          </w:p>
        </w:tc>
        <w:tc>
          <w:tcPr>
            <w:tcW w:w="0" w:type="auto"/>
            <w:noWrap/>
            <w:hideMark/>
          </w:tcPr>
          <w:p w14:paraId="20423B85" w14:textId="56362AE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0" w:type="auto"/>
            <w:noWrap/>
            <w:hideMark/>
          </w:tcPr>
          <w:p w14:paraId="27F21AAF" w14:textId="76BB3E0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0DF67C5A" w14:textId="600BE59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440D34D4" w14:textId="26C2371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9B08254" w14:textId="3F8985C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31</w:t>
            </w:r>
          </w:p>
        </w:tc>
      </w:tr>
      <w:tr w:rsidR="002528F1" w14:paraId="05F2FA7D"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667F1496"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3445B076"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Hustopeče</w:t>
            </w:r>
          </w:p>
        </w:tc>
        <w:tc>
          <w:tcPr>
            <w:tcW w:w="0" w:type="auto"/>
            <w:noWrap/>
            <w:hideMark/>
          </w:tcPr>
          <w:p w14:paraId="708F5CE8" w14:textId="0FB3371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noWrap/>
            <w:hideMark/>
          </w:tcPr>
          <w:p w14:paraId="46EC1968" w14:textId="798D1C9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6A977EA0" w14:textId="6CC0C21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50E1A3C7" w14:textId="2867764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B54F975" w14:textId="061BEE3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w:t>
            </w:r>
          </w:p>
        </w:tc>
      </w:tr>
      <w:tr w:rsidR="002528F1" w14:paraId="393F71F3"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55803FFC"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342397B1"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Mikulov</w:t>
            </w:r>
          </w:p>
        </w:tc>
        <w:tc>
          <w:tcPr>
            <w:tcW w:w="0" w:type="auto"/>
            <w:noWrap/>
            <w:hideMark/>
          </w:tcPr>
          <w:p w14:paraId="547F1F6A" w14:textId="1E00C06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0" w:type="auto"/>
            <w:noWrap/>
            <w:hideMark/>
          </w:tcPr>
          <w:p w14:paraId="2BE5159A" w14:textId="7D90BF7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0E7A8499" w14:textId="61A24E1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D3D9848" w14:textId="0D0A5EC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F07CC90" w14:textId="4B63CA1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w:t>
            </w:r>
          </w:p>
        </w:tc>
      </w:tr>
      <w:tr w:rsidR="002528F1" w14:paraId="45815D98"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5203559C"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HODONÍN</w:t>
            </w:r>
          </w:p>
        </w:tc>
        <w:tc>
          <w:tcPr>
            <w:tcW w:w="0" w:type="auto"/>
            <w:shd w:val="clear" w:color="auto" w:fill="9887ED"/>
            <w:noWrap/>
            <w:hideMark/>
          </w:tcPr>
          <w:p w14:paraId="64F835CF" w14:textId="4ECB673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0" w:type="auto"/>
            <w:shd w:val="clear" w:color="auto" w:fill="9887ED"/>
            <w:noWrap/>
            <w:hideMark/>
          </w:tcPr>
          <w:p w14:paraId="213534DF" w14:textId="69DDE41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noWrap/>
            <w:hideMark/>
          </w:tcPr>
          <w:p w14:paraId="113A0D5B" w14:textId="186140A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hideMark/>
          </w:tcPr>
          <w:p w14:paraId="7B1F1454" w14:textId="2819A4D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25BC429" w14:textId="71C7A10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36</w:t>
            </w:r>
          </w:p>
        </w:tc>
      </w:tr>
      <w:tr w:rsidR="002528F1" w14:paraId="4C89E63C"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0EF05E13"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3655A7D0"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Hodonín</w:t>
            </w:r>
          </w:p>
        </w:tc>
        <w:tc>
          <w:tcPr>
            <w:tcW w:w="0" w:type="auto"/>
            <w:noWrap/>
            <w:hideMark/>
          </w:tcPr>
          <w:p w14:paraId="0F13B726" w14:textId="4EC83E6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0" w:type="auto"/>
            <w:noWrap/>
            <w:hideMark/>
          </w:tcPr>
          <w:p w14:paraId="0265E574" w14:textId="2A406FB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A2052E8" w14:textId="7F10D9D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651957DC" w14:textId="4E5C096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84C9201" w14:textId="46F2E5C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w:t>
            </w:r>
          </w:p>
        </w:tc>
      </w:tr>
      <w:tr w:rsidR="002528F1" w14:paraId="0FEBE3D3"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61527CA3"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3484682F"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Kyjov</w:t>
            </w:r>
          </w:p>
        </w:tc>
        <w:tc>
          <w:tcPr>
            <w:tcW w:w="0" w:type="auto"/>
            <w:noWrap/>
            <w:hideMark/>
          </w:tcPr>
          <w:p w14:paraId="569DAD49" w14:textId="0727BF1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0" w:type="auto"/>
            <w:noWrap/>
            <w:hideMark/>
          </w:tcPr>
          <w:p w14:paraId="7A0DBE08" w14:textId="6DB1E99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7C40240D" w14:textId="278682C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43B3FD56" w14:textId="7E38479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6B0A9465" w14:textId="51E2B59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16</w:t>
            </w:r>
          </w:p>
        </w:tc>
      </w:tr>
      <w:tr w:rsidR="002528F1" w14:paraId="2C13BE95"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678FD650"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141DB1E7"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Veselí n. Mor. </w:t>
            </w:r>
          </w:p>
        </w:tc>
        <w:tc>
          <w:tcPr>
            <w:tcW w:w="0" w:type="auto"/>
            <w:noWrap/>
            <w:hideMark/>
          </w:tcPr>
          <w:p w14:paraId="523EA18A" w14:textId="5FB991C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0" w:type="auto"/>
            <w:noWrap/>
            <w:hideMark/>
          </w:tcPr>
          <w:p w14:paraId="47C814EE" w14:textId="2D889D8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61D7DA95" w14:textId="2ED2FAE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30E96417" w14:textId="31BE0A6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4B197A8" w14:textId="0DDBA20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w:t>
            </w:r>
          </w:p>
        </w:tc>
      </w:tr>
      <w:tr w:rsidR="002528F1" w14:paraId="26F13ECA"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0C831699"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VYŠKOV</w:t>
            </w:r>
          </w:p>
        </w:tc>
        <w:tc>
          <w:tcPr>
            <w:tcW w:w="0" w:type="auto"/>
            <w:shd w:val="clear" w:color="auto" w:fill="9887ED"/>
            <w:noWrap/>
            <w:hideMark/>
          </w:tcPr>
          <w:p w14:paraId="1C06B577" w14:textId="7D9DD9F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0" w:type="auto"/>
            <w:shd w:val="clear" w:color="auto" w:fill="9887ED"/>
            <w:noWrap/>
            <w:hideMark/>
          </w:tcPr>
          <w:p w14:paraId="486C4D74" w14:textId="60BFBCC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noWrap/>
            <w:hideMark/>
          </w:tcPr>
          <w:p w14:paraId="7DE42FF5" w14:textId="18BB932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hideMark/>
          </w:tcPr>
          <w:p w14:paraId="3610BB85" w14:textId="48F7AB9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AF6BE59" w14:textId="68CE929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48</w:t>
            </w:r>
          </w:p>
        </w:tc>
      </w:tr>
      <w:tr w:rsidR="002528F1" w14:paraId="7AC09ABC"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100298C9"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4EAC22D9"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Bučovice</w:t>
            </w:r>
          </w:p>
        </w:tc>
        <w:tc>
          <w:tcPr>
            <w:tcW w:w="0" w:type="auto"/>
            <w:noWrap/>
            <w:hideMark/>
          </w:tcPr>
          <w:p w14:paraId="3CC1B1C7" w14:textId="0FF9F61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0" w:type="auto"/>
            <w:noWrap/>
            <w:hideMark/>
          </w:tcPr>
          <w:p w14:paraId="6DCDFC0D" w14:textId="1B703E0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24B79FC" w14:textId="2550558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74936461" w14:textId="691DA14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57EC10B" w14:textId="2798936E"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w:t>
            </w:r>
          </w:p>
        </w:tc>
      </w:tr>
      <w:tr w:rsidR="002528F1" w14:paraId="61EB34D9"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49FD1309"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CD01A1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Slavkov u Brna</w:t>
            </w:r>
          </w:p>
        </w:tc>
        <w:tc>
          <w:tcPr>
            <w:tcW w:w="0" w:type="auto"/>
            <w:noWrap/>
            <w:hideMark/>
          </w:tcPr>
          <w:p w14:paraId="268675D8" w14:textId="377079E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noWrap/>
            <w:hideMark/>
          </w:tcPr>
          <w:p w14:paraId="0F63B8DD" w14:textId="53CEFDB9"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7FB79E25" w14:textId="61A0965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423AE38F" w14:textId="1CD4A6A8"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6838B100" w14:textId="168F55E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w:t>
            </w:r>
          </w:p>
        </w:tc>
      </w:tr>
      <w:tr w:rsidR="002528F1" w14:paraId="362D8021"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17575F99"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0DFB203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Vyškov</w:t>
            </w:r>
          </w:p>
        </w:tc>
        <w:tc>
          <w:tcPr>
            <w:tcW w:w="0" w:type="auto"/>
            <w:noWrap/>
            <w:hideMark/>
          </w:tcPr>
          <w:p w14:paraId="76108BB7" w14:textId="6C98BAB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0" w:type="auto"/>
            <w:noWrap/>
            <w:hideMark/>
          </w:tcPr>
          <w:p w14:paraId="73CCD739" w14:textId="2B4F6EE0"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469ADB4" w14:textId="12B5973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35399FF1" w14:textId="683506F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EB9BA50" w14:textId="53295CB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27</w:t>
            </w:r>
          </w:p>
        </w:tc>
      </w:tr>
      <w:tr w:rsidR="002528F1" w14:paraId="219937AC"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0A994F94"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ZNOJMO</w:t>
            </w:r>
          </w:p>
        </w:tc>
        <w:tc>
          <w:tcPr>
            <w:tcW w:w="0" w:type="auto"/>
            <w:shd w:val="clear" w:color="auto" w:fill="9887ED"/>
            <w:noWrap/>
            <w:hideMark/>
          </w:tcPr>
          <w:p w14:paraId="368E8F39" w14:textId="62B0B9A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0" w:type="auto"/>
            <w:shd w:val="clear" w:color="auto" w:fill="9887ED"/>
            <w:noWrap/>
            <w:hideMark/>
          </w:tcPr>
          <w:p w14:paraId="161948DD" w14:textId="71D4F15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noWrap/>
            <w:hideMark/>
          </w:tcPr>
          <w:p w14:paraId="630D00E1" w14:textId="4C1197B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shd w:val="clear" w:color="auto" w:fill="9887ED"/>
            <w:hideMark/>
          </w:tcPr>
          <w:p w14:paraId="04E7933B" w14:textId="62B9BC8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307E998" w14:textId="68BD28D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54</w:t>
            </w:r>
          </w:p>
        </w:tc>
      </w:tr>
      <w:tr w:rsidR="002528F1" w14:paraId="25A3F675"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0DF997F4"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3B4736A5"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Mor. Krumlov</w:t>
            </w:r>
          </w:p>
        </w:tc>
        <w:tc>
          <w:tcPr>
            <w:tcW w:w="0" w:type="auto"/>
            <w:noWrap/>
            <w:hideMark/>
          </w:tcPr>
          <w:p w14:paraId="36082AF6" w14:textId="306CEE0C"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0" w:type="auto"/>
            <w:noWrap/>
            <w:hideMark/>
          </w:tcPr>
          <w:p w14:paraId="72650318" w14:textId="1BCF6A2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834A6DB" w14:textId="50EAD1F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6F1F235" w14:textId="143AA201"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AE59C25" w14:textId="609FD18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w:t>
            </w:r>
          </w:p>
        </w:tc>
      </w:tr>
      <w:tr w:rsidR="002528F1" w14:paraId="30EFE6F4"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1E32B721" w14:textId="77777777" w:rsidR="002528F1" w:rsidRDefault="002528F1" w:rsidP="002528F1">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2835" w:type="dxa"/>
            <w:noWrap/>
            <w:hideMark/>
          </w:tcPr>
          <w:p w14:paraId="1AA8318D" w14:textId="77777777" w:rsidR="002528F1" w:rsidRDefault="002528F1" w:rsidP="002528F1">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Znojmo</w:t>
            </w:r>
          </w:p>
        </w:tc>
        <w:tc>
          <w:tcPr>
            <w:tcW w:w="0" w:type="auto"/>
            <w:noWrap/>
            <w:hideMark/>
          </w:tcPr>
          <w:p w14:paraId="4181A96B" w14:textId="4F14D595"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0" w:type="auto"/>
            <w:noWrap/>
            <w:hideMark/>
          </w:tcPr>
          <w:p w14:paraId="264D3461" w14:textId="1457855A"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hideMark/>
          </w:tcPr>
          <w:p w14:paraId="7ADF4427" w14:textId="2B8799A7"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624680FB" w14:textId="054FE7C4"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5CEFDEA" w14:textId="3D1A6E96"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w:t>
            </w:r>
          </w:p>
        </w:tc>
      </w:tr>
      <w:tr w:rsidR="002528F1" w:rsidRPr="00170FE5" w14:paraId="556BD49E" w14:textId="77777777" w:rsidTr="00F33539">
        <w:trPr>
          <w:cnfStyle w:val="010000000000" w:firstRow="0" w:lastRow="1" w:firstColumn="0" w:lastColumn="0" w:oddVBand="0" w:evenVBand="0" w:oddHBand="0" w:evenHBand="0" w:firstRowFirstColumn="0" w:firstRowLastColumn="0" w:lastRowFirstColumn="0" w:lastRowLastColumn="0"/>
          <w:trHeight w:val="227"/>
        </w:trPr>
        <w:tc>
          <w:tcPr>
            <w:tcW w:w="3403" w:type="dxa"/>
            <w:gridSpan w:val="2"/>
            <w:noWrap/>
            <w:hideMark/>
          </w:tcPr>
          <w:p w14:paraId="7E7BFC86" w14:textId="77777777" w:rsidR="002528F1" w:rsidRPr="00170FE5" w:rsidRDefault="002528F1" w:rsidP="002528F1">
            <w:pPr>
              <w:pStyle w:val="Bezmezer"/>
              <w:tabs>
                <w:tab w:val="left" w:pos="993"/>
              </w:tabs>
              <w:rPr>
                <w:rFonts w:eastAsia="Times New Roman" w:cs="Times New Roman"/>
                <w:color w:val="FFFFFF" w:themeColor="background1"/>
                <w:sz w:val="16"/>
                <w:szCs w:val="16"/>
                <w:lang w:eastAsia="cs-CZ"/>
              </w:rPr>
            </w:pPr>
            <w:r w:rsidRPr="00170FE5">
              <w:rPr>
                <w:rFonts w:eastAsia="Times New Roman" w:cs="Times New Roman"/>
                <w:color w:val="FFFFFF" w:themeColor="background1"/>
                <w:sz w:val="16"/>
                <w:szCs w:val="16"/>
                <w:lang w:eastAsia="cs-CZ"/>
              </w:rPr>
              <w:t>CELKEM</w:t>
            </w:r>
          </w:p>
        </w:tc>
        <w:tc>
          <w:tcPr>
            <w:tcW w:w="0" w:type="auto"/>
            <w:noWrap/>
            <w:hideMark/>
          </w:tcPr>
          <w:p w14:paraId="7593915E" w14:textId="1986C54B"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325</w:t>
            </w:r>
          </w:p>
        </w:tc>
        <w:tc>
          <w:tcPr>
            <w:tcW w:w="0" w:type="auto"/>
            <w:noWrap/>
            <w:hideMark/>
          </w:tcPr>
          <w:p w14:paraId="393CCA8B" w14:textId="04ED7132"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w:t>
            </w:r>
          </w:p>
        </w:tc>
        <w:tc>
          <w:tcPr>
            <w:tcW w:w="0" w:type="auto"/>
            <w:noWrap/>
            <w:hideMark/>
          </w:tcPr>
          <w:p w14:paraId="6C331906" w14:textId="6903BD9D"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w:t>
            </w:r>
          </w:p>
        </w:tc>
        <w:tc>
          <w:tcPr>
            <w:tcW w:w="0" w:type="auto"/>
            <w:hideMark/>
          </w:tcPr>
          <w:p w14:paraId="7F53F5E9" w14:textId="18821803"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255</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30DD9DD" w14:textId="1841461F" w:rsidR="002528F1" w:rsidRPr="0090726A" w:rsidRDefault="002528F1" w:rsidP="002528F1">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600</w:t>
            </w:r>
          </w:p>
        </w:tc>
      </w:tr>
    </w:tbl>
    <w:p w14:paraId="222C27FB" w14:textId="77777777" w:rsidR="00094C29" w:rsidRPr="00A4451B" w:rsidRDefault="00094C29" w:rsidP="00094C29">
      <w:pPr>
        <w:tabs>
          <w:tab w:val="left" w:pos="993"/>
        </w:tabs>
        <w:spacing w:line="276" w:lineRule="auto"/>
        <w:rPr>
          <w:rFonts w:cs="Times New Roman"/>
          <w:szCs w:val="20"/>
          <w:highlight w:val="yellow"/>
          <w:u w:val="single"/>
        </w:rPr>
      </w:pPr>
    </w:p>
    <w:p w14:paraId="7F28E05D" w14:textId="174340AD" w:rsidR="00531634" w:rsidRPr="002528F1" w:rsidRDefault="005F1905" w:rsidP="00531634">
      <w:pPr>
        <w:pStyle w:val="Titulek"/>
        <w:rPr>
          <w:rFonts w:cs="Times New Roman"/>
          <w:szCs w:val="20"/>
          <w:highlight w:val="yellow"/>
        </w:rPr>
        <w:sectPr w:rsidR="00531634" w:rsidRPr="002528F1" w:rsidSect="00E83982">
          <w:type w:val="continuous"/>
          <w:pgSz w:w="11906" w:h="16838"/>
          <w:pgMar w:top="720" w:right="720" w:bottom="720" w:left="720" w:header="1020" w:footer="397" w:gutter="0"/>
          <w:cols w:space="708"/>
          <w:docGrid w:linePitch="360"/>
        </w:sectPr>
      </w:pPr>
      <w:r w:rsidRPr="00240CAD">
        <w:rPr>
          <w:noProof/>
          <w:szCs w:val="20"/>
          <w:lang w:eastAsia="cs-CZ"/>
        </w:rPr>
        <w:drawing>
          <wp:anchor distT="0" distB="0" distL="114300" distR="114300" simplePos="0" relativeHeight="251655168" behindDoc="0" locked="0" layoutInCell="1" allowOverlap="1" wp14:anchorId="120D0349" wp14:editId="4B7CE5D4">
            <wp:simplePos x="0" y="0"/>
            <wp:positionH relativeFrom="margin">
              <wp:align>right</wp:align>
            </wp:positionH>
            <wp:positionV relativeFrom="paragraph">
              <wp:posOffset>158750</wp:posOffset>
            </wp:positionV>
            <wp:extent cx="3179445" cy="1785620"/>
            <wp:effectExtent l="0" t="0" r="1905" b="5080"/>
            <wp:wrapSquare wrapText="bothSides"/>
            <wp:docPr id="6" name="Obrázek 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79445" cy="1785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528F1">
        <w:rPr>
          <w:noProof/>
          <w:highlight w:val="yellow"/>
          <w:lang w:eastAsia="cs-CZ"/>
        </w:rPr>
        <w:drawing>
          <wp:anchor distT="0" distB="0" distL="114300" distR="114300" simplePos="0" relativeHeight="251644928" behindDoc="0" locked="0" layoutInCell="1" allowOverlap="1" wp14:anchorId="0AFBE9D4" wp14:editId="0C88E471">
            <wp:simplePos x="0" y="0"/>
            <wp:positionH relativeFrom="column">
              <wp:posOffset>0</wp:posOffset>
            </wp:positionH>
            <wp:positionV relativeFrom="paragraph">
              <wp:posOffset>150495</wp:posOffset>
            </wp:positionV>
            <wp:extent cx="809625" cy="809625"/>
            <wp:effectExtent l="0" t="0" r="9525" b="9525"/>
            <wp:wrapSquare wrapText="bothSides"/>
            <wp:docPr id="9" name="Obrázek 9">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qikni.cz/assets/components/qrgenerator/cache/4c91970657665d96afc3cfe71786032e.png"/>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693FCA" w:rsidRPr="00693FCA">
        <w:t>28.</w:t>
      </w:r>
      <w:r w:rsidR="00A93DA4">
        <w:t xml:space="preserve"> </w:t>
      </w:r>
      <w:r w:rsidR="00693FCA" w:rsidRPr="00693FCA">
        <w:t>3. 2019, okr. Vyškov, Bučovic</w:t>
      </w:r>
      <w:r w:rsidR="00693FCA">
        <w:t>e</w:t>
      </w:r>
      <w:r w:rsidR="00531634" w:rsidRPr="002528F1">
        <w:rPr>
          <w:highlight w:val="yellow"/>
        </w:rPr>
        <w:t xml:space="preserve"> </w:t>
      </w:r>
    </w:p>
    <w:p w14:paraId="1A5C42DE" w14:textId="58E5D6C2" w:rsidR="00693FCA" w:rsidRPr="005F1905" w:rsidRDefault="00693FCA" w:rsidP="00531634">
      <w:pPr>
        <w:rPr>
          <w:noProof/>
          <w:lang w:eastAsia="cs-CZ"/>
        </w:rPr>
      </w:pPr>
      <w:r w:rsidRPr="00693FCA">
        <w:t>K mimořádné události s únikem nebezpečných látek vyjelo pět hasičských jednotek včetně chemické laboratoře Tišnov.</w:t>
      </w:r>
      <w:r w:rsidR="00151A04">
        <w:t xml:space="preserve"> Po nevhodné manipulaci s chemickými látkami došlo k </w:t>
      </w:r>
      <w:r w:rsidRPr="00693FCA">
        <w:t>poškození barel</w:t>
      </w:r>
      <w:r w:rsidR="00151A04">
        <w:t>u s kyselinou chlorovodíkovou v </w:t>
      </w:r>
      <w:r w:rsidRPr="00693FCA">
        <w:t>provozovně firmy. Hasiči v přetlakových oblecích zasypali kyselinu sorbentem a zajistili poškozený barel. Areál firmy muselo opustit 55 osob, z nichž nikdo nebyl zraněn. Zásah byl ukončen proměřením nebezpečných koncentrací v pr</w:t>
      </w:r>
      <w:r w:rsidR="00362446">
        <w:t xml:space="preserve">ostoru firmy a okolí </w:t>
      </w:r>
      <w:r w:rsidRPr="00693FCA">
        <w:t>k vyloučení možného nebezpečí</w:t>
      </w:r>
      <w:r w:rsidR="00531634" w:rsidRPr="00693FCA">
        <w:t>.</w:t>
      </w:r>
      <w:r w:rsidR="00531634" w:rsidRPr="00693FCA">
        <w:rPr>
          <w:noProof/>
          <w:lang w:eastAsia="cs-CZ"/>
        </w:rPr>
        <w:t xml:space="preserve"> </w:t>
      </w:r>
    </w:p>
    <w:p w14:paraId="61954529" w14:textId="15C8CD82" w:rsidR="00094C29" w:rsidRPr="002528F1" w:rsidRDefault="00531634" w:rsidP="001502F9">
      <w:pPr>
        <w:rPr>
          <w:highlight w:val="yellow"/>
        </w:rPr>
        <w:sectPr w:rsidR="00094C29" w:rsidRPr="002528F1" w:rsidSect="00094C29">
          <w:type w:val="continuous"/>
          <w:pgSz w:w="11906" w:h="16838"/>
          <w:pgMar w:top="720" w:right="720" w:bottom="720" w:left="720" w:header="1020" w:footer="567" w:gutter="0"/>
          <w:cols w:num="2" w:space="708"/>
          <w:docGrid w:linePitch="360"/>
        </w:sectPr>
      </w:pPr>
      <w:r w:rsidRPr="002528F1">
        <w:rPr>
          <w:rFonts w:cs="Times New Roman"/>
          <w:noProof/>
          <w:szCs w:val="20"/>
          <w:highlight w:val="yellow"/>
          <w:lang w:eastAsia="cs-CZ"/>
        </w:rPr>
        <mc:AlternateContent>
          <mc:Choice Requires="wps">
            <w:drawing>
              <wp:anchor distT="0" distB="0" distL="114300" distR="114300" simplePos="0" relativeHeight="251633664" behindDoc="0" locked="0" layoutInCell="1" allowOverlap="1" wp14:anchorId="4A167DD6" wp14:editId="0535FFF7">
                <wp:simplePos x="0" y="0"/>
                <wp:positionH relativeFrom="column">
                  <wp:posOffset>4352290</wp:posOffset>
                </wp:positionH>
                <wp:positionV relativeFrom="paragraph">
                  <wp:posOffset>135890</wp:posOffset>
                </wp:positionV>
                <wp:extent cx="1877060" cy="391795"/>
                <wp:effectExtent l="0" t="0" r="0" b="0"/>
                <wp:wrapSquare wrapText="bothSides"/>
                <wp:docPr id="4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391795"/>
                        </a:xfrm>
                        <a:prstGeom prst="rect">
                          <a:avLst/>
                        </a:prstGeom>
                        <a:noFill/>
                        <a:ln w="9525">
                          <a:noFill/>
                          <a:miter lim="800000"/>
                          <a:headEnd/>
                          <a:tailEnd/>
                        </a:ln>
                      </wps:spPr>
                      <wps:txbx>
                        <w:txbxContent>
                          <w:p w14:paraId="27AD6011" w14:textId="77777777" w:rsidR="00CE7174" w:rsidRPr="003413C7" w:rsidRDefault="00CE7174" w:rsidP="00531634">
                            <w:pPr>
                              <w:pStyle w:val="Titulek"/>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67DD6" id="_x0000_s1036" type="#_x0000_t202" style="position:absolute;left:0;text-align:left;margin-left:342.7pt;margin-top:10.7pt;width:147.8pt;height:30.8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" filled="f" stroked="f">
                <v:textbox>
                  <w:txbxContent>
                    <w:p w14:paraId="27AD6011" w14:textId="77777777" w:rsidR="00CE7174" w:rsidRPr="003413C7" w:rsidRDefault="00CE7174" w:rsidP="00531634">
                      <w:pPr>
                        <w:pStyle w:val="Titulek"/>
                        <w:rPr>
                          <w:sz w:val="18"/>
                        </w:rPr>
                      </w:pPr>
                    </w:p>
                  </w:txbxContent>
                </v:textbox>
                <w10:wrap type="square"/>
              </v:shape>
            </w:pict>
          </mc:Fallback>
        </mc:AlternateContent>
      </w:r>
      <w:r w:rsidR="00673717" w:rsidRPr="002528F1">
        <w:rPr>
          <w:rFonts w:cs="Times New Roman"/>
          <w:noProof/>
          <w:szCs w:val="20"/>
          <w:highlight w:val="yellow"/>
          <w:lang w:eastAsia="cs-CZ"/>
        </w:rPr>
        <mc:AlternateContent>
          <mc:Choice Requires="wps">
            <w:drawing>
              <wp:anchor distT="0" distB="0" distL="114300" distR="114300" simplePos="0" relativeHeight="251632640" behindDoc="0" locked="0" layoutInCell="1" allowOverlap="1" wp14:anchorId="0DA22C0A" wp14:editId="03A95F88">
                <wp:simplePos x="0" y="0"/>
                <wp:positionH relativeFrom="column">
                  <wp:posOffset>-57199</wp:posOffset>
                </wp:positionH>
                <wp:positionV relativeFrom="paragraph">
                  <wp:posOffset>1692128</wp:posOffset>
                </wp:positionV>
                <wp:extent cx="2649854" cy="361949"/>
                <wp:effectExtent l="0" t="0" r="0" b="635"/>
                <wp:wrapSquare wrapText="bothSides"/>
                <wp:docPr id="64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854" cy="361949"/>
                        </a:xfrm>
                        <a:prstGeom prst="rect">
                          <a:avLst/>
                        </a:prstGeom>
                        <a:noFill/>
                        <a:ln w="9525">
                          <a:noFill/>
                          <a:miter lim="800000"/>
                          <a:headEnd/>
                          <a:tailEnd/>
                        </a:ln>
                      </wps:spPr>
                      <wps:txbx>
                        <w:txbxContent>
                          <w:p w14:paraId="78CDDC9E" w14:textId="3FBE88E6" w:rsidR="00CE7174" w:rsidRPr="003413C7" w:rsidRDefault="00CE7174" w:rsidP="003413C7">
                            <w:pPr>
                              <w:pStyle w:val="Titulek"/>
                              <w:rPr>
                                <w:sz w:val="18"/>
                              </w:rPr>
                            </w:pPr>
                          </w:p>
                        </w:txbxContent>
                      </wps:txbx>
                      <wps:bodyPr rot="0" vert="horz" wrap="square" lIns="91440" tIns="45720" rIns="91440" bIns="45720" anchor="t" anchorCtr="0">
                        <a:spAutoFit/>
                      </wps:bodyPr>
                    </wps:wsp>
                  </a:graphicData>
                </a:graphic>
              </wp:anchor>
            </w:drawing>
          </mc:Choice>
          <mc:Fallback>
            <w:pict>
              <v:shape w14:anchorId="0DA22C0A" id="_x0000_s1037" type="#_x0000_t202" style="position:absolute;left:0;text-align:left;margin-left:-4.5pt;margin-top:133.25pt;width:208.65pt;height:28.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" filled="f" stroked="f">
                <v:textbox style="mso-fit-shape-to-text:t">
                  <w:txbxContent>
                    <w:p w14:paraId="78CDDC9E" w14:textId="3FBE88E6" w:rsidR="00CE7174" w:rsidRPr="003413C7" w:rsidRDefault="00CE7174" w:rsidP="003413C7">
                      <w:pPr>
                        <w:pStyle w:val="Titulek"/>
                        <w:rPr>
                          <w:sz w:val="18"/>
                        </w:rPr>
                      </w:pPr>
                    </w:p>
                  </w:txbxContent>
                </v:textbox>
                <w10:wrap type="square"/>
              </v:shape>
            </w:pict>
          </mc:Fallback>
        </mc:AlternateContent>
      </w:r>
      <w:r w:rsidR="00094C29" w:rsidRPr="002528F1">
        <w:rPr>
          <w:highlight w:val="yellow"/>
        </w:rPr>
        <w:t xml:space="preserve"> </w:t>
      </w:r>
    </w:p>
    <w:p w14:paraId="37272B33" w14:textId="4CA4992E" w:rsidR="002B49D0" w:rsidRPr="008045DA" w:rsidRDefault="002B49D0" w:rsidP="003D2979">
      <w:pPr>
        <w:tabs>
          <w:tab w:val="left" w:pos="993"/>
        </w:tabs>
        <w:jc w:val="center"/>
      </w:pPr>
      <w:r w:rsidRPr="008045DA">
        <w:rPr>
          <w:noProof/>
          <w:lang w:eastAsia="cs-CZ"/>
        </w:rPr>
        <w:lastRenderedPageBreak/>
        <w:drawing>
          <wp:inline distT="0" distB="0" distL="0" distR="0" wp14:anchorId="57ECD50A" wp14:editId="13C28BBF">
            <wp:extent cx="6221205" cy="4316272"/>
            <wp:effectExtent l="0" t="0" r="8255" b="8255"/>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02AE9623" w14:textId="77777777" w:rsidR="002B49D0" w:rsidRPr="008045DA" w:rsidRDefault="002B49D0" w:rsidP="003D2979">
      <w:pPr>
        <w:tabs>
          <w:tab w:val="left" w:pos="993"/>
        </w:tabs>
        <w:jc w:val="center"/>
      </w:pPr>
      <w:r w:rsidRPr="008045DA">
        <w:rPr>
          <w:noProof/>
          <w:lang w:eastAsia="cs-CZ"/>
        </w:rPr>
        <w:drawing>
          <wp:inline distT="0" distB="0" distL="0" distR="0" wp14:anchorId="17FC81C0" wp14:editId="2977DFBA">
            <wp:extent cx="6221205" cy="4316272"/>
            <wp:effectExtent l="0" t="0" r="8255" b="8255"/>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061D050C" w14:textId="77777777" w:rsidR="002B49D0" w:rsidRPr="00A4451B" w:rsidRDefault="002B49D0" w:rsidP="000B2CAB">
      <w:pPr>
        <w:tabs>
          <w:tab w:val="left" w:pos="993"/>
        </w:tabs>
        <w:spacing w:after="160" w:line="259" w:lineRule="auto"/>
        <w:jc w:val="left"/>
        <w:rPr>
          <w:highlight w:val="yellow"/>
        </w:rPr>
      </w:pPr>
      <w:r w:rsidRPr="00A4451B">
        <w:rPr>
          <w:highlight w:val="yellow"/>
        </w:rPr>
        <w:br w:type="page"/>
      </w:r>
    </w:p>
    <w:p w14:paraId="498F8584" w14:textId="77777777" w:rsidR="002B49D0" w:rsidRPr="008045DA" w:rsidRDefault="002B49D0" w:rsidP="000B2CAB">
      <w:pPr>
        <w:pStyle w:val="Nadpis2"/>
        <w:tabs>
          <w:tab w:val="left" w:pos="993"/>
        </w:tabs>
      </w:pPr>
      <w:bookmarkStart w:id="71" w:name="_Toc443584113"/>
      <w:bookmarkStart w:id="72" w:name="_Toc470514524"/>
      <w:bookmarkStart w:id="73" w:name="_Ref473276188"/>
      <w:bookmarkStart w:id="74" w:name="_Toc473281872"/>
      <w:bookmarkStart w:id="75" w:name="_Toc473899248"/>
      <w:bookmarkStart w:id="76" w:name="_Toc474189658"/>
      <w:bookmarkStart w:id="77" w:name="_Toc507063144"/>
      <w:bookmarkStart w:id="78" w:name="_Toc31307071"/>
      <w:r w:rsidRPr="008045DA">
        <w:lastRenderedPageBreak/>
        <w:t>Technické pomoci</w:t>
      </w:r>
      <w:bookmarkEnd w:id="71"/>
      <w:bookmarkEnd w:id="72"/>
      <w:bookmarkEnd w:id="73"/>
      <w:bookmarkEnd w:id="74"/>
      <w:bookmarkEnd w:id="75"/>
      <w:bookmarkEnd w:id="76"/>
      <w:bookmarkEnd w:id="77"/>
      <w:bookmarkEnd w:id="78"/>
    </w:p>
    <w:p w14:paraId="0369933F" w14:textId="33D1D17D" w:rsidR="00922A78" w:rsidRPr="00B60519" w:rsidRDefault="00922A78" w:rsidP="00922A78">
      <w:r w:rsidRPr="00B60519">
        <w:t>Technickou pomocí se odstraňuje nebezpečí nebo nebezpečné stavy za použití techni</w:t>
      </w:r>
      <w:r w:rsidR="00A37498" w:rsidRPr="00B60519">
        <w:t>ckých prostředků</w:t>
      </w:r>
      <w:r w:rsidRPr="00B60519">
        <w:t xml:space="preserve"> jednotek </w:t>
      </w:r>
      <w:r w:rsidR="00A37498" w:rsidRPr="00B60519">
        <w:t>PO</w:t>
      </w:r>
      <w:r w:rsidRPr="00B60519">
        <w:t>. Může se jednat</w:t>
      </w:r>
      <w:r w:rsidR="004D6425" w:rsidRPr="00B60519">
        <w:t xml:space="preserve"> například</w:t>
      </w:r>
      <w:r w:rsidRPr="00B60519">
        <w:t xml:space="preserve"> o </w:t>
      </w:r>
      <w:r w:rsidR="004D6425" w:rsidRPr="00B60519">
        <w:t>odstraňování</w:t>
      </w:r>
      <w:r w:rsidRPr="00B60519">
        <w:t xml:space="preserve"> sp</w:t>
      </w:r>
      <w:r w:rsidR="004D6425" w:rsidRPr="00B60519">
        <w:t>ad</w:t>
      </w:r>
      <w:r w:rsidR="00A37498" w:rsidRPr="00B60519">
        <w:t>l</w:t>
      </w:r>
      <w:r w:rsidR="004D6425" w:rsidRPr="00B60519">
        <w:t>ých stromů, likvidaci</w:t>
      </w:r>
      <w:r w:rsidRPr="00B60519">
        <w:t xml:space="preserve"> obtížného hmyzu, čerpání vody</w:t>
      </w:r>
      <w:r w:rsidR="004D6425" w:rsidRPr="00B60519">
        <w:t xml:space="preserve"> atd.</w:t>
      </w:r>
    </w:p>
    <w:tbl>
      <w:tblPr>
        <w:tblStyle w:val="Styl11"/>
        <w:tblW w:w="10206" w:type="dxa"/>
        <w:tblLayout w:type="fixed"/>
        <w:tblLook w:val="05E0" w:firstRow="1" w:lastRow="1" w:firstColumn="1" w:lastColumn="1" w:noHBand="0" w:noVBand="1"/>
      </w:tblPr>
      <w:tblGrid>
        <w:gridCol w:w="686"/>
        <w:gridCol w:w="3068"/>
        <w:gridCol w:w="854"/>
        <w:gridCol w:w="755"/>
        <w:gridCol w:w="895"/>
        <w:gridCol w:w="755"/>
        <w:gridCol w:w="755"/>
        <w:gridCol w:w="855"/>
        <w:gridCol w:w="855"/>
        <w:gridCol w:w="728"/>
      </w:tblGrid>
      <w:tr w:rsidR="008045DA" w14:paraId="7F18690F" w14:textId="77777777" w:rsidTr="00F33539">
        <w:trPr>
          <w:cnfStyle w:val="100000000000" w:firstRow="1" w:lastRow="0" w:firstColumn="0" w:lastColumn="0" w:oddVBand="0" w:evenVBand="0" w:oddHBand="0" w:evenHBand="0" w:firstRowFirstColumn="0" w:firstRowLastColumn="0" w:lastRowFirstColumn="0" w:lastRowLastColumn="0"/>
          <w:trHeight w:val="1134"/>
        </w:trPr>
        <w:tc>
          <w:tcPr>
            <w:tcW w:w="3754" w:type="dxa"/>
            <w:gridSpan w:val="2"/>
            <w:hideMark/>
          </w:tcPr>
          <w:p w14:paraId="757EB6A0"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Okres (ORP</w:t>
            </w:r>
            <w:r>
              <w:rPr>
                <w:rFonts w:eastAsia="Times New Roman" w:cs="Times New Roman"/>
                <w:color w:val="FFFFFF"/>
                <w:lang w:eastAsia="cs-CZ"/>
              </w:rPr>
              <w:fldChar w:fldCharType="begin"/>
            </w:r>
            <w:r>
              <w:instrText xml:space="preserve"> XE "</w:instrText>
            </w:r>
            <w:r>
              <w:rPr>
                <w:rFonts w:eastAsia="Times New Roman" w:cs="Times New Roman"/>
                <w:color w:val="000000"/>
                <w:lang w:eastAsia="cs-CZ"/>
              </w:rPr>
              <w:instrText>ORP</w:instrText>
            </w:r>
            <w:r>
              <w:rPr>
                <w:rFonts w:eastAsia="Times New Roman" w:cs="Times New Roman"/>
                <w:color w:val="000000"/>
              </w:rPr>
              <w:instrText>:</w:instrText>
            </w:r>
            <w:r>
              <w:instrText xml:space="preserve">Obec s rozšířenou působností" </w:instrText>
            </w:r>
            <w:r>
              <w:rPr>
                <w:rFonts w:eastAsia="Times New Roman" w:cs="Times New Roman"/>
                <w:color w:val="FFFFFF"/>
                <w:lang w:eastAsia="cs-CZ"/>
              </w:rPr>
              <w:fldChar w:fldCharType="end"/>
            </w:r>
            <w:r>
              <w:rPr>
                <w:rFonts w:eastAsia="Times New Roman" w:cs="Times New Roman"/>
                <w:color w:val="FFFFFF"/>
                <w:lang w:eastAsia="cs-CZ"/>
              </w:rPr>
              <w:t>)</w:t>
            </w:r>
          </w:p>
        </w:tc>
        <w:tc>
          <w:tcPr>
            <w:tcW w:w="854" w:type="dxa"/>
            <w:textDirection w:val="btLr"/>
            <w:hideMark/>
          </w:tcPr>
          <w:p w14:paraId="19311F60"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Nebezpečné stavy</w:t>
            </w:r>
          </w:p>
        </w:tc>
        <w:tc>
          <w:tcPr>
            <w:tcW w:w="755" w:type="dxa"/>
            <w:textDirection w:val="btLr"/>
            <w:hideMark/>
          </w:tcPr>
          <w:p w14:paraId="0C8D541C"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Spolupráce IZS</w:t>
            </w:r>
          </w:p>
        </w:tc>
        <w:tc>
          <w:tcPr>
            <w:tcW w:w="895" w:type="dxa"/>
            <w:textDirection w:val="btLr"/>
            <w:hideMark/>
          </w:tcPr>
          <w:p w14:paraId="24E06C6C"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Otevření uzavřených prostor</w:t>
            </w:r>
          </w:p>
        </w:tc>
        <w:tc>
          <w:tcPr>
            <w:tcW w:w="755" w:type="dxa"/>
            <w:textDirection w:val="btLr"/>
            <w:hideMark/>
          </w:tcPr>
          <w:p w14:paraId="50AC3231"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Odstraňování překážek</w:t>
            </w:r>
          </w:p>
        </w:tc>
        <w:tc>
          <w:tcPr>
            <w:tcW w:w="755" w:type="dxa"/>
            <w:textDirection w:val="btLr"/>
            <w:hideMark/>
          </w:tcPr>
          <w:p w14:paraId="790E5C29"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Čerpání vody</w:t>
            </w:r>
          </w:p>
        </w:tc>
        <w:tc>
          <w:tcPr>
            <w:tcW w:w="855" w:type="dxa"/>
            <w:textDirection w:val="btLr"/>
          </w:tcPr>
          <w:p w14:paraId="36F29358"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Transport pacienta</w:t>
            </w:r>
          </w:p>
        </w:tc>
        <w:tc>
          <w:tcPr>
            <w:tcW w:w="855" w:type="dxa"/>
            <w:textDirection w:val="btLr"/>
            <w:hideMark/>
          </w:tcPr>
          <w:p w14:paraId="130B79F4" w14:textId="77777777" w:rsidR="008045DA" w:rsidRDefault="008045DA" w:rsidP="00F33539">
            <w:pPr>
              <w:pStyle w:val="Bezmezer"/>
              <w:tabs>
                <w:tab w:val="left" w:pos="993"/>
              </w:tabs>
              <w:jc w:val="center"/>
              <w:rPr>
                <w:rFonts w:eastAsia="Times New Roman" w:cs="Times New Roman"/>
                <w:color w:val="FFFFFF"/>
                <w:lang w:eastAsia="cs-CZ"/>
              </w:rPr>
            </w:pPr>
            <w:r>
              <w:rPr>
                <w:rFonts w:eastAsia="Times New Roman" w:cs="Times New Roman"/>
                <w:color w:val="FFFFFF"/>
                <w:lang w:eastAsia="cs-CZ"/>
              </w:rPr>
              <w:t>Ostatní</w:t>
            </w:r>
          </w:p>
        </w:tc>
        <w:tc>
          <w:tcPr>
            <w:cnfStyle w:val="000100000000" w:firstRow="0" w:lastRow="0" w:firstColumn="0" w:lastColumn="1" w:oddVBand="0" w:evenVBand="0" w:oddHBand="0" w:evenHBand="0" w:firstRowFirstColumn="0" w:firstRowLastColumn="0" w:lastRowFirstColumn="0" w:lastRowLastColumn="0"/>
            <w:tcW w:w="728" w:type="dxa"/>
            <w:hideMark/>
          </w:tcPr>
          <w:p w14:paraId="3A523718" w14:textId="77777777" w:rsidR="008045DA" w:rsidRPr="00170FE5" w:rsidRDefault="008045DA" w:rsidP="00F33539">
            <w:pPr>
              <w:pStyle w:val="Bezmezer"/>
              <w:tabs>
                <w:tab w:val="left" w:pos="993"/>
              </w:tabs>
              <w:jc w:val="center"/>
              <w:rPr>
                <w:rFonts w:eastAsia="Times New Roman" w:cs="Times New Roman"/>
                <w:color w:val="FFFFFF" w:themeColor="background1"/>
                <w:lang w:eastAsia="cs-CZ"/>
              </w:rPr>
            </w:pPr>
            <w:r w:rsidRPr="00170FE5">
              <w:rPr>
                <w:color w:val="FFFFFF" w:themeColor="background1"/>
              </w:rPr>
              <w:t>Σ</w:t>
            </w:r>
          </w:p>
        </w:tc>
      </w:tr>
      <w:tr w:rsidR="004F73E9" w14:paraId="77B25F03"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66836061"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BLANSKO</w:t>
            </w:r>
          </w:p>
        </w:tc>
        <w:tc>
          <w:tcPr>
            <w:tcW w:w="854" w:type="dxa"/>
            <w:shd w:val="clear" w:color="auto" w:fill="9887ED"/>
            <w:hideMark/>
          </w:tcPr>
          <w:p w14:paraId="591553DC" w14:textId="7BBCAAD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71</w:t>
            </w:r>
          </w:p>
        </w:tc>
        <w:tc>
          <w:tcPr>
            <w:tcW w:w="755" w:type="dxa"/>
            <w:shd w:val="clear" w:color="auto" w:fill="9887ED"/>
            <w:hideMark/>
          </w:tcPr>
          <w:p w14:paraId="223F0AF8" w14:textId="7EA85C74"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895" w:type="dxa"/>
            <w:shd w:val="clear" w:color="auto" w:fill="9887ED"/>
            <w:hideMark/>
          </w:tcPr>
          <w:p w14:paraId="6794A315" w14:textId="570BED7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755" w:type="dxa"/>
            <w:shd w:val="clear" w:color="auto" w:fill="9887ED"/>
            <w:hideMark/>
          </w:tcPr>
          <w:p w14:paraId="4C415869" w14:textId="2ECA493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331</w:t>
            </w:r>
          </w:p>
        </w:tc>
        <w:tc>
          <w:tcPr>
            <w:tcW w:w="755" w:type="dxa"/>
            <w:shd w:val="clear" w:color="auto" w:fill="9887ED"/>
            <w:hideMark/>
          </w:tcPr>
          <w:p w14:paraId="01E990AF" w14:textId="2513AF9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855" w:type="dxa"/>
            <w:shd w:val="clear" w:color="auto" w:fill="9887ED"/>
          </w:tcPr>
          <w:p w14:paraId="7860498F" w14:textId="0AF7CA0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62</w:t>
            </w:r>
          </w:p>
        </w:tc>
        <w:tc>
          <w:tcPr>
            <w:tcW w:w="855" w:type="dxa"/>
            <w:shd w:val="clear" w:color="auto" w:fill="9887ED"/>
            <w:hideMark/>
          </w:tcPr>
          <w:p w14:paraId="20F2F7CD" w14:textId="237C888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163</w:t>
            </w:r>
          </w:p>
        </w:tc>
        <w:tc>
          <w:tcPr>
            <w:cnfStyle w:val="000100000000" w:firstRow="0" w:lastRow="0" w:firstColumn="0" w:lastColumn="1" w:oddVBand="0" w:evenVBand="0" w:oddHBand="0" w:evenHBand="0" w:firstRowFirstColumn="0" w:firstRowLastColumn="0" w:lastRowFirstColumn="0" w:lastRowLastColumn="0"/>
            <w:tcW w:w="728" w:type="dxa"/>
            <w:hideMark/>
          </w:tcPr>
          <w:p w14:paraId="24193FD4" w14:textId="5574C184"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677</w:t>
            </w:r>
          </w:p>
        </w:tc>
      </w:tr>
      <w:tr w:rsidR="004F73E9" w14:paraId="608EC11A"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10F3DC5F"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7659D9BD"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Blansko</w:t>
            </w:r>
          </w:p>
        </w:tc>
        <w:tc>
          <w:tcPr>
            <w:tcW w:w="854" w:type="dxa"/>
            <w:noWrap/>
            <w:hideMark/>
          </w:tcPr>
          <w:p w14:paraId="70030E76" w14:textId="009AC6E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w:t>
            </w:r>
          </w:p>
        </w:tc>
        <w:tc>
          <w:tcPr>
            <w:tcW w:w="755" w:type="dxa"/>
            <w:noWrap/>
            <w:hideMark/>
          </w:tcPr>
          <w:p w14:paraId="404EA6CC" w14:textId="27A1DE8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95" w:type="dxa"/>
            <w:noWrap/>
            <w:hideMark/>
          </w:tcPr>
          <w:p w14:paraId="2461C989" w14:textId="2815A67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567D560C" w14:textId="5856A12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162</w:t>
            </w:r>
          </w:p>
        </w:tc>
        <w:tc>
          <w:tcPr>
            <w:tcW w:w="755" w:type="dxa"/>
            <w:noWrap/>
            <w:hideMark/>
          </w:tcPr>
          <w:p w14:paraId="215AFCED" w14:textId="3D21742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855" w:type="dxa"/>
          </w:tcPr>
          <w:p w14:paraId="3AA5DF86" w14:textId="1B7023A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tcW w:w="855" w:type="dxa"/>
            <w:noWrap/>
            <w:hideMark/>
          </w:tcPr>
          <w:p w14:paraId="087CDFD7" w14:textId="0E29ACA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86</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9A3EB83" w14:textId="639F3E0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349</w:t>
            </w:r>
          </w:p>
        </w:tc>
      </w:tr>
      <w:tr w:rsidR="004F73E9" w14:paraId="2B84184C"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5F92EB58"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225B7433"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Boskovice</w:t>
            </w:r>
          </w:p>
        </w:tc>
        <w:tc>
          <w:tcPr>
            <w:tcW w:w="854" w:type="dxa"/>
            <w:noWrap/>
            <w:hideMark/>
          </w:tcPr>
          <w:p w14:paraId="29858B37" w14:textId="6B05233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tcW w:w="755" w:type="dxa"/>
            <w:noWrap/>
            <w:hideMark/>
          </w:tcPr>
          <w:p w14:paraId="033A89C9" w14:textId="2DC0AD1F"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95" w:type="dxa"/>
            <w:noWrap/>
            <w:hideMark/>
          </w:tcPr>
          <w:p w14:paraId="77C49E76" w14:textId="0D1EE10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755" w:type="dxa"/>
            <w:noWrap/>
            <w:hideMark/>
          </w:tcPr>
          <w:p w14:paraId="4D0008C8" w14:textId="4E94D15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169</w:t>
            </w:r>
          </w:p>
        </w:tc>
        <w:tc>
          <w:tcPr>
            <w:tcW w:w="755" w:type="dxa"/>
            <w:noWrap/>
            <w:hideMark/>
          </w:tcPr>
          <w:p w14:paraId="155DD16D" w14:textId="567FF6C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55" w:type="dxa"/>
          </w:tcPr>
          <w:p w14:paraId="4B38043C" w14:textId="55A226F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855" w:type="dxa"/>
            <w:noWrap/>
            <w:hideMark/>
          </w:tcPr>
          <w:p w14:paraId="3F075022" w14:textId="3872E9B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77</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699F621" w14:textId="54910EAE"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328</w:t>
            </w:r>
          </w:p>
        </w:tc>
      </w:tr>
      <w:tr w:rsidR="004F73E9" w14:paraId="130D0702"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3754" w:type="dxa"/>
            <w:gridSpan w:val="2"/>
            <w:shd w:val="clear" w:color="auto" w:fill="9887ED"/>
            <w:noWrap/>
            <w:hideMark/>
          </w:tcPr>
          <w:p w14:paraId="05A4D9F4"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BRNO-město</w:t>
            </w:r>
          </w:p>
        </w:tc>
        <w:tc>
          <w:tcPr>
            <w:tcW w:w="854" w:type="dxa"/>
            <w:shd w:val="clear" w:color="auto" w:fill="9887ED"/>
            <w:noWrap/>
            <w:hideMark/>
          </w:tcPr>
          <w:p w14:paraId="204A1DEA" w14:textId="53492B3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221</w:t>
            </w:r>
          </w:p>
        </w:tc>
        <w:tc>
          <w:tcPr>
            <w:tcW w:w="755" w:type="dxa"/>
            <w:shd w:val="clear" w:color="auto" w:fill="9887ED"/>
            <w:noWrap/>
            <w:hideMark/>
          </w:tcPr>
          <w:p w14:paraId="566A5D4B" w14:textId="0AF84E43"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tcW w:w="895" w:type="dxa"/>
            <w:shd w:val="clear" w:color="auto" w:fill="9887ED"/>
            <w:noWrap/>
            <w:hideMark/>
          </w:tcPr>
          <w:p w14:paraId="4989E46E" w14:textId="649FAD2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120</w:t>
            </w:r>
          </w:p>
        </w:tc>
        <w:tc>
          <w:tcPr>
            <w:tcW w:w="755" w:type="dxa"/>
            <w:shd w:val="clear" w:color="auto" w:fill="9887ED"/>
            <w:noWrap/>
            <w:hideMark/>
          </w:tcPr>
          <w:p w14:paraId="4A0D362A" w14:textId="4C25A64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277</w:t>
            </w:r>
          </w:p>
        </w:tc>
        <w:tc>
          <w:tcPr>
            <w:tcW w:w="755" w:type="dxa"/>
            <w:shd w:val="clear" w:color="auto" w:fill="9887ED"/>
            <w:noWrap/>
            <w:hideMark/>
          </w:tcPr>
          <w:p w14:paraId="77E3B9CD" w14:textId="7B14AC9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62</w:t>
            </w:r>
          </w:p>
        </w:tc>
        <w:tc>
          <w:tcPr>
            <w:tcW w:w="855" w:type="dxa"/>
            <w:shd w:val="clear" w:color="auto" w:fill="9887ED"/>
          </w:tcPr>
          <w:p w14:paraId="765BF7CA" w14:textId="64AB7CA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255</w:t>
            </w:r>
          </w:p>
        </w:tc>
        <w:tc>
          <w:tcPr>
            <w:tcW w:w="855" w:type="dxa"/>
            <w:shd w:val="clear" w:color="auto" w:fill="9887ED"/>
            <w:noWrap/>
            <w:hideMark/>
          </w:tcPr>
          <w:p w14:paraId="413DE636" w14:textId="333E3F9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288</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EB579C2" w14:textId="4313666B"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1253</w:t>
            </w:r>
          </w:p>
        </w:tc>
      </w:tr>
      <w:tr w:rsidR="004F73E9" w14:paraId="799E6D04"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75D29132"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BRNO-venkov</w:t>
            </w:r>
          </w:p>
        </w:tc>
        <w:tc>
          <w:tcPr>
            <w:tcW w:w="854" w:type="dxa"/>
            <w:shd w:val="clear" w:color="auto" w:fill="9887ED"/>
            <w:noWrap/>
            <w:hideMark/>
          </w:tcPr>
          <w:p w14:paraId="2A191138" w14:textId="06CBC73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158</w:t>
            </w:r>
          </w:p>
        </w:tc>
        <w:tc>
          <w:tcPr>
            <w:tcW w:w="755" w:type="dxa"/>
            <w:shd w:val="clear" w:color="auto" w:fill="9887ED"/>
            <w:noWrap/>
            <w:hideMark/>
          </w:tcPr>
          <w:p w14:paraId="1EB6541B" w14:textId="60C312D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895" w:type="dxa"/>
            <w:shd w:val="clear" w:color="auto" w:fill="9887ED"/>
            <w:noWrap/>
            <w:hideMark/>
          </w:tcPr>
          <w:p w14:paraId="53C56394" w14:textId="302EBD3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755" w:type="dxa"/>
            <w:shd w:val="clear" w:color="auto" w:fill="9887ED"/>
            <w:noWrap/>
            <w:hideMark/>
          </w:tcPr>
          <w:p w14:paraId="568A0173" w14:textId="5EE4E67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416</w:t>
            </w:r>
          </w:p>
        </w:tc>
        <w:tc>
          <w:tcPr>
            <w:tcW w:w="755" w:type="dxa"/>
            <w:shd w:val="clear" w:color="auto" w:fill="9887ED"/>
            <w:noWrap/>
            <w:hideMark/>
          </w:tcPr>
          <w:p w14:paraId="07668D12" w14:textId="7FC8FA5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855" w:type="dxa"/>
            <w:shd w:val="clear" w:color="auto" w:fill="9887ED"/>
          </w:tcPr>
          <w:p w14:paraId="043E9B6C" w14:textId="1BE572B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141</w:t>
            </w:r>
          </w:p>
        </w:tc>
        <w:tc>
          <w:tcPr>
            <w:tcW w:w="855" w:type="dxa"/>
            <w:shd w:val="clear" w:color="auto" w:fill="9887ED"/>
            <w:noWrap/>
            <w:hideMark/>
          </w:tcPr>
          <w:p w14:paraId="70DD3454" w14:textId="3810E19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207</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12D8043" w14:textId="75648B5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1070</w:t>
            </w:r>
          </w:p>
        </w:tc>
      </w:tr>
      <w:tr w:rsidR="004F73E9" w14:paraId="0DA5207E"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4DC93B32"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3BF0DA09"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Ivančice</w:t>
            </w:r>
          </w:p>
        </w:tc>
        <w:tc>
          <w:tcPr>
            <w:tcW w:w="854" w:type="dxa"/>
            <w:noWrap/>
            <w:hideMark/>
          </w:tcPr>
          <w:p w14:paraId="21E96230" w14:textId="10BDA60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755" w:type="dxa"/>
            <w:noWrap/>
            <w:hideMark/>
          </w:tcPr>
          <w:p w14:paraId="116899E4" w14:textId="67F3CE7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5" w:type="dxa"/>
            <w:noWrap/>
            <w:hideMark/>
          </w:tcPr>
          <w:p w14:paraId="74E47A1F" w14:textId="51CBDF8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755" w:type="dxa"/>
            <w:noWrap/>
            <w:hideMark/>
          </w:tcPr>
          <w:p w14:paraId="7C2DDD3C" w14:textId="2876D4B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755" w:type="dxa"/>
            <w:noWrap/>
            <w:hideMark/>
          </w:tcPr>
          <w:p w14:paraId="068D4F3F" w14:textId="35CB762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55" w:type="dxa"/>
          </w:tcPr>
          <w:p w14:paraId="7625CE85" w14:textId="35BF5BC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55" w:type="dxa"/>
            <w:noWrap/>
            <w:hideMark/>
          </w:tcPr>
          <w:p w14:paraId="2370ABB8" w14:textId="2AC4B8D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4787ECC" w14:textId="4004616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114</w:t>
            </w:r>
          </w:p>
        </w:tc>
      </w:tr>
      <w:tr w:rsidR="004F73E9" w14:paraId="6F3DB88B"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12DC4716"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279FCB25"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Kuřim</w:t>
            </w:r>
          </w:p>
        </w:tc>
        <w:tc>
          <w:tcPr>
            <w:tcW w:w="854" w:type="dxa"/>
            <w:noWrap/>
            <w:hideMark/>
          </w:tcPr>
          <w:p w14:paraId="38410E1A" w14:textId="69BDE07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755" w:type="dxa"/>
            <w:noWrap/>
            <w:hideMark/>
          </w:tcPr>
          <w:p w14:paraId="32C6D61C" w14:textId="069EF11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1110C1C6" w14:textId="593663C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755" w:type="dxa"/>
            <w:noWrap/>
            <w:hideMark/>
          </w:tcPr>
          <w:p w14:paraId="4AE674FD" w14:textId="4553E78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755" w:type="dxa"/>
            <w:noWrap/>
            <w:hideMark/>
          </w:tcPr>
          <w:p w14:paraId="0622E043" w14:textId="6DF99D9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855" w:type="dxa"/>
          </w:tcPr>
          <w:p w14:paraId="03020F5C" w14:textId="5B90D9A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55" w:type="dxa"/>
            <w:noWrap/>
            <w:hideMark/>
          </w:tcPr>
          <w:p w14:paraId="0113E590" w14:textId="666ACF1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35A6E13" w14:textId="73A6248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85</w:t>
            </w:r>
          </w:p>
        </w:tc>
      </w:tr>
      <w:tr w:rsidR="004F73E9" w14:paraId="326570AF"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2DDD9E04"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2A03BA20"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Pohořelice</w:t>
            </w:r>
          </w:p>
        </w:tc>
        <w:tc>
          <w:tcPr>
            <w:tcW w:w="854" w:type="dxa"/>
            <w:noWrap/>
            <w:hideMark/>
          </w:tcPr>
          <w:p w14:paraId="6C0819B7" w14:textId="1161C64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755" w:type="dxa"/>
            <w:noWrap/>
            <w:hideMark/>
          </w:tcPr>
          <w:p w14:paraId="0DCF7540" w14:textId="2491DD5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5" w:type="dxa"/>
            <w:noWrap/>
            <w:hideMark/>
          </w:tcPr>
          <w:p w14:paraId="6AD1BDC9" w14:textId="3001EAE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755" w:type="dxa"/>
            <w:noWrap/>
            <w:hideMark/>
          </w:tcPr>
          <w:p w14:paraId="0B6AC84D" w14:textId="2AF2734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755" w:type="dxa"/>
            <w:noWrap/>
            <w:hideMark/>
          </w:tcPr>
          <w:p w14:paraId="1A92E441" w14:textId="1BF0BAB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55" w:type="dxa"/>
          </w:tcPr>
          <w:p w14:paraId="104B4086" w14:textId="40449D2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855" w:type="dxa"/>
            <w:noWrap/>
            <w:hideMark/>
          </w:tcPr>
          <w:p w14:paraId="31F6FCEB" w14:textId="55769BB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6B518B9A" w14:textId="4D4C821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83</w:t>
            </w:r>
          </w:p>
        </w:tc>
      </w:tr>
      <w:tr w:rsidR="004F73E9" w14:paraId="6A66E0B4"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78A0A60A"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460EBDE0"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Rosice</w:t>
            </w:r>
          </w:p>
        </w:tc>
        <w:tc>
          <w:tcPr>
            <w:tcW w:w="854" w:type="dxa"/>
            <w:noWrap/>
            <w:hideMark/>
          </w:tcPr>
          <w:p w14:paraId="3E97181C" w14:textId="30AE960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755" w:type="dxa"/>
            <w:noWrap/>
            <w:hideMark/>
          </w:tcPr>
          <w:p w14:paraId="4584CCED" w14:textId="7A6DA76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5" w:type="dxa"/>
            <w:noWrap/>
            <w:hideMark/>
          </w:tcPr>
          <w:p w14:paraId="12B68960" w14:textId="623DBC7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755" w:type="dxa"/>
            <w:noWrap/>
            <w:hideMark/>
          </w:tcPr>
          <w:p w14:paraId="7FC0E337" w14:textId="7AD5F15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755" w:type="dxa"/>
            <w:noWrap/>
            <w:hideMark/>
          </w:tcPr>
          <w:p w14:paraId="25D9AFCA" w14:textId="04FB13A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55" w:type="dxa"/>
          </w:tcPr>
          <w:p w14:paraId="2B39A722" w14:textId="0ADB517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855" w:type="dxa"/>
            <w:noWrap/>
            <w:hideMark/>
          </w:tcPr>
          <w:p w14:paraId="5DCD9985" w14:textId="32FD5B4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38758D0" w14:textId="699631A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137</w:t>
            </w:r>
          </w:p>
        </w:tc>
      </w:tr>
      <w:tr w:rsidR="004F73E9" w14:paraId="700E9FAE"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07C73BA0"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014721A0"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Šlapanice</w:t>
            </w:r>
          </w:p>
        </w:tc>
        <w:tc>
          <w:tcPr>
            <w:tcW w:w="854" w:type="dxa"/>
            <w:noWrap/>
            <w:hideMark/>
          </w:tcPr>
          <w:p w14:paraId="20E1A8F4" w14:textId="15526F3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54</w:t>
            </w:r>
          </w:p>
        </w:tc>
        <w:tc>
          <w:tcPr>
            <w:tcW w:w="755" w:type="dxa"/>
            <w:noWrap/>
            <w:hideMark/>
          </w:tcPr>
          <w:p w14:paraId="0C1B6A78" w14:textId="0CF1DEE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95" w:type="dxa"/>
            <w:noWrap/>
            <w:hideMark/>
          </w:tcPr>
          <w:p w14:paraId="12D023B3" w14:textId="0219910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755" w:type="dxa"/>
            <w:noWrap/>
            <w:hideMark/>
          </w:tcPr>
          <w:p w14:paraId="55F6384B" w14:textId="10D3C23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137</w:t>
            </w:r>
          </w:p>
        </w:tc>
        <w:tc>
          <w:tcPr>
            <w:tcW w:w="755" w:type="dxa"/>
            <w:noWrap/>
            <w:hideMark/>
          </w:tcPr>
          <w:p w14:paraId="61DA8886" w14:textId="00E5020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855" w:type="dxa"/>
          </w:tcPr>
          <w:p w14:paraId="17B454CC" w14:textId="58910F9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tcW w:w="855" w:type="dxa"/>
            <w:noWrap/>
            <w:hideMark/>
          </w:tcPr>
          <w:p w14:paraId="7C25E0F6" w14:textId="68DD047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43428D0" w14:textId="5ACE6F4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320</w:t>
            </w:r>
          </w:p>
        </w:tc>
      </w:tr>
      <w:tr w:rsidR="004F73E9" w14:paraId="1C1E7867"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7C10DA88"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2D9C8B38"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Tišnov</w:t>
            </w:r>
          </w:p>
        </w:tc>
        <w:tc>
          <w:tcPr>
            <w:tcW w:w="854" w:type="dxa"/>
            <w:noWrap/>
            <w:hideMark/>
          </w:tcPr>
          <w:p w14:paraId="6995A7E7" w14:textId="123EA63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755" w:type="dxa"/>
            <w:noWrap/>
            <w:hideMark/>
          </w:tcPr>
          <w:p w14:paraId="2D572A7A" w14:textId="11DE589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5" w:type="dxa"/>
            <w:noWrap/>
            <w:hideMark/>
          </w:tcPr>
          <w:p w14:paraId="040550D5" w14:textId="0943297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755" w:type="dxa"/>
            <w:noWrap/>
            <w:hideMark/>
          </w:tcPr>
          <w:p w14:paraId="5AFAABEE" w14:textId="6D7E40C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139</w:t>
            </w:r>
          </w:p>
        </w:tc>
        <w:tc>
          <w:tcPr>
            <w:tcW w:w="755" w:type="dxa"/>
            <w:noWrap/>
            <w:hideMark/>
          </w:tcPr>
          <w:p w14:paraId="5DA2BE46" w14:textId="5C86750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55" w:type="dxa"/>
          </w:tcPr>
          <w:p w14:paraId="476A6416" w14:textId="0F61F4D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855" w:type="dxa"/>
            <w:noWrap/>
            <w:hideMark/>
          </w:tcPr>
          <w:p w14:paraId="578E85F8" w14:textId="2B6546D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1B65D1A" w14:textId="30CB9CE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235</w:t>
            </w:r>
          </w:p>
        </w:tc>
      </w:tr>
      <w:tr w:rsidR="004F73E9" w14:paraId="5CC8C961"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57FDC59B"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3D92C25F"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Židlochovice</w:t>
            </w:r>
          </w:p>
        </w:tc>
        <w:tc>
          <w:tcPr>
            <w:tcW w:w="854" w:type="dxa"/>
            <w:noWrap/>
            <w:hideMark/>
          </w:tcPr>
          <w:p w14:paraId="4237820A" w14:textId="756D4BE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755" w:type="dxa"/>
            <w:noWrap/>
            <w:hideMark/>
          </w:tcPr>
          <w:p w14:paraId="66849711" w14:textId="56DDC2C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5" w:type="dxa"/>
            <w:noWrap/>
            <w:hideMark/>
          </w:tcPr>
          <w:p w14:paraId="07A4546D" w14:textId="584C35C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755" w:type="dxa"/>
            <w:noWrap/>
            <w:hideMark/>
          </w:tcPr>
          <w:p w14:paraId="464786A1" w14:textId="089FB3B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755" w:type="dxa"/>
            <w:noWrap/>
            <w:hideMark/>
          </w:tcPr>
          <w:p w14:paraId="4104AEB2" w14:textId="1376B6A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55" w:type="dxa"/>
          </w:tcPr>
          <w:p w14:paraId="6BAEC531" w14:textId="64F986E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855" w:type="dxa"/>
            <w:noWrap/>
            <w:hideMark/>
          </w:tcPr>
          <w:p w14:paraId="2ACFE389" w14:textId="3143E84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458C6A1" w14:textId="4ECD918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96</w:t>
            </w:r>
          </w:p>
        </w:tc>
      </w:tr>
      <w:tr w:rsidR="004F73E9" w14:paraId="5FA17991"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1DE2859A"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BŘECLAV</w:t>
            </w:r>
          </w:p>
        </w:tc>
        <w:tc>
          <w:tcPr>
            <w:tcW w:w="854" w:type="dxa"/>
            <w:shd w:val="clear" w:color="auto" w:fill="9887ED"/>
            <w:noWrap/>
            <w:hideMark/>
          </w:tcPr>
          <w:p w14:paraId="162C25FC" w14:textId="1018A3B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75</w:t>
            </w:r>
          </w:p>
        </w:tc>
        <w:tc>
          <w:tcPr>
            <w:tcW w:w="755" w:type="dxa"/>
            <w:shd w:val="clear" w:color="auto" w:fill="9887ED"/>
            <w:noWrap/>
            <w:hideMark/>
          </w:tcPr>
          <w:p w14:paraId="36BA0180" w14:textId="55BEA66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95" w:type="dxa"/>
            <w:shd w:val="clear" w:color="auto" w:fill="9887ED"/>
            <w:noWrap/>
            <w:hideMark/>
          </w:tcPr>
          <w:p w14:paraId="18D853E2" w14:textId="6EF6805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755" w:type="dxa"/>
            <w:shd w:val="clear" w:color="auto" w:fill="9887ED"/>
            <w:noWrap/>
            <w:hideMark/>
          </w:tcPr>
          <w:p w14:paraId="3E16CA69" w14:textId="64BDFB2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123</w:t>
            </w:r>
          </w:p>
        </w:tc>
        <w:tc>
          <w:tcPr>
            <w:tcW w:w="755" w:type="dxa"/>
            <w:shd w:val="clear" w:color="auto" w:fill="9887ED"/>
            <w:noWrap/>
            <w:hideMark/>
          </w:tcPr>
          <w:p w14:paraId="0B5FF8A9" w14:textId="369484C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855" w:type="dxa"/>
            <w:shd w:val="clear" w:color="auto" w:fill="9887ED"/>
          </w:tcPr>
          <w:p w14:paraId="7BD32F0D" w14:textId="3425532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85</w:t>
            </w:r>
          </w:p>
        </w:tc>
        <w:tc>
          <w:tcPr>
            <w:tcW w:w="855" w:type="dxa"/>
            <w:shd w:val="clear" w:color="auto" w:fill="9887ED"/>
            <w:noWrap/>
            <w:hideMark/>
          </w:tcPr>
          <w:p w14:paraId="6FC106BF" w14:textId="13C4AC9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59</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B2CC57F" w14:textId="4C3F664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409</w:t>
            </w:r>
          </w:p>
        </w:tc>
      </w:tr>
      <w:tr w:rsidR="004F73E9" w14:paraId="3BCFD23E"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50C1A71C"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3034CB8B"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Břeclav</w:t>
            </w:r>
          </w:p>
        </w:tc>
        <w:tc>
          <w:tcPr>
            <w:tcW w:w="854" w:type="dxa"/>
            <w:noWrap/>
            <w:hideMark/>
          </w:tcPr>
          <w:p w14:paraId="74715C53" w14:textId="221D5B6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tcW w:w="755" w:type="dxa"/>
            <w:noWrap/>
            <w:hideMark/>
          </w:tcPr>
          <w:p w14:paraId="3BEFCB46" w14:textId="18B2A1B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95" w:type="dxa"/>
            <w:noWrap/>
            <w:hideMark/>
          </w:tcPr>
          <w:p w14:paraId="7955FE4A" w14:textId="2B99A90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755" w:type="dxa"/>
            <w:noWrap/>
            <w:hideMark/>
          </w:tcPr>
          <w:p w14:paraId="7309501F" w14:textId="3AAFA84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51</w:t>
            </w:r>
          </w:p>
        </w:tc>
        <w:tc>
          <w:tcPr>
            <w:tcW w:w="755" w:type="dxa"/>
            <w:noWrap/>
            <w:hideMark/>
          </w:tcPr>
          <w:p w14:paraId="47539D30" w14:textId="63FB617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55" w:type="dxa"/>
          </w:tcPr>
          <w:p w14:paraId="6DC211E0" w14:textId="1E2D95F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855" w:type="dxa"/>
            <w:noWrap/>
            <w:hideMark/>
          </w:tcPr>
          <w:p w14:paraId="4934BD9A" w14:textId="552C844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75AA746" w14:textId="1D8B254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185</w:t>
            </w:r>
          </w:p>
        </w:tc>
      </w:tr>
      <w:tr w:rsidR="004F73E9" w14:paraId="68295CDC"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2EC155A3"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49FF2222"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Hustopeče</w:t>
            </w:r>
          </w:p>
        </w:tc>
        <w:tc>
          <w:tcPr>
            <w:tcW w:w="854" w:type="dxa"/>
            <w:noWrap/>
            <w:hideMark/>
          </w:tcPr>
          <w:p w14:paraId="5BCD5CF9" w14:textId="143D7B6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755" w:type="dxa"/>
            <w:noWrap/>
            <w:hideMark/>
          </w:tcPr>
          <w:p w14:paraId="7074A880" w14:textId="5E68E86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5" w:type="dxa"/>
            <w:noWrap/>
            <w:hideMark/>
          </w:tcPr>
          <w:p w14:paraId="467133DB" w14:textId="69821DA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755" w:type="dxa"/>
            <w:noWrap/>
            <w:hideMark/>
          </w:tcPr>
          <w:p w14:paraId="7FDF2E0C" w14:textId="38E9DB1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755" w:type="dxa"/>
            <w:noWrap/>
            <w:hideMark/>
          </w:tcPr>
          <w:p w14:paraId="2FF68C3B" w14:textId="7C0E504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55" w:type="dxa"/>
          </w:tcPr>
          <w:p w14:paraId="206E6F4E" w14:textId="3E2894B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855" w:type="dxa"/>
            <w:noWrap/>
            <w:hideMark/>
          </w:tcPr>
          <w:p w14:paraId="47B0BBD5" w14:textId="25EAB32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6222B291" w14:textId="6BA3F18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107</w:t>
            </w:r>
          </w:p>
        </w:tc>
      </w:tr>
      <w:tr w:rsidR="004F73E9" w14:paraId="037E2DCC"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15DC4B40"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3F3F9C3C"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Mikulov</w:t>
            </w:r>
          </w:p>
        </w:tc>
        <w:tc>
          <w:tcPr>
            <w:tcW w:w="854" w:type="dxa"/>
            <w:noWrap/>
            <w:hideMark/>
          </w:tcPr>
          <w:p w14:paraId="0659764D" w14:textId="1BDB317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755" w:type="dxa"/>
            <w:noWrap/>
            <w:hideMark/>
          </w:tcPr>
          <w:p w14:paraId="311C2CE8" w14:textId="52E909C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20F39E52" w14:textId="1DB3ECE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755" w:type="dxa"/>
            <w:noWrap/>
            <w:hideMark/>
          </w:tcPr>
          <w:p w14:paraId="3D0D61B1" w14:textId="50E3664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w:t>
            </w:r>
          </w:p>
        </w:tc>
        <w:tc>
          <w:tcPr>
            <w:tcW w:w="755" w:type="dxa"/>
            <w:noWrap/>
            <w:hideMark/>
          </w:tcPr>
          <w:p w14:paraId="45699C17" w14:textId="517B40E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55" w:type="dxa"/>
          </w:tcPr>
          <w:p w14:paraId="7F96018F" w14:textId="53BD915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855" w:type="dxa"/>
            <w:noWrap/>
            <w:hideMark/>
          </w:tcPr>
          <w:p w14:paraId="38C6B7AC" w14:textId="0E2392B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A810A8A" w14:textId="63D575D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117</w:t>
            </w:r>
          </w:p>
        </w:tc>
      </w:tr>
      <w:tr w:rsidR="004F73E9" w14:paraId="474C9847"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1AAFA089"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HODONÍN</w:t>
            </w:r>
          </w:p>
        </w:tc>
        <w:tc>
          <w:tcPr>
            <w:tcW w:w="854" w:type="dxa"/>
            <w:shd w:val="clear" w:color="auto" w:fill="9887ED"/>
            <w:noWrap/>
            <w:hideMark/>
          </w:tcPr>
          <w:p w14:paraId="5EAE6ECD" w14:textId="09A6957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755" w:type="dxa"/>
            <w:shd w:val="clear" w:color="auto" w:fill="9887ED"/>
            <w:noWrap/>
            <w:hideMark/>
          </w:tcPr>
          <w:p w14:paraId="64DD8FCD" w14:textId="57A06CD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95" w:type="dxa"/>
            <w:shd w:val="clear" w:color="auto" w:fill="9887ED"/>
            <w:noWrap/>
            <w:hideMark/>
          </w:tcPr>
          <w:p w14:paraId="22E2A9CE" w14:textId="6E30EB1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755" w:type="dxa"/>
            <w:shd w:val="clear" w:color="auto" w:fill="9887ED"/>
            <w:noWrap/>
            <w:hideMark/>
          </w:tcPr>
          <w:p w14:paraId="6C9900C0" w14:textId="3542BC0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151</w:t>
            </w:r>
          </w:p>
        </w:tc>
        <w:tc>
          <w:tcPr>
            <w:tcW w:w="755" w:type="dxa"/>
            <w:shd w:val="clear" w:color="auto" w:fill="9887ED"/>
            <w:noWrap/>
            <w:hideMark/>
          </w:tcPr>
          <w:p w14:paraId="44BEB970" w14:textId="0118032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855" w:type="dxa"/>
            <w:shd w:val="clear" w:color="auto" w:fill="9887ED"/>
          </w:tcPr>
          <w:p w14:paraId="63DCE8E8" w14:textId="79B9C2A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89</w:t>
            </w:r>
          </w:p>
        </w:tc>
        <w:tc>
          <w:tcPr>
            <w:tcW w:w="855" w:type="dxa"/>
            <w:shd w:val="clear" w:color="auto" w:fill="9887ED"/>
            <w:noWrap/>
            <w:hideMark/>
          </w:tcPr>
          <w:p w14:paraId="2CE009B6" w14:textId="29E798E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29E16781" w14:textId="7F21454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440</w:t>
            </w:r>
          </w:p>
        </w:tc>
      </w:tr>
      <w:tr w:rsidR="004F73E9" w14:paraId="4FDEDFDB"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607AC285"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60854347"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Hodonín</w:t>
            </w:r>
          </w:p>
        </w:tc>
        <w:tc>
          <w:tcPr>
            <w:tcW w:w="854" w:type="dxa"/>
            <w:noWrap/>
            <w:hideMark/>
          </w:tcPr>
          <w:p w14:paraId="7372E843" w14:textId="7351507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755" w:type="dxa"/>
            <w:noWrap/>
            <w:hideMark/>
          </w:tcPr>
          <w:p w14:paraId="1A453AA5" w14:textId="5D243DB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6CE7796C" w14:textId="49F4373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755" w:type="dxa"/>
            <w:noWrap/>
            <w:hideMark/>
          </w:tcPr>
          <w:p w14:paraId="072A07E5" w14:textId="11989F9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70</w:t>
            </w:r>
          </w:p>
        </w:tc>
        <w:tc>
          <w:tcPr>
            <w:tcW w:w="755" w:type="dxa"/>
            <w:noWrap/>
            <w:hideMark/>
          </w:tcPr>
          <w:p w14:paraId="727D7FC8" w14:textId="5CD42B0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55" w:type="dxa"/>
          </w:tcPr>
          <w:p w14:paraId="539C0036" w14:textId="064B1C7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38</w:t>
            </w:r>
          </w:p>
        </w:tc>
        <w:tc>
          <w:tcPr>
            <w:tcW w:w="855" w:type="dxa"/>
            <w:noWrap/>
            <w:hideMark/>
          </w:tcPr>
          <w:p w14:paraId="22C0E878" w14:textId="65DE074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DA2F6B2" w14:textId="3643192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201</w:t>
            </w:r>
          </w:p>
        </w:tc>
      </w:tr>
      <w:tr w:rsidR="004F73E9" w14:paraId="5FAE9537"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343EC28E"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66BA8DF0"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Kyjov</w:t>
            </w:r>
          </w:p>
        </w:tc>
        <w:tc>
          <w:tcPr>
            <w:tcW w:w="854" w:type="dxa"/>
            <w:noWrap/>
            <w:hideMark/>
          </w:tcPr>
          <w:p w14:paraId="1DE40D8D" w14:textId="17FF10B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755" w:type="dxa"/>
            <w:noWrap/>
            <w:hideMark/>
          </w:tcPr>
          <w:p w14:paraId="50E89A23" w14:textId="7A57248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5" w:type="dxa"/>
            <w:noWrap/>
            <w:hideMark/>
          </w:tcPr>
          <w:p w14:paraId="066E083C" w14:textId="4DC63F1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463E9F44" w14:textId="4C01C55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755" w:type="dxa"/>
            <w:noWrap/>
            <w:hideMark/>
          </w:tcPr>
          <w:p w14:paraId="6B70D9C1" w14:textId="5065A5C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55" w:type="dxa"/>
          </w:tcPr>
          <w:p w14:paraId="635EAA16" w14:textId="4102F4F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855" w:type="dxa"/>
            <w:noWrap/>
            <w:hideMark/>
          </w:tcPr>
          <w:p w14:paraId="41AFFA44" w14:textId="24957CF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44</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720C83D" w14:textId="0BD62C7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147</w:t>
            </w:r>
          </w:p>
        </w:tc>
      </w:tr>
      <w:tr w:rsidR="004F73E9" w14:paraId="0F773A65"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479F3CA4"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42E63B5E"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Veselí n. Mor. </w:t>
            </w:r>
          </w:p>
        </w:tc>
        <w:tc>
          <w:tcPr>
            <w:tcW w:w="854" w:type="dxa"/>
            <w:noWrap/>
            <w:hideMark/>
          </w:tcPr>
          <w:p w14:paraId="15804C2F" w14:textId="5C33A7E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755" w:type="dxa"/>
            <w:noWrap/>
            <w:hideMark/>
          </w:tcPr>
          <w:p w14:paraId="75F7620A" w14:textId="38B4714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5" w:type="dxa"/>
            <w:noWrap/>
            <w:hideMark/>
          </w:tcPr>
          <w:p w14:paraId="2E7917F7" w14:textId="171CBA9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755" w:type="dxa"/>
            <w:noWrap/>
            <w:hideMark/>
          </w:tcPr>
          <w:p w14:paraId="76991BCB" w14:textId="4095966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w:t>
            </w:r>
          </w:p>
        </w:tc>
        <w:tc>
          <w:tcPr>
            <w:tcW w:w="755" w:type="dxa"/>
            <w:noWrap/>
            <w:hideMark/>
          </w:tcPr>
          <w:p w14:paraId="6ACC3C5F" w14:textId="3F2BDB8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55" w:type="dxa"/>
          </w:tcPr>
          <w:p w14:paraId="3834EBA5" w14:textId="2CF2AE7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855" w:type="dxa"/>
            <w:noWrap/>
            <w:hideMark/>
          </w:tcPr>
          <w:p w14:paraId="6140D867" w14:textId="381045F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FBAE1DB" w14:textId="45631DB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92</w:t>
            </w:r>
          </w:p>
        </w:tc>
      </w:tr>
      <w:tr w:rsidR="004F73E9" w14:paraId="3933E191"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6C07F221"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VYŠKOV</w:t>
            </w:r>
          </w:p>
        </w:tc>
        <w:tc>
          <w:tcPr>
            <w:tcW w:w="854" w:type="dxa"/>
            <w:shd w:val="clear" w:color="auto" w:fill="9887ED"/>
            <w:noWrap/>
            <w:hideMark/>
          </w:tcPr>
          <w:p w14:paraId="07E0DA19" w14:textId="7682C60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80</w:t>
            </w:r>
          </w:p>
        </w:tc>
        <w:tc>
          <w:tcPr>
            <w:tcW w:w="755" w:type="dxa"/>
            <w:shd w:val="clear" w:color="auto" w:fill="9887ED"/>
            <w:noWrap/>
            <w:hideMark/>
          </w:tcPr>
          <w:p w14:paraId="581B992B" w14:textId="7397DB2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95" w:type="dxa"/>
            <w:shd w:val="clear" w:color="auto" w:fill="9887ED"/>
            <w:noWrap/>
            <w:hideMark/>
          </w:tcPr>
          <w:p w14:paraId="35CFE748" w14:textId="6ED0E9E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50</w:t>
            </w:r>
          </w:p>
        </w:tc>
        <w:tc>
          <w:tcPr>
            <w:tcW w:w="755" w:type="dxa"/>
            <w:shd w:val="clear" w:color="auto" w:fill="9887ED"/>
            <w:noWrap/>
            <w:hideMark/>
          </w:tcPr>
          <w:p w14:paraId="03E874C6" w14:textId="4DB0F55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161</w:t>
            </w:r>
          </w:p>
        </w:tc>
        <w:tc>
          <w:tcPr>
            <w:tcW w:w="755" w:type="dxa"/>
            <w:shd w:val="clear" w:color="auto" w:fill="9887ED"/>
            <w:noWrap/>
            <w:hideMark/>
          </w:tcPr>
          <w:p w14:paraId="07D48B94" w14:textId="24855E6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60</w:t>
            </w:r>
          </w:p>
        </w:tc>
        <w:tc>
          <w:tcPr>
            <w:tcW w:w="855" w:type="dxa"/>
            <w:shd w:val="clear" w:color="auto" w:fill="9887ED"/>
          </w:tcPr>
          <w:p w14:paraId="7FFB505A" w14:textId="51B09B4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88</w:t>
            </w:r>
          </w:p>
        </w:tc>
        <w:tc>
          <w:tcPr>
            <w:tcW w:w="855" w:type="dxa"/>
            <w:shd w:val="clear" w:color="auto" w:fill="9887ED"/>
            <w:noWrap/>
            <w:hideMark/>
          </w:tcPr>
          <w:p w14:paraId="6746979C" w14:textId="1E45272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62</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A3332E3" w14:textId="017FA1C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514</w:t>
            </w:r>
          </w:p>
        </w:tc>
      </w:tr>
      <w:tr w:rsidR="004F73E9" w14:paraId="2854481C"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16614CDF"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2DCECEA5"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Bučovice</w:t>
            </w:r>
          </w:p>
        </w:tc>
        <w:tc>
          <w:tcPr>
            <w:tcW w:w="854" w:type="dxa"/>
            <w:noWrap/>
            <w:hideMark/>
          </w:tcPr>
          <w:p w14:paraId="71DA5C4A" w14:textId="63CF889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755" w:type="dxa"/>
            <w:noWrap/>
            <w:hideMark/>
          </w:tcPr>
          <w:p w14:paraId="6113869B" w14:textId="2F8A97D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95" w:type="dxa"/>
            <w:noWrap/>
            <w:hideMark/>
          </w:tcPr>
          <w:p w14:paraId="451FCEBC" w14:textId="66E9465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755" w:type="dxa"/>
            <w:noWrap/>
            <w:hideMark/>
          </w:tcPr>
          <w:p w14:paraId="704AE7BF" w14:textId="78136EA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755" w:type="dxa"/>
            <w:noWrap/>
            <w:hideMark/>
          </w:tcPr>
          <w:p w14:paraId="04A98858" w14:textId="40286C3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55" w:type="dxa"/>
          </w:tcPr>
          <w:p w14:paraId="76E0587B" w14:textId="6FAFCD8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855" w:type="dxa"/>
            <w:noWrap/>
            <w:hideMark/>
          </w:tcPr>
          <w:p w14:paraId="17AF4F96" w14:textId="6E2A511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B8CEC5C" w14:textId="7B64AE3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97</w:t>
            </w:r>
          </w:p>
        </w:tc>
      </w:tr>
      <w:tr w:rsidR="004F73E9" w14:paraId="1982B418"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445F26F9"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1166FF44"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Slavkov u Brna</w:t>
            </w:r>
          </w:p>
        </w:tc>
        <w:tc>
          <w:tcPr>
            <w:tcW w:w="854" w:type="dxa"/>
            <w:noWrap/>
            <w:hideMark/>
          </w:tcPr>
          <w:p w14:paraId="375BA141" w14:textId="06A3566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755" w:type="dxa"/>
            <w:noWrap/>
            <w:hideMark/>
          </w:tcPr>
          <w:p w14:paraId="51461460" w14:textId="7250571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5" w:type="dxa"/>
            <w:noWrap/>
            <w:hideMark/>
          </w:tcPr>
          <w:p w14:paraId="088897F2" w14:textId="46324C2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755" w:type="dxa"/>
            <w:noWrap/>
            <w:hideMark/>
          </w:tcPr>
          <w:p w14:paraId="7B39D60F" w14:textId="1B224996"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755" w:type="dxa"/>
            <w:noWrap/>
            <w:hideMark/>
          </w:tcPr>
          <w:p w14:paraId="74D5F1A9" w14:textId="4743659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55" w:type="dxa"/>
          </w:tcPr>
          <w:p w14:paraId="4EA4D61B" w14:textId="24C57CE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55" w:type="dxa"/>
            <w:noWrap/>
            <w:hideMark/>
          </w:tcPr>
          <w:p w14:paraId="24B6B170" w14:textId="6362B82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FC1D12F" w14:textId="07B5E5C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84</w:t>
            </w:r>
          </w:p>
        </w:tc>
      </w:tr>
      <w:tr w:rsidR="004F73E9" w14:paraId="0814FBE7"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4643C327"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30A27F1E"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Vyškov</w:t>
            </w:r>
          </w:p>
        </w:tc>
        <w:tc>
          <w:tcPr>
            <w:tcW w:w="854" w:type="dxa"/>
            <w:noWrap/>
            <w:hideMark/>
          </w:tcPr>
          <w:p w14:paraId="64F37478" w14:textId="2ACA1D0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55</w:t>
            </w:r>
          </w:p>
        </w:tc>
        <w:tc>
          <w:tcPr>
            <w:tcW w:w="755" w:type="dxa"/>
            <w:noWrap/>
            <w:hideMark/>
          </w:tcPr>
          <w:p w14:paraId="6AC7FFE0" w14:textId="18709E1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5" w:type="dxa"/>
            <w:noWrap/>
            <w:hideMark/>
          </w:tcPr>
          <w:p w14:paraId="15B01DE0" w14:textId="3AD7677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755" w:type="dxa"/>
            <w:noWrap/>
            <w:hideMark/>
          </w:tcPr>
          <w:p w14:paraId="2076EAA0" w14:textId="36B081C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119</w:t>
            </w:r>
          </w:p>
        </w:tc>
        <w:tc>
          <w:tcPr>
            <w:tcW w:w="755" w:type="dxa"/>
            <w:noWrap/>
            <w:hideMark/>
          </w:tcPr>
          <w:p w14:paraId="0D13C436" w14:textId="293AD5A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w:t>
            </w:r>
          </w:p>
        </w:tc>
        <w:tc>
          <w:tcPr>
            <w:tcW w:w="855" w:type="dxa"/>
          </w:tcPr>
          <w:p w14:paraId="4A5AF50D" w14:textId="5C53A29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46</w:t>
            </w:r>
          </w:p>
        </w:tc>
        <w:tc>
          <w:tcPr>
            <w:tcW w:w="855" w:type="dxa"/>
            <w:noWrap/>
            <w:hideMark/>
          </w:tcPr>
          <w:p w14:paraId="1E77DEB9" w14:textId="0700C73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7A8215E" w14:textId="394C727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333</w:t>
            </w:r>
          </w:p>
        </w:tc>
      </w:tr>
      <w:tr w:rsidR="004F73E9" w14:paraId="4A4CD8AB"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28107DFF"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OKRES ZNOJMO</w:t>
            </w:r>
          </w:p>
        </w:tc>
        <w:tc>
          <w:tcPr>
            <w:tcW w:w="854" w:type="dxa"/>
            <w:shd w:val="clear" w:color="auto" w:fill="9887ED"/>
            <w:noWrap/>
            <w:hideMark/>
          </w:tcPr>
          <w:p w14:paraId="1BBE7881" w14:textId="70DFEE88"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60</w:t>
            </w:r>
          </w:p>
        </w:tc>
        <w:tc>
          <w:tcPr>
            <w:tcW w:w="755" w:type="dxa"/>
            <w:shd w:val="clear" w:color="auto" w:fill="9887ED"/>
            <w:noWrap/>
            <w:hideMark/>
          </w:tcPr>
          <w:p w14:paraId="7521B0AC" w14:textId="6EE4B0D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95" w:type="dxa"/>
            <w:shd w:val="clear" w:color="auto" w:fill="9887ED"/>
            <w:noWrap/>
            <w:hideMark/>
          </w:tcPr>
          <w:p w14:paraId="28839F16" w14:textId="5C30DC5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755" w:type="dxa"/>
            <w:shd w:val="clear" w:color="auto" w:fill="9887ED"/>
            <w:noWrap/>
            <w:hideMark/>
          </w:tcPr>
          <w:p w14:paraId="5C7AD858" w14:textId="49FBE5BC"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115</w:t>
            </w:r>
          </w:p>
        </w:tc>
        <w:tc>
          <w:tcPr>
            <w:tcW w:w="755" w:type="dxa"/>
            <w:shd w:val="clear" w:color="auto" w:fill="9887ED"/>
            <w:noWrap/>
            <w:hideMark/>
          </w:tcPr>
          <w:p w14:paraId="6FCAA180" w14:textId="790B7304"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55" w:type="dxa"/>
            <w:shd w:val="clear" w:color="auto" w:fill="9887ED"/>
          </w:tcPr>
          <w:p w14:paraId="4BA29D2A" w14:textId="3AD12B7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88</w:t>
            </w:r>
          </w:p>
        </w:tc>
        <w:tc>
          <w:tcPr>
            <w:tcW w:w="855" w:type="dxa"/>
            <w:shd w:val="clear" w:color="auto" w:fill="9887ED"/>
            <w:noWrap/>
            <w:hideMark/>
          </w:tcPr>
          <w:p w14:paraId="3874433A" w14:textId="3B471CB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69</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F43E248" w14:textId="57FA548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403</w:t>
            </w:r>
          </w:p>
        </w:tc>
      </w:tr>
      <w:tr w:rsidR="004F73E9" w14:paraId="5896B463" w14:textId="77777777" w:rsidTr="004F73E9">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01210346"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6A873E2A"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Mor. Krumlov</w:t>
            </w:r>
          </w:p>
        </w:tc>
        <w:tc>
          <w:tcPr>
            <w:tcW w:w="854" w:type="dxa"/>
            <w:noWrap/>
            <w:hideMark/>
          </w:tcPr>
          <w:p w14:paraId="6168B1C4" w14:textId="26D3780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755" w:type="dxa"/>
            <w:noWrap/>
            <w:hideMark/>
          </w:tcPr>
          <w:p w14:paraId="08788FB6" w14:textId="12EFFF7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5" w:type="dxa"/>
            <w:noWrap/>
            <w:hideMark/>
          </w:tcPr>
          <w:p w14:paraId="142DF4FD" w14:textId="23A422C7"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755" w:type="dxa"/>
            <w:noWrap/>
            <w:hideMark/>
          </w:tcPr>
          <w:p w14:paraId="421C4668" w14:textId="5258C2F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755" w:type="dxa"/>
            <w:noWrap/>
            <w:hideMark/>
          </w:tcPr>
          <w:p w14:paraId="51C5DBF9" w14:textId="483EA6B0"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55" w:type="dxa"/>
          </w:tcPr>
          <w:p w14:paraId="2E94B148" w14:textId="1E0375F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55" w:type="dxa"/>
            <w:noWrap/>
            <w:hideMark/>
          </w:tcPr>
          <w:p w14:paraId="1961D81F" w14:textId="33F06F8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9ACE33E" w14:textId="08C8AF4A"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63</w:t>
            </w:r>
          </w:p>
        </w:tc>
      </w:tr>
      <w:tr w:rsidR="004F73E9" w14:paraId="49E3B6EA" w14:textId="77777777" w:rsidTr="004F73E9">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28932544" w14:textId="77777777" w:rsidR="004F73E9" w:rsidRDefault="004F73E9" w:rsidP="004F73E9">
            <w:pPr>
              <w:pStyle w:val="Bezmezer"/>
              <w:tabs>
                <w:tab w:val="left" w:pos="993"/>
              </w:tabs>
              <w:jc w:val="center"/>
              <w:rPr>
                <w:rFonts w:eastAsia="Times New Roman" w:cs="Times New Roman"/>
                <w:color w:val="000000"/>
                <w:sz w:val="16"/>
                <w:szCs w:val="16"/>
                <w:lang w:eastAsia="cs-CZ"/>
              </w:rPr>
            </w:pPr>
            <w:r>
              <w:rPr>
                <w:rFonts w:eastAsia="Times New Roman" w:cs="Times New Roman"/>
                <w:color w:val="000000"/>
                <w:sz w:val="16"/>
                <w:szCs w:val="16"/>
                <w:lang w:eastAsia="cs-CZ"/>
              </w:rPr>
              <w:t> </w:t>
            </w:r>
          </w:p>
        </w:tc>
        <w:tc>
          <w:tcPr>
            <w:tcW w:w="3068" w:type="dxa"/>
            <w:noWrap/>
            <w:hideMark/>
          </w:tcPr>
          <w:p w14:paraId="30095960" w14:textId="77777777" w:rsidR="004F73E9" w:rsidRDefault="004F73E9" w:rsidP="004F73E9">
            <w:pPr>
              <w:pStyle w:val="Bezmezer"/>
              <w:tabs>
                <w:tab w:val="left" w:pos="993"/>
              </w:tabs>
              <w:rPr>
                <w:rFonts w:eastAsia="Times New Roman" w:cs="Times New Roman"/>
                <w:color w:val="000000"/>
                <w:sz w:val="16"/>
                <w:szCs w:val="16"/>
                <w:lang w:eastAsia="cs-CZ"/>
              </w:rPr>
            </w:pPr>
            <w:r>
              <w:rPr>
                <w:rFonts w:eastAsia="Times New Roman" w:cs="Times New Roman"/>
                <w:color w:val="000000"/>
                <w:sz w:val="16"/>
                <w:szCs w:val="16"/>
                <w:lang w:eastAsia="cs-CZ"/>
              </w:rPr>
              <w:t>ORP</w:t>
            </w:r>
            <w:r>
              <w:rPr>
                <w:rFonts w:eastAsia="Times New Roman" w:cs="Times New Roman"/>
                <w:color w:val="000000"/>
                <w:sz w:val="16"/>
                <w:szCs w:val="16"/>
                <w:lang w:eastAsia="cs-CZ"/>
              </w:rPr>
              <w:fldChar w:fldCharType="begin"/>
            </w:r>
            <w:r>
              <w:rPr>
                <w:sz w:val="16"/>
                <w:szCs w:val="16"/>
              </w:rPr>
              <w:instrText xml:space="preserve"> XE "</w:instrText>
            </w:r>
            <w:r>
              <w:rPr>
                <w:rFonts w:eastAsia="Times New Roman" w:cs="Times New Roman"/>
                <w:color w:val="000000"/>
                <w:sz w:val="16"/>
                <w:szCs w:val="16"/>
                <w:lang w:eastAsia="cs-CZ"/>
              </w:rPr>
              <w:instrText>ORP</w:instrText>
            </w:r>
            <w:r>
              <w:rPr>
                <w:rFonts w:eastAsia="Times New Roman" w:cs="Times New Roman"/>
                <w:color w:val="000000"/>
                <w:sz w:val="16"/>
                <w:szCs w:val="16"/>
              </w:rPr>
              <w:instrText>:</w:instrText>
            </w:r>
            <w:r>
              <w:rPr>
                <w:sz w:val="16"/>
                <w:szCs w:val="16"/>
              </w:rPr>
              <w:instrText xml:space="preserve">Obec s rozšířenou působností" </w:instrText>
            </w:r>
            <w:r>
              <w:rPr>
                <w:rFonts w:eastAsia="Times New Roman" w:cs="Times New Roman"/>
                <w:color w:val="000000"/>
                <w:sz w:val="16"/>
                <w:szCs w:val="16"/>
                <w:lang w:eastAsia="cs-CZ"/>
              </w:rPr>
              <w:fldChar w:fldCharType="end"/>
            </w:r>
            <w:r>
              <w:rPr>
                <w:rFonts w:eastAsia="Times New Roman" w:cs="Times New Roman"/>
                <w:color w:val="000000"/>
                <w:sz w:val="16"/>
                <w:szCs w:val="16"/>
                <w:lang w:eastAsia="cs-CZ"/>
              </w:rPr>
              <w:t xml:space="preserve"> Znojmo</w:t>
            </w:r>
          </w:p>
        </w:tc>
        <w:tc>
          <w:tcPr>
            <w:tcW w:w="854" w:type="dxa"/>
            <w:noWrap/>
            <w:hideMark/>
          </w:tcPr>
          <w:p w14:paraId="71B69023" w14:textId="1DA43FE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50</w:t>
            </w:r>
          </w:p>
        </w:tc>
        <w:tc>
          <w:tcPr>
            <w:tcW w:w="755" w:type="dxa"/>
            <w:noWrap/>
            <w:hideMark/>
          </w:tcPr>
          <w:p w14:paraId="03C48DDF" w14:textId="7347A72B"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95" w:type="dxa"/>
            <w:noWrap/>
            <w:hideMark/>
          </w:tcPr>
          <w:p w14:paraId="268360EE" w14:textId="5628210E"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tcW w:w="755" w:type="dxa"/>
            <w:noWrap/>
            <w:hideMark/>
          </w:tcPr>
          <w:p w14:paraId="192A57CA" w14:textId="0C9FC651"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91</w:t>
            </w:r>
          </w:p>
        </w:tc>
        <w:tc>
          <w:tcPr>
            <w:tcW w:w="755" w:type="dxa"/>
            <w:noWrap/>
            <w:hideMark/>
          </w:tcPr>
          <w:p w14:paraId="0876A53F" w14:textId="3B4C0715"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55" w:type="dxa"/>
          </w:tcPr>
          <w:p w14:paraId="4AAE1297" w14:textId="380116A3"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76</w:t>
            </w:r>
          </w:p>
        </w:tc>
        <w:tc>
          <w:tcPr>
            <w:tcW w:w="855" w:type="dxa"/>
            <w:noWrap/>
            <w:hideMark/>
          </w:tcPr>
          <w:p w14:paraId="130C073F" w14:textId="30E2B44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62</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4F7EADF0" w14:textId="5DFBB0A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340</w:t>
            </w:r>
          </w:p>
        </w:tc>
      </w:tr>
      <w:tr w:rsidR="004F73E9" w:rsidRPr="00170FE5" w14:paraId="0FE4E299" w14:textId="77777777" w:rsidTr="004F73E9">
        <w:trPr>
          <w:cnfStyle w:val="010000000000" w:firstRow="0" w:lastRow="1" w:firstColumn="0" w:lastColumn="0" w:oddVBand="0" w:evenVBand="0" w:oddHBand="0" w:evenHBand="0" w:firstRowFirstColumn="0" w:firstRowLastColumn="0" w:lastRowFirstColumn="0" w:lastRowLastColumn="0"/>
          <w:trHeight w:val="227"/>
        </w:trPr>
        <w:tc>
          <w:tcPr>
            <w:tcW w:w="3754" w:type="dxa"/>
            <w:gridSpan w:val="2"/>
            <w:noWrap/>
            <w:hideMark/>
          </w:tcPr>
          <w:p w14:paraId="3FED09F9" w14:textId="77777777" w:rsidR="004F73E9" w:rsidRPr="00170FE5" w:rsidRDefault="004F73E9" w:rsidP="004F73E9">
            <w:pPr>
              <w:pStyle w:val="Bezmezer"/>
              <w:tabs>
                <w:tab w:val="left" w:pos="993"/>
              </w:tabs>
              <w:rPr>
                <w:rFonts w:eastAsia="Times New Roman" w:cs="Times New Roman"/>
                <w:color w:val="FFFFFF" w:themeColor="background1"/>
                <w:sz w:val="16"/>
                <w:szCs w:val="16"/>
                <w:lang w:eastAsia="cs-CZ"/>
              </w:rPr>
            </w:pPr>
            <w:r w:rsidRPr="00170FE5">
              <w:rPr>
                <w:rFonts w:eastAsia="Times New Roman" w:cs="Times New Roman"/>
                <w:color w:val="FFFFFF" w:themeColor="background1"/>
                <w:sz w:val="16"/>
                <w:szCs w:val="16"/>
                <w:lang w:eastAsia="cs-CZ"/>
              </w:rPr>
              <w:t>CELKEM</w:t>
            </w:r>
          </w:p>
        </w:tc>
        <w:tc>
          <w:tcPr>
            <w:tcW w:w="854" w:type="dxa"/>
            <w:noWrap/>
            <w:hideMark/>
          </w:tcPr>
          <w:p w14:paraId="03A45C91" w14:textId="237C610F"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712</w:t>
            </w:r>
          </w:p>
        </w:tc>
        <w:tc>
          <w:tcPr>
            <w:tcW w:w="755" w:type="dxa"/>
            <w:noWrap/>
            <w:hideMark/>
          </w:tcPr>
          <w:p w14:paraId="537FE89D" w14:textId="5364B927"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132</w:t>
            </w:r>
          </w:p>
        </w:tc>
        <w:tc>
          <w:tcPr>
            <w:tcW w:w="895" w:type="dxa"/>
            <w:noWrap/>
            <w:hideMark/>
          </w:tcPr>
          <w:p w14:paraId="6D0BA2E1" w14:textId="6032675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346</w:t>
            </w:r>
          </w:p>
        </w:tc>
        <w:tc>
          <w:tcPr>
            <w:tcW w:w="755" w:type="dxa"/>
            <w:noWrap/>
            <w:hideMark/>
          </w:tcPr>
          <w:p w14:paraId="72747564" w14:textId="4669C749"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1574</w:t>
            </w:r>
          </w:p>
        </w:tc>
        <w:tc>
          <w:tcPr>
            <w:tcW w:w="755" w:type="dxa"/>
            <w:noWrap/>
            <w:hideMark/>
          </w:tcPr>
          <w:p w14:paraId="78C86DA4" w14:textId="55C72FA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261</w:t>
            </w:r>
          </w:p>
        </w:tc>
        <w:tc>
          <w:tcPr>
            <w:tcW w:w="855" w:type="dxa"/>
          </w:tcPr>
          <w:p w14:paraId="3C233792" w14:textId="359A99DD"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808</w:t>
            </w:r>
          </w:p>
        </w:tc>
        <w:tc>
          <w:tcPr>
            <w:tcW w:w="855" w:type="dxa"/>
            <w:noWrap/>
            <w:hideMark/>
          </w:tcPr>
          <w:p w14:paraId="2E17B3C8" w14:textId="2CE36232" w:rsidR="004F73E9" w:rsidRPr="0090726A" w:rsidRDefault="004F73E9"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933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E58CE08" w14:textId="77140186" w:rsidR="004F73E9" w:rsidRPr="0090726A" w:rsidRDefault="00A258F2" w:rsidP="004F73E9">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4766</w:t>
            </w:r>
          </w:p>
        </w:tc>
      </w:tr>
    </w:tbl>
    <w:p w14:paraId="65E26A0E" w14:textId="77777777" w:rsidR="00094C29" w:rsidRPr="00A4451B" w:rsidRDefault="00094C29" w:rsidP="000B2CAB">
      <w:pPr>
        <w:tabs>
          <w:tab w:val="left" w:pos="993"/>
        </w:tabs>
        <w:spacing w:line="276" w:lineRule="auto"/>
        <w:rPr>
          <w:rFonts w:cs="Times New Roman"/>
          <w:szCs w:val="20"/>
          <w:highlight w:val="yellow"/>
          <w:u w:val="single"/>
        </w:rPr>
      </w:pPr>
    </w:p>
    <w:p w14:paraId="76ED0D9B" w14:textId="77777777" w:rsidR="005F1905" w:rsidRDefault="005F1905" w:rsidP="00531634">
      <w:pPr>
        <w:pStyle w:val="Titulek"/>
      </w:pPr>
    </w:p>
    <w:p w14:paraId="13215E67" w14:textId="7EE0D9E1" w:rsidR="00531634" w:rsidRPr="004F73E9" w:rsidRDefault="00693FCA" w:rsidP="00531634">
      <w:pPr>
        <w:pStyle w:val="Titulek"/>
        <w:rPr>
          <w:highlight w:val="yellow"/>
        </w:rPr>
      </w:pPr>
      <w:r w:rsidRPr="00693FCA">
        <w:t>28.</w:t>
      </w:r>
      <w:r w:rsidR="00A93DA4">
        <w:t xml:space="preserve"> </w:t>
      </w:r>
      <w:r w:rsidR="00F47CAD">
        <w:t>7. 2019, Jihomoravský kraj</w:t>
      </w:r>
    </w:p>
    <w:p w14:paraId="022F5A6E" w14:textId="77777777" w:rsidR="00531634" w:rsidRPr="004F73E9" w:rsidRDefault="00531634" w:rsidP="00531634">
      <w:pPr>
        <w:tabs>
          <w:tab w:val="left" w:pos="993"/>
        </w:tabs>
        <w:spacing w:line="276" w:lineRule="auto"/>
        <w:rPr>
          <w:rFonts w:cs="Times New Roman"/>
          <w:szCs w:val="20"/>
          <w:highlight w:val="yellow"/>
        </w:rPr>
        <w:sectPr w:rsidR="00531634" w:rsidRPr="004F73E9" w:rsidSect="00E83982">
          <w:type w:val="continuous"/>
          <w:pgSz w:w="11906" w:h="16838"/>
          <w:pgMar w:top="720" w:right="720" w:bottom="720" w:left="720" w:header="1020" w:footer="397" w:gutter="0"/>
          <w:cols w:space="708"/>
          <w:docGrid w:linePitch="360"/>
        </w:sectPr>
      </w:pPr>
    </w:p>
    <w:p w14:paraId="3FCB5181" w14:textId="5F212AE6" w:rsidR="00620EFC" w:rsidRPr="004F73E9" w:rsidRDefault="00A67403" w:rsidP="00620EFC">
      <w:pPr>
        <w:rPr>
          <w:highlight w:val="yellow"/>
        </w:rPr>
      </w:pPr>
      <w:r w:rsidRPr="002528F1">
        <w:rPr>
          <w:noProof/>
          <w:highlight w:val="yellow"/>
          <w:lang w:eastAsia="cs-CZ"/>
        </w:rPr>
        <w:drawing>
          <wp:anchor distT="0" distB="0" distL="114300" distR="114300" simplePos="0" relativeHeight="251691520" behindDoc="0" locked="0" layoutInCell="1" allowOverlap="1" wp14:anchorId="1677ABE6" wp14:editId="74EA1550">
            <wp:simplePos x="0" y="0"/>
            <wp:positionH relativeFrom="column">
              <wp:posOffset>0</wp:posOffset>
            </wp:positionH>
            <wp:positionV relativeFrom="paragraph">
              <wp:posOffset>45720</wp:posOffset>
            </wp:positionV>
            <wp:extent cx="809625" cy="809625"/>
            <wp:effectExtent l="0" t="0" r="9525" b="9525"/>
            <wp:wrapSquare wrapText="bothSides"/>
            <wp:docPr id="239" name="Obrázek 239">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qikni.cz/assets/components/qrgenerator/cache/4c91970657665d96afc3cfe71786032e.png"/>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0A1761" w:rsidRPr="000A1761">
        <w:t xml:space="preserve"> </w:t>
      </w:r>
      <w:r w:rsidR="001679B3">
        <w:rPr>
          <w:szCs w:val="20"/>
        </w:rPr>
        <w:t xml:space="preserve">Hasičské jednotky z celého Jihomoravského kraje zaměstnala bouřka, která měla na svědomí přes 260 zásahů. Jednalo se zejména o popadané stromy a ulomené větve. Nejčastěji jednotky vyjížděly na Vyškovsku, a to v téměř 70 případech. V brněnských Vinohradech silný poryv větru strhl </w:t>
      </w:r>
      <w:r w:rsidR="001679B3" w:rsidRPr="00705EE0">
        <w:rPr>
          <w:szCs w:val="20"/>
        </w:rPr>
        <w:t>asi 50 m</w:t>
      </w:r>
      <w:r w:rsidR="001679B3" w:rsidRPr="00705EE0">
        <w:rPr>
          <w:szCs w:val="20"/>
          <w:vertAlign w:val="superscript"/>
        </w:rPr>
        <w:t>2</w:t>
      </w:r>
      <w:r w:rsidR="001679B3">
        <w:rPr>
          <w:szCs w:val="20"/>
        </w:rPr>
        <w:t xml:space="preserve"> střešní krytiny, jejíž poškozené části museli hasiči rozřezat. V centru Brna nevydržela nápor větru plechová střecha, která musela být pomocí výškové techniky a pil rozřezána. Hasiči zde zasahovali téměř pět hodin.</w:t>
      </w:r>
      <w:r w:rsidR="00620EFC" w:rsidRPr="004F73E9">
        <w:rPr>
          <w:highlight w:val="yellow"/>
        </w:rPr>
        <w:t xml:space="preserve"> </w:t>
      </w:r>
    </w:p>
    <w:p w14:paraId="3EA59BC2" w14:textId="33824C7F" w:rsidR="00B60519" w:rsidRDefault="001679B3" w:rsidP="00531634">
      <w:pPr>
        <w:tabs>
          <w:tab w:val="left" w:pos="993"/>
        </w:tabs>
        <w:spacing w:line="276" w:lineRule="auto"/>
      </w:pPr>
      <w:r w:rsidRPr="001679B3">
        <w:rPr>
          <w:noProof/>
          <w:lang w:eastAsia="cs-CZ"/>
        </w:rPr>
        <w:drawing>
          <wp:inline distT="0" distB="0" distL="0" distR="0" wp14:anchorId="065C9CE7" wp14:editId="490D951D">
            <wp:extent cx="3095204" cy="2099144"/>
            <wp:effectExtent l="0" t="0" r="0" b="0"/>
            <wp:docPr id="238" name="Obrázek 238" descr="PBM_102T-2019_07_01-82b8c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BM_102T-2019_07_01-82b8c76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98165" cy="2101152"/>
                    </a:xfrm>
                    <a:prstGeom prst="rect">
                      <a:avLst/>
                    </a:prstGeom>
                    <a:noFill/>
                    <a:ln>
                      <a:noFill/>
                    </a:ln>
                  </pic:spPr>
                </pic:pic>
              </a:graphicData>
            </a:graphic>
          </wp:inline>
        </w:drawing>
      </w:r>
    </w:p>
    <w:p w14:paraId="1DFDA418" w14:textId="1A291BA7" w:rsidR="00531634" w:rsidRPr="00A4451B" w:rsidRDefault="00531634" w:rsidP="00531634">
      <w:pPr>
        <w:tabs>
          <w:tab w:val="left" w:pos="993"/>
        </w:tabs>
        <w:spacing w:line="276" w:lineRule="auto"/>
        <w:rPr>
          <w:highlight w:val="yellow"/>
        </w:rPr>
        <w:sectPr w:rsidR="00531634" w:rsidRPr="00A4451B" w:rsidSect="00094C29">
          <w:type w:val="continuous"/>
          <w:pgSz w:w="11906" w:h="16838"/>
          <w:pgMar w:top="720" w:right="720" w:bottom="720" w:left="720" w:header="1020" w:footer="567" w:gutter="0"/>
          <w:cols w:num="2" w:space="708"/>
          <w:docGrid w:linePitch="360"/>
        </w:sectPr>
      </w:pPr>
    </w:p>
    <w:p w14:paraId="4FF160DC" w14:textId="79D4AEF7" w:rsidR="004175B4" w:rsidRPr="00A4451B" w:rsidRDefault="004175B4" w:rsidP="000B2CAB">
      <w:pPr>
        <w:tabs>
          <w:tab w:val="left" w:pos="993"/>
        </w:tabs>
        <w:spacing w:line="276" w:lineRule="auto"/>
        <w:rPr>
          <w:highlight w:val="yellow"/>
        </w:rPr>
        <w:sectPr w:rsidR="004175B4" w:rsidRPr="00A4451B" w:rsidSect="00094C29">
          <w:type w:val="continuous"/>
          <w:pgSz w:w="11906" w:h="16838"/>
          <w:pgMar w:top="720" w:right="720" w:bottom="720" w:left="720" w:header="1020" w:footer="567" w:gutter="0"/>
          <w:cols w:num="2" w:space="708"/>
          <w:docGrid w:linePitch="360"/>
        </w:sectPr>
      </w:pPr>
    </w:p>
    <w:p w14:paraId="29B0E7C0" w14:textId="4E33F796" w:rsidR="002B49D0" w:rsidRPr="008045DA" w:rsidRDefault="002B49D0" w:rsidP="003D2979">
      <w:pPr>
        <w:tabs>
          <w:tab w:val="left" w:pos="993"/>
        </w:tabs>
        <w:spacing w:after="160" w:line="259" w:lineRule="auto"/>
        <w:jc w:val="center"/>
      </w:pPr>
      <w:r w:rsidRPr="008045DA">
        <w:rPr>
          <w:noProof/>
          <w:lang w:eastAsia="cs-CZ"/>
        </w:rPr>
        <w:lastRenderedPageBreak/>
        <w:drawing>
          <wp:inline distT="0" distB="0" distL="0" distR="0" wp14:anchorId="34D04455" wp14:editId="709E022A">
            <wp:extent cx="6221205" cy="4316272"/>
            <wp:effectExtent l="0" t="0" r="8255" b="8255"/>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66"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34BFE4D6" w14:textId="77777777" w:rsidR="003F2104" w:rsidRPr="008045DA" w:rsidRDefault="002B49D0" w:rsidP="003D2979">
      <w:pPr>
        <w:tabs>
          <w:tab w:val="left" w:pos="993"/>
        </w:tabs>
        <w:jc w:val="center"/>
      </w:pPr>
      <w:r w:rsidRPr="008045DA">
        <w:rPr>
          <w:noProof/>
          <w:lang w:eastAsia="cs-CZ"/>
        </w:rPr>
        <w:drawing>
          <wp:inline distT="0" distB="0" distL="0" distR="0" wp14:anchorId="372FA109" wp14:editId="78C5F293">
            <wp:extent cx="6221205" cy="4316272"/>
            <wp:effectExtent l="0" t="0" r="8255" b="8255"/>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67"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r w:rsidR="003F2104" w:rsidRPr="008045DA">
        <w:br w:type="page"/>
      </w:r>
    </w:p>
    <w:p w14:paraId="1675DB2C" w14:textId="5E909836" w:rsidR="002B49D0" w:rsidRPr="00F33539" w:rsidRDefault="00777FCF" w:rsidP="000B2CAB">
      <w:pPr>
        <w:pStyle w:val="Nadpis2"/>
        <w:tabs>
          <w:tab w:val="left" w:pos="993"/>
        </w:tabs>
      </w:pPr>
      <w:bookmarkStart w:id="79" w:name="_Toc473899249"/>
      <w:bookmarkStart w:id="80" w:name="_Toc474189659"/>
      <w:bookmarkStart w:id="81" w:name="_Toc507063146"/>
      <w:bookmarkStart w:id="82" w:name="_Toc31307072"/>
      <w:r w:rsidRPr="00F33539">
        <w:lastRenderedPageBreak/>
        <w:t>Události na území města Brna</w:t>
      </w:r>
      <w:bookmarkEnd w:id="79"/>
      <w:bookmarkEnd w:id="80"/>
      <w:bookmarkEnd w:id="81"/>
      <w:bookmarkEnd w:id="82"/>
    </w:p>
    <w:tbl>
      <w:tblPr>
        <w:tblStyle w:val="Styl11"/>
        <w:tblW w:w="10206" w:type="dxa"/>
        <w:tblLayout w:type="fixed"/>
        <w:tblLook w:val="05E0" w:firstRow="1" w:lastRow="1" w:firstColumn="1" w:lastColumn="1" w:noHBand="0" w:noVBand="1"/>
      </w:tblPr>
      <w:tblGrid>
        <w:gridCol w:w="3879"/>
        <w:gridCol w:w="790"/>
        <w:gridCol w:w="790"/>
        <w:gridCol w:w="791"/>
        <w:gridCol w:w="791"/>
        <w:gridCol w:w="791"/>
        <w:gridCol w:w="791"/>
        <w:gridCol w:w="791"/>
        <w:gridCol w:w="792"/>
      </w:tblGrid>
      <w:tr w:rsidR="00F33539" w14:paraId="7A94EE69" w14:textId="77777777" w:rsidTr="00F33539">
        <w:trPr>
          <w:cnfStyle w:val="100000000000" w:firstRow="1" w:lastRow="0" w:firstColumn="0" w:lastColumn="0" w:oddVBand="0" w:evenVBand="0" w:oddHBand="0" w:evenHBand="0" w:firstRowFirstColumn="0" w:firstRowLastColumn="0" w:lastRowFirstColumn="0" w:lastRowLastColumn="0"/>
          <w:trHeight w:val="1134"/>
        </w:trPr>
        <w:tc>
          <w:tcPr>
            <w:tcW w:w="3879" w:type="dxa"/>
            <w:hideMark/>
          </w:tcPr>
          <w:p w14:paraId="3F2CAF2E" w14:textId="77777777" w:rsidR="00F33539" w:rsidRPr="006250A6" w:rsidRDefault="00F33539" w:rsidP="00F33539">
            <w:pPr>
              <w:pStyle w:val="Bezmezer"/>
              <w:tabs>
                <w:tab w:val="left" w:pos="993"/>
              </w:tabs>
              <w:jc w:val="center"/>
              <w:rPr>
                <w:color w:val="FFFFFF" w:themeColor="background1"/>
              </w:rPr>
            </w:pPr>
            <w:r>
              <w:rPr>
                <w:color w:val="FFFFFF" w:themeColor="background1"/>
              </w:rPr>
              <w:t>Městská část</w:t>
            </w:r>
          </w:p>
        </w:tc>
        <w:tc>
          <w:tcPr>
            <w:tcW w:w="790" w:type="dxa"/>
            <w:hideMark/>
          </w:tcPr>
          <w:p w14:paraId="30495E10" w14:textId="77777777" w:rsidR="00F33539" w:rsidRPr="006250A6" w:rsidRDefault="00F33539" w:rsidP="00F33539">
            <w:pPr>
              <w:pStyle w:val="Bezmezer"/>
              <w:tabs>
                <w:tab w:val="left" w:pos="993"/>
              </w:tabs>
              <w:jc w:val="center"/>
              <w:rPr>
                <w:color w:val="FFFFFF" w:themeColor="background1"/>
              </w:rPr>
            </w:pPr>
            <w:r w:rsidRPr="006250A6">
              <w:rPr>
                <w:color w:val="FFFFFF" w:themeColor="background1"/>
              </w:rPr>
              <w:t>P</w:t>
            </w:r>
            <w:r w:rsidRPr="006250A6">
              <w:rPr>
                <w:color w:val="FFFFFF" w:themeColor="background1"/>
              </w:rPr>
              <w:fldChar w:fldCharType="begin"/>
            </w:r>
            <w:r w:rsidRPr="006250A6">
              <w:rPr>
                <w:color w:val="FFFFFF" w:themeColor="background1"/>
              </w:rPr>
              <w:instrText xml:space="preserve"> XE "P:Požár" </w:instrText>
            </w:r>
            <w:r w:rsidRPr="006250A6">
              <w:rPr>
                <w:color w:val="FFFFFF" w:themeColor="background1"/>
              </w:rPr>
              <w:fldChar w:fldCharType="end"/>
            </w:r>
          </w:p>
        </w:tc>
        <w:tc>
          <w:tcPr>
            <w:tcW w:w="790" w:type="dxa"/>
            <w:hideMark/>
          </w:tcPr>
          <w:p w14:paraId="09AA6A4D" w14:textId="77777777" w:rsidR="00F33539" w:rsidRPr="006250A6" w:rsidRDefault="00F33539" w:rsidP="00F33539">
            <w:pPr>
              <w:pStyle w:val="Bezmezer"/>
              <w:tabs>
                <w:tab w:val="left" w:pos="993"/>
              </w:tabs>
              <w:jc w:val="center"/>
              <w:rPr>
                <w:color w:val="FFFFFF" w:themeColor="background1"/>
              </w:rPr>
            </w:pPr>
            <w:r w:rsidRPr="006250A6">
              <w:rPr>
                <w:color w:val="FFFFFF" w:themeColor="background1"/>
              </w:rPr>
              <w:t>DN</w:t>
            </w:r>
            <w:r w:rsidRPr="006250A6">
              <w:rPr>
                <w:color w:val="FFFFFF" w:themeColor="background1"/>
              </w:rPr>
              <w:fldChar w:fldCharType="begin"/>
            </w:r>
            <w:r w:rsidRPr="006250A6">
              <w:rPr>
                <w:color w:val="FFFFFF" w:themeColor="background1"/>
              </w:rPr>
              <w:instrText xml:space="preserve"> XE "DN:Dopravní nehoda" </w:instrText>
            </w:r>
            <w:r w:rsidRPr="006250A6">
              <w:rPr>
                <w:color w:val="FFFFFF" w:themeColor="background1"/>
              </w:rPr>
              <w:fldChar w:fldCharType="end"/>
            </w:r>
          </w:p>
        </w:tc>
        <w:tc>
          <w:tcPr>
            <w:tcW w:w="791" w:type="dxa"/>
            <w:hideMark/>
          </w:tcPr>
          <w:p w14:paraId="69BCC152" w14:textId="77777777" w:rsidR="00F33539" w:rsidRPr="006250A6" w:rsidRDefault="00F33539" w:rsidP="00F33539">
            <w:pPr>
              <w:pStyle w:val="Bezmezer"/>
              <w:tabs>
                <w:tab w:val="left" w:pos="993"/>
              </w:tabs>
              <w:jc w:val="center"/>
              <w:rPr>
                <w:color w:val="FFFFFF" w:themeColor="background1"/>
              </w:rPr>
            </w:pPr>
            <w:r w:rsidRPr="006250A6">
              <w:rPr>
                <w:color w:val="FFFFFF" w:themeColor="background1"/>
              </w:rPr>
              <w:t>ZOZ</w:t>
            </w:r>
            <w:r w:rsidRPr="006250A6">
              <w:rPr>
                <w:color w:val="FFFFFF" w:themeColor="background1"/>
              </w:rPr>
              <w:fldChar w:fldCharType="begin"/>
            </w:r>
            <w:r w:rsidRPr="006250A6">
              <w:rPr>
                <w:color w:val="FFFFFF" w:themeColor="background1"/>
              </w:rPr>
              <w:instrText xml:space="preserve"> XE "ZOZ:Záchrana osob a zvířat" </w:instrText>
            </w:r>
            <w:r w:rsidRPr="006250A6">
              <w:rPr>
                <w:color w:val="FFFFFF" w:themeColor="background1"/>
              </w:rPr>
              <w:fldChar w:fldCharType="end"/>
            </w:r>
          </w:p>
        </w:tc>
        <w:tc>
          <w:tcPr>
            <w:tcW w:w="791" w:type="dxa"/>
            <w:hideMark/>
          </w:tcPr>
          <w:p w14:paraId="09514D38" w14:textId="77777777" w:rsidR="00F33539" w:rsidRPr="006250A6" w:rsidRDefault="00F33539" w:rsidP="00F33539">
            <w:pPr>
              <w:pStyle w:val="Bezmezer"/>
              <w:tabs>
                <w:tab w:val="left" w:pos="993"/>
              </w:tabs>
              <w:jc w:val="center"/>
              <w:rPr>
                <w:color w:val="FFFFFF" w:themeColor="background1"/>
              </w:rPr>
            </w:pPr>
            <w:r w:rsidRPr="006250A6">
              <w:rPr>
                <w:color w:val="FFFFFF" w:themeColor="background1"/>
              </w:rPr>
              <w:t>UNL</w:t>
            </w:r>
            <w:r w:rsidRPr="006250A6">
              <w:rPr>
                <w:color w:val="FFFFFF" w:themeColor="background1"/>
              </w:rPr>
              <w:fldChar w:fldCharType="begin"/>
            </w:r>
            <w:r w:rsidRPr="006250A6">
              <w:rPr>
                <w:color w:val="FFFFFF" w:themeColor="background1"/>
              </w:rPr>
              <w:instrText xml:space="preserve"> XE "UNL:Únik nebezpečné látky" </w:instrText>
            </w:r>
            <w:r w:rsidRPr="006250A6">
              <w:rPr>
                <w:color w:val="FFFFFF" w:themeColor="background1"/>
              </w:rPr>
              <w:fldChar w:fldCharType="end"/>
            </w:r>
          </w:p>
        </w:tc>
        <w:tc>
          <w:tcPr>
            <w:tcW w:w="791" w:type="dxa"/>
            <w:hideMark/>
          </w:tcPr>
          <w:p w14:paraId="0F0C1C70" w14:textId="77777777" w:rsidR="00F33539" w:rsidRPr="006250A6" w:rsidRDefault="00F33539" w:rsidP="00F33539">
            <w:pPr>
              <w:pStyle w:val="Bezmezer"/>
              <w:tabs>
                <w:tab w:val="left" w:pos="993"/>
              </w:tabs>
              <w:jc w:val="center"/>
              <w:rPr>
                <w:color w:val="FFFFFF" w:themeColor="background1"/>
              </w:rPr>
            </w:pPr>
            <w:r w:rsidRPr="006250A6">
              <w:rPr>
                <w:color w:val="FFFFFF" w:themeColor="background1"/>
              </w:rPr>
              <w:t>TP</w:t>
            </w:r>
            <w:r w:rsidRPr="006250A6">
              <w:rPr>
                <w:color w:val="FFFFFF" w:themeColor="background1"/>
              </w:rPr>
              <w:fldChar w:fldCharType="begin"/>
            </w:r>
            <w:r w:rsidRPr="006250A6">
              <w:rPr>
                <w:color w:val="FFFFFF" w:themeColor="background1"/>
              </w:rPr>
              <w:instrText xml:space="preserve"> XE "TP:Technická pomoc" </w:instrText>
            </w:r>
            <w:r w:rsidRPr="006250A6">
              <w:rPr>
                <w:color w:val="FFFFFF" w:themeColor="background1"/>
              </w:rPr>
              <w:fldChar w:fldCharType="end"/>
            </w:r>
          </w:p>
        </w:tc>
        <w:tc>
          <w:tcPr>
            <w:tcW w:w="791" w:type="dxa"/>
            <w:hideMark/>
          </w:tcPr>
          <w:p w14:paraId="5EABA5EA" w14:textId="77777777" w:rsidR="00F33539" w:rsidRPr="006250A6" w:rsidRDefault="00F33539" w:rsidP="00F33539">
            <w:pPr>
              <w:pStyle w:val="Bezmezer"/>
              <w:tabs>
                <w:tab w:val="left" w:pos="993"/>
              </w:tabs>
              <w:jc w:val="center"/>
              <w:rPr>
                <w:color w:val="FFFFFF" w:themeColor="background1"/>
              </w:rPr>
            </w:pPr>
            <w:r w:rsidRPr="006250A6">
              <w:rPr>
                <w:color w:val="FFFFFF" w:themeColor="background1"/>
              </w:rPr>
              <w:t>PP</w:t>
            </w:r>
            <w:r w:rsidRPr="006250A6">
              <w:rPr>
                <w:color w:val="FFFFFF" w:themeColor="background1"/>
              </w:rPr>
              <w:fldChar w:fldCharType="begin"/>
            </w:r>
            <w:r w:rsidRPr="006250A6">
              <w:rPr>
                <w:color w:val="FFFFFF" w:themeColor="background1"/>
              </w:rPr>
              <w:instrText xml:space="preserve"> XE "PP:Planý poplach" </w:instrText>
            </w:r>
            <w:r w:rsidRPr="006250A6">
              <w:rPr>
                <w:color w:val="FFFFFF" w:themeColor="background1"/>
              </w:rPr>
              <w:fldChar w:fldCharType="end"/>
            </w:r>
          </w:p>
        </w:tc>
        <w:tc>
          <w:tcPr>
            <w:tcW w:w="791" w:type="dxa"/>
            <w:hideMark/>
          </w:tcPr>
          <w:p w14:paraId="7A08E8CE" w14:textId="77777777" w:rsidR="00F33539" w:rsidRPr="006250A6" w:rsidRDefault="00F33539" w:rsidP="00F33539">
            <w:pPr>
              <w:pStyle w:val="Bezmezer"/>
              <w:tabs>
                <w:tab w:val="left" w:pos="993"/>
              </w:tabs>
              <w:jc w:val="center"/>
              <w:rPr>
                <w:color w:val="FFFFFF" w:themeColor="background1"/>
              </w:rPr>
            </w:pPr>
            <w:r>
              <w:rPr>
                <w:color w:val="FFFFFF" w:themeColor="background1"/>
              </w:rPr>
              <w:t>OMU</w:t>
            </w:r>
          </w:p>
        </w:tc>
        <w:tc>
          <w:tcPr>
            <w:cnfStyle w:val="000100000000" w:firstRow="0" w:lastRow="0" w:firstColumn="0" w:lastColumn="1" w:oddVBand="0" w:evenVBand="0" w:oddHBand="0" w:evenHBand="0" w:firstRowFirstColumn="0" w:firstRowLastColumn="0" w:lastRowFirstColumn="0" w:lastRowLastColumn="0"/>
            <w:tcW w:w="792" w:type="dxa"/>
            <w:hideMark/>
          </w:tcPr>
          <w:p w14:paraId="42D82F21" w14:textId="77777777" w:rsidR="00F33539" w:rsidRPr="00170FE5" w:rsidRDefault="00F33539" w:rsidP="00F33539">
            <w:pPr>
              <w:pStyle w:val="Bezmezer"/>
              <w:tabs>
                <w:tab w:val="left" w:pos="993"/>
              </w:tabs>
              <w:jc w:val="center"/>
              <w:rPr>
                <w:color w:val="FFFFFF" w:themeColor="background1"/>
              </w:rPr>
            </w:pPr>
            <w:r w:rsidRPr="00170FE5">
              <w:rPr>
                <w:color w:val="FFFFFF" w:themeColor="background1"/>
              </w:rPr>
              <w:t>Σ</w:t>
            </w:r>
          </w:p>
        </w:tc>
      </w:tr>
      <w:tr w:rsidR="00E84104" w14:paraId="5AF337B5"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3E8B21CA" w14:textId="77777777" w:rsidR="00E84104" w:rsidRPr="006F6417" w:rsidRDefault="00E84104" w:rsidP="00E84104">
            <w:pPr>
              <w:pStyle w:val="Bezmezer"/>
              <w:tabs>
                <w:tab w:val="left" w:pos="993"/>
              </w:tabs>
              <w:rPr>
                <w:color w:val="auto"/>
                <w:sz w:val="16"/>
                <w:szCs w:val="16"/>
              </w:rPr>
            </w:pPr>
            <w:r w:rsidRPr="006B65CD">
              <w:rPr>
                <w:color w:val="auto"/>
                <w:sz w:val="16"/>
                <w:szCs w:val="16"/>
              </w:rPr>
              <w:t>Brno-Bohunice</w:t>
            </w:r>
          </w:p>
        </w:tc>
        <w:tc>
          <w:tcPr>
            <w:tcW w:w="790" w:type="dxa"/>
            <w:noWrap/>
            <w:hideMark/>
          </w:tcPr>
          <w:p w14:paraId="7A9C0EBB" w14:textId="5C02F3D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0" w:type="dxa"/>
            <w:noWrap/>
            <w:hideMark/>
          </w:tcPr>
          <w:p w14:paraId="4FEE1FA8" w14:textId="04BA126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w:t>
            </w:r>
          </w:p>
        </w:tc>
        <w:tc>
          <w:tcPr>
            <w:tcW w:w="791" w:type="dxa"/>
            <w:noWrap/>
            <w:hideMark/>
          </w:tcPr>
          <w:p w14:paraId="7D415674" w14:textId="2AC35A9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24</w:t>
            </w:r>
          </w:p>
        </w:tc>
        <w:tc>
          <w:tcPr>
            <w:tcW w:w="791" w:type="dxa"/>
            <w:noWrap/>
            <w:hideMark/>
          </w:tcPr>
          <w:p w14:paraId="4E9EABF5" w14:textId="1E4DAEE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3837ADBF" w14:textId="54FCD00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30</w:t>
            </w:r>
          </w:p>
        </w:tc>
        <w:tc>
          <w:tcPr>
            <w:tcW w:w="791" w:type="dxa"/>
            <w:noWrap/>
            <w:hideMark/>
          </w:tcPr>
          <w:p w14:paraId="4B1146C3" w14:textId="7CDA346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1" w:type="dxa"/>
            <w:noWrap/>
            <w:hideMark/>
          </w:tcPr>
          <w:p w14:paraId="70D48087" w14:textId="1306E45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353A525" w14:textId="08D8CC5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104</w:t>
            </w:r>
          </w:p>
        </w:tc>
      </w:tr>
      <w:tr w:rsidR="00E84104" w14:paraId="26A86EC5"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3FAD0E98" w14:textId="77777777" w:rsidR="00E84104" w:rsidRPr="006F6417" w:rsidRDefault="00E84104" w:rsidP="00E84104">
            <w:pPr>
              <w:pStyle w:val="Bezmezer"/>
              <w:tabs>
                <w:tab w:val="left" w:pos="993"/>
              </w:tabs>
              <w:rPr>
                <w:color w:val="auto"/>
                <w:sz w:val="16"/>
                <w:szCs w:val="16"/>
              </w:rPr>
            </w:pPr>
            <w:r w:rsidRPr="006B65CD">
              <w:rPr>
                <w:color w:val="auto"/>
                <w:sz w:val="16"/>
                <w:szCs w:val="16"/>
              </w:rPr>
              <w:t>Brno-Bosonohy</w:t>
            </w:r>
          </w:p>
        </w:tc>
        <w:tc>
          <w:tcPr>
            <w:tcW w:w="790" w:type="dxa"/>
            <w:noWrap/>
            <w:hideMark/>
          </w:tcPr>
          <w:p w14:paraId="6D15B003" w14:textId="0FA4367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0" w:type="dxa"/>
            <w:noWrap/>
            <w:hideMark/>
          </w:tcPr>
          <w:p w14:paraId="740E5846" w14:textId="3E7780D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w:t>
            </w:r>
          </w:p>
        </w:tc>
        <w:tc>
          <w:tcPr>
            <w:tcW w:w="791" w:type="dxa"/>
            <w:noWrap/>
            <w:hideMark/>
          </w:tcPr>
          <w:p w14:paraId="655D78ED" w14:textId="6BDAB71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4DF513E8" w14:textId="0F91F31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4E099621" w14:textId="118317E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w:t>
            </w:r>
          </w:p>
        </w:tc>
        <w:tc>
          <w:tcPr>
            <w:tcW w:w="791" w:type="dxa"/>
            <w:noWrap/>
            <w:hideMark/>
          </w:tcPr>
          <w:p w14:paraId="60D14A93" w14:textId="511B4CB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5826DA65" w14:textId="7FFC0F2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5952B3B" w14:textId="2596734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20</w:t>
            </w:r>
          </w:p>
        </w:tc>
      </w:tr>
      <w:tr w:rsidR="00E84104" w14:paraId="02112B0D"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6AE4A78" w14:textId="77777777" w:rsidR="00E84104" w:rsidRPr="006F6417" w:rsidRDefault="00E84104" w:rsidP="00E84104">
            <w:pPr>
              <w:pStyle w:val="Bezmezer"/>
              <w:tabs>
                <w:tab w:val="left" w:pos="993"/>
              </w:tabs>
              <w:rPr>
                <w:color w:val="auto"/>
                <w:sz w:val="16"/>
                <w:szCs w:val="16"/>
              </w:rPr>
            </w:pPr>
            <w:r w:rsidRPr="006B65CD">
              <w:rPr>
                <w:color w:val="auto"/>
                <w:sz w:val="16"/>
                <w:szCs w:val="16"/>
              </w:rPr>
              <w:t>Brno-Bystrc</w:t>
            </w:r>
          </w:p>
        </w:tc>
        <w:tc>
          <w:tcPr>
            <w:tcW w:w="790" w:type="dxa"/>
            <w:noWrap/>
            <w:hideMark/>
          </w:tcPr>
          <w:p w14:paraId="076B9B57" w14:textId="6CF3791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w:t>
            </w:r>
          </w:p>
        </w:tc>
        <w:tc>
          <w:tcPr>
            <w:tcW w:w="790" w:type="dxa"/>
            <w:noWrap/>
            <w:hideMark/>
          </w:tcPr>
          <w:p w14:paraId="4632FF7E" w14:textId="13FCD4E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25</w:t>
            </w:r>
          </w:p>
        </w:tc>
        <w:tc>
          <w:tcPr>
            <w:tcW w:w="791" w:type="dxa"/>
            <w:noWrap/>
            <w:hideMark/>
          </w:tcPr>
          <w:p w14:paraId="2D806907" w14:textId="7AAB875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62</w:t>
            </w:r>
          </w:p>
        </w:tc>
        <w:tc>
          <w:tcPr>
            <w:tcW w:w="791" w:type="dxa"/>
            <w:noWrap/>
            <w:hideMark/>
          </w:tcPr>
          <w:p w14:paraId="324A0CBB" w14:textId="271719A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11</w:t>
            </w:r>
          </w:p>
        </w:tc>
        <w:tc>
          <w:tcPr>
            <w:tcW w:w="791" w:type="dxa"/>
            <w:noWrap/>
            <w:hideMark/>
          </w:tcPr>
          <w:p w14:paraId="5DD73DF2" w14:textId="788A1E2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86</w:t>
            </w:r>
          </w:p>
        </w:tc>
        <w:tc>
          <w:tcPr>
            <w:tcW w:w="791" w:type="dxa"/>
            <w:noWrap/>
            <w:hideMark/>
          </w:tcPr>
          <w:p w14:paraId="257048DA" w14:textId="1F2FBB8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1" w:type="dxa"/>
            <w:noWrap/>
            <w:hideMark/>
          </w:tcPr>
          <w:p w14:paraId="5FA7A82A" w14:textId="003A3A4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DEB2C59" w14:textId="3D1B7AC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215</w:t>
            </w:r>
          </w:p>
        </w:tc>
      </w:tr>
      <w:tr w:rsidR="00E84104" w14:paraId="688660A5"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7AD4798" w14:textId="77777777" w:rsidR="00E84104" w:rsidRPr="006F6417" w:rsidRDefault="00E84104" w:rsidP="00E84104">
            <w:pPr>
              <w:pStyle w:val="Bezmezer"/>
              <w:tabs>
                <w:tab w:val="left" w:pos="993"/>
              </w:tabs>
              <w:rPr>
                <w:color w:val="auto"/>
                <w:sz w:val="16"/>
                <w:szCs w:val="16"/>
              </w:rPr>
            </w:pPr>
            <w:r w:rsidRPr="006B65CD">
              <w:rPr>
                <w:color w:val="auto"/>
                <w:sz w:val="16"/>
                <w:szCs w:val="16"/>
              </w:rPr>
              <w:t>Brno-Černovice</w:t>
            </w:r>
          </w:p>
        </w:tc>
        <w:tc>
          <w:tcPr>
            <w:tcW w:w="790" w:type="dxa"/>
            <w:noWrap/>
            <w:hideMark/>
          </w:tcPr>
          <w:p w14:paraId="7DA0830F" w14:textId="761B5EF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13</w:t>
            </w:r>
          </w:p>
        </w:tc>
        <w:tc>
          <w:tcPr>
            <w:tcW w:w="790" w:type="dxa"/>
            <w:noWrap/>
            <w:hideMark/>
          </w:tcPr>
          <w:p w14:paraId="11D0DC6D" w14:textId="1F6540B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13</w:t>
            </w:r>
          </w:p>
        </w:tc>
        <w:tc>
          <w:tcPr>
            <w:tcW w:w="791" w:type="dxa"/>
            <w:noWrap/>
            <w:hideMark/>
          </w:tcPr>
          <w:p w14:paraId="14A4EC62" w14:textId="2FDCEC1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w:t>
            </w:r>
          </w:p>
        </w:tc>
        <w:tc>
          <w:tcPr>
            <w:tcW w:w="791" w:type="dxa"/>
            <w:noWrap/>
            <w:hideMark/>
          </w:tcPr>
          <w:p w14:paraId="160D3A94" w14:textId="3DDFA86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148D047A" w14:textId="4E7284A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29</w:t>
            </w:r>
          </w:p>
        </w:tc>
        <w:tc>
          <w:tcPr>
            <w:tcW w:w="791" w:type="dxa"/>
            <w:noWrap/>
            <w:hideMark/>
          </w:tcPr>
          <w:p w14:paraId="00F18574" w14:textId="1E92C47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20</w:t>
            </w:r>
          </w:p>
        </w:tc>
        <w:tc>
          <w:tcPr>
            <w:tcW w:w="791" w:type="dxa"/>
            <w:noWrap/>
            <w:hideMark/>
          </w:tcPr>
          <w:p w14:paraId="4C997168" w14:textId="42D0520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5A07A73" w14:textId="07DB179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94</w:t>
            </w:r>
          </w:p>
        </w:tc>
      </w:tr>
      <w:tr w:rsidR="00E84104" w14:paraId="4DC27221"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0636961A" w14:textId="77777777" w:rsidR="00E84104" w:rsidRPr="006F6417" w:rsidRDefault="00E84104" w:rsidP="00E84104">
            <w:pPr>
              <w:pStyle w:val="Bezmezer"/>
              <w:tabs>
                <w:tab w:val="left" w:pos="993"/>
              </w:tabs>
              <w:rPr>
                <w:color w:val="auto"/>
                <w:sz w:val="16"/>
                <w:szCs w:val="16"/>
              </w:rPr>
            </w:pPr>
            <w:r w:rsidRPr="006B65CD">
              <w:rPr>
                <w:color w:val="auto"/>
                <w:sz w:val="16"/>
                <w:szCs w:val="16"/>
              </w:rPr>
              <w:t>Brno-Chrlice</w:t>
            </w:r>
          </w:p>
        </w:tc>
        <w:tc>
          <w:tcPr>
            <w:tcW w:w="790" w:type="dxa"/>
            <w:noWrap/>
            <w:hideMark/>
          </w:tcPr>
          <w:p w14:paraId="77291618" w14:textId="6088972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w:t>
            </w:r>
          </w:p>
        </w:tc>
        <w:tc>
          <w:tcPr>
            <w:tcW w:w="790" w:type="dxa"/>
            <w:noWrap/>
            <w:hideMark/>
          </w:tcPr>
          <w:p w14:paraId="7E418ED3" w14:textId="700931B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9</w:t>
            </w:r>
          </w:p>
        </w:tc>
        <w:tc>
          <w:tcPr>
            <w:tcW w:w="791" w:type="dxa"/>
            <w:noWrap/>
            <w:hideMark/>
          </w:tcPr>
          <w:p w14:paraId="34113B73" w14:textId="2D5B763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14227BED" w14:textId="155CD81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09F90213" w14:textId="46C7838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27</w:t>
            </w:r>
          </w:p>
        </w:tc>
        <w:tc>
          <w:tcPr>
            <w:tcW w:w="791" w:type="dxa"/>
            <w:noWrap/>
            <w:hideMark/>
          </w:tcPr>
          <w:p w14:paraId="30D1579D" w14:textId="20C9362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1" w:type="dxa"/>
            <w:noWrap/>
            <w:hideMark/>
          </w:tcPr>
          <w:p w14:paraId="6A1AEB2A" w14:textId="57A269B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5BC8EE3" w14:textId="791ACBA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47</w:t>
            </w:r>
          </w:p>
        </w:tc>
      </w:tr>
      <w:tr w:rsidR="00E84104" w14:paraId="3549F3A7"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37A149C2" w14:textId="77777777" w:rsidR="00E84104" w:rsidRPr="006F6417" w:rsidRDefault="00E84104" w:rsidP="00E84104">
            <w:pPr>
              <w:pStyle w:val="Bezmezer"/>
              <w:tabs>
                <w:tab w:val="left" w:pos="993"/>
              </w:tabs>
              <w:rPr>
                <w:color w:val="auto"/>
                <w:sz w:val="16"/>
                <w:szCs w:val="16"/>
              </w:rPr>
            </w:pPr>
            <w:r w:rsidRPr="006B65CD">
              <w:rPr>
                <w:color w:val="auto"/>
                <w:sz w:val="16"/>
                <w:szCs w:val="16"/>
              </w:rPr>
              <w:t>Brno-Ivanovice</w:t>
            </w:r>
          </w:p>
        </w:tc>
        <w:tc>
          <w:tcPr>
            <w:tcW w:w="790" w:type="dxa"/>
            <w:noWrap/>
            <w:hideMark/>
          </w:tcPr>
          <w:p w14:paraId="41977549" w14:textId="0F1EA4F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0" w:type="dxa"/>
            <w:noWrap/>
            <w:hideMark/>
          </w:tcPr>
          <w:p w14:paraId="6A7B5B3E" w14:textId="179BD09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19683EAE" w14:textId="57D9ECC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w:t>
            </w:r>
          </w:p>
        </w:tc>
        <w:tc>
          <w:tcPr>
            <w:tcW w:w="791" w:type="dxa"/>
            <w:noWrap/>
            <w:hideMark/>
          </w:tcPr>
          <w:p w14:paraId="4F3954EE" w14:textId="56BA914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657BFF62" w14:textId="261AB6C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61013308" w14:textId="1C571DC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1" w:type="dxa"/>
            <w:noWrap/>
            <w:hideMark/>
          </w:tcPr>
          <w:p w14:paraId="060FB159" w14:textId="72480A8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31344FA" w14:textId="67D0D8F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22</w:t>
            </w:r>
          </w:p>
        </w:tc>
      </w:tr>
      <w:tr w:rsidR="00E84104" w14:paraId="4FA45671"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7115166C" w14:textId="77777777" w:rsidR="00E84104" w:rsidRPr="006F6417" w:rsidRDefault="00E84104" w:rsidP="00E84104">
            <w:pPr>
              <w:pStyle w:val="Bezmezer"/>
              <w:tabs>
                <w:tab w:val="left" w:pos="993"/>
              </w:tabs>
              <w:rPr>
                <w:color w:val="auto"/>
                <w:sz w:val="16"/>
                <w:szCs w:val="16"/>
              </w:rPr>
            </w:pPr>
            <w:r w:rsidRPr="006B65CD">
              <w:rPr>
                <w:color w:val="auto"/>
                <w:sz w:val="16"/>
                <w:szCs w:val="16"/>
              </w:rPr>
              <w:t>Brno-Jehnice</w:t>
            </w:r>
          </w:p>
        </w:tc>
        <w:tc>
          <w:tcPr>
            <w:tcW w:w="790" w:type="dxa"/>
            <w:noWrap/>
            <w:hideMark/>
          </w:tcPr>
          <w:p w14:paraId="510A1562" w14:textId="40DB0D0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0" w:type="dxa"/>
            <w:noWrap/>
            <w:hideMark/>
          </w:tcPr>
          <w:p w14:paraId="0AE33D07" w14:textId="6D20A41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4AA8E2A6" w14:textId="6ECE8A5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4C0BE17B" w14:textId="43DB0C5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7ED60A17" w14:textId="230321A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744E0F76" w14:textId="64DFD05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71B40C7D" w14:textId="0CAFCFE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3500389" w14:textId="5FA333D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12</w:t>
            </w:r>
          </w:p>
        </w:tc>
      </w:tr>
      <w:tr w:rsidR="00E84104" w14:paraId="4466996D"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E950550" w14:textId="77777777" w:rsidR="00E84104" w:rsidRPr="006F6417" w:rsidRDefault="00E84104" w:rsidP="00E84104">
            <w:pPr>
              <w:pStyle w:val="Bezmezer"/>
              <w:tabs>
                <w:tab w:val="left" w:pos="993"/>
              </w:tabs>
              <w:rPr>
                <w:color w:val="auto"/>
                <w:sz w:val="16"/>
                <w:szCs w:val="16"/>
              </w:rPr>
            </w:pPr>
            <w:r w:rsidRPr="006B65CD">
              <w:rPr>
                <w:color w:val="auto"/>
                <w:sz w:val="16"/>
                <w:szCs w:val="16"/>
              </w:rPr>
              <w:t>Brno-jih</w:t>
            </w:r>
          </w:p>
        </w:tc>
        <w:tc>
          <w:tcPr>
            <w:tcW w:w="790" w:type="dxa"/>
            <w:noWrap/>
            <w:hideMark/>
          </w:tcPr>
          <w:p w14:paraId="65F9CD37" w14:textId="7B652A4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18</w:t>
            </w:r>
          </w:p>
        </w:tc>
        <w:tc>
          <w:tcPr>
            <w:tcW w:w="790" w:type="dxa"/>
            <w:noWrap/>
            <w:hideMark/>
          </w:tcPr>
          <w:p w14:paraId="3B429A43" w14:textId="59D9228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58</w:t>
            </w:r>
          </w:p>
        </w:tc>
        <w:tc>
          <w:tcPr>
            <w:tcW w:w="791" w:type="dxa"/>
            <w:noWrap/>
            <w:hideMark/>
          </w:tcPr>
          <w:p w14:paraId="0524C9AB" w14:textId="7BEA9AD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w:t>
            </w:r>
          </w:p>
        </w:tc>
        <w:tc>
          <w:tcPr>
            <w:tcW w:w="791" w:type="dxa"/>
            <w:noWrap/>
            <w:hideMark/>
          </w:tcPr>
          <w:p w14:paraId="6F5969FA" w14:textId="30E7317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13</w:t>
            </w:r>
          </w:p>
        </w:tc>
        <w:tc>
          <w:tcPr>
            <w:tcW w:w="791" w:type="dxa"/>
            <w:noWrap/>
            <w:hideMark/>
          </w:tcPr>
          <w:p w14:paraId="54439940" w14:textId="39573B9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28</w:t>
            </w:r>
          </w:p>
        </w:tc>
        <w:tc>
          <w:tcPr>
            <w:tcW w:w="791" w:type="dxa"/>
            <w:noWrap/>
            <w:hideMark/>
          </w:tcPr>
          <w:p w14:paraId="405B08C9" w14:textId="39EBC54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29</w:t>
            </w:r>
          </w:p>
        </w:tc>
        <w:tc>
          <w:tcPr>
            <w:tcW w:w="791" w:type="dxa"/>
            <w:noWrap/>
            <w:hideMark/>
          </w:tcPr>
          <w:p w14:paraId="7F6CED5E" w14:textId="15AAB3D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10DB3400" w14:textId="5AE3667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161</w:t>
            </w:r>
          </w:p>
        </w:tc>
      </w:tr>
      <w:tr w:rsidR="00E84104" w14:paraId="6E274408"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F18B1A2" w14:textId="77777777" w:rsidR="00E84104" w:rsidRPr="006F6417" w:rsidRDefault="00E84104" w:rsidP="00E84104">
            <w:pPr>
              <w:pStyle w:val="Bezmezer"/>
              <w:tabs>
                <w:tab w:val="left" w:pos="993"/>
              </w:tabs>
              <w:rPr>
                <w:color w:val="auto"/>
                <w:sz w:val="16"/>
                <w:szCs w:val="16"/>
              </w:rPr>
            </w:pPr>
            <w:r w:rsidRPr="006B65CD">
              <w:rPr>
                <w:color w:val="auto"/>
                <w:sz w:val="16"/>
                <w:szCs w:val="16"/>
              </w:rPr>
              <w:t>Brno-Jundrov</w:t>
            </w:r>
          </w:p>
        </w:tc>
        <w:tc>
          <w:tcPr>
            <w:tcW w:w="790" w:type="dxa"/>
            <w:noWrap/>
            <w:hideMark/>
          </w:tcPr>
          <w:p w14:paraId="61634ED2" w14:textId="5B2DB70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0" w:type="dxa"/>
            <w:noWrap/>
            <w:hideMark/>
          </w:tcPr>
          <w:p w14:paraId="39D3A641" w14:textId="716B2D8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079DEEE6" w14:textId="344A59D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50E29484" w14:textId="192D519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1F68772E" w14:textId="0BC979B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w:t>
            </w:r>
          </w:p>
        </w:tc>
        <w:tc>
          <w:tcPr>
            <w:tcW w:w="791" w:type="dxa"/>
            <w:noWrap/>
            <w:hideMark/>
          </w:tcPr>
          <w:p w14:paraId="05B0D06B" w14:textId="27B7D8D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6B384EE4" w14:textId="61E3709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A377F9B" w14:textId="0B78F93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40</w:t>
            </w:r>
          </w:p>
        </w:tc>
      </w:tr>
      <w:tr w:rsidR="00E84104" w14:paraId="6D31AAE3"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7369E83B" w14:textId="77777777" w:rsidR="00E84104" w:rsidRPr="006F6417" w:rsidRDefault="00E84104" w:rsidP="00E84104">
            <w:pPr>
              <w:pStyle w:val="Bezmezer"/>
              <w:tabs>
                <w:tab w:val="left" w:pos="993"/>
              </w:tabs>
              <w:rPr>
                <w:color w:val="auto"/>
                <w:sz w:val="16"/>
                <w:szCs w:val="16"/>
              </w:rPr>
            </w:pPr>
            <w:r w:rsidRPr="006B65CD">
              <w:rPr>
                <w:color w:val="auto"/>
                <w:sz w:val="16"/>
                <w:szCs w:val="16"/>
              </w:rPr>
              <w:t>Brno-Kníničky</w:t>
            </w:r>
          </w:p>
        </w:tc>
        <w:tc>
          <w:tcPr>
            <w:tcW w:w="790" w:type="dxa"/>
            <w:noWrap/>
            <w:hideMark/>
          </w:tcPr>
          <w:p w14:paraId="40FF0D0E" w14:textId="500A079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0" w:type="dxa"/>
            <w:noWrap/>
            <w:hideMark/>
          </w:tcPr>
          <w:p w14:paraId="13A4A20A" w14:textId="4356D55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2DE905D8" w14:textId="561AEBA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5F91E963" w14:textId="6A6785F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7BB36476" w14:textId="45928AD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1" w:type="dxa"/>
            <w:noWrap/>
            <w:hideMark/>
          </w:tcPr>
          <w:p w14:paraId="2C21F97B" w14:textId="6AA5E60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2E6CABD7" w14:textId="67605C2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1A092DE0" w14:textId="2E4A513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25</w:t>
            </w:r>
          </w:p>
        </w:tc>
      </w:tr>
      <w:tr w:rsidR="00E84104" w14:paraId="732C5630"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575AF5E" w14:textId="77777777" w:rsidR="00E84104" w:rsidRPr="006F6417" w:rsidRDefault="00E84104" w:rsidP="00E84104">
            <w:pPr>
              <w:pStyle w:val="Bezmezer"/>
              <w:tabs>
                <w:tab w:val="left" w:pos="993"/>
              </w:tabs>
              <w:rPr>
                <w:color w:val="auto"/>
                <w:sz w:val="16"/>
                <w:szCs w:val="16"/>
              </w:rPr>
            </w:pPr>
            <w:r w:rsidRPr="006B65CD">
              <w:rPr>
                <w:color w:val="auto"/>
                <w:sz w:val="16"/>
                <w:szCs w:val="16"/>
              </w:rPr>
              <w:t>Brno-Kohoutovice</w:t>
            </w:r>
          </w:p>
        </w:tc>
        <w:tc>
          <w:tcPr>
            <w:tcW w:w="790" w:type="dxa"/>
            <w:noWrap/>
            <w:hideMark/>
          </w:tcPr>
          <w:p w14:paraId="2ED56804" w14:textId="0D0331A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14</w:t>
            </w:r>
          </w:p>
        </w:tc>
        <w:tc>
          <w:tcPr>
            <w:tcW w:w="790" w:type="dxa"/>
            <w:noWrap/>
            <w:hideMark/>
          </w:tcPr>
          <w:p w14:paraId="4C042424" w14:textId="5BB713F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w:t>
            </w:r>
          </w:p>
        </w:tc>
        <w:tc>
          <w:tcPr>
            <w:tcW w:w="791" w:type="dxa"/>
            <w:noWrap/>
            <w:hideMark/>
          </w:tcPr>
          <w:p w14:paraId="55EB45E1" w14:textId="2B45E55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23</w:t>
            </w:r>
          </w:p>
        </w:tc>
        <w:tc>
          <w:tcPr>
            <w:tcW w:w="791" w:type="dxa"/>
            <w:noWrap/>
            <w:hideMark/>
          </w:tcPr>
          <w:p w14:paraId="3DE4A98C" w14:textId="364C579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w:t>
            </w:r>
          </w:p>
        </w:tc>
        <w:tc>
          <w:tcPr>
            <w:tcW w:w="791" w:type="dxa"/>
            <w:noWrap/>
            <w:hideMark/>
          </w:tcPr>
          <w:p w14:paraId="08492D6A" w14:textId="0AFCEC1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41</w:t>
            </w:r>
          </w:p>
        </w:tc>
        <w:tc>
          <w:tcPr>
            <w:tcW w:w="791" w:type="dxa"/>
            <w:noWrap/>
            <w:hideMark/>
          </w:tcPr>
          <w:p w14:paraId="7A5FEEE8" w14:textId="3450B2B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9</w:t>
            </w:r>
          </w:p>
        </w:tc>
        <w:tc>
          <w:tcPr>
            <w:tcW w:w="791" w:type="dxa"/>
            <w:noWrap/>
            <w:hideMark/>
          </w:tcPr>
          <w:p w14:paraId="4D5D2B59" w14:textId="7B5CAB3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0A54D2EC" w14:textId="66E33CD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101</w:t>
            </w:r>
          </w:p>
        </w:tc>
      </w:tr>
      <w:tr w:rsidR="00E84104" w14:paraId="4C65905F"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06F360F5" w14:textId="77777777" w:rsidR="00E84104" w:rsidRPr="006F6417" w:rsidRDefault="00E84104" w:rsidP="00E84104">
            <w:pPr>
              <w:pStyle w:val="Bezmezer"/>
              <w:tabs>
                <w:tab w:val="left" w:pos="993"/>
              </w:tabs>
              <w:rPr>
                <w:color w:val="auto"/>
                <w:sz w:val="16"/>
                <w:szCs w:val="16"/>
              </w:rPr>
            </w:pPr>
            <w:r w:rsidRPr="006B65CD">
              <w:rPr>
                <w:color w:val="auto"/>
                <w:sz w:val="16"/>
                <w:szCs w:val="16"/>
              </w:rPr>
              <w:t>Brno-Komín</w:t>
            </w:r>
          </w:p>
        </w:tc>
        <w:tc>
          <w:tcPr>
            <w:tcW w:w="790" w:type="dxa"/>
            <w:noWrap/>
            <w:hideMark/>
          </w:tcPr>
          <w:p w14:paraId="41DB51AC" w14:textId="2C76429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0" w:type="dxa"/>
            <w:noWrap/>
            <w:hideMark/>
          </w:tcPr>
          <w:p w14:paraId="15D915F1" w14:textId="1EAF522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17</w:t>
            </w:r>
          </w:p>
        </w:tc>
        <w:tc>
          <w:tcPr>
            <w:tcW w:w="791" w:type="dxa"/>
            <w:noWrap/>
            <w:hideMark/>
          </w:tcPr>
          <w:p w14:paraId="442B8BF4" w14:textId="7B7E1D3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18</w:t>
            </w:r>
          </w:p>
        </w:tc>
        <w:tc>
          <w:tcPr>
            <w:tcW w:w="791" w:type="dxa"/>
            <w:noWrap/>
            <w:hideMark/>
          </w:tcPr>
          <w:p w14:paraId="55A4DB78" w14:textId="5F89B72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30845D8A" w14:textId="625F2E9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28</w:t>
            </w:r>
          </w:p>
        </w:tc>
        <w:tc>
          <w:tcPr>
            <w:tcW w:w="791" w:type="dxa"/>
            <w:noWrap/>
            <w:hideMark/>
          </w:tcPr>
          <w:p w14:paraId="610553E4" w14:textId="00D76F9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24704D16" w14:textId="58EE721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034A171E" w14:textId="53DAF5E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77</w:t>
            </w:r>
          </w:p>
        </w:tc>
      </w:tr>
      <w:tr w:rsidR="00E84104" w14:paraId="068ABAC3"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6F606860" w14:textId="77777777" w:rsidR="00E84104" w:rsidRPr="006F6417" w:rsidRDefault="00E84104" w:rsidP="00E84104">
            <w:pPr>
              <w:pStyle w:val="Bezmezer"/>
              <w:tabs>
                <w:tab w:val="left" w:pos="993"/>
              </w:tabs>
              <w:rPr>
                <w:color w:val="auto"/>
                <w:sz w:val="16"/>
                <w:szCs w:val="16"/>
              </w:rPr>
            </w:pPr>
            <w:r w:rsidRPr="006B65CD">
              <w:rPr>
                <w:color w:val="auto"/>
                <w:sz w:val="16"/>
                <w:szCs w:val="16"/>
              </w:rPr>
              <w:t>Brno-Královo Pole</w:t>
            </w:r>
          </w:p>
        </w:tc>
        <w:tc>
          <w:tcPr>
            <w:tcW w:w="790" w:type="dxa"/>
            <w:noWrap/>
            <w:hideMark/>
          </w:tcPr>
          <w:p w14:paraId="60910FE0" w14:textId="2C08F8D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41</w:t>
            </w:r>
          </w:p>
        </w:tc>
        <w:tc>
          <w:tcPr>
            <w:tcW w:w="790" w:type="dxa"/>
            <w:noWrap/>
            <w:hideMark/>
          </w:tcPr>
          <w:p w14:paraId="381AFEE2" w14:textId="52A9705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46</w:t>
            </w:r>
          </w:p>
        </w:tc>
        <w:tc>
          <w:tcPr>
            <w:tcW w:w="791" w:type="dxa"/>
            <w:noWrap/>
            <w:hideMark/>
          </w:tcPr>
          <w:p w14:paraId="7EB0FD43" w14:textId="79E51E0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57</w:t>
            </w:r>
          </w:p>
        </w:tc>
        <w:tc>
          <w:tcPr>
            <w:tcW w:w="791" w:type="dxa"/>
            <w:noWrap/>
            <w:hideMark/>
          </w:tcPr>
          <w:p w14:paraId="66F0F962" w14:textId="391DCDF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24</w:t>
            </w:r>
          </w:p>
        </w:tc>
        <w:tc>
          <w:tcPr>
            <w:tcW w:w="791" w:type="dxa"/>
            <w:noWrap/>
            <w:hideMark/>
          </w:tcPr>
          <w:p w14:paraId="459C2328" w14:textId="3D85672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100</w:t>
            </w:r>
          </w:p>
        </w:tc>
        <w:tc>
          <w:tcPr>
            <w:tcW w:w="791" w:type="dxa"/>
            <w:noWrap/>
            <w:hideMark/>
          </w:tcPr>
          <w:p w14:paraId="11FD875B" w14:textId="6D34B64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16</w:t>
            </w:r>
          </w:p>
        </w:tc>
        <w:tc>
          <w:tcPr>
            <w:tcW w:w="791" w:type="dxa"/>
            <w:noWrap/>
            <w:hideMark/>
          </w:tcPr>
          <w:p w14:paraId="463E6F05" w14:textId="63A2F4A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435FF29" w14:textId="3AF0B75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284</w:t>
            </w:r>
          </w:p>
        </w:tc>
      </w:tr>
      <w:tr w:rsidR="00E84104" w14:paraId="33A33500"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132B8FC7" w14:textId="77777777" w:rsidR="00E84104" w:rsidRPr="006F6417" w:rsidRDefault="00E84104" w:rsidP="00E84104">
            <w:pPr>
              <w:pStyle w:val="Bezmezer"/>
              <w:tabs>
                <w:tab w:val="left" w:pos="993"/>
              </w:tabs>
              <w:rPr>
                <w:color w:val="auto"/>
                <w:sz w:val="16"/>
                <w:szCs w:val="16"/>
              </w:rPr>
            </w:pPr>
            <w:r w:rsidRPr="006B65CD">
              <w:rPr>
                <w:color w:val="auto"/>
                <w:sz w:val="16"/>
                <w:szCs w:val="16"/>
              </w:rPr>
              <w:t>Brno-Líšeň</w:t>
            </w:r>
          </w:p>
        </w:tc>
        <w:tc>
          <w:tcPr>
            <w:tcW w:w="790" w:type="dxa"/>
            <w:noWrap/>
            <w:hideMark/>
          </w:tcPr>
          <w:p w14:paraId="09377CF8" w14:textId="647CFBD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20</w:t>
            </w:r>
          </w:p>
        </w:tc>
        <w:tc>
          <w:tcPr>
            <w:tcW w:w="790" w:type="dxa"/>
            <w:noWrap/>
            <w:hideMark/>
          </w:tcPr>
          <w:p w14:paraId="30C1E7FF" w14:textId="16CF0BE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21</w:t>
            </w:r>
          </w:p>
        </w:tc>
        <w:tc>
          <w:tcPr>
            <w:tcW w:w="791" w:type="dxa"/>
            <w:noWrap/>
            <w:hideMark/>
          </w:tcPr>
          <w:p w14:paraId="19EDFA6E" w14:textId="005BFB2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39</w:t>
            </w:r>
          </w:p>
        </w:tc>
        <w:tc>
          <w:tcPr>
            <w:tcW w:w="791" w:type="dxa"/>
            <w:noWrap/>
            <w:hideMark/>
          </w:tcPr>
          <w:p w14:paraId="59AD0ACD" w14:textId="3F1E085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10</w:t>
            </w:r>
          </w:p>
        </w:tc>
        <w:tc>
          <w:tcPr>
            <w:tcW w:w="791" w:type="dxa"/>
            <w:noWrap/>
            <w:hideMark/>
          </w:tcPr>
          <w:p w14:paraId="5E844731" w14:textId="7DFE62B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62</w:t>
            </w:r>
          </w:p>
        </w:tc>
        <w:tc>
          <w:tcPr>
            <w:tcW w:w="791" w:type="dxa"/>
            <w:noWrap/>
            <w:hideMark/>
          </w:tcPr>
          <w:p w14:paraId="13AC1226" w14:textId="58D26A2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w:t>
            </w:r>
          </w:p>
        </w:tc>
        <w:tc>
          <w:tcPr>
            <w:tcW w:w="791" w:type="dxa"/>
            <w:noWrap/>
            <w:hideMark/>
          </w:tcPr>
          <w:p w14:paraId="4B40EC22" w14:textId="01EF3B0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14AFB443" w14:textId="021B732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160</w:t>
            </w:r>
          </w:p>
        </w:tc>
      </w:tr>
      <w:tr w:rsidR="00E84104" w14:paraId="03A9483B"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1734FF7E" w14:textId="77777777" w:rsidR="00E84104" w:rsidRPr="006F6417" w:rsidRDefault="00E84104" w:rsidP="00E84104">
            <w:pPr>
              <w:pStyle w:val="Bezmezer"/>
              <w:tabs>
                <w:tab w:val="left" w:pos="993"/>
              </w:tabs>
              <w:rPr>
                <w:color w:val="auto"/>
                <w:sz w:val="16"/>
                <w:szCs w:val="16"/>
              </w:rPr>
            </w:pPr>
            <w:r w:rsidRPr="006B65CD">
              <w:rPr>
                <w:color w:val="auto"/>
                <w:sz w:val="16"/>
                <w:szCs w:val="16"/>
              </w:rPr>
              <w:t>Brno-Maloměřice a Obřany</w:t>
            </w:r>
          </w:p>
        </w:tc>
        <w:tc>
          <w:tcPr>
            <w:tcW w:w="790" w:type="dxa"/>
            <w:noWrap/>
            <w:hideMark/>
          </w:tcPr>
          <w:p w14:paraId="673A4AFB" w14:textId="4DF7582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0" w:type="dxa"/>
            <w:noWrap/>
            <w:hideMark/>
          </w:tcPr>
          <w:p w14:paraId="425B6097" w14:textId="354FBF4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16</w:t>
            </w:r>
          </w:p>
        </w:tc>
        <w:tc>
          <w:tcPr>
            <w:tcW w:w="791" w:type="dxa"/>
            <w:noWrap/>
            <w:hideMark/>
          </w:tcPr>
          <w:p w14:paraId="46955FCA" w14:textId="3FE9518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6B88A78A" w14:textId="5AAAB8E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74904D32" w14:textId="0CE869A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31</w:t>
            </w:r>
          </w:p>
        </w:tc>
        <w:tc>
          <w:tcPr>
            <w:tcW w:w="791" w:type="dxa"/>
            <w:noWrap/>
            <w:hideMark/>
          </w:tcPr>
          <w:p w14:paraId="5EEE5EF0" w14:textId="7EE6A1C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79BD0D0D" w14:textId="40E442C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4AAB331" w14:textId="5A3EA50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70</w:t>
            </w:r>
          </w:p>
        </w:tc>
      </w:tr>
      <w:tr w:rsidR="00E84104" w14:paraId="3833D395"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1044A25A" w14:textId="77777777" w:rsidR="00E84104" w:rsidRPr="006F6417" w:rsidRDefault="00E84104" w:rsidP="00E84104">
            <w:pPr>
              <w:pStyle w:val="Bezmezer"/>
              <w:tabs>
                <w:tab w:val="left" w:pos="993"/>
              </w:tabs>
              <w:rPr>
                <w:color w:val="auto"/>
                <w:sz w:val="16"/>
                <w:szCs w:val="16"/>
              </w:rPr>
            </w:pPr>
            <w:r w:rsidRPr="006B65CD">
              <w:rPr>
                <w:color w:val="auto"/>
                <w:sz w:val="16"/>
                <w:szCs w:val="16"/>
              </w:rPr>
              <w:t>Brno-Medlánky</w:t>
            </w:r>
          </w:p>
        </w:tc>
        <w:tc>
          <w:tcPr>
            <w:tcW w:w="790" w:type="dxa"/>
            <w:noWrap/>
            <w:hideMark/>
          </w:tcPr>
          <w:p w14:paraId="341522E6" w14:textId="2110C55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10</w:t>
            </w:r>
          </w:p>
        </w:tc>
        <w:tc>
          <w:tcPr>
            <w:tcW w:w="790" w:type="dxa"/>
            <w:noWrap/>
            <w:hideMark/>
          </w:tcPr>
          <w:p w14:paraId="29E8A0FB" w14:textId="7E90732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1" w:type="dxa"/>
            <w:noWrap/>
            <w:hideMark/>
          </w:tcPr>
          <w:p w14:paraId="5C748557" w14:textId="66615D6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1" w:type="dxa"/>
            <w:noWrap/>
            <w:hideMark/>
          </w:tcPr>
          <w:p w14:paraId="7D2C315E" w14:textId="4AB948E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1" w:type="dxa"/>
            <w:noWrap/>
            <w:hideMark/>
          </w:tcPr>
          <w:p w14:paraId="236EF064" w14:textId="362C363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w:t>
            </w:r>
          </w:p>
        </w:tc>
        <w:tc>
          <w:tcPr>
            <w:tcW w:w="791" w:type="dxa"/>
            <w:noWrap/>
            <w:hideMark/>
          </w:tcPr>
          <w:p w14:paraId="7208EEF0" w14:textId="7DD8F4F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5BC35962" w14:textId="5708908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7048E987" w14:textId="4EA2770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44</w:t>
            </w:r>
          </w:p>
        </w:tc>
      </w:tr>
      <w:tr w:rsidR="00E84104" w14:paraId="4A89E7EC"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3748D891" w14:textId="77777777" w:rsidR="00E84104" w:rsidRPr="006F6417" w:rsidRDefault="00E84104" w:rsidP="00E84104">
            <w:pPr>
              <w:pStyle w:val="Bezmezer"/>
              <w:tabs>
                <w:tab w:val="left" w:pos="993"/>
              </w:tabs>
              <w:rPr>
                <w:color w:val="auto"/>
                <w:sz w:val="16"/>
                <w:szCs w:val="16"/>
              </w:rPr>
            </w:pPr>
            <w:r w:rsidRPr="006B65CD">
              <w:rPr>
                <w:color w:val="auto"/>
                <w:sz w:val="16"/>
                <w:szCs w:val="16"/>
              </w:rPr>
              <w:t>Brno-Nový Lískovec</w:t>
            </w:r>
          </w:p>
        </w:tc>
        <w:tc>
          <w:tcPr>
            <w:tcW w:w="790" w:type="dxa"/>
            <w:noWrap/>
            <w:hideMark/>
          </w:tcPr>
          <w:p w14:paraId="00A8F990" w14:textId="7851B74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w:t>
            </w:r>
          </w:p>
        </w:tc>
        <w:tc>
          <w:tcPr>
            <w:tcW w:w="790" w:type="dxa"/>
            <w:noWrap/>
            <w:hideMark/>
          </w:tcPr>
          <w:p w14:paraId="6D7AB658" w14:textId="56D25D8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11</w:t>
            </w:r>
          </w:p>
        </w:tc>
        <w:tc>
          <w:tcPr>
            <w:tcW w:w="791" w:type="dxa"/>
            <w:noWrap/>
            <w:hideMark/>
          </w:tcPr>
          <w:p w14:paraId="17B22E2E" w14:textId="4C6F3B7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14</w:t>
            </w:r>
          </w:p>
        </w:tc>
        <w:tc>
          <w:tcPr>
            <w:tcW w:w="791" w:type="dxa"/>
            <w:noWrap/>
            <w:hideMark/>
          </w:tcPr>
          <w:p w14:paraId="29A2626B" w14:textId="05FCC9D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55A67631" w14:textId="19D7F64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9</w:t>
            </w:r>
          </w:p>
        </w:tc>
        <w:tc>
          <w:tcPr>
            <w:tcW w:w="791" w:type="dxa"/>
            <w:noWrap/>
            <w:hideMark/>
          </w:tcPr>
          <w:p w14:paraId="6E110F0A" w14:textId="1B82065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1F7AD949" w14:textId="066A340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46EE99AA" w14:textId="3E71937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54</w:t>
            </w:r>
          </w:p>
        </w:tc>
      </w:tr>
      <w:tr w:rsidR="00E84104" w14:paraId="76A7A2E7"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2793286B" w14:textId="77777777" w:rsidR="00E84104" w:rsidRPr="006F6417" w:rsidRDefault="00E84104" w:rsidP="00E84104">
            <w:pPr>
              <w:pStyle w:val="Bezmezer"/>
              <w:tabs>
                <w:tab w:val="left" w:pos="993"/>
              </w:tabs>
              <w:rPr>
                <w:color w:val="auto"/>
                <w:sz w:val="16"/>
                <w:szCs w:val="16"/>
              </w:rPr>
            </w:pPr>
            <w:r w:rsidRPr="006B65CD">
              <w:rPr>
                <w:color w:val="auto"/>
                <w:sz w:val="16"/>
                <w:szCs w:val="16"/>
              </w:rPr>
              <w:t>Brno-Ořešín</w:t>
            </w:r>
          </w:p>
        </w:tc>
        <w:tc>
          <w:tcPr>
            <w:tcW w:w="790" w:type="dxa"/>
            <w:noWrap/>
            <w:hideMark/>
          </w:tcPr>
          <w:p w14:paraId="538268FC" w14:textId="3E33F84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0" w:type="dxa"/>
            <w:noWrap/>
            <w:hideMark/>
          </w:tcPr>
          <w:p w14:paraId="4D027CC3" w14:textId="06612C5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73793049" w14:textId="3D4F6E1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1" w:type="dxa"/>
            <w:noWrap/>
            <w:hideMark/>
          </w:tcPr>
          <w:p w14:paraId="0B3E4C7F" w14:textId="0E12C88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70094DDF" w14:textId="01B47A3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w:t>
            </w:r>
          </w:p>
        </w:tc>
        <w:tc>
          <w:tcPr>
            <w:tcW w:w="791" w:type="dxa"/>
            <w:noWrap/>
            <w:hideMark/>
          </w:tcPr>
          <w:p w14:paraId="2FFD4485" w14:textId="37CA49F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223A7A5C" w14:textId="64D54F0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874DF4F" w14:textId="72F236B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5</w:t>
            </w:r>
          </w:p>
        </w:tc>
      </w:tr>
      <w:tr w:rsidR="00E84104" w14:paraId="7840BD12"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18216385" w14:textId="77777777" w:rsidR="00E84104" w:rsidRPr="006F6417" w:rsidRDefault="00E84104" w:rsidP="00E84104">
            <w:pPr>
              <w:pStyle w:val="Bezmezer"/>
              <w:tabs>
                <w:tab w:val="left" w:pos="993"/>
              </w:tabs>
              <w:rPr>
                <w:color w:val="auto"/>
                <w:sz w:val="16"/>
                <w:szCs w:val="16"/>
              </w:rPr>
            </w:pPr>
            <w:r w:rsidRPr="006B65CD">
              <w:rPr>
                <w:color w:val="auto"/>
                <w:sz w:val="16"/>
                <w:szCs w:val="16"/>
              </w:rPr>
              <w:t>Brno-Řečkovice a Mokrá Hora</w:t>
            </w:r>
          </w:p>
        </w:tc>
        <w:tc>
          <w:tcPr>
            <w:tcW w:w="790" w:type="dxa"/>
            <w:noWrap/>
            <w:hideMark/>
          </w:tcPr>
          <w:p w14:paraId="53F3927F" w14:textId="3D42FDA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0" w:type="dxa"/>
            <w:noWrap/>
            <w:hideMark/>
          </w:tcPr>
          <w:p w14:paraId="42480048" w14:textId="130FC7E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w:t>
            </w:r>
          </w:p>
        </w:tc>
        <w:tc>
          <w:tcPr>
            <w:tcW w:w="791" w:type="dxa"/>
            <w:noWrap/>
            <w:hideMark/>
          </w:tcPr>
          <w:p w14:paraId="5F3FA471" w14:textId="0070CB6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18</w:t>
            </w:r>
          </w:p>
        </w:tc>
        <w:tc>
          <w:tcPr>
            <w:tcW w:w="791" w:type="dxa"/>
            <w:noWrap/>
            <w:hideMark/>
          </w:tcPr>
          <w:p w14:paraId="27947E89" w14:textId="564F3ED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06C70E70" w14:textId="51A85DE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34</w:t>
            </w:r>
          </w:p>
        </w:tc>
        <w:tc>
          <w:tcPr>
            <w:tcW w:w="791" w:type="dxa"/>
            <w:noWrap/>
            <w:hideMark/>
          </w:tcPr>
          <w:p w14:paraId="1D8188CD" w14:textId="43C69E1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0D69D719" w14:textId="41C48BD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06D9D85" w14:textId="73B18D2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90</w:t>
            </w:r>
          </w:p>
        </w:tc>
      </w:tr>
      <w:tr w:rsidR="00E84104" w14:paraId="1AA42A81"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6A25FDC" w14:textId="77777777" w:rsidR="00E84104" w:rsidRPr="006F6417" w:rsidRDefault="00E84104" w:rsidP="00E84104">
            <w:pPr>
              <w:pStyle w:val="Bezmezer"/>
              <w:tabs>
                <w:tab w:val="left" w:pos="993"/>
              </w:tabs>
              <w:rPr>
                <w:color w:val="auto"/>
                <w:sz w:val="16"/>
                <w:szCs w:val="16"/>
              </w:rPr>
            </w:pPr>
            <w:r w:rsidRPr="006B65CD">
              <w:rPr>
                <w:color w:val="auto"/>
                <w:sz w:val="16"/>
                <w:szCs w:val="16"/>
              </w:rPr>
              <w:t>Brno-sever</w:t>
            </w:r>
          </w:p>
        </w:tc>
        <w:tc>
          <w:tcPr>
            <w:tcW w:w="790" w:type="dxa"/>
            <w:noWrap/>
            <w:hideMark/>
          </w:tcPr>
          <w:p w14:paraId="7E4472BB" w14:textId="4A1703F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32</w:t>
            </w:r>
          </w:p>
        </w:tc>
        <w:tc>
          <w:tcPr>
            <w:tcW w:w="790" w:type="dxa"/>
            <w:noWrap/>
            <w:hideMark/>
          </w:tcPr>
          <w:p w14:paraId="22F25AC9" w14:textId="5434D98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30</w:t>
            </w:r>
          </w:p>
        </w:tc>
        <w:tc>
          <w:tcPr>
            <w:tcW w:w="791" w:type="dxa"/>
            <w:noWrap/>
            <w:hideMark/>
          </w:tcPr>
          <w:p w14:paraId="46918565" w14:textId="622A167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95</w:t>
            </w:r>
          </w:p>
        </w:tc>
        <w:tc>
          <w:tcPr>
            <w:tcW w:w="791" w:type="dxa"/>
            <w:noWrap/>
            <w:hideMark/>
          </w:tcPr>
          <w:p w14:paraId="57B74C41" w14:textId="1B6E360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32</w:t>
            </w:r>
          </w:p>
        </w:tc>
        <w:tc>
          <w:tcPr>
            <w:tcW w:w="791" w:type="dxa"/>
            <w:noWrap/>
            <w:hideMark/>
          </w:tcPr>
          <w:p w14:paraId="2DF54E47" w14:textId="157AAEC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195</w:t>
            </w:r>
          </w:p>
        </w:tc>
        <w:tc>
          <w:tcPr>
            <w:tcW w:w="791" w:type="dxa"/>
            <w:noWrap/>
            <w:hideMark/>
          </w:tcPr>
          <w:p w14:paraId="36C8CC84" w14:textId="7657B5B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22</w:t>
            </w:r>
          </w:p>
        </w:tc>
        <w:tc>
          <w:tcPr>
            <w:tcW w:w="791" w:type="dxa"/>
            <w:noWrap/>
            <w:hideMark/>
          </w:tcPr>
          <w:p w14:paraId="505AABCF" w14:textId="5CF896F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417E0575" w14:textId="05B1D98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406</w:t>
            </w:r>
          </w:p>
        </w:tc>
      </w:tr>
      <w:tr w:rsidR="00E84104" w14:paraId="7C9A2B68"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6FF57E7" w14:textId="77777777" w:rsidR="00E84104" w:rsidRPr="006F6417" w:rsidRDefault="00E84104" w:rsidP="00E84104">
            <w:pPr>
              <w:pStyle w:val="Bezmezer"/>
              <w:tabs>
                <w:tab w:val="left" w:pos="993"/>
              </w:tabs>
              <w:rPr>
                <w:color w:val="auto"/>
                <w:sz w:val="16"/>
                <w:szCs w:val="16"/>
              </w:rPr>
            </w:pPr>
            <w:r w:rsidRPr="006B65CD">
              <w:rPr>
                <w:color w:val="auto"/>
                <w:sz w:val="16"/>
                <w:szCs w:val="16"/>
              </w:rPr>
              <w:t>Brno-Slatina</w:t>
            </w:r>
          </w:p>
        </w:tc>
        <w:tc>
          <w:tcPr>
            <w:tcW w:w="790" w:type="dxa"/>
            <w:noWrap/>
            <w:hideMark/>
          </w:tcPr>
          <w:p w14:paraId="2CDC05DF" w14:textId="2766395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10</w:t>
            </w:r>
          </w:p>
        </w:tc>
        <w:tc>
          <w:tcPr>
            <w:tcW w:w="790" w:type="dxa"/>
            <w:noWrap/>
            <w:hideMark/>
          </w:tcPr>
          <w:p w14:paraId="0FDA0465" w14:textId="44FA7B9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30</w:t>
            </w:r>
          </w:p>
        </w:tc>
        <w:tc>
          <w:tcPr>
            <w:tcW w:w="791" w:type="dxa"/>
            <w:noWrap/>
            <w:hideMark/>
          </w:tcPr>
          <w:p w14:paraId="39E75C00" w14:textId="6BE3E40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17</w:t>
            </w:r>
          </w:p>
        </w:tc>
        <w:tc>
          <w:tcPr>
            <w:tcW w:w="791" w:type="dxa"/>
            <w:noWrap/>
            <w:hideMark/>
          </w:tcPr>
          <w:p w14:paraId="7BC14683" w14:textId="23629A6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40BAF99D" w14:textId="14E7D38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30</w:t>
            </w:r>
          </w:p>
        </w:tc>
        <w:tc>
          <w:tcPr>
            <w:tcW w:w="791" w:type="dxa"/>
            <w:noWrap/>
            <w:hideMark/>
          </w:tcPr>
          <w:p w14:paraId="6006D6C6" w14:textId="036BC3D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26</w:t>
            </w:r>
          </w:p>
        </w:tc>
        <w:tc>
          <w:tcPr>
            <w:tcW w:w="791" w:type="dxa"/>
            <w:noWrap/>
            <w:hideMark/>
          </w:tcPr>
          <w:p w14:paraId="016A4280" w14:textId="5B8E7D7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485D06F" w14:textId="7F26FFC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117</w:t>
            </w:r>
          </w:p>
        </w:tc>
      </w:tr>
      <w:tr w:rsidR="00E84104" w14:paraId="2F78D6AC"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41802E77" w14:textId="77777777" w:rsidR="00E84104" w:rsidRPr="006F6417" w:rsidRDefault="00E84104" w:rsidP="00E84104">
            <w:pPr>
              <w:pStyle w:val="Bezmezer"/>
              <w:tabs>
                <w:tab w:val="left" w:pos="993"/>
              </w:tabs>
              <w:rPr>
                <w:color w:val="auto"/>
                <w:sz w:val="16"/>
                <w:szCs w:val="16"/>
              </w:rPr>
            </w:pPr>
            <w:r w:rsidRPr="006B65CD">
              <w:rPr>
                <w:color w:val="auto"/>
                <w:sz w:val="16"/>
                <w:szCs w:val="16"/>
              </w:rPr>
              <w:t>Brno-Starý Lískovec</w:t>
            </w:r>
          </w:p>
        </w:tc>
        <w:tc>
          <w:tcPr>
            <w:tcW w:w="790" w:type="dxa"/>
            <w:noWrap/>
            <w:hideMark/>
          </w:tcPr>
          <w:p w14:paraId="6D836478" w14:textId="43A4DAB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14</w:t>
            </w:r>
          </w:p>
        </w:tc>
        <w:tc>
          <w:tcPr>
            <w:tcW w:w="790" w:type="dxa"/>
            <w:noWrap/>
            <w:hideMark/>
          </w:tcPr>
          <w:p w14:paraId="64B2363E" w14:textId="7777BE1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w:t>
            </w:r>
          </w:p>
        </w:tc>
        <w:tc>
          <w:tcPr>
            <w:tcW w:w="791" w:type="dxa"/>
            <w:noWrap/>
            <w:hideMark/>
          </w:tcPr>
          <w:p w14:paraId="23D7E309" w14:textId="51167F6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31</w:t>
            </w:r>
          </w:p>
        </w:tc>
        <w:tc>
          <w:tcPr>
            <w:tcW w:w="791" w:type="dxa"/>
            <w:noWrap/>
            <w:hideMark/>
          </w:tcPr>
          <w:p w14:paraId="2C2D8313" w14:textId="269E6DD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690A2938" w14:textId="6147885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42</w:t>
            </w:r>
          </w:p>
        </w:tc>
        <w:tc>
          <w:tcPr>
            <w:tcW w:w="791" w:type="dxa"/>
            <w:noWrap/>
            <w:hideMark/>
          </w:tcPr>
          <w:p w14:paraId="45DC47D3" w14:textId="51C64DD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2EBC3482" w14:textId="1382CEA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05372450" w14:textId="255DE1F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109</w:t>
            </w:r>
          </w:p>
        </w:tc>
      </w:tr>
      <w:tr w:rsidR="00E84104" w14:paraId="52B9372C"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49D05482" w14:textId="77777777" w:rsidR="00E84104" w:rsidRPr="006F6417" w:rsidRDefault="00E84104" w:rsidP="00E84104">
            <w:pPr>
              <w:pStyle w:val="Bezmezer"/>
              <w:tabs>
                <w:tab w:val="left" w:pos="993"/>
              </w:tabs>
              <w:rPr>
                <w:color w:val="auto"/>
                <w:sz w:val="16"/>
                <w:szCs w:val="16"/>
              </w:rPr>
            </w:pPr>
            <w:r w:rsidRPr="006B65CD">
              <w:rPr>
                <w:color w:val="auto"/>
                <w:sz w:val="16"/>
                <w:szCs w:val="16"/>
              </w:rPr>
              <w:t>Brno-střed</w:t>
            </w:r>
          </w:p>
        </w:tc>
        <w:tc>
          <w:tcPr>
            <w:tcW w:w="790" w:type="dxa"/>
            <w:noWrap/>
            <w:hideMark/>
          </w:tcPr>
          <w:p w14:paraId="5846D8C4" w14:textId="3B8383A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149</w:t>
            </w:r>
          </w:p>
        </w:tc>
        <w:tc>
          <w:tcPr>
            <w:tcW w:w="790" w:type="dxa"/>
            <w:noWrap/>
            <w:hideMark/>
          </w:tcPr>
          <w:p w14:paraId="30F6B35E" w14:textId="4AF87F5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153</w:t>
            </w:r>
          </w:p>
        </w:tc>
        <w:tc>
          <w:tcPr>
            <w:tcW w:w="791" w:type="dxa"/>
            <w:noWrap/>
            <w:hideMark/>
          </w:tcPr>
          <w:p w14:paraId="034BE0AA" w14:textId="4431AAD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193</w:t>
            </w:r>
          </w:p>
        </w:tc>
        <w:tc>
          <w:tcPr>
            <w:tcW w:w="791" w:type="dxa"/>
            <w:noWrap/>
            <w:hideMark/>
          </w:tcPr>
          <w:p w14:paraId="10F68020" w14:textId="1B5C163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53</w:t>
            </w:r>
          </w:p>
        </w:tc>
        <w:tc>
          <w:tcPr>
            <w:tcW w:w="791" w:type="dxa"/>
            <w:noWrap/>
            <w:hideMark/>
          </w:tcPr>
          <w:p w14:paraId="5B9DFF1A" w14:textId="6097B39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227</w:t>
            </w:r>
          </w:p>
        </w:tc>
        <w:tc>
          <w:tcPr>
            <w:tcW w:w="791" w:type="dxa"/>
            <w:noWrap/>
            <w:hideMark/>
          </w:tcPr>
          <w:p w14:paraId="5750711E" w14:textId="48091BE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127</w:t>
            </w:r>
          </w:p>
        </w:tc>
        <w:tc>
          <w:tcPr>
            <w:tcW w:w="791" w:type="dxa"/>
            <w:noWrap/>
            <w:hideMark/>
          </w:tcPr>
          <w:p w14:paraId="44108296" w14:textId="155B33B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486E838B" w14:textId="325694F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903</w:t>
            </w:r>
          </w:p>
        </w:tc>
      </w:tr>
      <w:tr w:rsidR="00E84104" w14:paraId="5AAB96A7"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26867E5C" w14:textId="77777777" w:rsidR="00E84104" w:rsidRPr="006F6417" w:rsidRDefault="00E84104" w:rsidP="00E84104">
            <w:pPr>
              <w:pStyle w:val="Bezmezer"/>
              <w:tabs>
                <w:tab w:val="left" w:pos="993"/>
              </w:tabs>
              <w:rPr>
                <w:color w:val="auto"/>
                <w:sz w:val="16"/>
                <w:szCs w:val="16"/>
              </w:rPr>
            </w:pPr>
            <w:r w:rsidRPr="006B65CD">
              <w:rPr>
                <w:color w:val="auto"/>
                <w:sz w:val="16"/>
                <w:szCs w:val="16"/>
              </w:rPr>
              <w:t>Brno-Tuřany</w:t>
            </w:r>
          </w:p>
        </w:tc>
        <w:tc>
          <w:tcPr>
            <w:tcW w:w="790" w:type="dxa"/>
            <w:noWrap/>
            <w:hideMark/>
          </w:tcPr>
          <w:p w14:paraId="10AA4E11" w14:textId="4722C0F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w:t>
            </w:r>
          </w:p>
        </w:tc>
        <w:tc>
          <w:tcPr>
            <w:tcW w:w="790" w:type="dxa"/>
            <w:noWrap/>
            <w:hideMark/>
          </w:tcPr>
          <w:p w14:paraId="70818FF4" w14:textId="115C3EF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23</w:t>
            </w:r>
          </w:p>
        </w:tc>
        <w:tc>
          <w:tcPr>
            <w:tcW w:w="791" w:type="dxa"/>
            <w:noWrap/>
            <w:hideMark/>
          </w:tcPr>
          <w:p w14:paraId="357C832B" w14:textId="3672EB3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10</w:t>
            </w:r>
          </w:p>
        </w:tc>
        <w:tc>
          <w:tcPr>
            <w:tcW w:w="791" w:type="dxa"/>
            <w:noWrap/>
            <w:hideMark/>
          </w:tcPr>
          <w:p w14:paraId="04C0E875" w14:textId="5D04DA8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77A29031" w14:textId="47AF365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18</w:t>
            </w:r>
          </w:p>
        </w:tc>
        <w:tc>
          <w:tcPr>
            <w:tcW w:w="791" w:type="dxa"/>
            <w:noWrap/>
            <w:hideMark/>
          </w:tcPr>
          <w:p w14:paraId="328290C7" w14:textId="570EE5D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55F8E833" w14:textId="0E5B37E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48F0D86D" w14:textId="448F422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79</w:t>
            </w:r>
          </w:p>
        </w:tc>
      </w:tr>
      <w:tr w:rsidR="00E84104" w14:paraId="2A8C6666"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03BF6255" w14:textId="77777777" w:rsidR="00E84104" w:rsidRPr="006F6417" w:rsidRDefault="00E84104" w:rsidP="00E84104">
            <w:pPr>
              <w:pStyle w:val="Bezmezer"/>
              <w:tabs>
                <w:tab w:val="left" w:pos="993"/>
              </w:tabs>
              <w:rPr>
                <w:color w:val="auto"/>
                <w:sz w:val="16"/>
                <w:szCs w:val="16"/>
              </w:rPr>
            </w:pPr>
            <w:r w:rsidRPr="006B65CD">
              <w:rPr>
                <w:color w:val="auto"/>
                <w:sz w:val="16"/>
                <w:szCs w:val="16"/>
              </w:rPr>
              <w:t>Brno-Útěchov</w:t>
            </w:r>
          </w:p>
        </w:tc>
        <w:tc>
          <w:tcPr>
            <w:tcW w:w="790" w:type="dxa"/>
            <w:noWrap/>
            <w:hideMark/>
          </w:tcPr>
          <w:p w14:paraId="602C0C4D" w14:textId="3DD22D8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0" w:type="dxa"/>
            <w:noWrap/>
            <w:hideMark/>
          </w:tcPr>
          <w:p w14:paraId="14E0D35F" w14:textId="1E6230C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10199E7C" w14:textId="516F0DF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41E1ACA6" w14:textId="27DA867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09A93F97" w14:textId="0B03D8C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1" w:type="dxa"/>
            <w:noWrap/>
            <w:hideMark/>
          </w:tcPr>
          <w:p w14:paraId="3CF92AD2" w14:textId="687EFDC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3DEC7F26" w14:textId="7C08F7E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4D6ABDF" w14:textId="7B9828F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9</w:t>
            </w:r>
          </w:p>
        </w:tc>
      </w:tr>
      <w:tr w:rsidR="00E84104" w14:paraId="6744DF67"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7412F78" w14:textId="77777777" w:rsidR="00E84104" w:rsidRPr="006F6417" w:rsidRDefault="00E84104" w:rsidP="00E84104">
            <w:pPr>
              <w:pStyle w:val="Bezmezer"/>
              <w:tabs>
                <w:tab w:val="left" w:pos="993"/>
              </w:tabs>
              <w:rPr>
                <w:color w:val="auto"/>
                <w:sz w:val="16"/>
                <w:szCs w:val="16"/>
              </w:rPr>
            </w:pPr>
            <w:r w:rsidRPr="006B65CD">
              <w:rPr>
                <w:color w:val="auto"/>
                <w:sz w:val="16"/>
                <w:szCs w:val="16"/>
              </w:rPr>
              <w:t>Brno-Vinohrady</w:t>
            </w:r>
          </w:p>
        </w:tc>
        <w:tc>
          <w:tcPr>
            <w:tcW w:w="790" w:type="dxa"/>
            <w:noWrap/>
            <w:hideMark/>
          </w:tcPr>
          <w:p w14:paraId="4AC6F552" w14:textId="44038C01"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10</w:t>
            </w:r>
          </w:p>
        </w:tc>
        <w:tc>
          <w:tcPr>
            <w:tcW w:w="790" w:type="dxa"/>
            <w:noWrap/>
            <w:hideMark/>
          </w:tcPr>
          <w:p w14:paraId="4DBE25C0" w14:textId="57A49508"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tcW w:w="791" w:type="dxa"/>
            <w:noWrap/>
            <w:hideMark/>
          </w:tcPr>
          <w:p w14:paraId="12BB2439" w14:textId="06AF773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w:t>
            </w:r>
          </w:p>
        </w:tc>
        <w:tc>
          <w:tcPr>
            <w:tcW w:w="791" w:type="dxa"/>
            <w:noWrap/>
            <w:hideMark/>
          </w:tcPr>
          <w:p w14:paraId="306960A5" w14:textId="424D7805"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55AD6DC9" w14:textId="39AB491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11</w:t>
            </w:r>
          </w:p>
        </w:tc>
        <w:tc>
          <w:tcPr>
            <w:tcW w:w="791" w:type="dxa"/>
            <w:noWrap/>
            <w:hideMark/>
          </w:tcPr>
          <w:p w14:paraId="79599BAC" w14:textId="62D055D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w:t>
            </w:r>
          </w:p>
        </w:tc>
        <w:tc>
          <w:tcPr>
            <w:tcW w:w="791" w:type="dxa"/>
            <w:noWrap/>
            <w:hideMark/>
          </w:tcPr>
          <w:p w14:paraId="7DB605A6" w14:textId="0E60D9A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4B03AE5C" w14:textId="3CD712D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46</w:t>
            </w:r>
          </w:p>
        </w:tc>
      </w:tr>
      <w:tr w:rsidR="00E84104" w14:paraId="7B81E312"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583B6668" w14:textId="77777777" w:rsidR="00E84104" w:rsidRPr="006F6417" w:rsidRDefault="00E84104" w:rsidP="00E84104">
            <w:pPr>
              <w:pStyle w:val="Bezmezer"/>
              <w:tabs>
                <w:tab w:val="left" w:pos="993"/>
              </w:tabs>
              <w:rPr>
                <w:color w:val="auto"/>
                <w:sz w:val="16"/>
                <w:szCs w:val="16"/>
              </w:rPr>
            </w:pPr>
            <w:r w:rsidRPr="006B65CD">
              <w:rPr>
                <w:color w:val="auto"/>
                <w:sz w:val="16"/>
                <w:szCs w:val="16"/>
              </w:rPr>
              <w:t>Brno-Žabovřesky</w:t>
            </w:r>
          </w:p>
        </w:tc>
        <w:tc>
          <w:tcPr>
            <w:tcW w:w="790" w:type="dxa"/>
            <w:noWrap/>
            <w:hideMark/>
          </w:tcPr>
          <w:p w14:paraId="79D48483" w14:textId="2E6446B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11</w:t>
            </w:r>
          </w:p>
        </w:tc>
        <w:tc>
          <w:tcPr>
            <w:tcW w:w="790" w:type="dxa"/>
            <w:noWrap/>
            <w:hideMark/>
          </w:tcPr>
          <w:p w14:paraId="68EC8289" w14:textId="04C8CA8A"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29</w:t>
            </w:r>
          </w:p>
        </w:tc>
        <w:tc>
          <w:tcPr>
            <w:tcW w:w="791" w:type="dxa"/>
            <w:noWrap/>
            <w:hideMark/>
          </w:tcPr>
          <w:p w14:paraId="54589FCE" w14:textId="1F61CA1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74</w:t>
            </w:r>
          </w:p>
        </w:tc>
        <w:tc>
          <w:tcPr>
            <w:tcW w:w="791" w:type="dxa"/>
            <w:noWrap/>
            <w:hideMark/>
          </w:tcPr>
          <w:p w14:paraId="66F77A19" w14:textId="13130C6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4</w:t>
            </w:r>
          </w:p>
        </w:tc>
        <w:tc>
          <w:tcPr>
            <w:tcW w:w="791" w:type="dxa"/>
            <w:noWrap/>
            <w:hideMark/>
          </w:tcPr>
          <w:p w14:paraId="3F14103C" w14:textId="4E500AF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57</w:t>
            </w:r>
          </w:p>
        </w:tc>
        <w:tc>
          <w:tcPr>
            <w:tcW w:w="791" w:type="dxa"/>
            <w:noWrap/>
            <w:hideMark/>
          </w:tcPr>
          <w:p w14:paraId="7FBFB100" w14:textId="0F254FA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15</w:t>
            </w:r>
          </w:p>
        </w:tc>
        <w:tc>
          <w:tcPr>
            <w:tcW w:w="791" w:type="dxa"/>
            <w:noWrap/>
            <w:hideMark/>
          </w:tcPr>
          <w:p w14:paraId="77F639B8" w14:textId="090B6CB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C113743" w14:textId="2FC7256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190</w:t>
            </w:r>
          </w:p>
        </w:tc>
      </w:tr>
      <w:tr w:rsidR="00E84104" w14:paraId="5B9A1952" w14:textId="77777777" w:rsidTr="008A4E7F">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40F132A8" w14:textId="77777777" w:rsidR="00E84104" w:rsidRPr="006F6417" w:rsidRDefault="00E84104" w:rsidP="00E84104">
            <w:pPr>
              <w:pStyle w:val="Bezmezer"/>
              <w:tabs>
                <w:tab w:val="left" w:pos="993"/>
              </w:tabs>
              <w:rPr>
                <w:color w:val="auto"/>
                <w:sz w:val="16"/>
                <w:szCs w:val="16"/>
              </w:rPr>
            </w:pPr>
            <w:r w:rsidRPr="006B65CD">
              <w:rPr>
                <w:color w:val="auto"/>
                <w:sz w:val="16"/>
                <w:szCs w:val="16"/>
              </w:rPr>
              <w:t>Brno-Žebětín</w:t>
            </w:r>
          </w:p>
        </w:tc>
        <w:tc>
          <w:tcPr>
            <w:tcW w:w="790" w:type="dxa"/>
            <w:noWrap/>
            <w:hideMark/>
          </w:tcPr>
          <w:p w14:paraId="00314076" w14:textId="47A7784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7</w:t>
            </w:r>
          </w:p>
        </w:tc>
        <w:tc>
          <w:tcPr>
            <w:tcW w:w="790" w:type="dxa"/>
            <w:noWrap/>
            <w:hideMark/>
          </w:tcPr>
          <w:p w14:paraId="7C8291C8" w14:textId="59BEA2A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8</w:t>
            </w:r>
          </w:p>
        </w:tc>
        <w:tc>
          <w:tcPr>
            <w:tcW w:w="791" w:type="dxa"/>
            <w:noWrap/>
            <w:hideMark/>
          </w:tcPr>
          <w:p w14:paraId="381F9839" w14:textId="24849749"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w:t>
            </w:r>
          </w:p>
        </w:tc>
        <w:tc>
          <w:tcPr>
            <w:tcW w:w="791" w:type="dxa"/>
            <w:noWrap/>
            <w:hideMark/>
          </w:tcPr>
          <w:p w14:paraId="2F1FA098" w14:textId="324DE33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w:t>
            </w:r>
          </w:p>
        </w:tc>
        <w:tc>
          <w:tcPr>
            <w:tcW w:w="791" w:type="dxa"/>
            <w:noWrap/>
            <w:hideMark/>
          </w:tcPr>
          <w:p w14:paraId="6B60B18C" w14:textId="0CF4A25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28</w:t>
            </w:r>
          </w:p>
        </w:tc>
        <w:tc>
          <w:tcPr>
            <w:tcW w:w="791" w:type="dxa"/>
            <w:noWrap/>
            <w:hideMark/>
          </w:tcPr>
          <w:p w14:paraId="778828E3" w14:textId="15A7A8AD"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tcW w:w="791" w:type="dxa"/>
            <w:noWrap/>
            <w:hideMark/>
          </w:tcPr>
          <w:p w14:paraId="3D95955C" w14:textId="5535B6A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E8FBEDE" w14:textId="1E2EBB3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52</w:t>
            </w:r>
          </w:p>
        </w:tc>
      </w:tr>
      <w:tr w:rsidR="00E84104" w14:paraId="73D43231" w14:textId="77777777" w:rsidTr="008A4E7F">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41CA545A" w14:textId="77777777" w:rsidR="00E84104" w:rsidRPr="006F6417" w:rsidRDefault="00E84104" w:rsidP="00E84104">
            <w:pPr>
              <w:pStyle w:val="Bezmezer"/>
              <w:tabs>
                <w:tab w:val="left" w:pos="993"/>
              </w:tabs>
              <w:rPr>
                <w:color w:val="auto"/>
                <w:sz w:val="16"/>
                <w:szCs w:val="16"/>
              </w:rPr>
            </w:pPr>
            <w:r w:rsidRPr="006B65CD">
              <w:rPr>
                <w:color w:val="auto"/>
                <w:sz w:val="16"/>
                <w:szCs w:val="16"/>
              </w:rPr>
              <w:t>Brno-Židenice</w:t>
            </w:r>
          </w:p>
        </w:tc>
        <w:tc>
          <w:tcPr>
            <w:tcW w:w="790" w:type="dxa"/>
            <w:noWrap/>
            <w:hideMark/>
          </w:tcPr>
          <w:p w14:paraId="0A12DA50" w14:textId="62436BF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32</w:t>
            </w:r>
          </w:p>
        </w:tc>
        <w:tc>
          <w:tcPr>
            <w:tcW w:w="790" w:type="dxa"/>
            <w:noWrap/>
            <w:hideMark/>
          </w:tcPr>
          <w:p w14:paraId="104DEBD5" w14:textId="5555A8D6"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37</w:t>
            </w:r>
          </w:p>
        </w:tc>
        <w:tc>
          <w:tcPr>
            <w:tcW w:w="791" w:type="dxa"/>
            <w:noWrap/>
            <w:hideMark/>
          </w:tcPr>
          <w:p w14:paraId="185D09C5" w14:textId="3BBC0000"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30</w:t>
            </w:r>
          </w:p>
        </w:tc>
        <w:tc>
          <w:tcPr>
            <w:tcW w:w="791" w:type="dxa"/>
            <w:noWrap/>
            <w:hideMark/>
          </w:tcPr>
          <w:p w14:paraId="444C97AB" w14:textId="05F2699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19</w:t>
            </w:r>
          </w:p>
        </w:tc>
        <w:tc>
          <w:tcPr>
            <w:tcW w:w="791" w:type="dxa"/>
            <w:noWrap/>
            <w:hideMark/>
          </w:tcPr>
          <w:p w14:paraId="49635170" w14:textId="2CA2C1A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64</w:t>
            </w:r>
          </w:p>
        </w:tc>
        <w:tc>
          <w:tcPr>
            <w:tcW w:w="791" w:type="dxa"/>
            <w:noWrap/>
            <w:hideMark/>
          </w:tcPr>
          <w:p w14:paraId="0238191F" w14:textId="78810303"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13</w:t>
            </w:r>
          </w:p>
        </w:tc>
        <w:tc>
          <w:tcPr>
            <w:tcW w:w="791" w:type="dxa"/>
            <w:noWrap/>
            <w:hideMark/>
          </w:tcPr>
          <w:p w14:paraId="3D286F29" w14:textId="07B1AF72"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533D5AE0" w14:textId="29B6B364"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196</w:t>
            </w:r>
          </w:p>
        </w:tc>
      </w:tr>
      <w:tr w:rsidR="00E84104" w:rsidRPr="00170FE5" w14:paraId="72A16CEC" w14:textId="77777777" w:rsidTr="008A4E7F">
        <w:trPr>
          <w:cnfStyle w:val="010000000000" w:firstRow="0" w:lastRow="1" w:firstColumn="0" w:lastColumn="0" w:oddVBand="0" w:evenVBand="0" w:oddHBand="0" w:evenHBand="0" w:firstRowFirstColumn="0" w:firstRowLastColumn="0" w:lastRowFirstColumn="0" w:lastRowLastColumn="0"/>
          <w:trHeight w:val="227"/>
        </w:trPr>
        <w:tc>
          <w:tcPr>
            <w:tcW w:w="3879" w:type="dxa"/>
            <w:noWrap/>
            <w:hideMark/>
          </w:tcPr>
          <w:p w14:paraId="2E967471" w14:textId="77777777" w:rsidR="00E84104" w:rsidRPr="006B65CD" w:rsidRDefault="00E84104" w:rsidP="00E84104">
            <w:pPr>
              <w:pStyle w:val="Bezmezer"/>
              <w:tabs>
                <w:tab w:val="left" w:pos="993"/>
              </w:tabs>
              <w:rPr>
                <w:color w:val="auto"/>
                <w:sz w:val="16"/>
                <w:szCs w:val="16"/>
              </w:rPr>
            </w:pPr>
            <w:r w:rsidRPr="006B65CD">
              <w:rPr>
                <w:color w:val="auto"/>
                <w:sz w:val="16"/>
                <w:szCs w:val="16"/>
              </w:rPr>
              <w:t>CELKEM</w:t>
            </w:r>
          </w:p>
        </w:tc>
        <w:tc>
          <w:tcPr>
            <w:tcW w:w="790" w:type="dxa"/>
            <w:noWrap/>
            <w:hideMark/>
          </w:tcPr>
          <w:p w14:paraId="5CFDE997" w14:textId="42EA0AAF"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475</w:t>
            </w:r>
          </w:p>
        </w:tc>
        <w:tc>
          <w:tcPr>
            <w:tcW w:w="790" w:type="dxa"/>
            <w:noWrap/>
            <w:hideMark/>
          </w:tcPr>
          <w:p w14:paraId="13F73E31" w14:textId="0F9A85C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612</w:t>
            </w:r>
          </w:p>
        </w:tc>
        <w:tc>
          <w:tcPr>
            <w:tcW w:w="791" w:type="dxa"/>
            <w:noWrap/>
            <w:hideMark/>
          </w:tcPr>
          <w:p w14:paraId="0F19ACB4" w14:textId="710ADEC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794</w:t>
            </w:r>
          </w:p>
        </w:tc>
        <w:tc>
          <w:tcPr>
            <w:tcW w:w="791" w:type="dxa"/>
            <w:noWrap/>
            <w:hideMark/>
          </w:tcPr>
          <w:p w14:paraId="67033321" w14:textId="595ADA27"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240</w:t>
            </w:r>
          </w:p>
        </w:tc>
        <w:tc>
          <w:tcPr>
            <w:tcW w:w="791" w:type="dxa"/>
            <w:noWrap/>
            <w:hideMark/>
          </w:tcPr>
          <w:p w14:paraId="00CD6C9B" w14:textId="1A98FABC"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1253</w:t>
            </w:r>
          </w:p>
        </w:tc>
        <w:tc>
          <w:tcPr>
            <w:tcW w:w="791" w:type="dxa"/>
            <w:noWrap/>
            <w:hideMark/>
          </w:tcPr>
          <w:p w14:paraId="63CC3433" w14:textId="64B194BE"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354</w:t>
            </w:r>
          </w:p>
        </w:tc>
        <w:tc>
          <w:tcPr>
            <w:tcW w:w="791" w:type="dxa"/>
            <w:noWrap/>
            <w:hideMark/>
          </w:tcPr>
          <w:p w14:paraId="2BFB63B8" w14:textId="35DC369B" w:rsidR="00E84104" w:rsidRPr="00E84104" w:rsidRDefault="00E84104" w:rsidP="00E84104">
            <w:pPr>
              <w:pStyle w:val="Bezmezer"/>
              <w:tabs>
                <w:tab w:val="left" w:pos="993"/>
              </w:tabs>
              <w:jc w:val="center"/>
              <w:rPr>
                <w:rFonts w:cstheme="minorHAnsi"/>
                <w:color w:val="auto"/>
                <w:sz w:val="16"/>
                <w:szCs w:val="16"/>
              </w:rPr>
            </w:pPr>
            <w:r w:rsidRPr="00E84104">
              <w:rPr>
                <w:rFonts w:cstheme="minorHAnsi"/>
                <w:color w:val="FFFFFF"/>
                <w:sz w:val="16"/>
                <w:szCs w:val="16"/>
              </w:rPr>
              <w:t>4</w:t>
            </w:r>
          </w:p>
        </w:tc>
        <w:tc>
          <w:tcPr>
            <w:cnfStyle w:val="000100000000" w:firstRow="0" w:lastRow="0" w:firstColumn="0" w:lastColumn="1" w:oddVBand="0" w:evenVBand="0" w:oddHBand="0" w:evenHBand="0" w:firstRowFirstColumn="0" w:firstRowLastColumn="0" w:lastRowFirstColumn="0" w:lastRowLastColumn="0"/>
            <w:tcW w:w="792" w:type="dxa"/>
            <w:hideMark/>
          </w:tcPr>
          <w:p w14:paraId="662D4AF4" w14:textId="79FB6CB3" w:rsidR="00E84104" w:rsidRPr="00E84104" w:rsidRDefault="00E84104" w:rsidP="00E84104">
            <w:pPr>
              <w:pStyle w:val="Bezmezer"/>
              <w:tabs>
                <w:tab w:val="left" w:pos="993"/>
              </w:tabs>
              <w:jc w:val="center"/>
              <w:rPr>
                <w:rFonts w:cstheme="minorHAnsi"/>
                <w:color w:val="FFFFFF"/>
                <w:sz w:val="16"/>
                <w:szCs w:val="16"/>
              </w:rPr>
            </w:pPr>
            <w:r w:rsidRPr="00E84104">
              <w:rPr>
                <w:rFonts w:cstheme="minorHAnsi"/>
                <w:color w:val="FFFFFF"/>
                <w:sz w:val="16"/>
                <w:szCs w:val="16"/>
              </w:rPr>
              <w:t>3732</w:t>
            </w:r>
          </w:p>
        </w:tc>
      </w:tr>
    </w:tbl>
    <w:p w14:paraId="7FBAA12B" w14:textId="083F2867" w:rsidR="002B49D0" w:rsidRPr="00A4451B" w:rsidRDefault="000A1761" w:rsidP="000B2CAB">
      <w:pPr>
        <w:tabs>
          <w:tab w:val="left" w:pos="993"/>
        </w:tabs>
        <w:rPr>
          <w:highlight w:val="yellow"/>
        </w:rPr>
      </w:pPr>
      <w:r w:rsidRPr="00C51632">
        <w:rPr>
          <w:noProof/>
          <w:szCs w:val="20"/>
          <w:lang w:eastAsia="cs-CZ"/>
        </w:rPr>
        <w:drawing>
          <wp:anchor distT="0" distB="0" distL="114300" distR="114300" simplePos="0" relativeHeight="251659264" behindDoc="0" locked="0" layoutInCell="1" allowOverlap="1" wp14:anchorId="584E47BC" wp14:editId="5CF7F234">
            <wp:simplePos x="0" y="0"/>
            <wp:positionH relativeFrom="margin">
              <wp:align>right</wp:align>
            </wp:positionH>
            <wp:positionV relativeFrom="paragraph">
              <wp:posOffset>382414</wp:posOffset>
            </wp:positionV>
            <wp:extent cx="3028315" cy="2270760"/>
            <wp:effectExtent l="0" t="0" r="635" b="0"/>
            <wp:wrapSquare wrapText="bothSides"/>
            <wp:docPr id="11" name="Obrázek 11" descr="PBM_105T-2019_12_16-7e14eb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BM_105T-2019_12_16-7e14eb9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28315" cy="2270760"/>
                    </a:xfrm>
                    <a:prstGeom prst="rect">
                      <a:avLst/>
                    </a:prstGeom>
                    <a:noFill/>
                    <a:ln>
                      <a:noFill/>
                    </a:ln>
                  </pic:spPr>
                </pic:pic>
              </a:graphicData>
            </a:graphic>
          </wp:anchor>
        </w:drawing>
      </w:r>
    </w:p>
    <w:p w14:paraId="107E1623" w14:textId="77777777" w:rsidR="004175B4" w:rsidRPr="00A4451B" w:rsidRDefault="004175B4" w:rsidP="000B2CAB">
      <w:pPr>
        <w:tabs>
          <w:tab w:val="left" w:pos="993"/>
        </w:tabs>
        <w:spacing w:line="276" w:lineRule="auto"/>
        <w:jc w:val="left"/>
        <w:rPr>
          <w:sz w:val="22"/>
          <w:highlight w:val="yellow"/>
          <w:u w:val="single"/>
        </w:rPr>
        <w:sectPr w:rsidR="004175B4" w:rsidRPr="00A4451B" w:rsidSect="00E83982">
          <w:type w:val="continuous"/>
          <w:pgSz w:w="11906" w:h="16838"/>
          <w:pgMar w:top="720" w:right="720" w:bottom="720" w:left="720" w:header="1020" w:footer="397" w:gutter="0"/>
          <w:cols w:space="708"/>
          <w:docGrid w:linePitch="360"/>
        </w:sectPr>
      </w:pPr>
    </w:p>
    <w:p w14:paraId="3A398577" w14:textId="6D85CF71" w:rsidR="00531634" w:rsidRPr="004F73E9" w:rsidRDefault="000A1761" w:rsidP="00531634">
      <w:pPr>
        <w:pStyle w:val="Titulek"/>
        <w:rPr>
          <w:highlight w:val="yellow"/>
        </w:rPr>
        <w:sectPr w:rsidR="00531634" w:rsidRPr="004F73E9" w:rsidSect="004175B4">
          <w:type w:val="continuous"/>
          <w:pgSz w:w="11906" w:h="16838"/>
          <w:pgMar w:top="720" w:right="720" w:bottom="720" w:left="720" w:header="1020" w:footer="567" w:gutter="0"/>
          <w:cols w:num="2" w:space="708"/>
          <w:docGrid w:linePitch="360"/>
        </w:sectPr>
      </w:pPr>
      <w:r w:rsidRPr="000A1761">
        <w:t>16.</w:t>
      </w:r>
      <w:r w:rsidR="00A93DA4">
        <w:t xml:space="preserve"> </w:t>
      </w:r>
      <w:r w:rsidR="00587750">
        <w:t xml:space="preserve">12. 2019, </w:t>
      </w:r>
      <w:r w:rsidRPr="000A1761">
        <w:t>Brno</w:t>
      </w:r>
      <w:r w:rsidR="00A67403">
        <w:t>,</w:t>
      </w:r>
      <w:r w:rsidR="00587750">
        <w:t xml:space="preserve"> Konečného náměstí</w:t>
      </w:r>
    </w:p>
    <w:p w14:paraId="14EEDD05" w14:textId="4C001232" w:rsidR="000A1761" w:rsidRPr="00702E2E" w:rsidRDefault="005F1905" w:rsidP="00531634">
      <w:r w:rsidRPr="004F73E9">
        <w:rPr>
          <w:noProof/>
          <w:highlight w:val="yellow"/>
          <w:lang w:eastAsia="cs-CZ"/>
        </w:rPr>
        <w:drawing>
          <wp:anchor distT="0" distB="0" distL="114300" distR="114300" simplePos="0" relativeHeight="251648000" behindDoc="0" locked="0" layoutInCell="1" allowOverlap="1" wp14:anchorId="61AD7E89" wp14:editId="2F139806">
            <wp:simplePos x="0" y="0"/>
            <wp:positionH relativeFrom="margin">
              <wp:align>left</wp:align>
            </wp:positionH>
            <wp:positionV relativeFrom="paragraph">
              <wp:posOffset>38136</wp:posOffset>
            </wp:positionV>
            <wp:extent cx="809625" cy="809625"/>
            <wp:effectExtent l="0" t="0" r="9525" b="9525"/>
            <wp:wrapSquare wrapText="bothSides"/>
            <wp:docPr id="26" name="Obrázek 26">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qikni.cz/assets/components/qrgenerator/cache/15e885bc2877ff75c088f3d75bb4af48.png"/>
                    <pic:cNvPicPr>
                      <a:picLocks noChangeAspect="1" noChangeArrowheads="1"/>
                    </pic:cNvPicPr>
                  </pic:nvPicPr>
                  <pic:blipFill>
                    <a:blip r:embed="rId70"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0A1761" w:rsidRPr="000A1761">
        <w:t xml:space="preserve"> Dvě profesionální hasičs</w:t>
      </w:r>
      <w:r w:rsidR="00151A04">
        <w:t>ké jednotky ze stanic Lidická a </w:t>
      </w:r>
      <w:r w:rsidR="003E4238">
        <w:t>BVV</w:t>
      </w:r>
      <w:r w:rsidR="000A1761" w:rsidRPr="000A1761">
        <w:t xml:space="preserve"> byly vyslány k nehodě osobního automobilu a dvou tramvají na Konečného náměstí. Vozidlo zůstalo po nehodě sevřené mezi tramvajemi a uvnitř seděl zaklíněný řidič, který s hasiči komunikoval. S použitím hydraulické</w:t>
      </w:r>
      <w:r w:rsidR="00151A04">
        <w:t>ho vyprošťovacího zařízení a po </w:t>
      </w:r>
      <w:r w:rsidR="000A1761" w:rsidRPr="000A1761">
        <w:t>odstranění střechy automobilu se muže podařilo během patnácti minut vyprostit</w:t>
      </w:r>
      <w:r w:rsidR="00702E2E">
        <w:t>,</w:t>
      </w:r>
      <w:r w:rsidR="000A1761" w:rsidRPr="000A1761">
        <w:t xml:space="preserve"> a </w:t>
      </w:r>
      <w:r w:rsidR="00B2306C">
        <w:t xml:space="preserve">poté </w:t>
      </w:r>
      <w:r w:rsidR="000A1761" w:rsidRPr="000A1761">
        <w:t>předat do péče záchranné službě. Hasiči dále odstranili zdemolované vozidlo mimo rušnou křižovatku a provedli úkl</w:t>
      </w:r>
      <w:r w:rsidR="00151A04">
        <w:t>id komunikace od </w:t>
      </w:r>
      <w:r w:rsidR="000A1761" w:rsidRPr="000A1761">
        <w:t>střepů a trosek.</w:t>
      </w:r>
      <w:r w:rsidR="000A1761" w:rsidRPr="000A1761">
        <w:rPr>
          <w:noProof/>
          <w:szCs w:val="20"/>
          <w:lang w:eastAsia="cs-CZ"/>
        </w:rPr>
        <w:t xml:space="preserve"> </w:t>
      </w:r>
    </w:p>
    <w:p w14:paraId="3CA637A1" w14:textId="74BD0C41" w:rsidR="005B48B6" w:rsidRDefault="005B48B6" w:rsidP="00531634">
      <w:pPr>
        <w:rPr>
          <w:b/>
          <w:highlight w:val="yellow"/>
        </w:rPr>
      </w:pPr>
    </w:p>
    <w:p w14:paraId="2A53CA24" w14:textId="77777777" w:rsidR="00B60519" w:rsidRPr="00B60519" w:rsidRDefault="00B60519" w:rsidP="00531634">
      <w:pPr>
        <w:rPr>
          <w:b/>
          <w:highlight w:val="yellow"/>
        </w:rPr>
        <w:sectPr w:rsidR="00B60519" w:rsidRPr="00B60519" w:rsidSect="00094C29">
          <w:type w:val="continuous"/>
          <w:pgSz w:w="11906" w:h="16838"/>
          <w:pgMar w:top="720" w:right="720" w:bottom="720" w:left="720" w:header="1020" w:footer="567" w:gutter="0"/>
          <w:cols w:num="2" w:space="708"/>
          <w:docGrid w:linePitch="360"/>
        </w:sectPr>
      </w:pPr>
    </w:p>
    <w:p w14:paraId="27D94721" w14:textId="55C32399" w:rsidR="00094C29" w:rsidRPr="00A4451B" w:rsidRDefault="00094C29" w:rsidP="00606507">
      <w:pPr>
        <w:rPr>
          <w:highlight w:val="yellow"/>
        </w:rPr>
        <w:sectPr w:rsidR="00094C29" w:rsidRPr="00A4451B" w:rsidSect="00094C29">
          <w:type w:val="continuous"/>
          <w:pgSz w:w="11906" w:h="16838"/>
          <w:pgMar w:top="720" w:right="720" w:bottom="720" w:left="720" w:header="1020" w:footer="567" w:gutter="0"/>
          <w:cols w:num="2" w:space="708"/>
          <w:docGrid w:linePitch="360"/>
        </w:sectPr>
      </w:pPr>
    </w:p>
    <w:p w14:paraId="04C9CD71" w14:textId="4F3CC562" w:rsidR="002B49D0" w:rsidRPr="00A4451B" w:rsidRDefault="002B49D0" w:rsidP="00094C29">
      <w:pPr>
        <w:tabs>
          <w:tab w:val="left" w:pos="993"/>
        </w:tabs>
        <w:spacing w:after="160" w:line="276" w:lineRule="auto"/>
        <w:rPr>
          <w:highlight w:val="yellow"/>
        </w:rPr>
      </w:pPr>
    </w:p>
    <w:p w14:paraId="5BEDB902" w14:textId="59087DA0" w:rsidR="002B49D0" w:rsidRPr="00F33539" w:rsidRDefault="002B49D0" w:rsidP="000B2CAB">
      <w:pPr>
        <w:tabs>
          <w:tab w:val="left" w:pos="993"/>
        </w:tabs>
      </w:pPr>
      <w:r w:rsidRPr="00F33539">
        <w:rPr>
          <w:noProof/>
          <w:lang w:eastAsia="cs-CZ"/>
        </w:rPr>
        <w:lastRenderedPageBreak/>
        <w:drawing>
          <wp:inline distT="0" distB="0" distL="0" distR="0" wp14:anchorId="5BF580BE" wp14:editId="1DBBDD92">
            <wp:extent cx="6221205" cy="4316273"/>
            <wp:effectExtent l="0" t="0" r="8255" b="8255"/>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71" cstate="print">
                      <a:extLst>
                        <a:ext uri="{28A0092B-C50C-407E-A947-70E740481C1C}">
                          <a14:useLocalDpi xmlns:a14="http://schemas.microsoft.com/office/drawing/2010/main" val="0"/>
                        </a:ext>
                      </a:extLst>
                    </a:blip>
                    <a:stretch>
                      <a:fillRect/>
                    </a:stretch>
                  </pic:blipFill>
                  <pic:spPr bwMode="auto">
                    <a:xfrm>
                      <a:off x="0" y="0"/>
                      <a:ext cx="6221205" cy="4316273"/>
                    </a:xfrm>
                    <a:prstGeom prst="rect">
                      <a:avLst/>
                    </a:prstGeom>
                    <a:ln>
                      <a:noFill/>
                    </a:ln>
                    <a:extLst>
                      <a:ext uri="{53640926-AAD7-44D8-BBD7-CCE9431645EC}">
                        <a14:shadowObscured xmlns:a14="http://schemas.microsoft.com/office/drawing/2010/main"/>
                      </a:ext>
                    </a:extLst>
                  </pic:spPr>
                </pic:pic>
              </a:graphicData>
            </a:graphic>
          </wp:inline>
        </w:drawing>
      </w:r>
    </w:p>
    <w:p w14:paraId="7EDD2466" w14:textId="5B338066" w:rsidR="002B49D0" w:rsidRPr="00F33539" w:rsidRDefault="002B49D0" w:rsidP="00094C29">
      <w:pPr>
        <w:tabs>
          <w:tab w:val="left" w:pos="993"/>
        </w:tabs>
      </w:pPr>
      <w:r w:rsidRPr="00F33539">
        <w:rPr>
          <w:noProof/>
          <w:lang w:eastAsia="cs-CZ"/>
        </w:rPr>
        <w:drawing>
          <wp:inline distT="0" distB="0" distL="0" distR="0" wp14:anchorId="7B0839AB" wp14:editId="4B2FF724">
            <wp:extent cx="6221207" cy="4316273"/>
            <wp:effectExtent l="0" t="0" r="8255" b="8255"/>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em3.png"/>
                    <pic:cNvPicPr/>
                  </pic:nvPicPr>
                  <pic:blipFill>
                    <a:blip r:embed="rId72" cstate="print">
                      <a:extLst>
                        <a:ext uri="{28A0092B-C50C-407E-A947-70E740481C1C}">
                          <a14:useLocalDpi xmlns:a14="http://schemas.microsoft.com/office/drawing/2010/main" val="0"/>
                        </a:ext>
                      </a:extLst>
                    </a:blip>
                    <a:stretch>
                      <a:fillRect/>
                    </a:stretch>
                  </pic:blipFill>
                  <pic:spPr bwMode="auto">
                    <a:xfrm>
                      <a:off x="0" y="0"/>
                      <a:ext cx="6221207" cy="4316273"/>
                    </a:xfrm>
                    <a:prstGeom prst="rect">
                      <a:avLst/>
                    </a:prstGeom>
                    <a:ln>
                      <a:noFill/>
                    </a:ln>
                    <a:extLst>
                      <a:ext uri="{53640926-AAD7-44D8-BBD7-CCE9431645EC}">
                        <a14:shadowObscured xmlns:a14="http://schemas.microsoft.com/office/drawing/2010/main"/>
                      </a:ext>
                    </a:extLst>
                  </pic:spPr>
                </pic:pic>
              </a:graphicData>
            </a:graphic>
          </wp:inline>
        </w:drawing>
      </w:r>
      <w:r w:rsidRPr="00F33539">
        <w:br w:type="page"/>
      </w:r>
    </w:p>
    <w:p w14:paraId="3F2DE46C" w14:textId="0577C2EE" w:rsidR="002B49D0" w:rsidRPr="00A4451B" w:rsidRDefault="004F73E9" w:rsidP="0097420C">
      <w:pPr>
        <w:tabs>
          <w:tab w:val="left" w:pos="993"/>
        </w:tabs>
        <w:jc w:val="center"/>
        <w:rPr>
          <w:highlight w:val="yellow"/>
        </w:rPr>
      </w:pPr>
      <w:r>
        <w:rPr>
          <w:noProof/>
          <w:lang w:eastAsia="cs-CZ"/>
        </w:rPr>
        <w:lastRenderedPageBreak/>
        <w:drawing>
          <wp:inline distT="0" distB="0" distL="0" distR="0" wp14:anchorId="5E7DDA42" wp14:editId="0A28F666">
            <wp:extent cx="6645910" cy="3847465"/>
            <wp:effectExtent l="0" t="0" r="2540" b="635"/>
            <wp:docPr id="647" name="Graf 647">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447DB9A" w14:textId="47FD701C" w:rsidR="000B1E1C" w:rsidRPr="00A4451B" w:rsidRDefault="00E84104" w:rsidP="0097420C">
      <w:pPr>
        <w:tabs>
          <w:tab w:val="left" w:pos="993"/>
        </w:tabs>
        <w:jc w:val="center"/>
        <w:rPr>
          <w:highlight w:val="yellow"/>
        </w:rPr>
      </w:pPr>
      <w:r>
        <w:rPr>
          <w:noProof/>
          <w:lang w:eastAsia="cs-CZ"/>
        </w:rPr>
        <w:drawing>
          <wp:inline distT="0" distB="0" distL="0" distR="0" wp14:anchorId="60C2B6B0" wp14:editId="6081641F">
            <wp:extent cx="6645910" cy="3847465"/>
            <wp:effectExtent l="0" t="0" r="2540" b="635"/>
            <wp:docPr id="24" name="Graf 24">
              <a:extLst xmlns:a="http://schemas.openxmlformats.org/drawingml/2006/main">
                <a:ext uri="{FF2B5EF4-FFF2-40B4-BE49-F238E27FC236}">
                  <a16:creationId xmlns:a16="http://schemas.microsoft.com/office/drawing/2014/main" id="{00000000-0008-0000-0D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50CEDA63" w14:textId="77777777" w:rsidR="000B1E1C" w:rsidRPr="00A4451B" w:rsidRDefault="000B1E1C" w:rsidP="000B2CAB">
      <w:pPr>
        <w:tabs>
          <w:tab w:val="left" w:pos="993"/>
        </w:tabs>
        <w:spacing w:after="160" w:line="259" w:lineRule="auto"/>
        <w:jc w:val="left"/>
        <w:rPr>
          <w:highlight w:val="yellow"/>
        </w:rPr>
      </w:pPr>
      <w:r w:rsidRPr="00A4451B">
        <w:rPr>
          <w:highlight w:val="yellow"/>
        </w:rPr>
        <w:br w:type="page"/>
      </w:r>
    </w:p>
    <w:p w14:paraId="29A5A4B4" w14:textId="77777777" w:rsidR="004175B4" w:rsidRPr="000F5B94" w:rsidRDefault="004175B4" w:rsidP="000B2CAB">
      <w:pPr>
        <w:pStyle w:val="Nadpis1"/>
        <w:tabs>
          <w:tab w:val="left" w:pos="993"/>
        </w:tabs>
      </w:pPr>
      <w:bookmarkStart w:id="83" w:name="_Toc470514526"/>
      <w:bookmarkStart w:id="84" w:name="_Toc472579756"/>
      <w:bookmarkStart w:id="85" w:name="_Toc473281874"/>
      <w:bookmarkStart w:id="86" w:name="_Toc473899250"/>
      <w:bookmarkStart w:id="87" w:name="_Toc474189660"/>
      <w:bookmarkStart w:id="88" w:name="_Toc507063147"/>
      <w:bookmarkStart w:id="89" w:name="_Toc31307073"/>
      <w:r w:rsidRPr="000F5B94">
        <w:lastRenderedPageBreak/>
        <w:t>Zásahy jednotek PO</w:t>
      </w:r>
      <w:r w:rsidRPr="000F5B94">
        <w:fldChar w:fldCharType="begin"/>
      </w:r>
      <w:r w:rsidRPr="000F5B94">
        <w:instrText xml:space="preserve"> XE "JPO:Jednotka požární ochrany" </w:instrText>
      </w:r>
      <w:r w:rsidRPr="000F5B94">
        <w:fldChar w:fldCharType="end"/>
      </w:r>
      <w:r w:rsidRPr="000F5B94">
        <w:t xml:space="preserve"> JmK</w:t>
      </w:r>
      <w:bookmarkEnd w:id="83"/>
      <w:bookmarkEnd w:id="84"/>
      <w:bookmarkEnd w:id="85"/>
      <w:bookmarkEnd w:id="86"/>
      <w:bookmarkEnd w:id="87"/>
      <w:bookmarkEnd w:id="88"/>
      <w:bookmarkEnd w:id="89"/>
    </w:p>
    <w:p w14:paraId="52AC5638" w14:textId="77777777" w:rsidR="004175B4" w:rsidRPr="000F5B94" w:rsidRDefault="004175B4" w:rsidP="000B2CAB">
      <w:pPr>
        <w:pStyle w:val="Nadpis1"/>
        <w:tabs>
          <w:tab w:val="left" w:pos="993"/>
        </w:tabs>
        <w:sectPr w:rsidR="004175B4" w:rsidRPr="000F5B94" w:rsidSect="00E83982">
          <w:type w:val="continuous"/>
          <w:pgSz w:w="11906" w:h="16838"/>
          <w:pgMar w:top="720" w:right="720" w:bottom="720" w:left="720" w:header="1020" w:footer="397" w:gutter="0"/>
          <w:cols w:space="708"/>
          <w:docGrid w:linePitch="360"/>
        </w:sectPr>
      </w:pPr>
    </w:p>
    <w:p w14:paraId="01479C5A" w14:textId="095617CF" w:rsidR="00620EFC" w:rsidRPr="000F5B94" w:rsidRDefault="00620EFC" w:rsidP="00620EFC">
      <w:r w:rsidRPr="000F5B94">
        <w:rPr>
          <w:b/>
          <w:i/>
        </w:rPr>
        <w:t xml:space="preserve">Zásahem </w:t>
      </w:r>
      <w:r w:rsidRPr="000F5B94">
        <w:t xml:space="preserve">se rozumí činnost jednotky nebo složky integrovaného záchranného systému </w:t>
      </w:r>
      <w:r w:rsidRPr="000F5B94">
        <w:br/>
        <w:t xml:space="preserve">u mimořádné události. V souvislosti s jednou rozsáhlou událostí může probíhat více zásahů jedné jednotky. Jednotky PO kromě zásahové činnosti provádí také tzv. </w:t>
      </w:r>
      <w:r w:rsidRPr="000F5B94">
        <w:rPr>
          <w:b/>
          <w:i/>
        </w:rPr>
        <w:t>„ostatní činnost</w:t>
      </w:r>
      <w:r w:rsidR="0033099B" w:rsidRPr="000F5B94">
        <w:rPr>
          <w:b/>
          <w:i/>
        </w:rPr>
        <w:t>i</w:t>
      </w:r>
      <w:r w:rsidRPr="000F5B94">
        <w:rPr>
          <w:b/>
          <w:i/>
        </w:rPr>
        <w:t>“</w:t>
      </w:r>
      <w:r w:rsidRPr="000F5B94">
        <w:t>. Jedná se zejména o situace, kdy</w:t>
      </w:r>
      <w:r w:rsidR="00F14CE4">
        <w:t xml:space="preserve"> se jednotky věnují</w:t>
      </w:r>
      <w:r w:rsidRPr="000F5B94">
        <w:t xml:space="preserve"> činnosti k předcházení vzniku potenciálního ohrožení a kdy nehrozí bezprostřední nebezpečí (např. služby pro zřiz</w:t>
      </w:r>
      <w:r w:rsidR="009371D9" w:rsidRPr="000F5B94">
        <w:t>ovatele jednotky PO mimo prostory</w:t>
      </w:r>
      <w:r w:rsidRPr="000F5B94">
        <w:t xml:space="preserve"> stanice).</w:t>
      </w:r>
    </w:p>
    <w:p w14:paraId="3345D880" w14:textId="7FB13968" w:rsidR="00620EFC" w:rsidRPr="000F5B94" w:rsidRDefault="0054389C" w:rsidP="00620EFC">
      <w:r w:rsidRPr="000F5B94">
        <w:t>HZS JmK eviduje</w:t>
      </w:r>
      <w:r w:rsidR="00620EFC" w:rsidRPr="000F5B94">
        <w:t xml:space="preserve"> tzv. </w:t>
      </w:r>
      <w:r w:rsidR="0033099B" w:rsidRPr="000F5B94">
        <w:rPr>
          <w:b/>
          <w:i/>
        </w:rPr>
        <w:t>mezikrajské</w:t>
      </w:r>
      <w:r w:rsidR="00620EFC" w:rsidRPr="000F5B94">
        <w:rPr>
          <w:b/>
          <w:i/>
        </w:rPr>
        <w:t xml:space="preserve"> výpomoc</w:t>
      </w:r>
      <w:r w:rsidR="0033099B" w:rsidRPr="000F5B94">
        <w:rPr>
          <w:b/>
          <w:i/>
        </w:rPr>
        <w:t>i</w:t>
      </w:r>
      <w:r w:rsidR="00620EFC" w:rsidRPr="000F5B94">
        <w:t>, což jsou zásahy u událostí, které se</w:t>
      </w:r>
      <w:r w:rsidR="00CC3A2F" w:rsidRPr="000F5B94">
        <w:t> </w:t>
      </w:r>
      <w:r w:rsidR="00620EFC" w:rsidRPr="000F5B94">
        <w:t xml:space="preserve">staly </w:t>
      </w:r>
      <w:r w:rsidR="003E4238">
        <w:t>na území jiného kraje</w:t>
      </w:r>
      <w:r w:rsidR="00620EFC" w:rsidRPr="000F5B94">
        <w:t xml:space="preserve">. Jihomoravské jednotky PO poskytly v roce </w:t>
      </w:r>
      <w:r w:rsidR="00011C82" w:rsidRPr="000F5B94">
        <w:t>201</w:t>
      </w:r>
      <w:r w:rsidR="003E4238">
        <w:t>9</w:t>
      </w:r>
      <w:r w:rsidR="00011C82" w:rsidRPr="000F5B94">
        <w:t xml:space="preserve"> mezikrajskou výpomoc v</w:t>
      </w:r>
      <w:r w:rsidR="000F5B94" w:rsidRPr="000F5B94">
        <w:t xml:space="preserve"> 85</w:t>
      </w:r>
      <w:r w:rsidR="00F727E0" w:rsidRPr="000F5B94">
        <w:t xml:space="preserve"> </w:t>
      </w:r>
      <w:r w:rsidR="00F727E0" w:rsidRPr="000F5B94">
        <w:t>případech, což je o </w:t>
      </w:r>
      <w:r w:rsidR="000F5B94" w:rsidRPr="000F5B94">
        <w:t>2</w:t>
      </w:r>
      <w:r w:rsidR="00F727E0" w:rsidRPr="000F5B94">
        <w:t> </w:t>
      </w:r>
      <w:r w:rsidR="00364339" w:rsidRPr="000F5B94">
        <w:t>př</w:t>
      </w:r>
      <w:r w:rsidR="000F5B94" w:rsidRPr="000F5B94">
        <w:t>ípady méně než v roce 2018</w:t>
      </w:r>
      <w:r w:rsidR="00620EFC" w:rsidRPr="000F5B94">
        <w:t>. Jednalo se hlavně o požáry, dopravní nehody a technické pomoci. Nejčastěji zasahovaly v</w:t>
      </w:r>
      <w:r w:rsidR="000F5B94" w:rsidRPr="000F5B94">
        <w:t xml:space="preserve"> </w:t>
      </w:r>
      <w:r w:rsidR="00620EFC" w:rsidRPr="000F5B94">
        <w:t>Kraji Vysočina</w:t>
      </w:r>
      <w:r w:rsidR="000F5B94" w:rsidRPr="000F5B94">
        <w:t> </w:t>
      </w:r>
      <w:r w:rsidR="00620EFC" w:rsidRPr="000F5B94">
        <w:t>(</w:t>
      </w:r>
      <w:r w:rsidR="000F5B94" w:rsidRPr="000F5B94">
        <w:t>37</w:t>
      </w:r>
      <w:r w:rsidR="00620EFC" w:rsidRPr="000F5B94">
        <w:t>). Dále pa</w:t>
      </w:r>
      <w:r w:rsidR="002B0A92" w:rsidRPr="000F5B94">
        <w:t>k</w:t>
      </w:r>
      <w:r w:rsidR="000F5B94" w:rsidRPr="000F5B94">
        <w:t xml:space="preserve"> ve Zlínském kraji (26), Olomouckém kraji (16</w:t>
      </w:r>
      <w:r w:rsidR="00620EFC" w:rsidRPr="000F5B94">
        <w:t>), Pardubickém kraji (</w:t>
      </w:r>
      <w:r w:rsidR="000F5B94" w:rsidRPr="000F5B94">
        <w:t>7</w:t>
      </w:r>
      <w:r w:rsidR="00364339" w:rsidRPr="000F5B94">
        <w:t>), Moravskoslezském</w:t>
      </w:r>
      <w:r w:rsidR="000F5B94" w:rsidRPr="000F5B94">
        <w:t xml:space="preserve"> kraji </w:t>
      </w:r>
      <w:r w:rsidR="002B0A92" w:rsidRPr="000F5B94">
        <w:t>(</w:t>
      </w:r>
      <w:r w:rsidR="000F5B94" w:rsidRPr="000F5B94">
        <w:t>3</w:t>
      </w:r>
      <w:r w:rsidR="002B0A92" w:rsidRPr="000F5B94">
        <w:t>),</w:t>
      </w:r>
      <w:r w:rsidR="00364339" w:rsidRPr="000F5B94">
        <w:t xml:space="preserve"> </w:t>
      </w:r>
      <w:r w:rsidR="000F5B94" w:rsidRPr="000F5B94">
        <w:t>v Jihočeském kraji (1) a Praze (1).</w:t>
      </w:r>
    </w:p>
    <w:p w14:paraId="141918EE" w14:textId="1E18E340" w:rsidR="0054389C" w:rsidRPr="000F5B94" w:rsidRDefault="0054389C" w:rsidP="00620EFC">
      <w:r w:rsidRPr="000F5B94">
        <w:t xml:space="preserve">HZS JmK eviduje také tzv. </w:t>
      </w:r>
      <w:r w:rsidR="00BE64FF" w:rsidRPr="000F5B94">
        <w:rPr>
          <w:b/>
          <w:i/>
        </w:rPr>
        <w:t>mezistátní vý</w:t>
      </w:r>
      <w:r w:rsidRPr="000F5B94">
        <w:rPr>
          <w:b/>
          <w:i/>
        </w:rPr>
        <w:t>pomoc</w:t>
      </w:r>
      <w:r w:rsidR="0033099B" w:rsidRPr="000F5B94">
        <w:rPr>
          <w:b/>
          <w:i/>
        </w:rPr>
        <w:t>i</w:t>
      </w:r>
      <w:r w:rsidRPr="000F5B94">
        <w:rPr>
          <w:b/>
          <w:i/>
        </w:rPr>
        <w:t xml:space="preserve"> </w:t>
      </w:r>
      <w:r w:rsidR="00BE64FF" w:rsidRPr="000F5B94">
        <w:t>(</w:t>
      </w:r>
      <w:r w:rsidRPr="000F5B94">
        <w:t>zásahy u událostí, které se staly na území jiného státu). V roce 201</w:t>
      </w:r>
      <w:r w:rsidR="000F5B94" w:rsidRPr="000F5B94">
        <w:t>9</w:t>
      </w:r>
      <w:r w:rsidRPr="000F5B94">
        <w:t xml:space="preserve"> </w:t>
      </w:r>
      <w:r w:rsidR="00027453" w:rsidRPr="000F5B94">
        <w:t>byl 1 případ, kdy j</w:t>
      </w:r>
      <w:r w:rsidR="00364339" w:rsidRPr="000F5B94">
        <w:t>ihomoravské jednotky PO za</w:t>
      </w:r>
      <w:r w:rsidR="00F727E0" w:rsidRPr="000F5B94">
        <w:t>sahovaly na území Slovenska při </w:t>
      </w:r>
      <w:r w:rsidR="000F5B94" w:rsidRPr="000F5B94">
        <w:t>tranportu zraněného cyklisty</w:t>
      </w:r>
      <w:r w:rsidR="00364339" w:rsidRPr="000F5B94">
        <w:t>.</w:t>
      </w:r>
    </w:p>
    <w:p w14:paraId="3094AE48" w14:textId="382AA4EE" w:rsidR="00620EFC" w:rsidRPr="000F5B94" w:rsidRDefault="00620EFC" w:rsidP="00620EFC">
      <w:r w:rsidRPr="000F5B94">
        <w:t>V následující části ročenky je možné se seznámit s</w:t>
      </w:r>
      <w:r w:rsidR="00CC3A2F" w:rsidRPr="000F5B94">
        <w:t> </w:t>
      </w:r>
      <w:r w:rsidRPr="000F5B94">
        <w:t>jednotlivými zásahy jednotek PO podle okresů Jihomoravského kraje.</w:t>
      </w:r>
    </w:p>
    <w:p w14:paraId="2AFD4DDD" w14:textId="77777777" w:rsidR="00BE64FF" w:rsidRPr="000F5B94" w:rsidRDefault="00BE64FF" w:rsidP="00620EFC">
      <w:pPr>
        <w:rPr>
          <w:color w:val="92D050"/>
        </w:rPr>
        <w:sectPr w:rsidR="00BE64FF" w:rsidRPr="000F5B94" w:rsidSect="000A7F1C">
          <w:type w:val="continuous"/>
          <w:pgSz w:w="11906" w:h="16838"/>
          <w:pgMar w:top="720" w:right="720" w:bottom="720" w:left="720" w:header="1020" w:footer="567" w:gutter="0"/>
          <w:cols w:num="2" w:space="708"/>
          <w:docGrid w:linePitch="360"/>
        </w:sectPr>
      </w:pPr>
    </w:p>
    <w:p w14:paraId="5DC72D23" w14:textId="683CD86C" w:rsidR="00B768A6" w:rsidRPr="004F73E9" w:rsidRDefault="00B768A6" w:rsidP="00606507">
      <w:pPr>
        <w:rPr>
          <w:highlight w:val="yellow"/>
        </w:rPr>
        <w:sectPr w:rsidR="00B768A6" w:rsidRPr="004F73E9" w:rsidSect="000A7F1C">
          <w:type w:val="continuous"/>
          <w:pgSz w:w="11906" w:h="16838"/>
          <w:pgMar w:top="720" w:right="720" w:bottom="720" w:left="720" w:header="1020" w:footer="567" w:gutter="0"/>
          <w:cols w:num="2" w:space="708"/>
          <w:docGrid w:linePitch="360"/>
        </w:sectPr>
      </w:pPr>
    </w:p>
    <w:p w14:paraId="7EAB2D23" w14:textId="06A8E968" w:rsidR="00264CF0" w:rsidRPr="00F33539" w:rsidRDefault="00264CF0" w:rsidP="000B2CAB">
      <w:pPr>
        <w:pStyle w:val="Nadpis2"/>
        <w:tabs>
          <w:tab w:val="left" w:pos="993"/>
        </w:tabs>
      </w:pPr>
      <w:bookmarkStart w:id="90" w:name="_Toc443584116"/>
      <w:bookmarkStart w:id="91" w:name="_Toc470514527"/>
      <w:bookmarkStart w:id="92" w:name="_Toc473281875"/>
      <w:bookmarkStart w:id="93" w:name="_Toc473899251"/>
      <w:bookmarkStart w:id="94" w:name="_Toc474189661"/>
      <w:bookmarkStart w:id="95" w:name="_Toc507063148"/>
      <w:bookmarkStart w:id="96" w:name="_Toc31307074"/>
      <w:r w:rsidRPr="00F33539">
        <w:t>Zásahy jednotek</w:t>
      </w:r>
      <w:r w:rsidRPr="00F33539">
        <w:fldChar w:fldCharType="begin"/>
      </w:r>
      <w:r w:rsidRPr="00F33539">
        <w:instrText xml:space="preserve"> XE "JPO:Jednotka požární ochrany" </w:instrText>
      </w:r>
      <w:r w:rsidRPr="00F33539">
        <w:fldChar w:fldCharType="end"/>
      </w:r>
      <w:r w:rsidRPr="00F33539">
        <w:t xml:space="preserve"> HZS JmK</w:t>
      </w:r>
      <w:bookmarkEnd w:id="90"/>
      <w:bookmarkEnd w:id="91"/>
      <w:bookmarkEnd w:id="92"/>
      <w:bookmarkEnd w:id="93"/>
      <w:bookmarkEnd w:id="94"/>
      <w:bookmarkEnd w:id="95"/>
      <w:bookmarkEnd w:id="96"/>
    </w:p>
    <w:tbl>
      <w:tblPr>
        <w:tblStyle w:val="Styl11"/>
        <w:tblW w:w="10300" w:type="dxa"/>
        <w:tblLayout w:type="fixed"/>
        <w:tblLook w:val="04E0" w:firstRow="1" w:lastRow="1" w:firstColumn="1" w:lastColumn="0" w:noHBand="0" w:noVBand="1"/>
      </w:tblPr>
      <w:tblGrid>
        <w:gridCol w:w="1134"/>
        <w:gridCol w:w="669"/>
        <w:gridCol w:w="2200"/>
        <w:gridCol w:w="688"/>
        <w:gridCol w:w="687"/>
        <w:gridCol w:w="687"/>
        <w:gridCol w:w="687"/>
        <w:gridCol w:w="687"/>
        <w:gridCol w:w="687"/>
        <w:gridCol w:w="687"/>
        <w:gridCol w:w="800"/>
        <w:gridCol w:w="687"/>
      </w:tblGrid>
      <w:tr w:rsidR="00F33539" w:rsidRPr="00B524CE" w14:paraId="3F2B522D" w14:textId="77777777" w:rsidTr="00A93DA4">
        <w:trPr>
          <w:cnfStyle w:val="100000000000" w:firstRow="1" w:lastRow="0" w:firstColumn="0" w:lastColumn="0" w:oddVBand="0" w:evenVBand="0" w:oddHBand="0" w:evenHBand="0" w:firstRowFirstColumn="0" w:firstRowLastColumn="0" w:lastRowFirstColumn="0" w:lastRowLastColumn="0"/>
          <w:trHeight w:val="1134"/>
        </w:trPr>
        <w:tc>
          <w:tcPr>
            <w:tcW w:w="1134" w:type="dxa"/>
            <w:tcBorders>
              <w:top w:val="nil"/>
              <w:left w:val="nil"/>
              <w:bottom w:val="single" w:sz="4" w:space="0" w:color="FFFFFF" w:themeColor="background1"/>
            </w:tcBorders>
          </w:tcPr>
          <w:p w14:paraId="33D345FE" w14:textId="77777777" w:rsidR="00F33539" w:rsidRDefault="00F33539" w:rsidP="00F33539">
            <w:pPr>
              <w:pStyle w:val="Bezmezer"/>
              <w:tabs>
                <w:tab w:val="left" w:pos="993"/>
              </w:tabs>
              <w:jc w:val="center"/>
              <w:rPr>
                <w:color w:val="FFFFFF" w:themeColor="background1"/>
                <w:lang w:eastAsia="cs-CZ"/>
              </w:rPr>
            </w:pPr>
            <w:bookmarkStart w:id="97" w:name="_Hlk508041874"/>
            <w:r>
              <w:rPr>
                <w:color w:val="FFFFFF" w:themeColor="background1"/>
                <w:lang w:eastAsia="cs-CZ"/>
              </w:rPr>
              <w:t>ÚO</w:t>
            </w:r>
          </w:p>
        </w:tc>
        <w:tc>
          <w:tcPr>
            <w:tcW w:w="669" w:type="dxa"/>
            <w:tcBorders>
              <w:top w:val="nil"/>
              <w:bottom w:val="single" w:sz="4" w:space="0" w:color="FFFFFF" w:themeColor="background1"/>
            </w:tcBorders>
          </w:tcPr>
          <w:p w14:paraId="4B30FE2F" w14:textId="77777777" w:rsidR="00F33539" w:rsidRDefault="00F33539" w:rsidP="00F33539">
            <w:pPr>
              <w:pStyle w:val="Bezmezer"/>
              <w:tabs>
                <w:tab w:val="left" w:pos="993"/>
              </w:tabs>
              <w:jc w:val="center"/>
              <w:rPr>
                <w:color w:val="FFFFFF" w:themeColor="background1"/>
                <w:lang w:eastAsia="cs-CZ"/>
              </w:rPr>
            </w:pPr>
            <w:r>
              <w:rPr>
                <w:rFonts w:ascii="Calibri" w:eastAsia="Times New Roman" w:hAnsi="Calibri" w:cs="Times New Roman"/>
                <w:color w:val="FFFFFF" w:themeColor="background1"/>
                <w:lang w:eastAsia="cs-CZ"/>
              </w:rPr>
              <w:t>Typ</w:t>
            </w:r>
          </w:p>
        </w:tc>
        <w:tc>
          <w:tcPr>
            <w:tcW w:w="2200" w:type="dxa"/>
            <w:tcBorders>
              <w:top w:val="nil"/>
              <w:bottom w:val="single" w:sz="4" w:space="0" w:color="FFFFFF" w:themeColor="background1"/>
            </w:tcBorders>
            <w:noWrap/>
            <w:hideMark/>
          </w:tcPr>
          <w:p w14:paraId="319433E8" w14:textId="77777777" w:rsidR="00F33539" w:rsidRPr="00B524CE" w:rsidRDefault="00F33539" w:rsidP="00F33539">
            <w:pPr>
              <w:pStyle w:val="Bezmezer"/>
              <w:tabs>
                <w:tab w:val="left" w:pos="993"/>
              </w:tabs>
              <w:jc w:val="center"/>
              <w:rPr>
                <w:color w:val="FFFFFF" w:themeColor="background1"/>
                <w:lang w:eastAsia="cs-CZ"/>
              </w:rPr>
            </w:pPr>
            <w:r>
              <w:rPr>
                <w:color w:val="FFFFFF" w:themeColor="background1"/>
                <w:lang w:eastAsia="cs-CZ"/>
              </w:rPr>
              <w:t>S</w:t>
            </w:r>
            <w:r w:rsidRPr="00B524CE">
              <w:rPr>
                <w:color w:val="FFFFFF" w:themeColor="background1"/>
                <w:lang w:eastAsia="cs-CZ"/>
              </w:rPr>
              <w:t>tanice</w:t>
            </w:r>
          </w:p>
        </w:tc>
        <w:tc>
          <w:tcPr>
            <w:tcW w:w="688" w:type="dxa"/>
            <w:tcBorders>
              <w:top w:val="nil"/>
              <w:bottom w:val="single" w:sz="4" w:space="0" w:color="FFFFFF" w:themeColor="background1"/>
            </w:tcBorders>
            <w:noWrap/>
            <w:hideMark/>
          </w:tcPr>
          <w:p w14:paraId="1D98152A" w14:textId="77777777" w:rsidR="00F33539" w:rsidRPr="00B524CE" w:rsidRDefault="00F33539" w:rsidP="00F33539">
            <w:pPr>
              <w:pStyle w:val="Bezmezer"/>
              <w:tabs>
                <w:tab w:val="left" w:pos="993"/>
              </w:tabs>
              <w:jc w:val="center"/>
              <w:rPr>
                <w:color w:val="FFFFFF" w:themeColor="background1"/>
                <w:lang w:eastAsia="cs-CZ"/>
              </w:rPr>
            </w:pPr>
            <w:r w:rsidRPr="00B524CE">
              <w:rPr>
                <w:rFonts w:ascii="Calibri" w:eastAsia="Times New Roman" w:hAnsi="Calibri" w:cs="Times New Roman"/>
                <w:color w:val="FFFFFF" w:themeColor="background1"/>
                <w:lang w:eastAsia="cs-CZ"/>
              </w:rPr>
              <w:t>P</w:t>
            </w:r>
            <w:r w:rsidRPr="00B524CE">
              <w:rPr>
                <w:rFonts w:ascii="Calibri" w:eastAsia="Times New Roman" w:hAnsi="Calibri" w:cs="Times New Roman"/>
                <w:color w:val="FFFFFF" w:themeColor="background1"/>
                <w:lang w:eastAsia="cs-CZ"/>
              </w:rPr>
              <w:fldChar w:fldCharType="begin"/>
            </w:r>
            <w:r w:rsidRPr="00B524CE">
              <w:rPr>
                <w:rFonts w:ascii="Calibri" w:eastAsia="Times New Roman" w:hAnsi="Calibri" w:cs="Times New Roman"/>
                <w:color w:val="FFFFFF" w:themeColor="background1"/>
                <w:lang w:eastAsia="cs-CZ"/>
              </w:rPr>
              <w:instrText xml:space="preserve"> XE "DN:Dopravní nehoda" </w:instrText>
            </w:r>
            <w:r w:rsidRPr="00B524CE">
              <w:rPr>
                <w:rFonts w:ascii="Calibri" w:eastAsia="Times New Roman" w:hAnsi="Calibri" w:cs="Times New Roman"/>
                <w:color w:val="FFFFFF" w:themeColor="background1"/>
                <w:lang w:eastAsia="cs-CZ"/>
              </w:rPr>
              <w:fldChar w:fldCharType="end"/>
            </w:r>
          </w:p>
        </w:tc>
        <w:tc>
          <w:tcPr>
            <w:tcW w:w="687" w:type="dxa"/>
            <w:tcBorders>
              <w:top w:val="nil"/>
              <w:bottom w:val="single" w:sz="4" w:space="0" w:color="FFFFFF" w:themeColor="background1"/>
            </w:tcBorders>
            <w:hideMark/>
          </w:tcPr>
          <w:p w14:paraId="6E70A37A" w14:textId="77777777" w:rsidR="00F33539" w:rsidRPr="00B524CE" w:rsidRDefault="00F33539" w:rsidP="00F33539">
            <w:pPr>
              <w:pStyle w:val="Bezmezer"/>
              <w:tabs>
                <w:tab w:val="left" w:pos="993"/>
              </w:tabs>
              <w:jc w:val="center"/>
              <w:rPr>
                <w:color w:val="FFFFFF" w:themeColor="background1"/>
                <w:lang w:eastAsia="cs-CZ"/>
              </w:rPr>
            </w:pPr>
            <w:r w:rsidRPr="00B524CE">
              <w:rPr>
                <w:rFonts w:ascii="Calibri" w:eastAsia="Times New Roman" w:hAnsi="Calibri" w:cs="Times New Roman"/>
                <w:color w:val="FFFFFF" w:themeColor="background1"/>
                <w:lang w:eastAsia="cs-CZ"/>
              </w:rPr>
              <w:t>DN</w:t>
            </w:r>
            <w:r w:rsidRPr="00B524CE">
              <w:rPr>
                <w:rFonts w:ascii="Calibri" w:eastAsia="Times New Roman" w:hAnsi="Calibri" w:cs="Times New Roman"/>
                <w:color w:val="FFFFFF" w:themeColor="background1"/>
                <w:lang w:eastAsia="cs-CZ"/>
              </w:rPr>
              <w:fldChar w:fldCharType="begin"/>
            </w:r>
            <w:r w:rsidRPr="00B524CE">
              <w:rPr>
                <w:rFonts w:ascii="Calibri" w:eastAsia="Times New Roman" w:hAnsi="Calibri" w:cs="Times New Roman"/>
                <w:color w:val="FFFFFF" w:themeColor="background1"/>
                <w:lang w:eastAsia="cs-CZ"/>
              </w:rPr>
              <w:instrText xml:space="preserve"> XE "UNL:Únik nebezpečné látky" </w:instrText>
            </w:r>
            <w:r w:rsidRPr="00B524CE">
              <w:rPr>
                <w:rFonts w:ascii="Calibri" w:eastAsia="Times New Roman" w:hAnsi="Calibri" w:cs="Times New Roman"/>
                <w:color w:val="FFFFFF" w:themeColor="background1"/>
                <w:lang w:eastAsia="cs-CZ"/>
              </w:rPr>
              <w:fldChar w:fldCharType="end"/>
            </w:r>
          </w:p>
        </w:tc>
        <w:tc>
          <w:tcPr>
            <w:tcW w:w="687" w:type="dxa"/>
            <w:tcBorders>
              <w:top w:val="nil"/>
              <w:bottom w:val="single" w:sz="4" w:space="0" w:color="FFFFFF" w:themeColor="background1"/>
            </w:tcBorders>
          </w:tcPr>
          <w:p w14:paraId="723C7A80" w14:textId="77777777" w:rsidR="00F33539" w:rsidRPr="00B524CE" w:rsidRDefault="00F33539" w:rsidP="00F33539">
            <w:pPr>
              <w:pStyle w:val="Bezmezer"/>
              <w:tabs>
                <w:tab w:val="left" w:pos="993"/>
              </w:tabs>
              <w:jc w:val="center"/>
              <w:rPr>
                <w:color w:val="FFFFFF" w:themeColor="background1"/>
                <w:lang w:eastAsia="cs-CZ"/>
              </w:rPr>
            </w:pPr>
            <w:r w:rsidRPr="00B524CE">
              <w:rPr>
                <w:rFonts w:ascii="Calibri" w:eastAsia="Times New Roman" w:hAnsi="Calibri" w:cs="Times New Roman"/>
                <w:color w:val="FFFFFF" w:themeColor="background1"/>
                <w:lang w:eastAsia="cs-CZ"/>
              </w:rPr>
              <w:t>ZOZ</w:t>
            </w:r>
            <w:r w:rsidRPr="00B524CE">
              <w:rPr>
                <w:rFonts w:ascii="Calibri" w:eastAsia="Times New Roman" w:hAnsi="Calibri" w:cs="Times New Roman"/>
                <w:color w:val="FFFFFF" w:themeColor="background1"/>
                <w:lang w:eastAsia="cs-CZ"/>
              </w:rPr>
              <w:fldChar w:fldCharType="begin"/>
            </w:r>
            <w:r w:rsidRPr="00B524CE">
              <w:rPr>
                <w:rFonts w:ascii="Calibri" w:eastAsia="Times New Roman" w:hAnsi="Calibri" w:cs="Times New Roman"/>
                <w:color w:val="FFFFFF" w:themeColor="background1"/>
                <w:lang w:eastAsia="cs-CZ"/>
              </w:rPr>
              <w:instrText xml:space="preserve"> XE "TP:Technická pomoc" </w:instrText>
            </w:r>
            <w:r w:rsidRPr="00B524CE">
              <w:rPr>
                <w:rFonts w:ascii="Calibri" w:eastAsia="Times New Roman" w:hAnsi="Calibri" w:cs="Times New Roman"/>
                <w:color w:val="FFFFFF" w:themeColor="background1"/>
                <w:lang w:eastAsia="cs-CZ"/>
              </w:rPr>
              <w:fldChar w:fldCharType="end"/>
            </w:r>
          </w:p>
        </w:tc>
        <w:tc>
          <w:tcPr>
            <w:tcW w:w="687" w:type="dxa"/>
            <w:tcBorders>
              <w:top w:val="nil"/>
              <w:bottom w:val="single" w:sz="4" w:space="0" w:color="FFFFFF" w:themeColor="background1"/>
            </w:tcBorders>
            <w:hideMark/>
          </w:tcPr>
          <w:p w14:paraId="15347205" w14:textId="77777777" w:rsidR="00F33539" w:rsidRPr="00B524CE" w:rsidRDefault="00F33539" w:rsidP="00F33539">
            <w:pPr>
              <w:pStyle w:val="Bezmezer"/>
              <w:tabs>
                <w:tab w:val="left" w:pos="993"/>
              </w:tabs>
              <w:jc w:val="center"/>
              <w:rPr>
                <w:color w:val="FFFFFF" w:themeColor="background1"/>
                <w:lang w:eastAsia="cs-CZ"/>
              </w:rPr>
            </w:pPr>
            <w:r w:rsidRPr="00B524CE">
              <w:rPr>
                <w:rFonts w:ascii="Calibri" w:eastAsia="Times New Roman" w:hAnsi="Calibri" w:cs="Times New Roman"/>
                <w:color w:val="FFFFFF" w:themeColor="background1"/>
                <w:lang w:eastAsia="cs-CZ"/>
              </w:rPr>
              <w:t>UNL</w:t>
            </w:r>
            <w:r w:rsidRPr="00B524CE">
              <w:rPr>
                <w:rFonts w:ascii="Calibri" w:eastAsia="Times New Roman" w:hAnsi="Calibri" w:cs="Times New Roman"/>
                <w:color w:val="FFFFFF" w:themeColor="background1"/>
                <w:lang w:eastAsia="cs-CZ"/>
              </w:rPr>
              <w:fldChar w:fldCharType="begin"/>
            </w:r>
            <w:r w:rsidRPr="00B524CE">
              <w:rPr>
                <w:rFonts w:ascii="Calibri" w:eastAsia="Times New Roman" w:hAnsi="Calibri" w:cs="Times New Roman"/>
                <w:color w:val="FFFFFF" w:themeColor="background1"/>
                <w:lang w:eastAsia="cs-CZ"/>
              </w:rPr>
              <w:instrText xml:space="preserve"> XE "PP:Planý poplach" </w:instrText>
            </w:r>
            <w:r w:rsidRPr="00B524CE">
              <w:rPr>
                <w:rFonts w:ascii="Calibri" w:eastAsia="Times New Roman" w:hAnsi="Calibri" w:cs="Times New Roman"/>
                <w:color w:val="FFFFFF" w:themeColor="background1"/>
                <w:lang w:eastAsia="cs-CZ"/>
              </w:rPr>
              <w:fldChar w:fldCharType="end"/>
            </w:r>
          </w:p>
        </w:tc>
        <w:tc>
          <w:tcPr>
            <w:tcW w:w="687" w:type="dxa"/>
            <w:tcBorders>
              <w:top w:val="nil"/>
              <w:bottom w:val="single" w:sz="4" w:space="0" w:color="FFFFFF" w:themeColor="background1"/>
            </w:tcBorders>
            <w:hideMark/>
          </w:tcPr>
          <w:p w14:paraId="1806E47D" w14:textId="77777777" w:rsidR="00F33539" w:rsidRPr="00B524CE" w:rsidRDefault="00F33539" w:rsidP="00F33539">
            <w:pPr>
              <w:pStyle w:val="Bezmezer"/>
              <w:tabs>
                <w:tab w:val="left" w:pos="993"/>
              </w:tabs>
              <w:jc w:val="center"/>
              <w:rPr>
                <w:color w:val="FFFFFF" w:themeColor="background1"/>
                <w:lang w:eastAsia="cs-CZ"/>
              </w:rPr>
            </w:pPr>
            <w:r w:rsidRPr="00B524CE">
              <w:rPr>
                <w:rFonts w:ascii="Calibri" w:eastAsia="Times New Roman" w:hAnsi="Calibri" w:cs="Times New Roman"/>
                <w:color w:val="FFFFFF" w:themeColor="background1"/>
                <w:lang w:eastAsia="cs-CZ"/>
              </w:rPr>
              <w:t>TP</w:t>
            </w:r>
          </w:p>
        </w:tc>
        <w:tc>
          <w:tcPr>
            <w:tcW w:w="687" w:type="dxa"/>
            <w:tcBorders>
              <w:top w:val="nil"/>
              <w:bottom w:val="single" w:sz="4" w:space="0" w:color="FFFFFF" w:themeColor="background1"/>
            </w:tcBorders>
            <w:hideMark/>
          </w:tcPr>
          <w:p w14:paraId="5B784B80" w14:textId="77777777" w:rsidR="00F33539" w:rsidRPr="00B524CE" w:rsidRDefault="00F33539" w:rsidP="00F33539">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PP </w:t>
            </w:r>
          </w:p>
          <w:p w14:paraId="30F56144" w14:textId="77777777" w:rsidR="00F33539" w:rsidRDefault="00F33539" w:rsidP="00F33539">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 </w:t>
            </w:r>
          </w:p>
          <w:p w14:paraId="50A13988" w14:textId="77777777" w:rsidR="00F33539" w:rsidRPr="00B524CE" w:rsidRDefault="00F33539" w:rsidP="00F33539">
            <w:pPr>
              <w:pStyle w:val="Bezmezer"/>
              <w:tabs>
                <w:tab w:val="left" w:pos="993"/>
              </w:tabs>
              <w:jc w:val="center"/>
              <w:rPr>
                <w:color w:val="FFFFFF" w:themeColor="background1"/>
                <w:lang w:eastAsia="cs-CZ"/>
              </w:rPr>
            </w:pPr>
            <w:r>
              <w:rPr>
                <w:rFonts w:ascii="Calibri" w:eastAsia="Times New Roman" w:hAnsi="Calibri" w:cs="Times New Roman"/>
                <w:color w:val="FFFFFF" w:themeColor="background1"/>
                <w:lang w:eastAsia="cs-CZ"/>
              </w:rPr>
              <w:t>OMU</w:t>
            </w:r>
          </w:p>
        </w:tc>
        <w:tc>
          <w:tcPr>
            <w:tcW w:w="687" w:type="dxa"/>
            <w:tcBorders>
              <w:top w:val="nil"/>
              <w:bottom w:val="single" w:sz="4" w:space="0" w:color="FFFFFF" w:themeColor="background1"/>
            </w:tcBorders>
            <w:hideMark/>
          </w:tcPr>
          <w:p w14:paraId="5428E95A" w14:textId="77777777" w:rsidR="00F33539" w:rsidRPr="008D6260" w:rsidRDefault="00F33539" w:rsidP="00F33539">
            <w:pPr>
              <w:pStyle w:val="Bezmezer"/>
              <w:tabs>
                <w:tab w:val="left" w:pos="993"/>
              </w:tabs>
              <w:jc w:val="center"/>
              <w:rPr>
                <w:color w:val="FFFFFF" w:themeColor="background1"/>
                <w:lang w:eastAsia="cs-CZ"/>
              </w:rPr>
            </w:pPr>
            <w:r w:rsidRPr="008D6260">
              <w:rPr>
                <w:rFonts w:ascii="Calibri" w:eastAsia="Times New Roman" w:hAnsi="Calibri" w:cs="Times New Roman"/>
                <w:color w:val="FFFFFF" w:themeColor="background1"/>
                <w:lang w:eastAsia="cs-CZ"/>
              </w:rPr>
              <w:t>Σ</w:t>
            </w:r>
          </w:p>
        </w:tc>
        <w:tc>
          <w:tcPr>
            <w:tcW w:w="800" w:type="dxa"/>
            <w:tcBorders>
              <w:top w:val="nil"/>
              <w:bottom w:val="single" w:sz="4" w:space="0" w:color="FFFFFF" w:themeColor="background1"/>
            </w:tcBorders>
          </w:tcPr>
          <w:p w14:paraId="408CFE75" w14:textId="77777777" w:rsidR="00F33539" w:rsidRPr="008D6260" w:rsidRDefault="00F33539" w:rsidP="00D84305">
            <w:pPr>
              <w:pStyle w:val="Bezmezer"/>
              <w:tabs>
                <w:tab w:val="left" w:pos="993"/>
              </w:tabs>
              <w:jc w:val="center"/>
              <w:rPr>
                <w:rFonts w:ascii="Calibri" w:eastAsia="Times New Roman" w:hAnsi="Calibri" w:cs="Times New Roman"/>
                <w:color w:val="FFFFFF" w:themeColor="background1"/>
                <w:lang w:eastAsia="cs-CZ"/>
              </w:rPr>
            </w:pPr>
            <w:r w:rsidRPr="008D6260">
              <w:rPr>
                <w:rFonts w:ascii="Calibri" w:eastAsia="Times New Roman" w:hAnsi="Calibri" w:cs="Calibri"/>
                <w:color w:val="FFFFFF" w:themeColor="background1"/>
                <w:lang w:eastAsia="cs-CZ"/>
              </w:rPr>
              <w:t>Ø</w:t>
            </w:r>
            <w:r w:rsidRPr="008D6260">
              <w:rPr>
                <w:rFonts w:ascii="Calibri" w:eastAsia="Times New Roman" w:hAnsi="Calibri" w:cs="Times New Roman"/>
                <w:color w:val="FFFFFF" w:themeColor="background1"/>
                <w:lang w:eastAsia="cs-CZ"/>
              </w:rPr>
              <w:t xml:space="preserve"> za 5 let</w:t>
            </w:r>
          </w:p>
        </w:tc>
        <w:tc>
          <w:tcPr>
            <w:tcW w:w="687" w:type="dxa"/>
            <w:tcBorders>
              <w:top w:val="nil"/>
              <w:bottom w:val="single" w:sz="4" w:space="0" w:color="FFFFFF" w:themeColor="background1"/>
              <w:right w:val="nil"/>
            </w:tcBorders>
            <w:hideMark/>
          </w:tcPr>
          <w:p w14:paraId="7C0AA365" w14:textId="77777777" w:rsidR="00F33539" w:rsidRPr="00B524CE" w:rsidRDefault="00F33539" w:rsidP="00F33539">
            <w:pPr>
              <w:pStyle w:val="Bezmezer"/>
              <w:tabs>
                <w:tab w:val="left" w:pos="993"/>
              </w:tabs>
              <w:jc w:val="center"/>
              <w:rPr>
                <w:color w:val="FFFFFF" w:themeColor="background1"/>
                <w:lang w:eastAsia="cs-CZ"/>
              </w:rPr>
            </w:pPr>
            <w:r w:rsidRPr="00B524CE">
              <w:rPr>
                <w:rFonts w:ascii="Calibri" w:eastAsia="Times New Roman" w:hAnsi="Calibri" w:cs="Times New Roman"/>
                <w:color w:val="FFFFFF" w:themeColor="background1"/>
                <w:lang w:eastAsia="cs-CZ"/>
              </w:rPr>
              <w:t>OČ</w:t>
            </w:r>
          </w:p>
        </w:tc>
      </w:tr>
      <w:tr w:rsidR="00271E0D" w:rsidRPr="003643BC" w14:paraId="710009C7"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7BFC652E"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Blansko</w:t>
            </w:r>
          </w:p>
        </w:tc>
        <w:tc>
          <w:tcPr>
            <w:tcW w:w="669" w:type="dxa"/>
            <w:tcBorders>
              <w:top w:val="single" w:sz="4" w:space="0" w:color="FFFFFF" w:themeColor="background1"/>
              <w:bottom w:val="nil"/>
            </w:tcBorders>
          </w:tcPr>
          <w:p w14:paraId="1CC297F0"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C1</w:t>
            </w:r>
          </w:p>
        </w:tc>
        <w:tc>
          <w:tcPr>
            <w:tcW w:w="2200" w:type="dxa"/>
            <w:tcBorders>
              <w:top w:val="single" w:sz="4" w:space="0" w:color="FFFFFF" w:themeColor="background1"/>
              <w:bottom w:val="nil"/>
            </w:tcBorders>
            <w:noWrap/>
            <w:vAlign w:val="bottom"/>
            <w:hideMark/>
          </w:tcPr>
          <w:p w14:paraId="704BA056"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Blansko</w:t>
            </w:r>
          </w:p>
        </w:tc>
        <w:tc>
          <w:tcPr>
            <w:tcW w:w="688" w:type="dxa"/>
            <w:tcBorders>
              <w:top w:val="single" w:sz="4" w:space="0" w:color="FFFFFF" w:themeColor="background1"/>
              <w:bottom w:val="nil"/>
            </w:tcBorders>
            <w:noWrap/>
            <w:hideMark/>
          </w:tcPr>
          <w:p w14:paraId="2052EE64" w14:textId="11EC4F3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66</w:t>
            </w:r>
          </w:p>
        </w:tc>
        <w:tc>
          <w:tcPr>
            <w:tcW w:w="687" w:type="dxa"/>
            <w:tcBorders>
              <w:top w:val="single" w:sz="4" w:space="0" w:color="FFFFFF" w:themeColor="background1"/>
              <w:bottom w:val="nil"/>
            </w:tcBorders>
            <w:noWrap/>
            <w:hideMark/>
          </w:tcPr>
          <w:p w14:paraId="28904294" w14:textId="67D8393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150</w:t>
            </w:r>
          </w:p>
        </w:tc>
        <w:tc>
          <w:tcPr>
            <w:tcW w:w="687" w:type="dxa"/>
            <w:tcBorders>
              <w:top w:val="single" w:sz="4" w:space="0" w:color="FFFFFF" w:themeColor="background1"/>
              <w:bottom w:val="nil"/>
            </w:tcBorders>
          </w:tcPr>
          <w:p w14:paraId="4156EFD9" w14:textId="259A70B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81</w:t>
            </w:r>
          </w:p>
        </w:tc>
        <w:tc>
          <w:tcPr>
            <w:tcW w:w="687" w:type="dxa"/>
            <w:tcBorders>
              <w:top w:val="single" w:sz="4" w:space="0" w:color="FFFFFF" w:themeColor="background1"/>
              <w:bottom w:val="nil"/>
            </w:tcBorders>
            <w:noWrap/>
            <w:hideMark/>
          </w:tcPr>
          <w:p w14:paraId="3F3C27A2" w14:textId="159662D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25</w:t>
            </w:r>
          </w:p>
        </w:tc>
        <w:tc>
          <w:tcPr>
            <w:tcW w:w="687" w:type="dxa"/>
            <w:tcBorders>
              <w:top w:val="single" w:sz="4" w:space="0" w:color="FFFFFF" w:themeColor="background1"/>
              <w:bottom w:val="nil"/>
            </w:tcBorders>
            <w:noWrap/>
            <w:hideMark/>
          </w:tcPr>
          <w:p w14:paraId="01C9367D" w14:textId="1A5C030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190</w:t>
            </w:r>
          </w:p>
        </w:tc>
        <w:tc>
          <w:tcPr>
            <w:tcW w:w="687" w:type="dxa"/>
            <w:tcBorders>
              <w:top w:val="single" w:sz="4" w:space="0" w:color="FFFFFF" w:themeColor="background1"/>
              <w:bottom w:val="nil"/>
            </w:tcBorders>
            <w:noWrap/>
            <w:hideMark/>
          </w:tcPr>
          <w:p w14:paraId="1F3C1B93" w14:textId="05BD523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50</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5FFA98CA" w14:textId="2498429D"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562</w:t>
            </w:r>
          </w:p>
        </w:tc>
        <w:tc>
          <w:tcPr>
            <w:tcW w:w="800" w:type="dxa"/>
            <w:tcBorders>
              <w:top w:val="single" w:sz="4" w:space="0" w:color="FFFFFF" w:themeColor="background1"/>
              <w:left w:val="single" w:sz="4" w:space="0" w:color="FFFFFF" w:themeColor="background1"/>
              <w:bottom w:val="nil"/>
            </w:tcBorders>
            <w:shd w:val="clear" w:color="auto" w:fill="190D55"/>
          </w:tcPr>
          <w:p w14:paraId="2BC46BAE" w14:textId="3D78713E"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484,8</w:t>
            </w:r>
          </w:p>
        </w:tc>
        <w:tc>
          <w:tcPr>
            <w:tcW w:w="687" w:type="dxa"/>
            <w:tcBorders>
              <w:top w:val="single" w:sz="4" w:space="0" w:color="FFFFFF" w:themeColor="background1"/>
              <w:bottom w:val="nil"/>
              <w:right w:val="nil"/>
            </w:tcBorders>
            <w:noWrap/>
            <w:hideMark/>
          </w:tcPr>
          <w:p w14:paraId="2963B413" w14:textId="3611C42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w:t>
            </w:r>
          </w:p>
        </w:tc>
      </w:tr>
      <w:tr w:rsidR="00271E0D" w:rsidRPr="003643BC" w14:paraId="0C51FC52"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nil"/>
            </w:tcBorders>
            <w:shd w:val="clear" w:color="auto" w:fill="190D55"/>
          </w:tcPr>
          <w:p w14:paraId="2983FF12"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47DD1F0B"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P2</w:t>
            </w:r>
          </w:p>
        </w:tc>
        <w:tc>
          <w:tcPr>
            <w:tcW w:w="2200" w:type="dxa"/>
            <w:tcBorders>
              <w:top w:val="nil"/>
              <w:bottom w:val="nil"/>
            </w:tcBorders>
            <w:noWrap/>
            <w:vAlign w:val="bottom"/>
            <w:hideMark/>
          </w:tcPr>
          <w:p w14:paraId="08FCCA1B"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Boskovice</w:t>
            </w:r>
          </w:p>
        </w:tc>
        <w:tc>
          <w:tcPr>
            <w:tcW w:w="688" w:type="dxa"/>
            <w:tcBorders>
              <w:top w:val="nil"/>
              <w:bottom w:val="nil"/>
            </w:tcBorders>
            <w:noWrap/>
            <w:hideMark/>
          </w:tcPr>
          <w:p w14:paraId="64E230DE" w14:textId="0DA707C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55</w:t>
            </w:r>
          </w:p>
        </w:tc>
        <w:tc>
          <w:tcPr>
            <w:tcW w:w="687" w:type="dxa"/>
            <w:tcBorders>
              <w:top w:val="nil"/>
              <w:bottom w:val="nil"/>
            </w:tcBorders>
            <w:noWrap/>
            <w:hideMark/>
          </w:tcPr>
          <w:p w14:paraId="5479A44A" w14:textId="188B076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112</w:t>
            </w:r>
          </w:p>
        </w:tc>
        <w:tc>
          <w:tcPr>
            <w:tcW w:w="687" w:type="dxa"/>
            <w:tcBorders>
              <w:top w:val="nil"/>
              <w:bottom w:val="nil"/>
            </w:tcBorders>
          </w:tcPr>
          <w:p w14:paraId="59A09D72" w14:textId="3983B21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31</w:t>
            </w:r>
          </w:p>
        </w:tc>
        <w:tc>
          <w:tcPr>
            <w:tcW w:w="687" w:type="dxa"/>
            <w:tcBorders>
              <w:top w:val="nil"/>
              <w:bottom w:val="nil"/>
            </w:tcBorders>
            <w:noWrap/>
            <w:hideMark/>
          </w:tcPr>
          <w:p w14:paraId="01C51435" w14:textId="6A972FB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w:t>
            </w:r>
          </w:p>
        </w:tc>
        <w:tc>
          <w:tcPr>
            <w:tcW w:w="687" w:type="dxa"/>
            <w:tcBorders>
              <w:top w:val="nil"/>
              <w:bottom w:val="nil"/>
            </w:tcBorders>
            <w:noWrap/>
            <w:hideMark/>
          </w:tcPr>
          <w:p w14:paraId="00A4D70D" w14:textId="7DD73D8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112</w:t>
            </w:r>
          </w:p>
        </w:tc>
        <w:tc>
          <w:tcPr>
            <w:tcW w:w="687" w:type="dxa"/>
            <w:tcBorders>
              <w:top w:val="nil"/>
              <w:bottom w:val="nil"/>
            </w:tcBorders>
            <w:noWrap/>
            <w:hideMark/>
          </w:tcPr>
          <w:p w14:paraId="4EDABE21" w14:textId="0FE3B88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w:t>
            </w:r>
          </w:p>
        </w:tc>
        <w:tc>
          <w:tcPr>
            <w:tcW w:w="687" w:type="dxa"/>
            <w:tcBorders>
              <w:top w:val="nil"/>
              <w:bottom w:val="nil"/>
              <w:right w:val="single" w:sz="4" w:space="0" w:color="FFFFFF" w:themeColor="background1"/>
            </w:tcBorders>
            <w:shd w:val="clear" w:color="auto" w:fill="190D55" w:themeFill="text1"/>
            <w:noWrap/>
            <w:hideMark/>
          </w:tcPr>
          <w:p w14:paraId="38BCCF80" w14:textId="605B94DB"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345</w:t>
            </w:r>
          </w:p>
        </w:tc>
        <w:tc>
          <w:tcPr>
            <w:tcW w:w="800" w:type="dxa"/>
            <w:tcBorders>
              <w:top w:val="nil"/>
              <w:left w:val="single" w:sz="4" w:space="0" w:color="FFFFFF" w:themeColor="background1"/>
              <w:bottom w:val="nil"/>
            </w:tcBorders>
            <w:shd w:val="clear" w:color="auto" w:fill="190D55"/>
          </w:tcPr>
          <w:p w14:paraId="3E712E3A" w14:textId="758AA7D5"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371,4</w:t>
            </w:r>
          </w:p>
        </w:tc>
        <w:tc>
          <w:tcPr>
            <w:tcW w:w="687" w:type="dxa"/>
            <w:tcBorders>
              <w:top w:val="nil"/>
              <w:bottom w:val="nil"/>
              <w:right w:val="nil"/>
            </w:tcBorders>
            <w:noWrap/>
            <w:hideMark/>
          </w:tcPr>
          <w:p w14:paraId="170740EA" w14:textId="62B2E42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r>
      <w:tr w:rsidR="00271E0D" w:rsidRPr="003643BC" w14:paraId="36067E81"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tcPr>
          <w:p w14:paraId="404988D1"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single" w:sz="4" w:space="0" w:color="FFFFFF" w:themeColor="background1"/>
            </w:tcBorders>
          </w:tcPr>
          <w:p w14:paraId="60128826"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41FE0BEC"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Kunštát</w:t>
            </w:r>
          </w:p>
        </w:tc>
        <w:tc>
          <w:tcPr>
            <w:tcW w:w="688" w:type="dxa"/>
            <w:tcBorders>
              <w:top w:val="nil"/>
              <w:bottom w:val="single" w:sz="4" w:space="0" w:color="FFFFFF" w:themeColor="background1"/>
            </w:tcBorders>
            <w:noWrap/>
            <w:hideMark/>
          </w:tcPr>
          <w:p w14:paraId="4A1C28B6" w14:textId="649F65C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w:t>
            </w:r>
          </w:p>
        </w:tc>
        <w:tc>
          <w:tcPr>
            <w:tcW w:w="687" w:type="dxa"/>
            <w:tcBorders>
              <w:top w:val="nil"/>
              <w:bottom w:val="single" w:sz="4" w:space="0" w:color="FFFFFF" w:themeColor="background1"/>
            </w:tcBorders>
            <w:noWrap/>
            <w:hideMark/>
          </w:tcPr>
          <w:p w14:paraId="3552AF00" w14:textId="7E3E63F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57</w:t>
            </w:r>
          </w:p>
        </w:tc>
        <w:tc>
          <w:tcPr>
            <w:tcW w:w="687" w:type="dxa"/>
            <w:tcBorders>
              <w:top w:val="nil"/>
              <w:bottom w:val="single" w:sz="4" w:space="0" w:color="FFFFFF" w:themeColor="background1"/>
            </w:tcBorders>
          </w:tcPr>
          <w:p w14:paraId="40106785" w14:textId="04D7D13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24</w:t>
            </w:r>
          </w:p>
        </w:tc>
        <w:tc>
          <w:tcPr>
            <w:tcW w:w="687" w:type="dxa"/>
            <w:tcBorders>
              <w:top w:val="nil"/>
              <w:bottom w:val="single" w:sz="4" w:space="0" w:color="FFFFFF" w:themeColor="background1"/>
            </w:tcBorders>
            <w:noWrap/>
            <w:hideMark/>
          </w:tcPr>
          <w:p w14:paraId="50602EF5" w14:textId="41F5106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w:t>
            </w:r>
          </w:p>
        </w:tc>
        <w:tc>
          <w:tcPr>
            <w:tcW w:w="687" w:type="dxa"/>
            <w:tcBorders>
              <w:top w:val="nil"/>
              <w:bottom w:val="single" w:sz="4" w:space="0" w:color="FFFFFF" w:themeColor="background1"/>
            </w:tcBorders>
            <w:noWrap/>
            <w:hideMark/>
          </w:tcPr>
          <w:p w14:paraId="14F65E73" w14:textId="755D5EA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74</w:t>
            </w:r>
          </w:p>
        </w:tc>
        <w:tc>
          <w:tcPr>
            <w:tcW w:w="687" w:type="dxa"/>
            <w:tcBorders>
              <w:top w:val="nil"/>
              <w:bottom w:val="single" w:sz="4" w:space="0" w:color="FFFFFF" w:themeColor="background1"/>
            </w:tcBorders>
            <w:noWrap/>
            <w:hideMark/>
          </w:tcPr>
          <w:p w14:paraId="4A921567" w14:textId="36378B1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614BF006" w14:textId="0D952B6A"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193</w:t>
            </w:r>
          </w:p>
        </w:tc>
        <w:tc>
          <w:tcPr>
            <w:tcW w:w="800" w:type="dxa"/>
            <w:tcBorders>
              <w:top w:val="nil"/>
              <w:left w:val="single" w:sz="4" w:space="0" w:color="FFFFFF" w:themeColor="background1"/>
              <w:bottom w:val="single" w:sz="4" w:space="0" w:color="FFFFFF" w:themeColor="background1"/>
            </w:tcBorders>
            <w:shd w:val="clear" w:color="auto" w:fill="190D55"/>
          </w:tcPr>
          <w:p w14:paraId="39440DB1" w14:textId="11516794"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190</w:t>
            </w:r>
          </w:p>
        </w:tc>
        <w:tc>
          <w:tcPr>
            <w:tcW w:w="687" w:type="dxa"/>
            <w:tcBorders>
              <w:top w:val="nil"/>
              <w:bottom w:val="single" w:sz="4" w:space="0" w:color="FFFFFF" w:themeColor="background1"/>
              <w:right w:val="nil"/>
            </w:tcBorders>
            <w:noWrap/>
            <w:hideMark/>
          </w:tcPr>
          <w:p w14:paraId="02CE0E47" w14:textId="2E9B5E0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r>
      <w:tr w:rsidR="00271E0D" w:rsidRPr="003643BC" w14:paraId="35BB021B"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322FE3FF"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Brno-město</w:t>
            </w:r>
          </w:p>
        </w:tc>
        <w:tc>
          <w:tcPr>
            <w:tcW w:w="669" w:type="dxa"/>
            <w:tcBorders>
              <w:top w:val="single" w:sz="4" w:space="0" w:color="FFFFFF" w:themeColor="background1"/>
              <w:bottom w:val="nil"/>
            </w:tcBorders>
          </w:tcPr>
          <w:p w14:paraId="724A82E7"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C3</w:t>
            </w:r>
          </w:p>
        </w:tc>
        <w:tc>
          <w:tcPr>
            <w:tcW w:w="2200" w:type="dxa"/>
            <w:tcBorders>
              <w:top w:val="single" w:sz="4" w:space="0" w:color="FFFFFF" w:themeColor="background1"/>
              <w:bottom w:val="nil"/>
            </w:tcBorders>
            <w:noWrap/>
            <w:vAlign w:val="bottom"/>
            <w:hideMark/>
          </w:tcPr>
          <w:p w14:paraId="2F8CCCE2"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Lidická</w:t>
            </w:r>
          </w:p>
        </w:tc>
        <w:tc>
          <w:tcPr>
            <w:tcW w:w="688" w:type="dxa"/>
            <w:tcBorders>
              <w:top w:val="single" w:sz="4" w:space="0" w:color="FFFFFF" w:themeColor="background1"/>
              <w:bottom w:val="nil"/>
            </w:tcBorders>
            <w:noWrap/>
            <w:hideMark/>
          </w:tcPr>
          <w:p w14:paraId="479CC268" w14:textId="5B6CEF8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340</w:t>
            </w:r>
          </w:p>
        </w:tc>
        <w:tc>
          <w:tcPr>
            <w:tcW w:w="687" w:type="dxa"/>
            <w:tcBorders>
              <w:top w:val="single" w:sz="4" w:space="0" w:color="FFFFFF" w:themeColor="background1"/>
              <w:bottom w:val="nil"/>
            </w:tcBorders>
            <w:noWrap/>
            <w:hideMark/>
          </w:tcPr>
          <w:p w14:paraId="63DAF47C" w14:textId="11299FD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449</w:t>
            </w:r>
          </w:p>
        </w:tc>
        <w:tc>
          <w:tcPr>
            <w:tcW w:w="687" w:type="dxa"/>
            <w:tcBorders>
              <w:top w:val="single" w:sz="4" w:space="0" w:color="FFFFFF" w:themeColor="background1"/>
              <w:bottom w:val="nil"/>
            </w:tcBorders>
          </w:tcPr>
          <w:p w14:paraId="61E217AE" w14:textId="5D132D9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458</w:t>
            </w:r>
          </w:p>
        </w:tc>
        <w:tc>
          <w:tcPr>
            <w:tcW w:w="687" w:type="dxa"/>
            <w:tcBorders>
              <w:top w:val="single" w:sz="4" w:space="0" w:color="FFFFFF" w:themeColor="background1"/>
              <w:bottom w:val="nil"/>
            </w:tcBorders>
            <w:noWrap/>
            <w:hideMark/>
          </w:tcPr>
          <w:p w14:paraId="39B357DC" w14:textId="193ABAE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122</w:t>
            </w:r>
          </w:p>
        </w:tc>
        <w:tc>
          <w:tcPr>
            <w:tcW w:w="687" w:type="dxa"/>
            <w:tcBorders>
              <w:top w:val="single" w:sz="4" w:space="0" w:color="FFFFFF" w:themeColor="background1"/>
              <w:bottom w:val="nil"/>
            </w:tcBorders>
            <w:noWrap/>
            <w:hideMark/>
          </w:tcPr>
          <w:p w14:paraId="303E711C" w14:textId="5D17595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634</w:t>
            </w:r>
          </w:p>
        </w:tc>
        <w:tc>
          <w:tcPr>
            <w:tcW w:w="687" w:type="dxa"/>
            <w:tcBorders>
              <w:top w:val="single" w:sz="4" w:space="0" w:color="FFFFFF" w:themeColor="background1"/>
              <w:bottom w:val="nil"/>
            </w:tcBorders>
            <w:noWrap/>
            <w:hideMark/>
          </w:tcPr>
          <w:p w14:paraId="6685FF02" w14:textId="6D3CDF3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208</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3D94E6A3" w14:textId="370A6224"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2211</w:t>
            </w:r>
          </w:p>
        </w:tc>
        <w:tc>
          <w:tcPr>
            <w:tcW w:w="800" w:type="dxa"/>
            <w:tcBorders>
              <w:top w:val="single" w:sz="4" w:space="0" w:color="FFFFFF" w:themeColor="background1"/>
              <w:left w:val="single" w:sz="4" w:space="0" w:color="FFFFFF" w:themeColor="background1"/>
              <w:bottom w:val="nil"/>
            </w:tcBorders>
            <w:shd w:val="clear" w:color="auto" w:fill="190D55"/>
          </w:tcPr>
          <w:p w14:paraId="1460DF2C" w14:textId="21B70CE3"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2123,4</w:t>
            </w:r>
          </w:p>
        </w:tc>
        <w:tc>
          <w:tcPr>
            <w:tcW w:w="687" w:type="dxa"/>
            <w:tcBorders>
              <w:top w:val="single" w:sz="4" w:space="0" w:color="FFFFFF" w:themeColor="background1"/>
              <w:bottom w:val="nil"/>
              <w:right w:val="nil"/>
            </w:tcBorders>
            <w:noWrap/>
            <w:hideMark/>
          </w:tcPr>
          <w:p w14:paraId="635E5A4C" w14:textId="7D3ADB7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145</w:t>
            </w:r>
          </w:p>
        </w:tc>
      </w:tr>
      <w:tr w:rsidR="00271E0D" w:rsidRPr="003643BC" w14:paraId="7D6F4041"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nil"/>
            </w:tcBorders>
            <w:shd w:val="clear" w:color="auto" w:fill="190D55"/>
          </w:tcPr>
          <w:p w14:paraId="624CA03F"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30AC73F1"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P4</w:t>
            </w:r>
          </w:p>
        </w:tc>
        <w:tc>
          <w:tcPr>
            <w:tcW w:w="2200" w:type="dxa"/>
            <w:tcBorders>
              <w:top w:val="nil"/>
              <w:bottom w:val="nil"/>
            </w:tcBorders>
            <w:noWrap/>
            <w:vAlign w:val="bottom"/>
            <w:hideMark/>
          </w:tcPr>
          <w:p w14:paraId="62E8C355"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Líšeň</w:t>
            </w:r>
          </w:p>
        </w:tc>
        <w:tc>
          <w:tcPr>
            <w:tcW w:w="688" w:type="dxa"/>
            <w:tcBorders>
              <w:top w:val="nil"/>
              <w:bottom w:val="nil"/>
            </w:tcBorders>
            <w:noWrap/>
            <w:hideMark/>
          </w:tcPr>
          <w:p w14:paraId="169A8B78" w14:textId="1C67C14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153</w:t>
            </w:r>
          </w:p>
        </w:tc>
        <w:tc>
          <w:tcPr>
            <w:tcW w:w="687" w:type="dxa"/>
            <w:tcBorders>
              <w:top w:val="nil"/>
              <w:bottom w:val="nil"/>
            </w:tcBorders>
            <w:noWrap/>
            <w:hideMark/>
          </w:tcPr>
          <w:p w14:paraId="41E52A2C" w14:textId="58CF80C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188</w:t>
            </w:r>
          </w:p>
        </w:tc>
        <w:tc>
          <w:tcPr>
            <w:tcW w:w="687" w:type="dxa"/>
            <w:tcBorders>
              <w:top w:val="nil"/>
              <w:bottom w:val="nil"/>
            </w:tcBorders>
          </w:tcPr>
          <w:p w14:paraId="0F8FC0F0" w14:textId="14F4024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123</w:t>
            </w:r>
          </w:p>
        </w:tc>
        <w:tc>
          <w:tcPr>
            <w:tcW w:w="687" w:type="dxa"/>
            <w:tcBorders>
              <w:top w:val="nil"/>
              <w:bottom w:val="nil"/>
            </w:tcBorders>
            <w:noWrap/>
            <w:hideMark/>
          </w:tcPr>
          <w:p w14:paraId="18E980B2" w14:textId="69727FC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73</w:t>
            </w:r>
          </w:p>
        </w:tc>
        <w:tc>
          <w:tcPr>
            <w:tcW w:w="687" w:type="dxa"/>
            <w:tcBorders>
              <w:top w:val="nil"/>
              <w:bottom w:val="nil"/>
            </w:tcBorders>
            <w:noWrap/>
            <w:hideMark/>
          </w:tcPr>
          <w:p w14:paraId="50FAE768" w14:textId="4B84E8B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224</w:t>
            </w:r>
          </w:p>
        </w:tc>
        <w:tc>
          <w:tcPr>
            <w:tcW w:w="687" w:type="dxa"/>
            <w:tcBorders>
              <w:top w:val="nil"/>
              <w:bottom w:val="nil"/>
            </w:tcBorders>
            <w:noWrap/>
            <w:hideMark/>
          </w:tcPr>
          <w:p w14:paraId="448C6A35" w14:textId="0905538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99</w:t>
            </w:r>
          </w:p>
        </w:tc>
        <w:tc>
          <w:tcPr>
            <w:tcW w:w="687" w:type="dxa"/>
            <w:tcBorders>
              <w:top w:val="nil"/>
              <w:bottom w:val="nil"/>
              <w:right w:val="single" w:sz="4" w:space="0" w:color="FFFFFF" w:themeColor="background1"/>
            </w:tcBorders>
            <w:shd w:val="clear" w:color="auto" w:fill="190D55" w:themeFill="text1"/>
            <w:noWrap/>
            <w:hideMark/>
          </w:tcPr>
          <w:p w14:paraId="59D33C88" w14:textId="5EDFAF26"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860</w:t>
            </w:r>
          </w:p>
        </w:tc>
        <w:tc>
          <w:tcPr>
            <w:tcW w:w="800" w:type="dxa"/>
            <w:tcBorders>
              <w:top w:val="nil"/>
              <w:left w:val="single" w:sz="4" w:space="0" w:color="FFFFFF" w:themeColor="background1"/>
              <w:bottom w:val="nil"/>
            </w:tcBorders>
            <w:shd w:val="clear" w:color="auto" w:fill="190D55"/>
          </w:tcPr>
          <w:p w14:paraId="17C61FF9" w14:textId="64F86A5E"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995,8</w:t>
            </w:r>
          </w:p>
        </w:tc>
        <w:tc>
          <w:tcPr>
            <w:tcW w:w="687" w:type="dxa"/>
            <w:tcBorders>
              <w:top w:val="nil"/>
              <w:bottom w:val="nil"/>
              <w:right w:val="nil"/>
            </w:tcBorders>
            <w:noWrap/>
            <w:hideMark/>
          </w:tcPr>
          <w:p w14:paraId="26C562E2" w14:textId="3C5A482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91</w:t>
            </w:r>
          </w:p>
        </w:tc>
      </w:tr>
      <w:tr w:rsidR="00271E0D" w:rsidRPr="003643BC" w14:paraId="75B05D5E"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nil"/>
            </w:tcBorders>
            <w:shd w:val="clear" w:color="auto" w:fill="190D55"/>
          </w:tcPr>
          <w:p w14:paraId="3000FABF"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30A0320D"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P3</w:t>
            </w:r>
          </w:p>
        </w:tc>
        <w:tc>
          <w:tcPr>
            <w:tcW w:w="2200" w:type="dxa"/>
            <w:tcBorders>
              <w:top w:val="nil"/>
              <w:bottom w:val="nil"/>
            </w:tcBorders>
            <w:noWrap/>
            <w:vAlign w:val="bottom"/>
            <w:hideMark/>
          </w:tcPr>
          <w:p w14:paraId="0CACED33"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BVV</w:t>
            </w:r>
          </w:p>
        </w:tc>
        <w:tc>
          <w:tcPr>
            <w:tcW w:w="688" w:type="dxa"/>
            <w:tcBorders>
              <w:top w:val="nil"/>
              <w:bottom w:val="nil"/>
            </w:tcBorders>
            <w:noWrap/>
            <w:hideMark/>
          </w:tcPr>
          <w:p w14:paraId="61147426" w14:textId="1EA1228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151</w:t>
            </w:r>
          </w:p>
        </w:tc>
        <w:tc>
          <w:tcPr>
            <w:tcW w:w="687" w:type="dxa"/>
            <w:tcBorders>
              <w:top w:val="nil"/>
              <w:bottom w:val="nil"/>
            </w:tcBorders>
            <w:noWrap/>
            <w:hideMark/>
          </w:tcPr>
          <w:p w14:paraId="68B8BF9A" w14:textId="33D62F6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382</w:t>
            </w:r>
          </w:p>
        </w:tc>
        <w:tc>
          <w:tcPr>
            <w:tcW w:w="687" w:type="dxa"/>
            <w:tcBorders>
              <w:top w:val="nil"/>
              <w:bottom w:val="nil"/>
            </w:tcBorders>
          </w:tcPr>
          <w:p w14:paraId="129B6312" w14:textId="65769E4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112</w:t>
            </w:r>
          </w:p>
        </w:tc>
        <w:tc>
          <w:tcPr>
            <w:tcW w:w="687" w:type="dxa"/>
            <w:tcBorders>
              <w:top w:val="nil"/>
              <w:bottom w:val="nil"/>
            </w:tcBorders>
            <w:noWrap/>
            <w:hideMark/>
          </w:tcPr>
          <w:p w14:paraId="6E346122" w14:textId="04447FC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35</w:t>
            </w:r>
          </w:p>
        </w:tc>
        <w:tc>
          <w:tcPr>
            <w:tcW w:w="687" w:type="dxa"/>
            <w:tcBorders>
              <w:top w:val="nil"/>
              <w:bottom w:val="nil"/>
            </w:tcBorders>
            <w:noWrap/>
            <w:hideMark/>
          </w:tcPr>
          <w:p w14:paraId="6A7F4D03" w14:textId="7CF84DC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169</w:t>
            </w:r>
          </w:p>
        </w:tc>
        <w:tc>
          <w:tcPr>
            <w:tcW w:w="687" w:type="dxa"/>
            <w:tcBorders>
              <w:top w:val="nil"/>
              <w:bottom w:val="nil"/>
            </w:tcBorders>
            <w:noWrap/>
            <w:hideMark/>
          </w:tcPr>
          <w:p w14:paraId="30BA4914" w14:textId="1CB4CF4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168</w:t>
            </w:r>
          </w:p>
        </w:tc>
        <w:tc>
          <w:tcPr>
            <w:tcW w:w="687" w:type="dxa"/>
            <w:tcBorders>
              <w:top w:val="nil"/>
              <w:bottom w:val="nil"/>
              <w:right w:val="single" w:sz="4" w:space="0" w:color="FFFFFF" w:themeColor="background1"/>
            </w:tcBorders>
            <w:shd w:val="clear" w:color="auto" w:fill="190D55" w:themeFill="text1"/>
            <w:noWrap/>
            <w:hideMark/>
          </w:tcPr>
          <w:p w14:paraId="759247B3" w14:textId="55ABF055"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1017</w:t>
            </w:r>
          </w:p>
        </w:tc>
        <w:tc>
          <w:tcPr>
            <w:tcW w:w="800" w:type="dxa"/>
            <w:tcBorders>
              <w:top w:val="nil"/>
              <w:left w:val="single" w:sz="4" w:space="0" w:color="FFFFFF" w:themeColor="background1"/>
              <w:bottom w:val="nil"/>
            </w:tcBorders>
            <w:shd w:val="clear" w:color="auto" w:fill="190D55"/>
          </w:tcPr>
          <w:p w14:paraId="07D58A27" w14:textId="03A5357E"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891,6</w:t>
            </w:r>
          </w:p>
        </w:tc>
        <w:tc>
          <w:tcPr>
            <w:tcW w:w="687" w:type="dxa"/>
            <w:tcBorders>
              <w:top w:val="nil"/>
              <w:bottom w:val="nil"/>
              <w:right w:val="nil"/>
            </w:tcBorders>
            <w:noWrap/>
            <w:hideMark/>
          </w:tcPr>
          <w:p w14:paraId="2621B1D7" w14:textId="0828A88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42</w:t>
            </w:r>
          </w:p>
        </w:tc>
      </w:tr>
      <w:tr w:rsidR="00271E0D" w:rsidRPr="003643BC" w14:paraId="53123463"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nil"/>
            </w:tcBorders>
            <w:shd w:val="clear" w:color="auto" w:fill="190D55"/>
          </w:tcPr>
          <w:p w14:paraId="09FADE4E"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782F1340"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P2</w:t>
            </w:r>
          </w:p>
        </w:tc>
        <w:tc>
          <w:tcPr>
            <w:tcW w:w="2200" w:type="dxa"/>
            <w:tcBorders>
              <w:top w:val="nil"/>
              <w:bottom w:val="nil"/>
            </w:tcBorders>
            <w:noWrap/>
            <w:vAlign w:val="bottom"/>
            <w:hideMark/>
          </w:tcPr>
          <w:p w14:paraId="410271F1"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Přehrada</w:t>
            </w:r>
          </w:p>
        </w:tc>
        <w:tc>
          <w:tcPr>
            <w:tcW w:w="688" w:type="dxa"/>
            <w:tcBorders>
              <w:top w:val="nil"/>
              <w:bottom w:val="nil"/>
            </w:tcBorders>
            <w:noWrap/>
            <w:hideMark/>
          </w:tcPr>
          <w:p w14:paraId="15D9EF6A" w14:textId="2768EA5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59</w:t>
            </w:r>
          </w:p>
        </w:tc>
        <w:tc>
          <w:tcPr>
            <w:tcW w:w="687" w:type="dxa"/>
            <w:tcBorders>
              <w:top w:val="nil"/>
              <w:bottom w:val="nil"/>
            </w:tcBorders>
            <w:noWrap/>
            <w:hideMark/>
          </w:tcPr>
          <w:p w14:paraId="64C26636" w14:textId="7512097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78</w:t>
            </w:r>
          </w:p>
        </w:tc>
        <w:tc>
          <w:tcPr>
            <w:tcW w:w="687" w:type="dxa"/>
            <w:tcBorders>
              <w:top w:val="nil"/>
              <w:bottom w:val="nil"/>
            </w:tcBorders>
          </w:tcPr>
          <w:p w14:paraId="10D80202" w14:textId="7F04404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134</w:t>
            </w:r>
          </w:p>
        </w:tc>
        <w:tc>
          <w:tcPr>
            <w:tcW w:w="687" w:type="dxa"/>
            <w:tcBorders>
              <w:top w:val="nil"/>
              <w:bottom w:val="nil"/>
            </w:tcBorders>
            <w:noWrap/>
            <w:hideMark/>
          </w:tcPr>
          <w:p w14:paraId="49D1B8C7" w14:textId="39AD5D0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w:t>
            </w:r>
          </w:p>
        </w:tc>
        <w:tc>
          <w:tcPr>
            <w:tcW w:w="687" w:type="dxa"/>
            <w:tcBorders>
              <w:top w:val="nil"/>
              <w:bottom w:val="nil"/>
            </w:tcBorders>
            <w:noWrap/>
            <w:hideMark/>
          </w:tcPr>
          <w:p w14:paraId="0DAA9106" w14:textId="18FBED9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150</w:t>
            </w:r>
          </w:p>
        </w:tc>
        <w:tc>
          <w:tcPr>
            <w:tcW w:w="687" w:type="dxa"/>
            <w:tcBorders>
              <w:top w:val="nil"/>
              <w:bottom w:val="nil"/>
            </w:tcBorders>
            <w:noWrap/>
            <w:hideMark/>
          </w:tcPr>
          <w:p w14:paraId="638A47C7" w14:textId="34FC45F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38</w:t>
            </w:r>
          </w:p>
        </w:tc>
        <w:tc>
          <w:tcPr>
            <w:tcW w:w="687" w:type="dxa"/>
            <w:tcBorders>
              <w:top w:val="nil"/>
              <w:bottom w:val="nil"/>
              <w:right w:val="single" w:sz="4" w:space="0" w:color="FFFFFF" w:themeColor="background1"/>
            </w:tcBorders>
            <w:shd w:val="clear" w:color="auto" w:fill="190D55" w:themeFill="text1"/>
            <w:noWrap/>
            <w:hideMark/>
          </w:tcPr>
          <w:p w14:paraId="4AF08AC3" w14:textId="2117C5CE"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488</w:t>
            </w:r>
          </w:p>
        </w:tc>
        <w:tc>
          <w:tcPr>
            <w:tcW w:w="800" w:type="dxa"/>
            <w:tcBorders>
              <w:top w:val="nil"/>
              <w:left w:val="single" w:sz="4" w:space="0" w:color="FFFFFF" w:themeColor="background1"/>
              <w:bottom w:val="nil"/>
            </w:tcBorders>
            <w:shd w:val="clear" w:color="auto" w:fill="190D55"/>
          </w:tcPr>
          <w:p w14:paraId="09084325" w14:textId="75ECD7A3"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418,4</w:t>
            </w:r>
          </w:p>
        </w:tc>
        <w:tc>
          <w:tcPr>
            <w:tcW w:w="687" w:type="dxa"/>
            <w:tcBorders>
              <w:top w:val="nil"/>
              <w:bottom w:val="nil"/>
              <w:right w:val="nil"/>
            </w:tcBorders>
            <w:noWrap/>
            <w:hideMark/>
          </w:tcPr>
          <w:p w14:paraId="1D048FED" w14:textId="5C6E926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25</w:t>
            </w:r>
          </w:p>
        </w:tc>
      </w:tr>
      <w:tr w:rsidR="00271E0D" w:rsidRPr="003643BC" w14:paraId="3397371E"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tcPr>
          <w:p w14:paraId="7C70AA21"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single" w:sz="4" w:space="0" w:color="FFFFFF" w:themeColor="background1"/>
            </w:tcBorders>
          </w:tcPr>
          <w:p w14:paraId="093BB0F9"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5200F308"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Lískovec</w:t>
            </w:r>
          </w:p>
        </w:tc>
        <w:tc>
          <w:tcPr>
            <w:tcW w:w="688" w:type="dxa"/>
            <w:tcBorders>
              <w:top w:val="nil"/>
              <w:bottom w:val="single" w:sz="4" w:space="0" w:color="FFFFFF" w:themeColor="background1"/>
            </w:tcBorders>
            <w:noWrap/>
            <w:hideMark/>
          </w:tcPr>
          <w:p w14:paraId="09786B0D" w14:textId="5AFEB6A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83</w:t>
            </w:r>
          </w:p>
        </w:tc>
        <w:tc>
          <w:tcPr>
            <w:tcW w:w="687" w:type="dxa"/>
            <w:tcBorders>
              <w:top w:val="nil"/>
              <w:bottom w:val="single" w:sz="4" w:space="0" w:color="FFFFFF" w:themeColor="background1"/>
            </w:tcBorders>
            <w:noWrap/>
            <w:hideMark/>
          </w:tcPr>
          <w:p w14:paraId="6BAF8FD6" w14:textId="5CC3125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127</w:t>
            </w:r>
          </w:p>
        </w:tc>
        <w:tc>
          <w:tcPr>
            <w:tcW w:w="687" w:type="dxa"/>
            <w:tcBorders>
              <w:top w:val="nil"/>
              <w:bottom w:val="single" w:sz="4" w:space="0" w:color="FFFFFF" w:themeColor="background1"/>
            </w:tcBorders>
          </w:tcPr>
          <w:p w14:paraId="492DF4D6" w14:textId="7C3582BC"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61</w:t>
            </w:r>
          </w:p>
        </w:tc>
        <w:tc>
          <w:tcPr>
            <w:tcW w:w="687" w:type="dxa"/>
            <w:tcBorders>
              <w:top w:val="nil"/>
              <w:bottom w:val="single" w:sz="4" w:space="0" w:color="FFFFFF" w:themeColor="background1"/>
            </w:tcBorders>
            <w:noWrap/>
            <w:hideMark/>
          </w:tcPr>
          <w:p w14:paraId="03168565" w14:textId="19A2D95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w:t>
            </w:r>
          </w:p>
        </w:tc>
        <w:tc>
          <w:tcPr>
            <w:tcW w:w="687" w:type="dxa"/>
            <w:tcBorders>
              <w:top w:val="nil"/>
              <w:bottom w:val="single" w:sz="4" w:space="0" w:color="FFFFFF" w:themeColor="background1"/>
            </w:tcBorders>
            <w:noWrap/>
            <w:hideMark/>
          </w:tcPr>
          <w:p w14:paraId="12082A64" w14:textId="37DFB48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115</w:t>
            </w:r>
          </w:p>
        </w:tc>
        <w:tc>
          <w:tcPr>
            <w:tcW w:w="687" w:type="dxa"/>
            <w:tcBorders>
              <w:top w:val="nil"/>
              <w:bottom w:val="single" w:sz="4" w:space="0" w:color="FFFFFF" w:themeColor="background1"/>
            </w:tcBorders>
            <w:noWrap/>
            <w:hideMark/>
          </w:tcPr>
          <w:p w14:paraId="5E4F08BC" w14:textId="574836E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81</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190EECF1" w14:textId="4233BEAC"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496</w:t>
            </w:r>
          </w:p>
        </w:tc>
        <w:tc>
          <w:tcPr>
            <w:tcW w:w="800" w:type="dxa"/>
            <w:tcBorders>
              <w:top w:val="nil"/>
              <w:left w:val="single" w:sz="4" w:space="0" w:color="FFFFFF" w:themeColor="background1"/>
              <w:bottom w:val="single" w:sz="4" w:space="0" w:color="FFFFFF" w:themeColor="background1"/>
            </w:tcBorders>
            <w:shd w:val="clear" w:color="auto" w:fill="190D55"/>
          </w:tcPr>
          <w:p w14:paraId="6CA48874" w14:textId="26039617"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431,2</w:t>
            </w:r>
          </w:p>
        </w:tc>
        <w:tc>
          <w:tcPr>
            <w:tcW w:w="687" w:type="dxa"/>
            <w:tcBorders>
              <w:top w:val="nil"/>
              <w:bottom w:val="single" w:sz="4" w:space="0" w:color="FFFFFF" w:themeColor="background1"/>
              <w:right w:val="nil"/>
            </w:tcBorders>
            <w:noWrap/>
            <w:hideMark/>
          </w:tcPr>
          <w:p w14:paraId="7F13BF1A" w14:textId="419AAB9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r>
      <w:tr w:rsidR="00271E0D" w:rsidRPr="003643BC" w14:paraId="3C8FB175"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4B2A3850"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Brno-venkov</w:t>
            </w:r>
          </w:p>
        </w:tc>
        <w:tc>
          <w:tcPr>
            <w:tcW w:w="669" w:type="dxa"/>
            <w:tcBorders>
              <w:top w:val="single" w:sz="4" w:space="0" w:color="FFFFFF" w:themeColor="background1"/>
              <w:bottom w:val="nil"/>
            </w:tcBorders>
          </w:tcPr>
          <w:p w14:paraId="2DBF3AAB"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C1</w:t>
            </w:r>
          </w:p>
        </w:tc>
        <w:tc>
          <w:tcPr>
            <w:tcW w:w="2200" w:type="dxa"/>
            <w:tcBorders>
              <w:top w:val="single" w:sz="4" w:space="0" w:color="FFFFFF" w:themeColor="background1"/>
              <w:bottom w:val="nil"/>
            </w:tcBorders>
            <w:noWrap/>
            <w:vAlign w:val="bottom"/>
            <w:hideMark/>
          </w:tcPr>
          <w:p w14:paraId="1C3A714A"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Židlochovice</w:t>
            </w:r>
          </w:p>
        </w:tc>
        <w:tc>
          <w:tcPr>
            <w:tcW w:w="688" w:type="dxa"/>
            <w:tcBorders>
              <w:top w:val="single" w:sz="4" w:space="0" w:color="FFFFFF" w:themeColor="background1"/>
              <w:bottom w:val="nil"/>
            </w:tcBorders>
            <w:noWrap/>
            <w:hideMark/>
          </w:tcPr>
          <w:p w14:paraId="0918DC15" w14:textId="6833C61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96</w:t>
            </w:r>
          </w:p>
        </w:tc>
        <w:tc>
          <w:tcPr>
            <w:tcW w:w="687" w:type="dxa"/>
            <w:tcBorders>
              <w:top w:val="single" w:sz="4" w:space="0" w:color="FFFFFF" w:themeColor="background1"/>
              <w:bottom w:val="nil"/>
            </w:tcBorders>
            <w:noWrap/>
            <w:hideMark/>
          </w:tcPr>
          <w:p w14:paraId="19BFCDF3" w14:textId="296B2B1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194</w:t>
            </w:r>
          </w:p>
        </w:tc>
        <w:tc>
          <w:tcPr>
            <w:tcW w:w="687" w:type="dxa"/>
            <w:tcBorders>
              <w:top w:val="single" w:sz="4" w:space="0" w:color="FFFFFF" w:themeColor="background1"/>
              <w:bottom w:val="nil"/>
            </w:tcBorders>
          </w:tcPr>
          <w:p w14:paraId="6E4C9F38" w14:textId="38D208B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85</w:t>
            </w:r>
          </w:p>
        </w:tc>
        <w:tc>
          <w:tcPr>
            <w:tcW w:w="687" w:type="dxa"/>
            <w:tcBorders>
              <w:top w:val="single" w:sz="4" w:space="0" w:color="FFFFFF" w:themeColor="background1"/>
              <w:bottom w:val="nil"/>
            </w:tcBorders>
            <w:noWrap/>
            <w:hideMark/>
          </w:tcPr>
          <w:p w14:paraId="0C850D2D" w14:textId="1A05796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28</w:t>
            </w:r>
          </w:p>
        </w:tc>
        <w:tc>
          <w:tcPr>
            <w:tcW w:w="687" w:type="dxa"/>
            <w:tcBorders>
              <w:top w:val="single" w:sz="4" w:space="0" w:color="FFFFFF" w:themeColor="background1"/>
              <w:bottom w:val="nil"/>
            </w:tcBorders>
            <w:noWrap/>
            <w:hideMark/>
          </w:tcPr>
          <w:p w14:paraId="67572520" w14:textId="6C9F78E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153</w:t>
            </w:r>
          </w:p>
        </w:tc>
        <w:tc>
          <w:tcPr>
            <w:tcW w:w="687" w:type="dxa"/>
            <w:tcBorders>
              <w:top w:val="single" w:sz="4" w:space="0" w:color="FFFFFF" w:themeColor="background1"/>
              <w:bottom w:val="nil"/>
            </w:tcBorders>
            <w:noWrap/>
            <w:hideMark/>
          </w:tcPr>
          <w:p w14:paraId="15383C28" w14:textId="2854AB9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89</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296883DA" w14:textId="7F7255B7"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645</w:t>
            </w:r>
          </w:p>
        </w:tc>
        <w:tc>
          <w:tcPr>
            <w:tcW w:w="800" w:type="dxa"/>
            <w:tcBorders>
              <w:top w:val="single" w:sz="4" w:space="0" w:color="FFFFFF" w:themeColor="background1"/>
              <w:left w:val="single" w:sz="4" w:space="0" w:color="FFFFFF" w:themeColor="background1"/>
              <w:bottom w:val="nil"/>
            </w:tcBorders>
            <w:shd w:val="clear" w:color="auto" w:fill="190D55"/>
          </w:tcPr>
          <w:p w14:paraId="29971A50" w14:textId="5FA00AA9"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539,8</w:t>
            </w:r>
          </w:p>
        </w:tc>
        <w:tc>
          <w:tcPr>
            <w:tcW w:w="687" w:type="dxa"/>
            <w:tcBorders>
              <w:top w:val="single" w:sz="4" w:space="0" w:color="FFFFFF" w:themeColor="background1"/>
              <w:bottom w:val="nil"/>
              <w:right w:val="nil"/>
            </w:tcBorders>
            <w:noWrap/>
            <w:hideMark/>
          </w:tcPr>
          <w:p w14:paraId="24D939EB" w14:textId="5486A42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41</w:t>
            </w:r>
          </w:p>
        </w:tc>
      </w:tr>
      <w:tr w:rsidR="00271E0D" w:rsidRPr="003643BC" w14:paraId="25EE49AA"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nil"/>
            </w:tcBorders>
            <w:shd w:val="clear" w:color="auto" w:fill="190D55"/>
          </w:tcPr>
          <w:p w14:paraId="6F979B1C"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2626778F"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P3</w:t>
            </w:r>
          </w:p>
        </w:tc>
        <w:tc>
          <w:tcPr>
            <w:tcW w:w="2200" w:type="dxa"/>
            <w:tcBorders>
              <w:top w:val="nil"/>
              <w:bottom w:val="nil"/>
            </w:tcBorders>
            <w:noWrap/>
            <w:vAlign w:val="bottom"/>
            <w:hideMark/>
          </w:tcPr>
          <w:p w14:paraId="2CC5827D"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Tišnov</w:t>
            </w:r>
          </w:p>
        </w:tc>
        <w:tc>
          <w:tcPr>
            <w:tcW w:w="688" w:type="dxa"/>
            <w:tcBorders>
              <w:top w:val="nil"/>
              <w:bottom w:val="nil"/>
            </w:tcBorders>
            <w:noWrap/>
            <w:hideMark/>
          </w:tcPr>
          <w:p w14:paraId="302BD193" w14:textId="5485152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81</w:t>
            </w:r>
          </w:p>
        </w:tc>
        <w:tc>
          <w:tcPr>
            <w:tcW w:w="687" w:type="dxa"/>
            <w:tcBorders>
              <w:top w:val="nil"/>
              <w:bottom w:val="nil"/>
            </w:tcBorders>
            <w:noWrap/>
            <w:hideMark/>
          </w:tcPr>
          <w:p w14:paraId="1C13B7EA" w14:textId="674379C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130</w:t>
            </w:r>
          </w:p>
        </w:tc>
        <w:tc>
          <w:tcPr>
            <w:tcW w:w="687" w:type="dxa"/>
            <w:tcBorders>
              <w:top w:val="nil"/>
              <w:bottom w:val="nil"/>
            </w:tcBorders>
          </w:tcPr>
          <w:p w14:paraId="3B8358BC" w14:textId="6C51E95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48</w:t>
            </w:r>
          </w:p>
        </w:tc>
        <w:tc>
          <w:tcPr>
            <w:tcW w:w="687" w:type="dxa"/>
            <w:tcBorders>
              <w:top w:val="nil"/>
              <w:bottom w:val="nil"/>
            </w:tcBorders>
            <w:noWrap/>
            <w:hideMark/>
          </w:tcPr>
          <w:p w14:paraId="38EFFE23" w14:textId="152AC2F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w:t>
            </w:r>
          </w:p>
        </w:tc>
        <w:tc>
          <w:tcPr>
            <w:tcW w:w="687" w:type="dxa"/>
            <w:tcBorders>
              <w:top w:val="nil"/>
              <w:bottom w:val="nil"/>
            </w:tcBorders>
            <w:noWrap/>
            <w:hideMark/>
          </w:tcPr>
          <w:p w14:paraId="69F55662" w14:textId="2F83EDA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178</w:t>
            </w:r>
          </w:p>
        </w:tc>
        <w:tc>
          <w:tcPr>
            <w:tcW w:w="687" w:type="dxa"/>
            <w:tcBorders>
              <w:top w:val="nil"/>
              <w:bottom w:val="nil"/>
            </w:tcBorders>
            <w:noWrap/>
            <w:hideMark/>
          </w:tcPr>
          <w:p w14:paraId="03FFED5C" w14:textId="467ED77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40</w:t>
            </w:r>
          </w:p>
        </w:tc>
        <w:tc>
          <w:tcPr>
            <w:tcW w:w="687" w:type="dxa"/>
            <w:tcBorders>
              <w:top w:val="nil"/>
              <w:bottom w:val="nil"/>
              <w:right w:val="single" w:sz="4" w:space="0" w:color="FFFFFF" w:themeColor="background1"/>
            </w:tcBorders>
            <w:shd w:val="clear" w:color="auto" w:fill="190D55" w:themeFill="text1"/>
            <w:noWrap/>
            <w:hideMark/>
          </w:tcPr>
          <w:p w14:paraId="0C418A4A" w14:textId="434B29D1"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503</w:t>
            </w:r>
          </w:p>
        </w:tc>
        <w:tc>
          <w:tcPr>
            <w:tcW w:w="800" w:type="dxa"/>
            <w:tcBorders>
              <w:top w:val="nil"/>
              <w:left w:val="single" w:sz="4" w:space="0" w:color="FFFFFF" w:themeColor="background1"/>
              <w:bottom w:val="nil"/>
            </w:tcBorders>
            <w:shd w:val="clear" w:color="auto" w:fill="190D55"/>
          </w:tcPr>
          <w:p w14:paraId="4962DE46" w14:textId="737B39E3"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440,6</w:t>
            </w:r>
          </w:p>
        </w:tc>
        <w:tc>
          <w:tcPr>
            <w:tcW w:w="687" w:type="dxa"/>
            <w:tcBorders>
              <w:top w:val="nil"/>
              <w:bottom w:val="nil"/>
              <w:right w:val="nil"/>
            </w:tcBorders>
            <w:noWrap/>
            <w:hideMark/>
          </w:tcPr>
          <w:p w14:paraId="70F5EF68" w14:textId="22BB9A7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r>
      <w:tr w:rsidR="00271E0D" w:rsidRPr="003643BC" w14:paraId="4453C0E3"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nil"/>
            </w:tcBorders>
            <w:shd w:val="clear" w:color="auto" w:fill="190D55"/>
          </w:tcPr>
          <w:p w14:paraId="418CD35A"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5295004E"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P2</w:t>
            </w:r>
          </w:p>
        </w:tc>
        <w:tc>
          <w:tcPr>
            <w:tcW w:w="2200" w:type="dxa"/>
            <w:tcBorders>
              <w:top w:val="nil"/>
              <w:bottom w:val="nil"/>
            </w:tcBorders>
            <w:noWrap/>
            <w:vAlign w:val="bottom"/>
            <w:hideMark/>
          </w:tcPr>
          <w:p w14:paraId="39399DA8"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Rosice</w:t>
            </w:r>
          </w:p>
        </w:tc>
        <w:tc>
          <w:tcPr>
            <w:tcW w:w="688" w:type="dxa"/>
            <w:tcBorders>
              <w:top w:val="nil"/>
              <w:bottom w:val="nil"/>
            </w:tcBorders>
            <w:noWrap/>
            <w:hideMark/>
          </w:tcPr>
          <w:p w14:paraId="72621064" w14:textId="1D1BF14C"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64</w:t>
            </w:r>
          </w:p>
        </w:tc>
        <w:tc>
          <w:tcPr>
            <w:tcW w:w="687" w:type="dxa"/>
            <w:tcBorders>
              <w:top w:val="nil"/>
              <w:bottom w:val="nil"/>
            </w:tcBorders>
            <w:noWrap/>
            <w:hideMark/>
          </w:tcPr>
          <w:p w14:paraId="371BCEC7" w14:textId="55DD5AB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162</w:t>
            </w:r>
          </w:p>
        </w:tc>
        <w:tc>
          <w:tcPr>
            <w:tcW w:w="687" w:type="dxa"/>
            <w:tcBorders>
              <w:top w:val="nil"/>
              <w:bottom w:val="nil"/>
            </w:tcBorders>
          </w:tcPr>
          <w:p w14:paraId="40D88B46" w14:textId="5A48C63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61</w:t>
            </w:r>
          </w:p>
        </w:tc>
        <w:tc>
          <w:tcPr>
            <w:tcW w:w="687" w:type="dxa"/>
            <w:tcBorders>
              <w:top w:val="nil"/>
              <w:bottom w:val="nil"/>
            </w:tcBorders>
            <w:noWrap/>
            <w:hideMark/>
          </w:tcPr>
          <w:p w14:paraId="4E63D43F" w14:textId="5CE1189C"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30</w:t>
            </w:r>
          </w:p>
        </w:tc>
        <w:tc>
          <w:tcPr>
            <w:tcW w:w="687" w:type="dxa"/>
            <w:tcBorders>
              <w:top w:val="nil"/>
              <w:bottom w:val="nil"/>
            </w:tcBorders>
            <w:noWrap/>
            <w:hideMark/>
          </w:tcPr>
          <w:p w14:paraId="66D24A3A" w14:textId="5AFA818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136</w:t>
            </w:r>
          </w:p>
        </w:tc>
        <w:tc>
          <w:tcPr>
            <w:tcW w:w="687" w:type="dxa"/>
            <w:tcBorders>
              <w:top w:val="nil"/>
              <w:bottom w:val="nil"/>
            </w:tcBorders>
            <w:noWrap/>
            <w:hideMark/>
          </w:tcPr>
          <w:p w14:paraId="2C768F01" w14:textId="0127F97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w:t>
            </w:r>
          </w:p>
        </w:tc>
        <w:tc>
          <w:tcPr>
            <w:tcW w:w="687" w:type="dxa"/>
            <w:tcBorders>
              <w:top w:val="nil"/>
              <w:bottom w:val="nil"/>
              <w:right w:val="single" w:sz="4" w:space="0" w:color="FFFFFF" w:themeColor="background1"/>
            </w:tcBorders>
            <w:shd w:val="clear" w:color="auto" w:fill="190D55" w:themeFill="text1"/>
            <w:noWrap/>
            <w:hideMark/>
          </w:tcPr>
          <w:p w14:paraId="5B58DD79" w14:textId="39350C5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476</w:t>
            </w:r>
          </w:p>
        </w:tc>
        <w:tc>
          <w:tcPr>
            <w:tcW w:w="800" w:type="dxa"/>
            <w:tcBorders>
              <w:top w:val="nil"/>
              <w:left w:val="single" w:sz="4" w:space="0" w:color="FFFFFF" w:themeColor="background1"/>
              <w:bottom w:val="nil"/>
            </w:tcBorders>
            <w:shd w:val="clear" w:color="auto" w:fill="190D55"/>
          </w:tcPr>
          <w:p w14:paraId="7B354910" w14:textId="00FFC0A6"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449,2</w:t>
            </w:r>
          </w:p>
        </w:tc>
        <w:tc>
          <w:tcPr>
            <w:tcW w:w="687" w:type="dxa"/>
            <w:tcBorders>
              <w:top w:val="nil"/>
              <w:bottom w:val="nil"/>
              <w:right w:val="nil"/>
            </w:tcBorders>
            <w:noWrap/>
            <w:hideMark/>
          </w:tcPr>
          <w:p w14:paraId="4640F069" w14:textId="6467BA6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w:t>
            </w:r>
          </w:p>
        </w:tc>
      </w:tr>
      <w:tr w:rsidR="00271E0D" w:rsidRPr="003643BC" w14:paraId="34F430B3"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nil"/>
            </w:tcBorders>
            <w:shd w:val="clear" w:color="auto" w:fill="190D55"/>
          </w:tcPr>
          <w:p w14:paraId="5C1BAF03"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2D15EB2B"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nil"/>
            </w:tcBorders>
            <w:noWrap/>
            <w:vAlign w:val="bottom"/>
            <w:hideMark/>
          </w:tcPr>
          <w:p w14:paraId="3CEBABBC"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Ivančice</w:t>
            </w:r>
          </w:p>
        </w:tc>
        <w:tc>
          <w:tcPr>
            <w:tcW w:w="688" w:type="dxa"/>
            <w:tcBorders>
              <w:top w:val="nil"/>
              <w:bottom w:val="nil"/>
            </w:tcBorders>
            <w:noWrap/>
            <w:hideMark/>
          </w:tcPr>
          <w:p w14:paraId="38282057" w14:textId="391DDC6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44</w:t>
            </w:r>
          </w:p>
        </w:tc>
        <w:tc>
          <w:tcPr>
            <w:tcW w:w="687" w:type="dxa"/>
            <w:tcBorders>
              <w:top w:val="nil"/>
              <w:bottom w:val="nil"/>
            </w:tcBorders>
            <w:noWrap/>
            <w:hideMark/>
          </w:tcPr>
          <w:p w14:paraId="766D89A9" w14:textId="268858F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69</w:t>
            </w:r>
          </w:p>
        </w:tc>
        <w:tc>
          <w:tcPr>
            <w:tcW w:w="687" w:type="dxa"/>
            <w:tcBorders>
              <w:top w:val="nil"/>
              <w:bottom w:val="nil"/>
            </w:tcBorders>
          </w:tcPr>
          <w:p w14:paraId="6347135A" w14:textId="4AB2BBC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w:t>
            </w:r>
          </w:p>
        </w:tc>
        <w:tc>
          <w:tcPr>
            <w:tcW w:w="687" w:type="dxa"/>
            <w:tcBorders>
              <w:top w:val="nil"/>
              <w:bottom w:val="nil"/>
            </w:tcBorders>
            <w:noWrap/>
            <w:hideMark/>
          </w:tcPr>
          <w:p w14:paraId="38BE4062" w14:textId="7C481A3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w:t>
            </w:r>
          </w:p>
        </w:tc>
        <w:tc>
          <w:tcPr>
            <w:tcW w:w="687" w:type="dxa"/>
            <w:tcBorders>
              <w:top w:val="nil"/>
              <w:bottom w:val="nil"/>
            </w:tcBorders>
            <w:noWrap/>
            <w:hideMark/>
          </w:tcPr>
          <w:p w14:paraId="75B8BD86" w14:textId="43BB8C5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98</w:t>
            </w:r>
          </w:p>
        </w:tc>
        <w:tc>
          <w:tcPr>
            <w:tcW w:w="687" w:type="dxa"/>
            <w:tcBorders>
              <w:top w:val="nil"/>
              <w:bottom w:val="nil"/>
            </w:tcBorders>
            <w:noWrap/>
            <w:hideMark/>
          </w:tcPr>
          <w:p w14:paraId="4B4BBA49" w14:textId="5E98C65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w:t>
            </w:r>
          </w:p>
        </w:tc>
        <w:tc>
          <w:tcPr>
            <w:tcW w:w="687" w:type="dxa"/>
            <w:tcBorders>
              <w:top w:val="nil"/>
              <w:bottom w:val="nil"/>
              <w:right w:val="single" w:sz="4" w:space="0" w:color="FFFFFF" w:themeColor="background1"/>
            </w:tcBorders>
            <w:shd w:val="clear" w:color="auto" w:fill="190D55" w:themeFill="text1"/>
            <w:noWrap/>
            <w:hideMark/>
          </w:tcPr>
          <w:p w14:paraId="33365F0F" w14:textId="26DD0A57"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256</w:t>
            </w:r>
          </w:p>
        </w:tc>
        <w:tc>
          <w:tcPr>
            <w:tcW w:w="800" w:type="dxa"/>
            <w:tcBorders>
              <w:top w:val="nil"/>
              <w:left w:val="single" w:sz="4" w:space="0" w:color="FFFFFF" w:themeColor="background1"/>
              <w:bottom w:val="nil"/>
            </w:tcBorders>
            <w:shd w:val="clear" w:color="auto" w:fill="190D55"/>
          </w:tcPr>
          <w:p w14:paraId="47E98270" w14:textId="71C21F24"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276,6</w:t>
            </w:r>
          </w:p>
        </w:tc>
        <w:tc>
          <w:tcPr>
            <w:tcW w:w="687" w:type="dxa"/>
            <w:tcBorders>
              <w:top w:val="nil"/>
              <w:bottom w:val="nil"/>
              <w:right w:val="nil"/>
            </w:tcBorders>
            <w:noWrap/>
            <w:hideMark/>
          </w:tcPr>
          <w:p w14:paraId="643DE12C" w14:textId="6BCA49A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w:t>
            </w:r>
          </w:p>
        </w:tc>
      </w:tr>
      <w:tr w:rsidR="00271E0D" w:rsidRPr="003643BC" w14:paraId="65860BF4"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nil"/>
            </w:tcBorders>
            <w:shd w:val="clear" w:color="auto" w:fill="190D55"/>
          </w:tcPr>
          <w:p w14:paraId="16FD0318"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036C6ED0"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nil"/>
            </w:tcBorders>
            <w:noWrap/>
            <w:vAlign w:val="bottom"/>
            <w:hideMark/>
          </w:tcPr>
          <w:p w14:paraId="71E3D2CA"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Pohořelice</w:t>
            </w:r>
          </w:p>
        </w:tc>
        <w:tc>
          <w:tcPr>
            <w:tcW w:w="688" w:type="dxa"/>
            <w:tcBorders>
              <w:top w:val="nil"/>
              <w:bottom w:val="nil"/>
            </w:tcBorders>
            <w:noWrap/>
            <w:hideMark/>
          </w:tcPr>
          <w:p w14:paraId="4C1A762F" w14:textId="1C30B3D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39</w:t>
            </w:r>
          </w:p>
        </w:tc>
        <w:tc>
          <w:tcPr>
            <w:tcW w:w="687" w:type="dxa"/>
            <w:tcBorders>
              <w:top w:val="nil"/>
              <w:bottom w:val="nil"/>
            </w:tcBorders>
            <w:noWrap/>
            <w:hideMark/>
          </w:tcPr>
          <w:p w14:paraId="2E34CB02" w14:textId="4D62FA2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119</w:t>
            </w:r>
          </w:p>
        </w:tc>
        <w:tc>
          <w:tcPr>
            <w:tcW w:w="687" w:type="dxa"/>
            <w:tcBorders>
              <w:top w:val="nil"/>
              <w:bottom w:val="nil"/>
            </w:tcBorders>
          </w:tcPr>
          <w:p w14:paraId="3A5CCEB7" w14:textId="726664A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w:t>
            </w:r>
          </w:p>
        </w:tc>
        <w:tc>
          <w:tcPr>
            <w:tcW w:w="687" w:type="dxa"/>
            <w:tcBorders>
              <w:top w:val="nil"/>
              <w:bottom w:val="nil"/>
            </w:tcBorders>
            <w:noWrap/>
            <w:hideMark/>
          </w:tcPr>
          <w:p w14:paraId="157304CC" w14:textId="26316B4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w:t>
            </w:r>
          </w:p>
        </w:tc>
        <w:tc>
          <w:tcPr>
            <w:tcW w:w="687" w:type="dxa"/>
            <w:tcBorders>
              <w:top w:val="nil"/>
              <w:bottom w:val="nil"/>
            </w:tcBorders>
            <w:noWrap/>
            <w:hideMark/>
          </w:tcPr>
          <w:p w14:paraId="788BB011" w14:textId="3071358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79</w:t>
            </w:r>
          </w:p>
        </w:tc>
        <w:tc>
          <w:tcPr>
            <w:tcW w:w="687" w:type="dxa"/>
            <w:tcBorders>
              <w:top w:val="nil"/>
              <w:bottom w:val="nil"/>
            </w:tcBorders>
            <w:noWrap/>
            <w:hideMark/>
          </w:tcPr>
          <w:p w14:paraId="21EE7197" w14:textId="5B89677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w:t>
            </w:r>
          </w:p>
        </w:tc>
        <w:tc>
          <w:tcPr>
            <w:tcW w:w="687" w:type="dxa"/>
            <w:tcBorders>
              <w:top w:val="nil"/>
              <w:bottom w:val="nil"/>
              <w:right w:val="single" w:sz="4" w:space="0" w:color="FFFFFF" w:themeColor="background1"/>
            </w:tcBorders>
            <w:shd w:val="clear" w:color="auto" w:fill="190D55" w:themeFill="text1"/>
            <w:noWrap/>
            <w:hideMark/>
          </w:tcPr>
          <w:p w14:paraId="5388799B" w14:textId="2972CBDE"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299</w:t>
            </w:r>
          </w:p>
        </w:tc>
        <w:tc>
          <w:tcPr>
            <w:tcW w:w="800" w:type="dxa"/>
            <w:tcBorders>
              <w:top w:val="nil"/>
              <w:left w:val="single" w:sz="4" w:space="0" w:color="FFFFFF" w:themeColor="background1"/>
              <w:bottom w:val="nil"/>
            </w:tcBorders>
            <w:shd w:val="clear" w:color="auto" w:fill="190D55"/>
          </w:tcPr>
          <w:p w14:paraId="35AE21A6" w14:textId="0ECB8A55"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260,4</w:t>
            </w:r>
          </w:p>
        </w:tc>
        <w:tc>
          <w:tcPr>
            <w:tcW w:w="687" w:type="dxa"/>
            <w:tcBorders>
              <w:top w:val="nil"/>
              <w:bottom w:val="nil"/>
              <w:right w:val="nil"/>
            </w:tcBorders>
            <w:noWrap/>
            <w:hideMark/>
          </w:tcPr>
          <w:p w14:paraId="744DBE2F" w14:textId="14E2A52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w:t>
            </w:r>
          </w:p>
        </w:tc>
      </w:tr>
      <w:tr w:rsidR="00271E0D" w:rsidRPr="003643BC" w14:paraId="369EEEF7"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tcPr>
          <w:p w14:paraId="62858BA5"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single" w:sz="4" w:space="0" w:color="FFFFFF" w:themeColor="background1"/>
            </w:tcBorders>
          </w:tcPr>
          <w:p w14:paraId="384B2A62"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36A5CB97"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Pozořice</w:t>
            </w:r>
          </w:p>
        </w:tc>
        <w:tc>
          <w:tcPr>
            <w:tcW w:w="688" w:type="dxa"/>
            <w:tcBorders>
              <w:top w:val="nil"/>
              <w:bottom w:val="single" w:sz="4" w:space="0" w:color="FFFFFF" w:themeColor="background1"/>
            </w:tcBorders>
            <w:noWrap/>
            <w:hideMark/>
          </w:tcPr>
          <w:p w14:paraId="11803F78" w14:textId="622C378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40</w:t>
            </w:r>
          </w:p>
        </w:tc>
        <w:tc>
          <w:tcPr>
            <w:tcW w:w="687" w:type="dxa"/>
            <w:tcBorders>
              <w:top w:val="nil"/>
              <w:bottom w:val="single" w:sz="4" w:space="0" w:color="FFFFFF" w:themeColor="background1"/>
            </w:tcBorders>
            <w:noWrap/>
            <w:hideMark/>
          </w:tcPr>
          <w:p w14:paraId="000F8962" w14:textId="1E5E06B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112</w:t>
            </w:r>
          </w:p>
        </w:tc>
        <w:tc>
          <w:tcPr>
            <w:tcW w:w="687" w:type="dxa"/>
            <w:tcBorders>
              <w:top w:val="nil"/>
              <w:bottom w:val="single" w:sz="4" w:space="0" w:color="FFFFFF" w:themeColor="background1"/>
            </w:tcBorders>
          </w:tcPr>
          <w:p w14:paraId="6F161D36" w14:textId="3FC402A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28</w:t>
            </w:r>
          </w:p>
        </w:tc>
        <w:tc>
          <w:tcPr>
            <w:tcW w:w="687" w:type="dxa"/>
            <w:tcBorders>
              <w:top w:val="nil"/>
              <w:bottom w:val="single" w:sz="4" w:space="0" w:color="FFFFFF" w:themeColor="background1"/>
            </w:tcBorders>
            <w:noWrap/>
            <w:hideMark/>
          </w:tcPr>
          <w:p w14:paraId="3E6B8BB1" w14:textId="50E2F93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7" w:type="dxa"/>
            <w:tcBorders>
              <w:top w:val="nil"/>
              <w:bottom w:val="single" w:sz="4" w:space="0" w:color="FFFFFF" w:themeColor="background1"/>
            </w:tcBorders>
            <w:noWrap/>
            <w:hideMark/>
          </w:tcPr>
          <w:p w14:paraId="3EDADC25" w14:textId="1449705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78</w:t>
            </w:r>
          </w:p>
        </w:tc>
        <w:tc>
          <w:tcPr>
            <w:tcW w:w="687" w:type="dxa"/>
            <w:tcBorders>
              <w:top w:val="nil"/>
              <w:bottom w:val="single" w:sz="4" w:space="0" w:color="FFFFFF" w:themeColor="background1"/>
            </w:tcBorders>
            <w:noWrap/>
            <w:hideMark/>
          </w:tcPr>
          <w:p w14:paraId="6D3C3EEC" w14:textId="668939DC"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3B46C883" w14:textId="255BF6D1"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290</w:t>
            </w:r>
          </w:p>
        </w:tc>
        <w:tc>
          <w:tcPr>
            <w:tcW w:w="800" w:type="dxa"/>
            <w:tcBorders>
              <w:top w:val="nil"/>
              <w:left w:val="single" w:sz="4" w:space="0" w:color="FFFFFF" w:themeColor="background1"/>
              <w:bottom w:val="single" w:sz="4" w:space="0" w:color="FFFFFF" w:themeColor="background1"/>
            </w:tcBorders>
            <w:shd w:val="clear" w:color="auto" w:fill="190D55"/>
          </w:tcPr>
          <w:p w14:paraId="25872F45" w14:textId="49115C6A"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259,2</w:t>
            </w:r>
          </w:p>
        </w:tc>
        <w:tc>
          <w:tcPr>
            <w:tcW w:w="687" w:type="dxa"/>
            <w:tcBorders>
              <w:top w:val="nil"/>
              <w:bottom w:val="single" w:sz="4" w:space="0" w:color="FFFFFF" w:themeColor="background1"/>
              <w:right w:val="nil"/>
            </w:tcBorders>
            <w:noWrap/>
            <w:hideMark/>
          </w:tcPr>
          <w:p w14:paraId="4E2D3033" w14:textId="0BFFB00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r>
      <w:tr w:rsidR="00271E0D" w:rsidRPr="003643BC" w14:paraId="53D64975"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0A425CCA"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Břeclav</w:t>
            </w:r>
          </w:p>
        </w:tc>
        <w:tc>
          <w:tcPr>
            <w:tcW w:w="669" w:type="dxa"/>
            <w:tcBorders>
              <w:top w:val="single" w:sz="4" w:space="0" w:color="FFFFFF" w:themeColor="background1"/>
              <w:bottom w:val="nil"/>
            </w:tcBorders>
          </w:tcPr>
          <w:p w14:paraId="2EEE69CE"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C1</w:t>
            </w:r>
          </w:p>
        </w:tc>
        <w:tc>
          <w:tcPr>
            <w:tcW w:w="2200" w:type="dxa"/>
            <w:tcBorders>
              <w:top w:val="single" w:sz="4" w:space="0" w:color="FFFFFF" w:themeColor="background1"/>
              <w:bottom w:val="nil"/>
            </w:tcBorders>
            <w:noWrap/>
            <w:vAlign w:val="bottom"/>
            <w:hideMark/>
          </w:tcPr>
          <w:p w14:paraId="0B5DD510"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Břeclav</w:t>
            </w:r>
          </w:p>
        </w:tc>
        <w:tc>
          <w:tcPr>
            <w:tcW w:w="688" w:type="dxa"/>
            <w:tcBorders>
              <w:top w:val="single" w:sz="4" w:space="0" w:color="FFFFFF" w:themeColor="background1"/>
              <w:bottom w:val="nil"/>
            </w:tcBorders>
            <w:noWrap/>
            <w:hideMark/>
          </w:tcPr>
          <w:p w14:paraId="29C37665" w14:textId="5D6D8D5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83</w:t>
            </w:r>
          </w:p>
        </w:tc>
        <w:tc>
          <w:tcPr>
            <w:tcW w:w="687" w:type="dxa"/>
            <w:tcBorders>
              <w:top w:val="single" w:sz="4" w:space="0" w:color="FFFFFF" w:themeColor="background1"/>
              <w:bottom w:val="nil"/>
            </w:tcBorders>
            <w:noWrap/>
            <w:hideMark/>
          </w:tcPr>
          <w:p w14:paraId="4AA1C147" w14:textId="3837AB6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124</w:t>
            </w:r>
          </w:p>
        </w:tc>
        <w:tc>
          <w:tcPr>
            <w:tcW w:w="687" w:type="dxa"/>
            <w:tcBorders>
              <w:top w:val="single" w:sz="4" w:space="0" w:color="FFFFFF" w:themeColor="background1"/>
              <w:bottom w:val="nil"/>
            </w:tcBorders>
          </w:tcPr>
          <w:p w14:paraId="3A80B0A9" w14:textId="7475F3B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80</w:t>
            </w:r>
          </w:p>
        </w:tc>
        <w:tc>
          <w:tcPr>
            <w:tcW w:w="687" w:type="dxa"/>
            <w:tcBorders>
              <w:top w:val="single" w:sz="4" w:space="0" w:color="FFFFFF" w:themeColor="background1"/>
              <w:bottom w:val="nil"/>
            </w:tcBorders>
            <w:noWrap/>
            <w:hideMark/>
          </w:tcPr>
          <w:p w14:paraId="76062480" w14:textId="3900E03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30</w:t>
            </w:r>
          </w:p>
        </w:tc>
        <w:tc>
          <w:tcPr>
            <w:tcW w:w="687" w:type="dxa"/>
            <w:tcBorders>
              <w:top w:val="single" w:sz="4" w:space="0" w:color="FFFFFF" w:themeColor="background1"/>
              <w:bottom w:val="nil"/>
            </w:tcBorders>
            <w:noWrap/>
            <w:hideMark/>
          </w:tcPr>
          <w:p w14:paraId="64B32BEC" w14:textId="0FE3FCF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137</w:t>
            </w:r>
          </w:p>
        </w:tc>
        <w:tc>
          <w:tcPr>
            <w:tcW w:w="687" w:type="dxa"/>
            <w:tcBorders>
              <w:top w:val="single" w:sz="4" w:space="0" w:color="FFFFFF" w:themeColor="background1"/>
              <w:bottom w:val="nil"/>
            </w:tcBorders>
            <w:noWrap/>
            <w:hideMark/>
          </w:tcPr>
          <w:p w14:paraId="48A8EC74" w14:textId="4182A64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39</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1383F150" w14:textId="2B1931A6"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493</w:t>
            </w:r>
          </w:p>
        </w:tc>
        <w:tc>
          <w:tcPr>
            <w:tcW w:w="800" w:type="dxa"/>
            <w:tcBorders>
              <w:top w:val="single" w:sz="4" w:space="0" w:color="FFFFFF" w:themeColor="background1"/>
              <w:left w:val="single" w:sz="4" w:space="0" w:color="FFFFFF" w:themeColor="background1"/>
              <w:bottom w:val="nil"/>
            </w:tcBorders>
            <w:shd w:val="clear" w:color="auto" w:fill="190D55"/>
          </w:tcPr>
          <w:p w14:paraId="47CD555E" w14:textId="0E8B7CC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448,8</w:t>
            </w:r>
          </w:p>
        </w:tc>
        <w:tc>
          <w:tcPr>
            <w:tcW w:w="687" w:type="dxa"/>
            <w:tcBorders>
              <w:top w:val="single" w:sz="4" w:space="0" w:color="FFFFFF" w:themeColor="background1"/>
              <w:bottom w:val="nil"/>
              <w:right w:val="nil"/>
            </w:tcBorders>
            <w:noWrap/>
            <w:hideMark/>
          </w:tcPr>
          <w:p w14:paraId="2B50BFAE" w14:textId="626BB26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51</w:t>
            </w:r>
          </w:p>
        </w:tc>
      </w:tr>
      <w:tr w:rsidR="00271E0D" w:rsidRPr="003643BC" w14:paraId="42C32CF6"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nil"/>
            </w:tcBorders>
            <w:shd w:val="clear" w:color="auto" w:fill="190D55"/>
          </w:tcPr>
          <w:p w14:paraId="5ECCDFC6"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74B199B3"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nil"/>
            </w:tcBorders>
            <w:noWrap/>
            <w:vAlign w:val="bottom"/>
            <w:hideMark/>
          </w:tcPr>
          <w:p w14:paraId="5C626202"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Hustopeče</w:t>
            </w:r>
          </w:p>
        </w:tc>
        <w:tc>
          <w:tcPr>
            <w:tcW w:w="688" w:type="dxa"/>
            <w:tcBorders>
              <w:top w:val="nil"/>
              <w:bottom w:val="nil"/>
            </w:tcBorders>
            <w:noWrap/>
            <w:hideMark/>
          </w:tcPr>
          <w:p w14:paraId="4556DBD7" w14:textId="1FB6EB7C"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54</w:t>
            </w:r>
          </w:p>
        </w:tc>
        <w:tc>
          <w:tcPr>
            <w:tcW w:w="687" w:type="dxa"/>
            <w:tcBorders>
              <w:top w:val="nil"/>
              <w:bottom w:val="nil"/>
            </w:tcBorders>
            <w:noWrap/>
            <w:hideMark/>
          </w:tcPr>
          <w:p w14:paraId="303C9D46" w14:textId="63F1F2D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107</w:t>
            </w:r>
          </w:p>
        </w:tc>
        <w:tc>
          <w:tcPr>
            <w:tcW w:w="687" w:type="dxa"/>
            <w:tcBorders>
              <w:top w:val="nil"/>
              <w:bottom w:val="nil"/>
            </w:tcBorders>
          </w:tcPr>
          <w:p w14:paraId="206A5BED" w14:textId="4421211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38</w:t>
            </w:r>
          </w:p>
        </w:tc>
        <w:tc>
          <w:tcPr>
            <w:tcW w:w="687" w:type="dxa"/>
            <w:tcBorders>
              <w:top w:val="nil"/>
              <w:bottom w:val="nil"/>
            </w:tcBorders>
            <w:noWrap/>
            <w:hideMark/>
          </w:tcPr>
          <w:p w14:paraId="2B55503E" w14:textId="50BB21F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w:t>
            </w:r>
          </w:p>
        </w:tc>
        <w:tc>
          <w:tcPr>
            <w:tcW w:w="687" w:type="dxa"/>
            <w:tcBorders>
              <w:top w:val="nil"/>
              <w:bottom w:val="nil"/>
            </w:tcBorders>
            <w:noWrap/>
            <w:hideMark/>
          </w:tcPr>
          <w:p w14:paraId="02F41665" w14:textId="21A7AF4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78</w:t>
            </w:r>
          </w:p>
        </w:tc>
        <w:tc>
          <w:tcPr>
            <w:tcW w:w="687" w:type="dxa"/>
            <w:tcBorders>
              <w:top w:val="nil"/>
              <w:bottom w:val="nil"/>
            </w:tcBorders>
            <w:noWrap/>
            <w:hideMark/>
          </w:tcPr>
          <w:p w14:paraId="690BD92F" w14:textId="116E314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w:t>
            </w:r>
          </w:p>
        </w:tc>
        <w:tc>
          <w:tcPr>
            <w:tcW w:w="687" w:type="dxa"/>
            <w:tcBorders>
              <w:top w:val="nil"/>
              <w:bottom w:val="nil"/>
              <w:right w:val="single" w:sz="4" w:space="0" w:color="FFFFFF" w:themeColor="background1"/>
            </w:tcBorders>
            <w:shd w:val="clear" w:color="auto" w:fill="190D55" w:themeFill="text1"/>
            <w:noWrap/>
            <w:hideMark/>
          </w:tcPr>
          <w:p w14:paraId="0697DEA2" w14:textId="2CBB9298"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298</w:t>
            </w:r>
          </w:p>
        </w:tc>
        <w:tc>
          <w:tcPr>
            <w:tcW w:w="800" w:type="dxa"/>
            <w:tcBorders>
              <w:top w:val="nil"/>
              <w:left w:val="single" w:sz="4" w:space="0" w:color="FFFFFF" w:themeColor="background1"/>
              <w:bottom w:val="nil"/>
            </w:tcBorders>
            <w:shd w:val="clear" w:color="auto" w:fill="190D55"/>
          </w:tcPr>
          <w:p w14:paraId="0B44AF51" w14:textId="4827396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288,6</w:t>
            </w:r>
          </w:p>
        </w:tc>
        <w:tc>
          <w:tcPr>
            <w:tcW w:w="687" w:type="dxa"/>
            <w:tcBorders>
              <w:top w:val="nil"/>
              <w:bottom w:val="nil"/>
              <w:right w:val="nil"/>
            </w:tcBorders>
            <w:noWrap/>
            <w:hideMark/>
          </w:tcPr>
          <w:p w14:paraId="65066E52" w14:textId="7679BC4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w:t>
            </w:r>
          </w:p>
        </w:tc>
      </w:tr>
      <w:tr w:rsidR="00271E0D" w:rsidRPr="003643BC" w14:paraId="399D5B7D"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tcPr>
          <w:p w14:paraId="54A0A5CB"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single" w:sz="4" w:space="0" w:color="FFFFFF" w:themeColor="background1"/>
            </w:tcBorders>
          </w:tcPr>
          <w:p w14:paraId="32054114"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0E9E5810"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Mikulov</w:t>
            </w:r>
          </w:p>
        </w:tc>
        <w:tc>
          <w:tcPr>
            <w:tcW w:w="688" w:type="dxa"/>
            <w:tcBorders>
              <w:top w:val="nil"/>
              <w:bottom w:val="single" w:sz="4" w:space="0" w:color="FFFFFF" w:themeColor="background1"/>
            </w:tcBorders>
            <w:noWrap/>
            <w:hideMark/>
          </w:tcPr>
          <w:p w14:paraId="6BA50F56" w14:textId="30FF84B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c>
          <w:tcPr>
            <w:tcW w:w="687" w:type="dxa"/>
            <w:tcBorders>
              <w:top w:val="nil"/>
              <w:bottom w:val="single" w:sz="4" w:space="0" w:color="FFFFFF" w:themeColor="background1"/>
            </w:tcBorders>
            <w:noWrap/>
            <w:hideMark/>
          </w:tcPr>
          <w:p w14:paraId="364A58EB" w14:textId="7A149E0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c>
          <w:tcPr>
            <w:tcW w:w="687" w:type="dxa"/>
            <w:tcBorders>
              <w:top w:val="nil"/>
              <w:bottom w:val="single" w:sz="4" w:space="0" w:color="FFFFFF" w:themeColor="background1"/>
            </w:tcBorders>
          </w:tcPr>
          <w:p w14:paraId="5D4200D1" w14:textId="295E182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35</w:t>
            </w:r>
          </w:p>
        </w:tc>
        <w:tc>
          <w:tcPr>
            <w:tcW w:w="687" w:type="dxa"/>
            <w:tcBorders>
              <w:top w:val="nil"/>
              <w:bottom w:val="single" w:sz="4" w:space="0" w:color="FFFFFF" w:themeColor="background1"/>
            </w:tcBorders>
            <w:noWrap/>
            <w:hideMark/>
          </w:tcPr>
          <w:p w14:paraId="48263CC6" w14:textId="7EE59AD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c>
          <w:tcPr>
            <w:tcW w:w="687" w:type="dxa"/>
            <w:tcBorders>
              <w:top w:val="nil"/>
              <w:bottom w:val="single" w:sz="4" w:space="0" w:color="FFFFFF" w:themeColor="background1"/>
            </w:tcBorders>
            <w:noWrap/>
            <w:hideMark/>
          </w:tcPr>
          <w:p w14:paraId="7DF65284" w14:textId="273EB72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89</w:t>
            </w:r>
          </w:p>
        </w:tc>
        <w:tc>
          <w:tcPr>
            <w:tcW w:w="687" w:type="dxa"/>
            <w:tcBorders>
              <w:top w:val="nil"/>
              <w:bottom w:val="single" w:sz="4" w:space="0" w:color="FFFFFF" w:themeColor="background1"/>
            </w:tcBorders>
            <w:noWrap/>
            <w:hideMark/>
          </w:tcPr>
          <w:p w14:paraId="6DC882F1" w14:textId="72C123E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40545475" w14:textId="30689A73"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247</w:t>
            </w:r>
          </w:p>
        </w:tc>
        <w:tc>
          <w:tcPr>
            <w:tcW w:w="800" w:type="dxa"/>
            <w:tcBorders>
              <w:top w:val="nil"/>
              <w:left w:val="single" w:sz="4" w:space="0" w:color="FFFFFF" w:themeColor="background1"/>
              <w:bottom w:val="single" w:sz="4" w:space="0" w:color="FFFFFF" w:themeColor="background1"/>
            </w:tcBorders>
            <w:shd w:val="clear" w:color="auto" w:fill="190D55"/>
          </w:tcPr>
          <w:p w14:paraId="7E38DE8C" w14:textId="0CC1188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246</w:t>
            </w:r>
          </w:p>
        </w:tc>
        <w:tc>
          <w:tcPr>
            <w:tcW w:w="687" w:type="dxa"/>
            <w:tcBorders>
              <w:top w:val="nil"/>
              <w:bottom w:val="single" w:sz="4" w:space="0" w:color="FFFFFF" w:themeColor="background1"/>
              <w:right w:val="nil"/>
            </w:tcBorders>
            <w:noWrap/>
            <w:hideMark/>
          </w:tcPr>
          <w:p w14:paraId="66BE9D17" w14:textId="01D9BAF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r>
      <w:tr w:rsidR="00271E0D" w:rsidRPr="003643BC" w14:paraId="73CB719F"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64CBA5F8"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Hodonín</w:t>
            </w:r>
          </w:p>
        </w:tc>
        <w:tc>
          <w:tcPr>
            <w:tcW w:w="669" w:type="dxa"/>
            <w:tcBorders>
              <w:top w:val="single" w:sz="4" w:space="0" w:color="FFFFFF" w:themeColor="background1"/>
              <w:bottom w:val="nil"/>
            </w:tcBorders>
          </w:tcPr>
          <w:p w14:paraId="73AB19F2"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C1</w:t>
            </w:r>
          </w:p>
        </w:tc>
        <w:tc>
          <w:tcPr>
            <w:tcW w:w="2200" w:type="dxa"/>
            <w:tcBorders>
              <w:top w:val="single" w:sz="4" w:space="0" w:color="FFFFFF" w:themeColor="background1"/>
              <w:bottom w:val="nil"/>
            </w:tcBorders>
            <w:noWrap/>
            <w:vAlign w:val="bottom"/>
            <w:hideMark/>
          </w:tcPr>
          <w:p w14:paraId="060F469D"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Hodonín</w:t>
            </w:r>
          </w:p>
        </w:tc>
        <w:tc>
          <w:tcPr>
            <w:tcW w:w="688" w:type="dxa"/>
            <w:tcBorders>
              <w:top w:val="single" w:sz="4" w:space="0" w:color="FFFFFF" w:themeColor="background1"/>
              <w:bottom w:val="nil"/>
            </w:tcBorders>
            <w:noWrap/>
            <w:hideMark/>
          </w:tcPr>
          <w:p w14:paraId="1314A584" w14:textId="6C13C4C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103</w:t>
            </w:r>
          </w:p>
        </w:tc>
        <w:tc>
          <w:tcPr>
            <w:tcW w:w="687" w:type="dxa"/>
            <w:tcBorders>
              <w:top w:val="single" w:sz="4" w:space="0" w:color="FFFFFF" w:themeColor="background1"/>
              <w:bottom w:val="nil"/>
            </w:tcBorders>
            <w:noWrap/>
            <w:hideMark/>
          </w:tcPr>
          <w:p w14:paraId="1A1E8070" w14:textId="6363604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115</w:t>
            </w:r>
          </w:p>
        </w:tc>
        <w:tc>
          <w:tcPr>
            <w:tcW w:w="687" w:type="dxa"/>
            <w:tcBorders>
              <w:top w:val="single" w:sz="4" w:space="0" w:color="FFFFFF" w:themeColor="background1"/>
              <w:bottom w:val="nil"/>
            </w:tcBorders>
          </w:tcPr>
          <w:p w14:paraId="1F32071B" w14:textId="745E95D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88</w:t>
            </w:r>
          </w:p>
        </w:tc>
        <w:tc>
          <w:tcPr>
            <w:tcW w:w="687" w:type="dxa"/>
            <w:tcBorders>
              <w:top w:val="single" w:sz="4" w:space="0" w:color="FFFFFF" w:themeColor="background1"/>
              <w:bottom w:val="nil"/>
            </w:tcBorders>
            <w:noWrap/>
            <w:hideMark/>
          </w:tcPr>
          <w:p w14:paraId="5D47560C" w14:textId="76464FD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c>
          <w:tcPr>
            <w:tcW w:w="687" w:type="dxa"/>
            <w:tcBorders>
              <w:top w:val="single" w:sz="4" w:space="0" w:color="FFFFFF" w:themeColor="background1"/>
              <w:bottom w:val="nil"/>
            </w:tcBorders>
            <w:noWrap/>
            <w:hideMark/>
          </w:tcPr>
          <w:p w14:paraId="14BCEFE4" w14:textId="160D2DB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173</w:t>
            </w:r>
          </w:p>
        </w:tc>
        <w:tc>
          <w:tcPr>
            <w:tcW w:w="687" w:type="dxa"/>
            <w:tcBorders>
              <w:top w:val="single" w:sz="4" w:space="0" w:color="FFFFFF" w:themeColor="background1"/>
              <w:bottom w:val="nil"/>
            </w:tcBorders>
            <w:noWrap/>
            <w:hideMark/>
          </w:tcPr>
          <w:p w14:paraId="2F4BB607" w14:textId="081EB82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31</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0692E6DD" w14:textId="7A5759EC"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528</w:t>
            </w:r>
          </w:p>
        </w:tc>
        <w:tc>
          <w:tcPr>
            <w:tcW w:w="800" w:type="dxa"/>
            <w:tcBorders>
              <w:top w:val="single" w:sz="4" w:space="0" w:color="FFFFFF" w:themeColor="background1"/>
              <w:left w:val="single" w:sz="4" w:space="0" w:color="FFFFFF" w:themeColor="background1"/>
              <w:bottom w:val="nil"/>
            </w:tcBorders>
            <w:shd w:val="clear" w:color="auto" w:fill="190D55"/>
          </w:tcPr>
          <w:p w14:paraId="4CAF683A" w14:textId="19F788AA"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500,2</w:t>
            </w:r>
          </w:p>
        </w:tc>
        <w:tc>
          <w:tcPr>
            <w:tcW w:w="687" w:type="dxa"/>
            <w:tcBorders>
              <w:top w:val="single" w:sz="4" w:space="0" w:color="FFFFFF" w:themeColor="background1"/>
              <w:bottom w:val="nil"/>
              <w:right w:val="nil"/>
            </w:tcBorders>
            <w:noWrap/>
            <w:hideMark/>
          </w:tcPr>
          <w:p w14:paraId="003E5EE7" w14:textId="3EA3021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w:t>
            </w:r>
          </w:p>
        </w:tc>
      </w:tr>
      <w:tr w:rsidR="00271E0D" w:rsidRPr="003643BC" w14:paraId="55A646FC"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nil"/>
            </w:tcBorders>
            <w:shd w:val="clear" w:color="auto" w:fill="190D55"/>
          </w:tcPr>
          <w:p w14:paraId="5ED2D952"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59E8110E"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nil"/>
            </w:tcBorders>
            <w:noWrap/>
            <w:vAlign w:val="bottom"/>
            <w:hideMark/>
          </w:tcPr>
          <w:p w14:paraId="36E32000"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Kyjov</w:t>
            </w:r>
          </w:p>
        </w:tc>
        <w:tc>
          <w:tcPr>
            <w:tcW w:w="688" w:type="dxa"/>
            <w:tcBorders>
              <w:top w:val="nil"/>
              <w:bottom w:val="nil"/>
            </w:tcBorders>
            <w:noWrap/>
            <w:hideMark/>
          </w:tcPr>
          <w:p w14:paraId="424F78A4" w14:textId="029BCC48"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52</w:t>
            </w:r>
          </w:p>
        </w:tc>
        <w:tc>
          <w:tcPr>
            <w:tcW w:w="687" w:type="dxa"/>
            <w:tcBorders>
              <w:top w:val="nil"/>
              <w:bottom w:val="nil"/>
            </w:tcBorders>
            <w:noWrap/>
            <w:hideMark/>
          </w:tcPr>
          <w:p w14:paraId="7DD400D8" w14:textId="37B7302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89</w:t>
            </w:r>
          </w:p>
        </w:tc>
        <w:tc>
          <w:tcPr>
            <w:tcW w:w="687" w:type="dxa"/>
            <w:tcBorders>
              <w:top w:val="nil"/>
              <w:bottom w:val="nil"/>
            </w:tcBorders>
          </w:tcPr>
          <w:p w14:paraId="4931536E" w14:textId="1CB2621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32</w:t>
            </w:r>
          </w:p>
        </w:tc>
        <w:tc>
          <w:tcPr>
            <w:tcW w:w="687" w:type="dxa"/>
            <w:tcBorders>
              <w:top w:val="nil"/>
              <w:bottom w:val="nil"/>
            </w:tcBorders>
            <w:noWrap/>
            <w:hideMark/>
          </w:tcPr>
          <w:p w14:paraId="045A91A2" w14:textId="32A2A9F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w:t>
            </w:r>
          </w:p>
        </w:tc>
        <w:tc>
          <w:tcPr>
            <w:tcW w:w="687" w:type="dxa"/>
            <w:tcBorders>
              <w:top w:val="nil"/>
              <w:bottom w:val="nil"/>
            </w:tcBorders>
            <w:noWrap/>
            <w:hideMark/>
          </w:tcPr>
          <w:p w14:paraId="2191B232" w14:textId="7B466E8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81</w:t>
            </w:r>
          </w:p>
        </w:tc>
        <w:tc>
          <w:tcPr>
            <w:tcW w:w="687" w:type="dxa"/>
            <w:tcBorders>
              <w:top w:val="nil"/>
              <w:bottom w:val="nil"/>
            </w:tcBorders>
            <w:noWrap/>
            <w:hideMark/>
          </w:tcPr>
          <w:p w14:paraId="6D6DE06F" w14:textId="2F53348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w:t>
            </w:r>
          </w:p>
        </w:tc>
        <w:tc>
          <w:tcPr>
            <w:tcW w:w="687" w:type="dxa"/>
            <w:tcBorders>
              <w:top w:val="nil"/>
              <w:bottom w:val="nil"/>
              <w:right w:val="single" w:sz="4" w:space="0" w:color="FFFFFF" w:themeColor="background1"/>
            </w:tcBorders>
            <w:shd w:val="clear" w:color="auto" w:fill="190D55" w:themeFill="text1"/>
            <w:noWrap/>
            <w:hideMark/>
          </w:tcPr>
          <w:p w14:paraId="2B47EBFA" w14:textId="38CA4505"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284</w:t>
            </w:r>
          </w:p>
        </w:tc>
        <w:tc>
          <w:tcPr>
            <w:tcW w:w="800" w:type="dxa"/>
            <w:tcBorders>
              <w:top w:val="nil"/>
              <w:left w:val="single" w:sz="4" w:space="0" w:color="FFFFFF" w:themeColor="background1"/>
              <w:bottom w:val="nil"/>
            </w:tcBorders>
            <w:shd w:val="clear" w:color="auto" w:fill="190D55"/>
          </w:tcPr>
          <w:p w14:paraId="01348DCC" w14:textId="5754C5D2"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256,4</w:t>
            </w:r>
          </w:p>
        </w:tc>
        <w:tc>
          <w:tcPr>
            <w:tcW w:w="687" w:type="dxa"/>
            <w:tcBorders>
              <w:top w:val="nil"/>
              <w:bottom w:val="nil"/>
              <w:right w:val="nil"/>
            </w:tcBorders>
            <w:noWrap/>
            <w:hideMark/>
          </w:tcPr>
          <w:p w14:paraId="58307285" w14:textId="2F4BE6B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r>
      <w:tr w:rsidR="00271E0D" w:rsidRPr="003643BC" w14:paraId="4E615E8A"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tcPr>
          <w:p w14:paraId="66FE21B6"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single" w:sz="4" w:space="0" w:color="FFFFFF" w:themeColor="background1"/>
            </w:tcBorders>
          </w:tcPr>
          <w:p w14:paraId="3E604019"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0D87D806"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Veselí nad Moravou</w:t>
            </w:r>
          </w:p>
        </w:tc>
        <w:tc>
          <w:tcPr>
            <w:tcW w:w="688" w:type="dxa"/>
            <w:tcBorders>
              <w:top w:val="nil"/>
              <w:bottom w:val="single" w:sz="4" w:space="0" w:color="FFFFFF" w:themeColor="background1"/>
            </w:tcBorders>
            <w:noWrap/>
            <w:hideMark/>
          </w:tcPr>
          <w:p w14:paraId="2F7728F6" w14:textId="1026506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c>
          <w:tcPr>
            <w:tcW w:w="687" w:type="dxa"/>
            <w:tcBorders>
              <w:top w:val="nil"/>
              <w:bottom w:val="single" w:sz="4" w:space="0" w:color="FFFFFF" w:themeColor="background1"/>
            </w:tcBorders>
            <w:noWrap/>
            <w:hideMark/>
          </w:tcPr>
          <w:p w14:paraId="096B237D" w14:textId="3853284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72</w:t>
            </w:r>
          </w:p>
        </w:tc>
        <w:tc>
          <w:tcPr>
            <w:tcW w:w="687" w:type="dxa"/>
            <w:tcBorders>
              <w:top w:val="nil"/>
              <w:bottom w:val="single" w:sz="4" w:space="0" w:color="FFFFFF" w:themeColor="background1"/>
            </w:tcBorders>
          </w:tcPr>
          <w:p w14:paraId="6E3D15C6" w14:textId="46412C4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43</w:t>
            </w:r>
          </w:p>
        </w:tc>
        <w:tc>
          <w:tcPr>
            <w:tcW w:w="687" w:type="dxa"/>
            <w:tcBorders>
              <w:top w:val="nil"/>
              <w:bottom w:val="single" w:sz="4" w:space="0" w:color="FFFFFF" w:themeColor="background1"/>
            </w:tcBorders>
            <w:noWrap/>
            <w:hideMark/>
          </w:tcPr>
          <w:p w14:paraId="387942F1" w14:textId="769B8B9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c>
          <w:tcPr>
            <w:tcW w:w="687" w:type="dxa"/>
            <w:tcBorders>
              <w:top w:val="nil"/>
              <w:bottom w:val="single" w:sz="4" w:space="0" w:color="FFFFFF" w:themeColor="background1"/>
            </w:tcBorders>
            <w:noWrap/>
            <w:hideMark/>
          </w:tcPr>
          <w:p w14:paraId="1F09F4B0" w14:textId="51623F9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69</w:t>
            </w:r>
          </w:p>
        </w:tc>
        <w:tc>
          <w:tcPr>
            <w:tcW w:w="687" w:type="dxa"/>
            <w:tcBorders>
              <w:top w:val="nil"/>
              <w:bottom w:val="single" w:sz="4" w:space="0" w:color="FFFFFF" w:themeColor="background1"/>
            </w:tcBorders>
            <w:noWrap/>
            <w:hideMark/>
          </w:tcPr>
          <w:p w14:paraId="5BFCD54F" w14:textId="4EB8C99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0D901B95" w14:textId="1D9C58BB"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247</w:t>
            </w:r>
          </w:p>
        </w:tc>
        <w:tc>
          <w:tcPr>
            <w:tcW w:w="800" w:type="dxa"/>
            <w:tcBorders>
              <w:top w:val="nil"/>
              <w:left w:val="single" w:sz="4" w:space="0" w:color="FFFFFF" w:themeColor="background1"/>
              <w:bottom w:val="single" w:sz="4" w:space="0" w:color="FFFFFF" w:themeColor="background1"/>
            </w:tcBorders>
            <w:shd w:val="clear" w:color="auto" w:fill="190D55"/>
          </w:tcPr>
          <w:p w14:paraId="6C7EDB79" w14:textId="58F17C7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264,8</w:t>
            </w:r>
          </w:p>
        </w:tc>
        <w:tc>
          <w:tcPr>
            <w:tcW w:w="687" w:type="dxa"/>
            <w:tcBorders>
              <w:top w:val="nil"/>
              <w:bottom w:val="single" w:sz="4" w:space="0" w:color="FFFFFF" w:themeColor="background1"/>
              <w:right w:val="nil"/>
            </w:tcBorders>
            <w:noWrap/>
            <w:hideMark/>
          </w:tcPr>
          <w:p w14:paraId="59B6A193" w14:textId="5589A80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271E0D" w:rsidRPr="003643BC" w14:paraId="02A63229"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0874C1AF"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Vyškov</w:t>
            </w:r>
          </w:p>
          <w:p w14:paraId="0236F91F"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single" w:sz="4" w:space="0" w:color="FFFFFF" w:themeColor="background1"/>
              <w:bottom w:val="nil"/>
            </w:tcBorders>
          </w:tcPr>
          <w:p w14:paraId="11FFC3A0"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C1</w:t>
            </w:r>
          </w:p>
        </w:tc>
        <w:tc>
          <w:tcPr>
            <w:tcW w:w="2200" w:type="dxa"/>
            <w:tcBorders>
              <w:top w:val="single" w:sz="4" w:space="0" w:color="FFFFFF" w:themeColor="background1"/>
              <w:bottom w:val="nil"/>
            </w:tcBorders>
            <w:noWrap/>
            <w:vAlign w:val="bottom"/>
            <w:hideMark/>
          </w:tcPr>
          <w:p w14:paraId="1C008ECC"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Vyškov</w:t>
            </w:r>
          </w:p>
        </w:tc>
        <w:tc>
          <w:tcPr>
            <w:tcW w:w="688" w:type="dxa"/>
            <w:tcBorders>
              <w:top w:val="single" w:sz="4" w:space="0" w:color="FFFFFF" w:themeColor="background1"/>
              <w:bottom w:val="nil"/>
            </w:tcBorders>
            <w:noWrap/>
            <w:hideMark/>
          </w:tcPr>
          <w:p w14:paraId="5C72DF08" w14:textId="0F29E96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63</w:t>
            </w:r>
          </w:p>
        </w:tc>
        <w:tc>
          <w:tcPr>
            <w:tcW w:w="687" w:type="dxa"/>
            <w:tcBorders>
              <w:top w:val="single" w:sz="4" w:space="0" w:color="FFFFFF" w:themeColor="background1"/>
              <w:bottom w:val="nil"/>
            </w:tcBorders>
            <w:noWrap/>
            <w:hideMark/>
          </w:tcPr>
          <w:p w14:paraId="3DE31537" w14:textId="7CC65A0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134</w:t>
            </w:r>
          </w:p>
        </w:tc>
        <w:tc>
          <w:tcPr>
            <w:tcW w:w="687" w:type="dxa"/>
            <w:tcBorders>
              <w:top w:val="single" w:sz="4" w:space="0" w:color="FFFFFF" w:themeColor="background1"/>
              <w:bottom w:val="nil"/>
            </w:tcBorders>
          </w:tcPr>
          <w:p w14:paraId="4BB1BA9E" w14:textId="00D8EAE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56</w:t>
            </w:r>
          </w:p>
        </w:tc>
        <w:tc>
          <w:tcPr>
            <w:tcW w:w="687" w:type="dxa"/>
            <w:tcBorders>
              <w:top w:val="single" w:sz="4" w:space="0" w:color="FFFFFF" w:themeColor="background1"/>
              <w:bottom w:val="nil"/>
            </w:tcBorders>
            <w:noWrap/>
            <w:hideMark/>
          </w:tcPr>
          <w:p w14:paraId="7C511EDB" w14:textId="7E8B252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24</w:t>
            </w:r>
          </w:p>
        </w:tc>
        <w:tc>
          <w:tcPr>
            <w:tcW w:w="687" w:type="dxa"/>
            <w:tcBorders>
              <w:top w:val="single" w:sz="4" w:space="0" w:color="FFFFFF" w:themeColor="background1"/>
              <w:bottom w:val="nil"/>
            </w:tcBorders>
            <w:noWrap/>
            <w:hideMark/>
          </w:tcPr>
          <w:p w14:paraId="4F19A122" w14:textId="171BE4E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224</w:t>
            </w:r>
          </w:p>
        </w:tc>
        <w:tc>
          <w:tcPr>
            <w:tcW w:w="687" w:type="dxa"/>
            <w:tcBorders>
              <w:top w:val="single" w:sz="4" w:space="0" w:color="FFFFFF" w:themeColor="background1"/>
              <w:bottom w:val="nil"/>
            </w:tcBorders>
            <w:noWrap/>
            <w:hideMark/>
          </w:tcPr>
          <w:p w14:paraId="25476CA5" w14:textId="6986CD5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401FC0DF" w14:textId="13A2AF1D"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530</w:t>
            </w:r>
          </w:p>
        </w:tc>
        <w:tc>
          <w:tcPr>
            <w:tcW w:w="800" w:type="dxa"/>
            <w:tcBorders>
              <w:top w:val="single" w:sz="4" w:space="0" w:color="FFFFFF" w:themeColor="background1"/>
              <w:left w:val="single" w:sz="4" w:space="0" w:color="FFFFFF" w:themeColor="background1"/>
              <w:bottom w:val="nil"/>
            </w:tcBorders>
            <w:shd w:val="clear" w:color="auto" w:fill="190D55"/>
          </w:tcPr>
          <w:p w14:paraId="1D36F711" w14:textId="0F00873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477,8</w:t>
            </w:r>
          </w:p>
        </w:tc>
        <w:tc>
          <w:tcPr>
            <w:tcW w:w="687" w:type="dxa"/>
            <w:tcBorders>
              <w:top w:val="single" w:sz="4" w:space="0" w:color="FFFFFF" w:themeColor="background1"/>
              <w:bottom w:val="nil"/>
              <w:right w:val="nil"/>
            </w:tcBorders>
            <w:noWrap/>
            <w:hideMark/>
          </w:tcPr>
          <w:p w14:paraId="60B108A9" w14:textId="22C8EF7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r>
      <w:tr w:rsidR="00271E0D" w:rsidRPr="003643BC" w14:paraId="6A97603A"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nil"/>
            </w:tcBorders>
            <w:shd w:val="clear" w:color="auto" w:fill="190D55"/>
          </w:tcPr>
          <w:p w14:paraId="3CDEFE8D"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nil"/>
            </w:tcBorders>
          </w:tcPr>
          <w:p w14:paraId="51D82EC8"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nil"/>
            </w:tcBorders>
            <w:noWrap/>
            <w:vAlign w:val="bottom"/>
            <w:hideMark/>
          </w:tcPr>
          <w:p w14:paraId="6D878B0A"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Bučovice</w:t>
            </w:r>
          </w:p>
        </w:tc>
        <w:tc>
          <w:tcPr>
            <w:tcW w:w="688" w:type="dxa"/>
            <w:tcBorders>
              <w:top w:val="nil"/>
              <w:bottom w:val="nil"/>
            </w:tcBorders>
            <w:noWrap/>
            <w:hideMark/>
          </w:tcPr>
          <w:p w14:paraId="03EDFD6A" w14:textId="03AC6A6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25</w:t>
            </w:r>
          </w:p>
        </w:tc>
        <w:tc>
          <w:tcPr>
            <w:tcW w:w="687" w:type="dxa"/>
            <w:tcBorders>
              <w:top w:val="nil"/>
              <w:bottom w:val="nil"/>
            </w:tcBorders>
            <w:noWrap/>
            <w:hideMark/>
          </w:tcPr>
          <w:p w14:paraId="5C1F8BDF" w14:textId="71C1D95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42</w:t>
            </w:r>
          </w:p>
        </w:tc>
        <w:tc>
          <w:tcPr>
            <w:tcW w:w="687" w:type="dxa"/>
            <w:tcBorders>
              <w:top w:val="nil"/>
              <w:bottom w:val="nil"/>
            </w:tcBorders>
          </w:tcPr>
          <w:p w14:paraId="4145C4FA" w14:textId="2739F31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w:t>
            </w:r>
          </w:p>
        </w:tc>
        <w:tc>
          <w:tcPr>
            <w:tcW w:w="687" w:type="dxa"/>
            <w:tcBorders>
              <w:top w:val="nil"/>
              <w:bottom w:val="nil"/>
            </w:tcBorders>
            <w:noWrap/>
            <w:hideMark/>
          </w:tcPr>
          <w:p w14:paraId="2CA271EE" w14:textId="657586F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w:t>
            </w:r>
          </w:p>
        </w:tc>
        <w:tc>
          <w:tcPr>
            <w:tcW w:w="687" w:type="dxa"/>
            <w:tcBorders>
              <w:top w:val="nil"/>
              <w:bottom w:val="nil"/>
            </w:tcBorders>
            <w:noWrap/>
            <w:hideMark/>
          </w:tcPr>
          <w:p w14:paraId="6EF97965" w14:textId="2B9AD2C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97</w:t>
            </w:r>
          </w:p>
        </w:tc>
        <w:tc>
          <w:tcPr>
            <w:tcW w:w="687" w:type="dxa"/>
            <w:tcBorders>
              <w:top w:val="nil"/>
              <w:bottom w:val="nil"/>
            </w:tcBorders>
            <w:noWrap/>
            <w:hideMark/>
          </w:tcPr>
          <w:p w14:paraId="73B311E6" w14:textId="7CA3BBE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w:t>
            </w:r>
          </w:p>
        </w:tc>
        <w:tc>
          <w:tcPr>
            <w:tcW w:w="687" w:type="dxa"/>
            <w:tcBorders>
              <w:top w:val="nil"/>
              <w:bottom w:val="nil"/>
              <w:right w:val="single" w:sz="4" w:space="0" w:color="FFFFFF" w:themeColor="background1"/>
            </w:tcBorders>
            <w:shd w:val="clear" w:color="auto" w:fill="190D55" w:themeFill="text1"/>
            <w:noWrap/>
            <w:hideMark/>
          </w:tcPr>
          <w:p w14:paraId="37C28849" w14:textId="4553A467"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211</w:t>
            </w:r>
          </w:p>
        </w:tc>
        <w:tc>
          <w:tcPr>
            <w:tcW w:w="800" w:type="dxa"/>
            <w:tcBorders>
              <w:top w:val="nil"/>
              <w:left w:val="single" w:sz="4" w:space="0" w:color="FFFFFF" w:themeColor="background1"/>
              <w:bottom w:val="nil"/>
            </w:tcBorders>
            <w:shd w:val="clear" w:color="auto" w:fill="190D55"/>
          </w:tcPr>
          <w:p w14:paraId="3CF3295E" w14:textId="3115A89C"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250</w:t>
            </w:r>
          </w:p>
        </w:tc>
        <w:tc>
          <w:tcPr>
            <w:tcW w:w="687" w:type="dxa"/>
            <w:tcBorders>
              <w:top w:val="nil"/>
              <w:bottom w:val="nil"/>
              <w:right w:val="nil"/>
            </w:tcBorders>
            <w:noWrap/>
            <w:hideMark/>
          </w:tcPr>
          <w:p w14:paraId="5786D49D" w14:textId="32ACFE4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w:t>
            </w:r>
          </w:p>
        </w:tc>
      </w:tr>
      <w:tr w:rsidR="00271E0D" w:rsidRPr="003643BC" w14:paraId="645BADBE"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tcPr>
          <w:p w14:paraId="4C537F11"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nil"/>
              <w:bottom w:val="single" w:sz="4" w:space="0" w:color="FFFFFF" w:themeColor="background1"/>
            </w:tcBorders>
          </w:tcPr>
          <w:p w14:paraId="3A3E7B87"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0A15C768"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Slavkov u Brna</w:t>
            </w:r>
          </w:p>
        </w:tc>
        <w:tc>
          <w:tcPr>
            <w:tcW w:w="688" w:type="dxa"/>
            <w:tcBorders>
              <w:top w:val="nil"/>
              <w:bottom w:val="single" w:sz="4" w:space="0" w:color="FFFFFF" w:themeColor="background1"/>
            </w:tcBorders>
            <w:noWrap/>
            <w:hideMark/>
          </w:tcPr>
          <w:p w14:paraId="008FA0B3" w14:textId="70DD234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49</w:t>
            </w:r>
          </w:p>
        </w:tc>
        <w:tc>
          <w:tcPr>
            <w:tcW w:w="687" w:type="dxa"/>
            <w:tcBorders>
              <w:top w:val="nil"/>
              <w:bottom w:val="single" w:sz="4" w:space="0" w:color="FFFFFF" w:themeColor="background1"/>
            </w:tcBorders>
            <w:noWrap/>
            <w:hideMark/>
          </w:tcPr>
          <w:p w14:paraId="2114A42F" w14:textId="1D20AEB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115</w:t>
            </w:r>
          </w:p>
        </w:tc>
        <w:tc>
          <w:tcPr>
            <w:tcW w:w="687" w:type="dxa"/>
            <w:tcBorders>
              <w:top w:val="nil"/>
              <w:bottom w:val="single" w:sz="4" w:space="0" w:color="FFFFFF" w:themeColor="background1"/>
            </w:tcBorders>
          </w:tcPr>
          <w:p w14:paraId="2FEB588C" w14:textId="6AA3ED2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w:t>
            </w:r>
          </w:p>
        </w:tc>
        <w:tc>
          <w:tcPr>
            <w:tcW w:w="687" w:type="dxa"/>
            <w:tcBorders>
              <w:top w:val="nil"/>
              <w:bottom w:val="single" w:sz="4" w:space="0" w:color="FFFFFF" w:themeColor="background1"/>
            </w:tcBorders>
            <w:noWrap/>
            <w:hideMark/>
          </w:tcPr>
          <w:p w14:paraId="72B0BE0C" w14:textId="5FAC2EA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w:t>
            </w:r>
          </w:p>
        </w:tc>
        <w:tc>
          <w:tcPr>
            <w:tcW w:w="687" w:type="dxa"/>
            <w:tcBorders>
              <w:top w:val="nil"/>
              <w:bottom w:val="single" w:sz="4" w:space="0" w:color="FFFFFF" w:themeColor="background1"/>
            </w:tcBorders>
            <w:noWrap/>
            <w:hideMark/>
          </w:tcPr>
          <w:p w14:paraId="0177C9FD" w14:textId="34BC18F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84</w:t>
            </w:r>
          </w:p>
        </w:tc>
        <w:tc>
          <w:tcPr>
            <w:tcW w:w="687" w:type="dxa"/>
            <w:tcBorders>
              <w:top w:val="nil"/>
              <w:bottom w:val="single" w:sz="4" w:space="0" w:color="FFFFFF" w:themeColor="background1"/>
            </w:tcBorders>
            <w:noWrap/>
            <w:hideMark/>
          </w:tcPr>
          <w:p w14:paraId="6B8C8EE7" w14:textId="74BE92E2"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0A532344" w14:textId="3A19031A"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304</w:t>
            </w:r>
          </w:p>
        </w:tc>
        <w:tc>
          <w:tcPr>
            <w:tcW w:w="800" w:type="dxa"/>
            <w:tcBorders>
              <w:top w:val="nil"/>
              <w:left w:val="single" w:sz="4" w:space="0" w:color="FFFFFF" w:themeColor="background1"/>
              <w:bottom w:val="single" w:sz="4" w:space="0" w:color="FFFFFF" w:themeColor="background1"/>
            </w:tcBorders>
            <w:shd w:val="clear" w:color="auto" w:fill="190D55"/>
          </w:tcPr>
          <w:p w14:paraId="327CA392" w14:textId="3AC109F7"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299,6</w:t>
            </w:r>
          </w:p>
        </w:tc>
        <w:tc>
          <w:tcPr>
            <w:tcW w:w="687" w:type="dxa"/>
            <w:tcBorders>
              <w:top w:val="nil"/>
              <w:bottom w:val="single" w:sz="4" w:space="0" w:color="FFFFFF" w:themeColor="background1"/>
              <w:right w:val="nil"/>
            </w:tcBorders>
            <w:noWrap/>
            <w:hideMark/>
          </w:tcPr>
          <w:p w14:paraId="729BF6E5" w14:textId="3D77216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w:t>
            </w:r>
          </w:p>
        </w:tc>
      </w:tr>
      <w:tr w:rsidR="00271E0D" w:rsidRPr="003643BC" w14:paraId="0EC0D2BF"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val="restart"/>
            <w:tcBorders>
              <w:top w:val="single" w:sz="4" w:space="0" w:color="FFFFFF" w:themeColor="background1"/>
              <w:left w:val="nil"/>
              <w:bottom w:val="nil"/>
            </w:tcBorders>
            <w:shd w:val="clear" w:color="auto" w:fill="190D55"/>
          </w:tcPr>
          <w:p w14:paraId="2C254A49"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sidRPr="00113953">
              <w:rPr>
                <w:rFonts w:ascii="Calibri" w:hAnsi="Calibri" w:cs="Calibri"/>
                <w:color w:val="FFFFFF" w:themeColor="background1"/>
                <w:sz w:val="16"/>
                <w:szCs w:val="16"/>
              </w:rPr>
              <w:t>Znojmo</w:t>
            </w:r>
          </w:p>
        </w:tc>
        <w:tc>
          <w:tcPr>
            <w:tcW w:w="669" w:type="dxa"/>
            <w:tcBorders>
              <w:top w:val="single" w:sz="4" w:space="0" w:color="FFFFFF" w:themeColor="background1"/>
              <w:bottom w:val="nil"/>
            </w:tcBorders>
          </w:tcPr>
          <w:p w14:paraId="2D9F9A74"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C1</w:t>
            </w:r>
          </w:p>
        </w:tc>
        <w:tc>
          <w:tcPr>
            <w:tcW w:w="2200" w:type="dxa"/>
            <w:tcBorders>
              <w:top w:val="single" w:sz="4" w:space="0" w:color="FFFFFF" w:themeColor="background1"/>
              <w:bottom w:val="nil"/>
            </w:tcBorders>
            <w:noWrap/>
            <w:vAlign w:val="bottom"/>
            <w:hideMark/>
          </w:tcPr>
          <w:p w14:paraId="5EF51600"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Znojmo</w:t>
            </w:r>
          </w:p>
        </w:tc>
        <w:tc>
          <w:tcPr>
            <w:tcW w:w="688" w:type="dxa"/>
            <w:tcBorders>
              <w:top w:val="single" w:sz="4" w:space="0" w:color="FFFFFF" w:themeColor="background1"/>
              <w:bottom w:val="nil"/>
            </w:tcBorders>
            <w:noWrap/>
            <w:hideMark/>
          </w:tcPr>
          <w:p w14:paraId="7B59F13D" w14:textId="7D1BD80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191</w:t>
            </w:r>
          </w:p>
        </w:tc>
        <w:tc>
          <w:tcPr>
            <w:tcW w:w="687" w:type="dxa"/>
            <w:tcBorders>
              <w:top w:val="single" w:sz="4" w:space="0" w:color="FFFFFF" w:themeColor="background1"/>
              <w:bottom w:val="nil"/>
            </w:tcBorders>
            <w:noWrap/>
            <w:hideMark/>
          </w:tcPr>
          <w:p w14:paraId="448898F0" w14:textId="55B95D3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156</w:t>
            </w:r>
          </w:p>
        </w:tc>
        <w:tc>
          <w:tcPr>
            <w:tcW w:w="687" w:type="dxa"/>
            <w:tcBorders>
              <w:top w:val="single" w:sz="4" w:space="0" w:color="FFFFFF" w:themeColor="background1"/>
              <w:bottom w:val="nil"/>
            </w:tcBorders>
          </w:tcPr>
          <w:p w14:paraId="475FF8B1" w14:textId="1BE0679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108</w:t>
            </w:r>
          </w:p>
        </w:tc>
        <w:tc>
          <w:tcPr>
            <w:tcW w:w="687" w:type="dxa"/>
            <w:tcBorders>
              <w:top w:val="single" w:sz="4" w:space="0" w:color="FFFFFF" w:themeColor="background1"/>
              <w:bottom w:val="nil"/>
            </w:tcBorders>
            <w:noWrap/>
            <w:hideMark/>
          </w:tcPr>
          <w:p w14:paraId="47D47F68" w14:textId="0FC4F145"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39</w:t>
            </w:r>
          </w:p>
        </w:tc>
        <w:tc>
          <w:tcPr>
            <w:tcW w:w="687" w:type="dxa"/>
            <w:tcBorders>
              <w:top w:val="single" w:sz="4" w:space="0" w:color="FFFFFF" w:themeColor="background1"/>
              <w:bottom w:val="nil"/>
            </w:tcBorders>
            <w:noWrap/>
            <w:hideMark/>
          </w:tcPr>
          <w:p w14:paraId="3E28A235" w14:textId="784D75D7"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224</w:t>
            </w:r>
          </w:p>
        </w:tc>
        <w:tc>
          <w:tcPr>
            <w:tcW w:w="687" w:type="dxa"/>
            <w:tcBorders>
              <w:top w:val="single" w:sz="4" w:space="0" w:color="FFFFFF" w:themeColor="background1"/>
              <w:bottom w:val="nil"/>
            </w:tcBorders>
            <w:noWrap/>
            <w:hideMark/>
          </w:tcPr>
          <w:p w14:paraId="37E39489" w14:textId="200ABD3E"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42</w:t>
            </w:r>
          </w:p>
        </w:tc>
        <w:tc>
          <w:tcPr>
            <w:tcW w:w="687" w:type="dxa"/>
            <w:tcBorders>
              <w:top w:val="single" w:sz="4" w:space="0" w:color="FFFFFF" w:themeColor="background1"/>
              <w:bottom w:val="nil"/>
              <w:right w:val="single" w:sz="4" w:space="0" w:color="FFFFFF" w:themeColor="background1"/>
            </w:tcBorders>
            <w:shd w:val="clear" w:color="auto" w:fill="190D55" w:themeFill="text1"/>
            <w:noWrap/>
            <w:hideMark/>
          </w:tcPr>
          <w:p w14:paraId="30C617F9" w14:textId="53C5E258"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760</w:t>
            </w:r>
          </w:p>
        </w:tc>
        <w:tc>
          <w:tcPr>
            <w:tcW w:w="800" w:type="dxa"/>
            <w:tcBorders>
              <w:top w:val="single" w:sz="4" w:space="0" w:color="FFFFFF" w:themeColor="background1"/>
              <w:left w:val="single" w:sz="4" w:space="0" w:color="FFFFFF" w:themeColor="background1"/>
              <w:bottom w:val="nil"/>
            </w:tcBorders>
            <w:shd w:val="clear" w:color="auto" w:fill="190D55"/>
          </w:tcPr>
          <w:p w14:paraId="3A927AE2" w14:textId="504BCA0C"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692,4</w:t>
            </w:r>
          </w:p>
        </w:tc>
        <w:tc>
          <w:tcPr>
            <w:tcW w:w="687" w:type="dxa"/>
            <w:tcBorders>
              <w:top w:val="single" w:sz="4" w:space="0" w:color="FFFFFF" w:themeColor="background1"/>
              <w:bottom w:val="nil"/>
              <w:right w:val="nil"/>
            </w:tcBorders>
            <w:noWrap/>
            <w:hideMark/>
          </w:tcPr>
          <w:p w14:paraId="2080F842" w14:textId="53046EC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w:t>
            </w:r>
          </w:p>
        </w:tc>
      </w:tr>
      <w:tr w:rsidR="00271E0D" w:rsidRPr="003643BC" w14:paraId="21A8E4CD"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vMerge/>
            <w:tcBorders>
              <w:top w:val="nil"/>
              <w:left w:val="nil"/>
              <w:bottom w:val="nil"/>
            </w:tcBorders>
            <w:shd w:val="clear" w:color="auto" w:fill="190D55"/>
            <w:vAlign w:val="bottom"/>
          </w:tcPr>
          <w:p w14:paraId="1661A9E7" w14:textId="77777777" w:rsidR="00271E0D" w:rsidRPr="00113953" w:rsidRDefault="00271E0D" w:rsidP="00271E0D">
            <w:pPr>
              <w:pStyle w:val="Bezmezer"/>
              <w:tabs>
                <w:tab w:val="left" w:pos="993"/>
              </w:tabs>
              <w:rPr>
                <w:rFonts w:ascii="Calibri" w:hAnsi="Calibri"/>
                <w:color w:val="FFFFFF" w:themeColor="background1"/>
                <w:sz w:val="16"/>
                <w:szCs w:val="16"/>
              </w:rPr>
            </w:pPr>
          </w:p>
        </w:tc>
        <w:tc>
          <w:tcPr>
            <w:tcW w:w="669" w:type="dxa"/>
            <w:tcBorders>
              <w:top w:val="nil"/>
              <w:bottom w:val="nil"/>
            </w:tcBorders>
          </w:tcPr>
          <w:p w14:paraId="3BBFC574"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nil"/>
            </w:tcBorders>
            <w:noWrap/>
            <w:vAlign w:val="bottom"/>
            <w:hideMark/>
          </w:tcPr>
          <w:p w14:paraId="4706D85E"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Hrušovany nad Jev.</w:t>
            </w:r>
          </w:p>
        </w:tc>
        <w:tc>
          <w:tcPr>
            <w:tcW w:w="688" w:type="dxa"/>
            <w:tcBorders>
              <w:top w:val="nil"/>
              <w:bottom w:val="nil"/>
            </w:tcBorders>
            <w:noWrap/>
            <w:hideMark/>
          </w:tcPr>
          <w:p w14:paraId="6CA77732" w14:textId="03F684BB"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w:t>
            </w:r>
          </w:p>
        </w:tc>
        <w:tc>
          <w:tcPr>
            <w:tcW w:w="687" w:type="dxa"/>
            <w:tcBorders>
              <w:top w:val="nil"/>
              <w:bottom w:val="nil"/>
            </w:tcBorders>
            <w:noWrap/>
            <w:hideMark/>
          </w:tcPr>
          <w:p w14:paraId="6F94AC54" w14:textId="1AB5F9F6"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48</w:t>
            </w:r>
          </w:p>
        </w:tc>
        <w:tc>
          <w:tcPr>
            <w:tcW w:w="687" w:type="dxa"/>
            <w:tcBorders>
              <w:top w:val="nil"/>
              <w:bottom w:val="nil"/>
            </w:tcBorders>
          </w:tcPr>
          <w:p w14:paraId="35A3F366" w14:textId="6F9D48A4"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w:t>
            </w:r>
          </w:p>
        </w:tc>
        <w:tc>
          <w:tcPr>
            <w:tcW w:w="687" w:type="dxa"/>
            <w:tcBorders>
              <w:top w:val="nil"/>
              <w:bottom w:val="nil"/>
            </w:tcBorders>
            <w:noWrap/>
            <w:hideMark/>
          </w:tcPr>
          <w:p w14:paraId="6DBD64A5" w14:textId="7FCAED21"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w:t>
            </w:r>
          </w:p>
        </w:tc>
        <w:tc>
          <w:tcPr>
            <w:tcW w:w="687" w:type="dxa"/>
            <w:tcBorders>
              <w:top w:val="nil"/>
              <w:bottom w:val="nil"/>
            </w:tcBorders>
            <w:noWrap/>
            <w:hideMark/>
          </w:tcPr>
          <w:p w14:paraId="15CB10EB" w14:textId="15A11F3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64</w:t>
            </w:r>
          </w:p>
        </w:tc>
        <w:tc>
          <w:tcPr>
            <w:tcW w:w="687" w:type="dxa"/>
            <w:tcBorders>
              <w:top w:val="nil"/>
              <w:bottom w:val="nil"/>
            </w:tcBorders>
            <w:noWrap/>
            <w:hideMark/>
          </w:tcPr>
          <w:p w14:paraId="2A54CE54" w14:textId="42E3B40C"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w:t>
            </w:r>
          </w:p>
        </w:tc>
        <w:tc>
          <w:tcPr>
            <w:tcW w:w="687" w:type="dxa"/>
            <w:tcBorders>
              <w:top w:val="nil"/>
              <w:bottom w:val="nil"/>
              <w:right w:val="single" w:sz="4" w:space="0" w:color="FFFFFF" w:themeColor="background1"/>
            </w:tcBorders>
            <w:shd w:val="clear" w:color="auto" w:fill="190D55" w:themeFill="text1"/>
            <w:noWrap/>
            <w:hideMark/>
          </w:tcPr>
          <w:p w14:paraId="127C46E2" w14:textId="08E7F601"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153</w:t>
            </w:r>
          </w:p>
        </w:tc>
        <w:tc>
          <w:tcPr>
            <w:tcW w:w="800" w:type="dxa"/>
            <w:tcBorders>
              <w:top w:val="nil"/>
              <w:left w:val="single" w:sz="4" w:space="0" w:color="FFFFFF" w:themeColor="background1"/>
              <w:bottom w:val="nil"/>
            </w:tcBorders>
            <w:shd w:val="clear" w:color="auto" w:fill="190D55"/>
          </w:tcPr>
          <w:p w14:paraId="44B801D3" w14:textId="20BA9A0C"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90</w:t>
            </w:r>
          </w:p>
        </w:tc>
        <w:tc>
          <w:tcPr>
            <w:tcW w:w="687" w:type="dxa"/>
            <w:tcBorders>
              <w:top w:val="nil"/>
              <w:bottom w:val="nil"/>
              <w:right w:val="nil"/>
            </w:tcBorders>
            <w:noWrap/>
            <w:hideMark/>
          </w:tcPr>
          <w:p w14:paraId="622ADE8E" w14:textId="72EA4BA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271E0D" w:rsidRPr="003643BC" w14:paraId="4A13B8A4" w14:textId="77777777" w:rsidTr="00A93DA4">
        <w:trPr>
          <w:cnfStyle w:val="000000010000" w:firstRow="0" w:lastRow="0" w:firstColumn="0" w:lastColumn="0" w:oddVBand="0" w:evenVBand="0" w:oddHBand="0" w:evenHBand="1" w:firstRowFirstColumn="0" w:firstRowLastColumn="0" w:lastRowFirstColumn="0" w:lastRowLastColumn="0"/>
          <w:trHeight w:val="227"/>
        </w:trPr>
        <w:tc>
          <w:tcPr>
            <w:tcW w:w="1134" w:type="dxa"/>
            <w:vMerge/>
            <w:tcBorders>
              <w:top w:val="nil"/>
              <w:left w:val="nil"/>
              <w:bottom w:val="single" w:sz="4" w:space="0" w:color="FFFFFF" w:themeColor="background1"/>
            </w:tcBorders>
            <w:shd w:val="clear" w:color="auto" w:fill="190D55"/>
            <w:vAlign w:val="bottom"/>
          </w:tcPr>
          <w:p w14:paraId="675E3F92" w14:textId="77777777" w:rsidR="00271E0D" w:rsidRPr="00113953" w:rsidRDefault="00271E0D" w:rsidP="00271E0D">
            <w:pPr>
              <w:pStyle w:val="Bezmezer"/>
              <w:tabs>
                <w:tab w:val="left" w:pos="993"/>
              </w:tabs>
              <w:rPr>
                <w:rFonts w:ascii="Calibri" w:hAnsi="Calibri"/>
                <w:color w:val="FFFFFF" w:themeColor="background1"/>
                <w:sz w:val="16"/>
                <w:szCs w:val="16"/>
              </w:rPr>
            </w:pPr>
          </w:p>
        </w:tc>
        <w:tc>
          <w:tcPr>
            <w:tcW w:w="669" w:type="dxa"/>
            <w:tcBorders>
              <w:top w:val="nil"/>
              <w:bottom w:val="single" w:sz="4" w:space="0" w:color="FFFFFF" w:themeColor="background1"/>
            </w:tcBorders>
          </w:tcPr>
          <w:p w14:paraId="25B9BF99" w14:textId="77777777" w:rsidR="00271E0D"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P1</w:t>
            </w:r>
          </w:p>
        </w:tc>
        <w:tc>
          <w:tcPr>
            <w:tcW w:w="2200" w:type="dxa"/>
            <w:tcBorders>
              <w:top w:val="nil"/>
              <w:bottom w:val="single" w:sz="4" w:space="0" w:color="FFFFFF" w:themeColor="background1"/>
            </w:tcBorders>
            <w:noWrap/>
            <w:vAlign w:val="bottom"/>
            <w:hideMark/>
          </w:tcPr>
          <w:p w14:paraId="61F81836" w14:textId="77777777" w:rsidR="00271E0D" w:rsidRPr="00D91428" w:rsidRDefault="00271E0D" w:rsidP="00271E0D">
            <w:pPr>
              <w:pStyle w:val="Bezmezer"/>
              <w:tabs>
                <w:tab w:val="left" w:pos="993"/>
              </w:tabs>
              <w:rPr>
                <w:sz w:val="16"/>
                <w:szCs w:val="16"/>
                <w:highlight w:val="yellow"/>
                <w:lang w:eastAsia="cs-CZ"/>
              </w:rPr>
            </w:pPr>
            <w:r>
              <w:rPr>
                <w:rFonts w:ascii="Calibri" w:hAnsi="Calibri" w:cs="Calibri"/>
                <w:color w:val="000000"/>
                <w:sz w:val="16"/>
                <w:szCs w:val="16"/>
              </w:rPr>
              <w:t>Stanice Moravský Krumlov</w:t>
            </w:r>
          </w:p>
        </w:tc>
        <w:tc>
          <w:tcPr>
            <w:tcW w:w="688" w:type="dxa"/>
            <w:tcBorders>
              <w:top w:val="nil"/>
              <w:bottom w:val="single" w:sz="4" w:space="0" w:color="FFFFFF" w:themeColor="background1"/>
            </w:tcBorders>
            <w:noWrap/>
            <w:hideMark/>
          </w:tcPr>
          <w:p w14:paraId="05C5C256" w14:textId="1D0C3C6F"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36</w:t>
            </w:r>
          </w:p>
        </w:tc>
        <w:tc>
          <w:tcPr>
            <w:tcW w:w="687" w:type="dxa"/>
            <w:tcBorders>
              <w:top w:val="nil"/>
              <w:bottom w:val="single" w:sz="4" w:space="0" w:color="FFFFFF" w:themeColor="background1"/>
            </w:tcBorders>
            <w:noWrap/>
            <w:hideMark/>
          </w:tcPr>
          <w:p w14:paraId="0EBD143E" w14:textId="6DCAFF7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52</w:t>
            </w:r>
          </w:p>
        </w:tc>
        <w:tc>
          <w:tcPr>
            <w:tcW w:w="687" w:type="dxa"/>
            <w:tcBorders>
              <w:top w:val="nil"/>
              <w:bottom w:val="single" w:sz="4" w:space="0" w:color="FFFFFF" w:themeColor="background1"/>
            </w:tcBorders>
          </w:tcPr>
          <w:p w14:paraId="06BE4E71" w14:textId="34671ACD"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35</w:t>
            </w:r>
          </w:p>
        </w:tc>
        <w:tc>
          <w:tcPr>
            <w:tcW w:w="687" w:type="dxa"/>
            <w:tcBorders>
              <w:top w:val="nil"/>
              <w:bottom w:val="single" w:sz="4" w:space="0" w:color="FFFFFF" w:themeColor="background1"/>
            </w:tcBorders>
            <w:noWrap/>
            <w:hideMark/>
          </w:tcPr>
          <w:p w14:paraId="4DD3F634" w14:textId="1803C22A"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c>
          <w:tcPr>
            <w:tcW w:w="687" w:type="dxa"/>
            <w:tcBorders>
              <w:top w:val="nil"/>
              <w:bottom w:val="single" w:sz="4" w:space="0" w:color="FFFFFF" w:themeColor="background1"/>
            </w:tcBorders>
            <w:noWrap/>
            <w:hideMark/>
          </w:tcPr>
          <w:p w14:paraId="579908B9" w14:textId="227A8FC3"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51</w:t>
            </w:r>
          </w:p>
        </w:tc>
        <w:tc>
          <w:tcPr>
            <w:tcW w:w="687" w:type="dxa"/>
            <w:tcBorders>
              <w:top w:val="nil"/>
              <w:bottom w:val="single" w:sz="4" w:space="0" w:color="FFFFFF" w:themeColor="background1"/>
            </w:tcBorders>
            <w:noWrap/>
            <w:hideMark/>
          </w:tcPr>
          <w:p w14:paraId="24F08743" w14:textId="75F18100"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c>
          <w:tcPr>
            <w:tcW w:w="687" w:type="dxa"/>
            <w:tcBorders>
              <w:top w:val="nil"/>
              <w:bottom w:val="single" w:sz="4" w:space="0" w:color="FFFFFF" w:themeColor="background1"/>
              <w:right w:val="single" w:sz="4" w:space="0" w:color="FFFFFF" w:themeColor="background1"/>
            </w:tcBorders>
            <w:shd w:val="clear" w:color="auto" w:fill="190D55" w:themeFill="text1"/>
            <w:noWrap/>
            <w:hideMark/>
          </w:tcPr>
          <w:p w14:paraId="3A81D7F4" w14:textId="03F656A4"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201</w:t>
            </w:r>
          </w:p>
        </w:tc>
        <w:tc>
          <w:tcPr>
            <w:tcW w:w="800" w:type="dxa"/>
            <w:tcBorders>
              <w:top w:val="nil"/>
              <w:left w:val="single" w:sz="4" w:space="0" w:color="FFFFFF" w:themeColor="background1"/>
              <w:bottom w:val="single" w:sz="4" w:space="0" w:color="FFFFFF" w:themeColor="background1"/>
            </w:tcBorders>
            <w:shd w:val="clear" w:color="auto" w:fill="190D55"/>
          </w:tcPr>
          <w:p w14:paraId="2246717A" w14:textId="225EEF08"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198,2</w:t>
            </w:r>
          </w:p>
        </w:tc>
        <w:tc>
          <w:tcPr>
            <w:tcW w:w="687" w:type="dxa"/>
            <w:tcBorders>
              <w:top w:val="nil"/>
              <w:bottom w:val="single" w:sz="4" w:space="0" w:color="FFFFFF" w:themeColor="background1"/>
              <w:right w:val="nil"/>
            </w:tcBorders>
            <w:noWrap/>
            <w:hideMark/>
          </w:tcPr>
          <w:p w14:paraId="037C13E4" w14:textId="634016A9" w:rsidR="00271E0D" w:rsidRPr="007F609E"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w:t>
            </w:r>
          </w:p>
        </w:tc>
      </w:tr>
      <w:tr w:rsidR="00271E0D" w:rsidRPr="008435CE" w14:paraId="3B554823" w14:textId="77777777" w:rsidTr="00A93DA4">
        <w:trPr>
          <w:cnfStyle w:val="000000100000" w:firstRow="0" w:lastRow="0" w:firstColumn="0" w:lastColumn="0" w:oddVBand="0" w:evenVBand="0" w:oddHBand="1" w:evenHBand="0" w:firstRowFirstColumn="0" w:firstRowLastColumn="0" w:lastRowFirstColumn="0" w:lastRowLastColumn="0"/>
          <w:trHeight w:val="227"/>
        </w:trPr>
        <w:tc>
          <w:tcPr>
            <w:tcW w:w="1134" w:type="dxa"/>
            <w:tcBorders>
              <w:top w:val="single" w:sz="4" w:space="0" w:color="FFFFFF" w:themeColor="background1"/>
              <w:left w:val="nil"/>
              <w:bottom w:val="single" w:sz="4" w:space="0" w:color="FFFFFF" w:themeColor="background1"/>
            </w:tcBorders>
            <w:shd w:val="clear" w:color="auto" w:fill="190D55"/>
            <w:vAlign w:val="bottom"/>
          </w:tcPr>
          <w:p w14:paraId="719F48DC" w14:textId="77777777" w:rsidR="00271E0D" w:rsidRPr="00113953" w:rsidRDefault="00271E0D" w:rsidP="00271E0D">
            <w:pPr>
              <w:pStyle w:val="Bezmezer"/>
              <w:tabs>
                <w:tab w:val="left" w:pos="993"/>
              </w:tabs>
              <w:jc w:val="center"/>
              <w:rPr>
                <w:rFonts w:ascii="Calibri" w:hAnsi="Calibri"/>
                <w:color w:val="FFFFFF" w:themeColor="background1"/>
                <w:sz w:val="16"/>
                <w:szCs w:val="16"/>
              </w:rPr>
            </w:pPr>
            <w:r>
              <w:rPr>
                <w:rFonts w:ascii="Calibri" w:hAnsi="Calibri"/>
                <w:color w:val="FFFFFF" w:themeColor="background1"/>
                <w:sz w:val="16"/>
                <w:szCs w:val="16"/>
              </w:rPr>
              <w:t>KŘ</w:t>
            </w:r>
          </w:p>
        </w:tc>
        <w:tc>
          <w:tcPr>
            <w:tcW w:w="669" w:type="dxa"/>
            <w:tcBorders>
              <w:top w:val="single" w:sz="4" w:space="0" w:color="FFFFFF" w:themeColor="background1"/>
              <w:bottom w:val="single" w:sz="4" w:space="0" w:color="FFFFFF" w:themeColor="background1"/>
            </w:tcBorders>
            <w:vAlign w:val="bottom"/>
          </w:tcPr>
          <w:p w14:paraId="06BB2599" w14:textId="77777777" w:rsidR="00271E0D" w:rsidRDefault="00271E0D" w:rsidP="00271E0D">
            <w:pPr>
              <w:pStyle w:val="Bezmezer"/>
              <w:tabs>
                <w:tab w:val="left" w:pos="993"/>
              </w:tabs>
              <w:jc w:val="center"/>
              <w:rPr>
                <w:rFonts w:ascii="Calibri" w:hAnsi="Calibri" w:cs="Calibri"/>
                <w:color w:val="000000"/>
                <w:sz w:val="16"/>
                <w:szCs w:val="16"/>
              </w:rPr>
            </w:pPr>
          </w:p>
        </w:tc>
        <w:tc>
          <w:tcPr>
            <w:tcW w:w="2200" w:type="dxa"/>
            <w:tcBorders>
              <w:top w:val="single" w:sz="4" w:space="0" w:color="FFFFFF" w:themeColor="background1"/>
              <w:bottom w:val="single" w:sz="4" w:space="0" w:color="FFFFFF" w:themeColor="background1"/>
            </w:tcBorders>
            <w:noWrap/>
            <w:vAlign w:val="bottom"/>
          </w:tcPr>
          <w:p w14:paraId="549E13DB" w14:textId="77777777" w:rsidR="00271E0D" w:rsidRPr="00A22B0E" w:rsidRDefault="00271E0D" w:rsidP="00271E0D">
            <w:pPr>
              <w:pStyle w:val="Bezmezer"/>
              <w:tabs>
                <w:tab w:val="left" w:pos="993"/>
              </w:tabs>
              <w:rPr>
                <w:rFonts w:ascii="Calibri" w:hAnsi="Calibri" w:cs="Calibri"/>
                <w:color w:val="000000"/>
                <w:sz w:val="16"/>
                <w:szCs w:val="16"/>
              </w:rPr>
            </w:pPr>
            <w:r w:rsidRPr="00A22B0E">
              <w:rPr>
                <w:rFonts w:ascii="Calibri" w:hAnsi="Calibri" w:cs="Calibri"/>
                <w:color w:val="000000"/>
                <w:sz w:val="16"/>
                <w:szCs w:val="16"/>
              </w:rPr>
              <w:t>Pracoviště laboratoř Tišnov</w:t>
            </w:r>
          </w:p>
        </w:tc>
        <w:tc>
          <w:tcPr>
            <w:tcW w:w="688" w:type="dxa"/>
            <w:tcBorders>
              <w:top w:val="single" w:sz="4" w:space="0" w:color="FFFFFF" w:themeColor="background1"/>
              <w:bottom w:val="single" w:sz="4" w:space="0" w:color="FFFFFF" w:themeColor="background1"/>
            </w:tcBorders>
            <w:noWrap/>
          </w:tcPr>
          <w:p w14:paraId="4F6C9804" w14:textId="4BFA79E8"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w:t>
            </w:r>
          </w:p>
        </w:tc>
        <w:tc>
          <w:tcPr>
            <w:tcW w:w="687" w:type="dxa"/>
            <w:tcBorders>
              <w:top w:val="single" w:sz="4" w:space="0" w:color="FFFFFF" w:themeColor="background1"/>
              <w:bottom w:val="single" w:sz="4" w:space="0" w:color="FFFFFF" w:themeColor="background1"/>
            </w:tcBorders>
            <w:noWrap/>
          </w:tcPr>
          <w:p w14:paraId="1410BB08" w14:textId="6648C403"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c>
          <w:tcPr>
            <w:tcW w:w="687" w:type="dxa"/>
            <w:tcBorders>
              <w:top w:val="single" w:sz="4" w:space="0" w:color="FFFFFF" w:themeColor="background1"/>
              <w:bottom w:val="single" w:sz="4" w:space="0" w:color="FFFFFF" w:themeColor="background1"/>
            </w:tcBorders>
          </w:tcPr>
          <w:p w14:paraId="60E3D2C2" w14:textId="2C5999AD"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c>
          <w:tcPr>
            <w:tcW w:w="687" w:type="dxa"/>
            <w:tcBorders>
              <w:top w:val="single" w:sz="4" w:space="0" w:color="FFFFFF" w:themeColor="background1"/>
              <w:bottom w:val="single" w:sz="4" w:space="0" w:color="FFFFFF" w:themeColor="background1"/>
            </w:tcBorders>
            <w:noWrap/>
          </w:tcPr>
          <w:p w14:paraId="1F1946CD" w14:textId="58A1A41A"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w:t>
            </w:r>
          </w:p>
        </w:tc>
        <w:tc>
          <w:tcPr>
            <w:tcW w:w="687" w:type="dxa"/>
            <w:tcBorders>
              <w:top w:val="single" w:sz="4" w:space="0" w:color="FFFFFF" w:themeColor="background1"/>
              <w:bottom w:val="single" w:sz="4" w:space="0" w:color="FFFFFF" w:themeColor="background1"/>
            </w:tcBorders>
            <w:noWrap/>
          </w:tcPr>
          <w:p w14:paraId="27BDF6A6" w14:textId="34E11090"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32</w:t>
            </w:r>
          </w:p>
        </w:tc>
        <w:tc>
          <w:tcPr>
            <w:tcW w:w="687" w:type="dxa"/>
            <w:tcBorders>
              <w:top w:val="single" w:sz="4" w:space="0" w:color="FFFFFF" w:themeColor="background1"/>
              <w:bottom w:val="single" w:sz="4" w:space="0" w:color="FFFFFF" w:themeColor="background1"/>
            </w:tcBorders>
            <w:noWrap/>
          </w:tcPr>
          <w:p w14:paraId="3DABFF6B" w14:textId="31120878"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w:t>
            </w:r>
          </w:p>
        </w:tc>
        <w:tc>
          <w:tcPr>
            <w:tcW w:w="687" w:type="dxa"/>
            <w:tcBorders>
              <w:top w:val="single" w:sz="4" w:space="0" w:color="FFFFFF" w:themeColor="background1"/>
              <w:bottom w:val="single" w:sz="4" w:space="0" w:color="FFFFFF" w:themeColor="background1"/>
              <w:right w:val="single" w:sz="4" w:space="0" w:color="FFFFFF" w:themeColor="background1"/>
            </w:tcBorders>
            <w:shd w:val="clear" w:color="auto" w:fill="190D55" w:themeFill="text1"/>
            <w:noWrap/>
          </w:tcPr>
          <w:p w14:paraId="0A727FCB" w14:textId="5738C5EB" w:rsidR="00271E0D" w:rsidRPr="00A64B3A"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63</w:t>
            </w:r>
          </w:p>
        </w:tc>
        <w:tc>
          <w:tcPr>
            <w:tcW w:w="800" w:type="dxa"/>
            <w:tcBorders>
              <w:top w:val="single" w:sz="4" w:space="0" w:color="FFFFFF" w:themeColor="background1"/>
              <w:left w:val="single" w:sz="4" w:space="0" w:color="FFFFFF" w:themeColor="background1"/>
              <w:bottom w:val="single" w:sz="4" w:space="0" w:color="FFFFFF" w:themeColor="background1"/>
            </w:tcBorders>
            <w:shd w:val="clear" w:color="auto" w:fill="190D55"/>
          </w:tcPr>
          <w:p w14:paraId="659D5301" w14:textId="006208C8" w:rsidR="00271E0D" w:rsidRPr="008C2A5F"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65,4</w:t>
            </w:r>
          </w:p>
        </w:tc>
        <w:tc>
          <w:tcPr>
            <w:tcW w:w="687" w:type="dxa"/>
            <w:tcBorders>
              <w:top w:val="single" w:sz="4" w:space="0" w:color="FFFFFF" w:themeColor="background1"/>
              <w:bottom w:val="single" w:sz="4" w:space="0" w:color="FFFFFF" w:themeColor="background1"/>
              <w:right w:val="nil"/>
            </w:tcBorders>
            <w:noWrap/>
          </w:tcPr>
          <w:p w14:paraId="5F863969" w14:textId="73C9D038" w:rsidR="00271E0D" w:rsidRPr="00A64B3A" w:rsidRDefault="00271E0D" w:rsidP="00271E0D">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32</w:t>
            </w:r>
          </w:p>
        </w:tc>
      </w:tr>
      <w:tr w:rsidR="00271E0D" w:rsidRPr="007F609E" w14:paraId="66A35E51" w14:textId="77777777" w:rsidTr="00A93DA4">
        <w:trPr>
          <w:cnfStyle w:val="010000000000" w:firstRow="0" w:lastRow="1" w:firstColumn="0" w:lastColumn="0" w:oddVBand="0" w:evenVBand="0" w:oddHBand="0" w:evenHBand="0" w:firstRowFirstColumn="0" w:firstRowLastColumn="0" w:lastRowFirstColumn="0" w:lastRowLastColumn="0"/>
          <w:trHeight w:val="227"/>
        </w:trPr>
        <w:tc>
          <w:tcPr>
            <w:tcW w:w="1134" w:type="dxa"/>
            <w:tcBorders>
              <w:top w:val="single" w:sz="4" w:space="0" w:color="FFFFFF" w:themeColor="background1"/>
              <w:left w:val="nil"/>
              <w:bottom w:val="nil"/>
            </w:tcBorders>
            <w:vAlign w:val="bottom"/>
          </w:tcPr>
          <w:p w14:paraId="51BD3C22" w14:textId="77777777" w:rsidR="00271E0D" w:rsidRPr="007F609E" w:rsidRDefault="00271E0D" w:rsidP="00271E0D">
            <w:pPr>
              <w:pStyle w:val="Bezmezer"/>
              <w:tabs>
                <w:tab w:val="left" w:pos="993"/>
              </w:tabs>
              <w:jc w:val="center"/>
              <w:rPr>
                <w:rFonts w:ascii="Calibri" w:hAnsi="Calibri"/>
                <w:color w:val="FFFFFF" w:themeColor="background1"/>
                <w:sz w:val="16"/>
                <w:szCs w:val="16"/>
              </w:rPr>
            </w:pPr>
          </w:p>
        </w:tc>
        <w:tc>
          <w:tcPr>
            <w:tcW w:w="669" w:type="dxa"/>
            <w:tcBorders>
              <w:top w:val="single" w:sz="4" w:space="0" w:color="FFFFFF" w:themeColor="background1"/>
              <w:bottom w:val="nil"/>
            </w:tcBorders>
            <w:vAlign w:val="bottom"/>
          </w:tcPr>
          <w:p w14:paraId="63B8C0E3" w14:textId="77777777" w:rsidR="00271E0D" w:rsidRPr="00A22B0E" w:rsidRDefault="00271E0D" w:rsidP="00271E0D">
            <w:pPr>
              <w:pStyle w:val="Bezmezer"/>
              <w:tabs>
                <w:tab w:val="left" w:pos="993"/>
              </w:tabs>
              <w:jc w:val="center"/>
              <w:rPr>
                <w:rFonts w:ascii="Calibri" w:hAnsi="Calibri" w:cs="Calibri"/>
                <w:color w:val="FFFFFF" w:themeColor="background1"/>
                <w:sz w:val="16"/>
                <w:szCs w:val="16"/>
              </w:rPr>
            </w:pPr>
          </w:p>
        </w:tc>
        <w:tc>
          <w:tcPr>
            <w:tcW w:w="2200" w:type="dxa"/>
            <w:tcBorders>
              <w:top w:val="single" w:sz="4" w:space="0" w:color="FFFFFF" w:themeColor="background1"/>
              <w:bottom w:val="nil"/>
            </w:tcBorders>
            <w:noWrap/>
          </w:tcPr>
          <w:p w14:paraId="41CCAAD1" w14:textId="77777777" w:rsidR="00271E0D" w:rsidRPr="00A22B0E" w:rsidRDefault="00271E0D" w:rsidP="00271E0D">
            <w:pPr>
              <w:pStyle w:val="Bezmezer"/>
              <w:tabs>
                <w:tab w:val="left" w:pos="993"/>
              </w:tabs>
              <w:rPr>
                <w:rFonts w:ascii="Calibri" w:hAnsi="Calibri" w:cs="Calibri"/>
                <w:color w:val="FFFFFF" w:themeColor="background1"/>
                <w:sz w:val="16"/>
                <w:szCs w:val="16"/>
              </w:rPr>
            </w:pPr>
            <w:r w:rsidRPr="00A22B0E">
              <w:rPr>
                <w:rFonts w:ascii="Calibri" w:hAnsi="Calibri" w:cs="Calibri"/>
                <w:color w:val="FFFFFF" w:themeColor="background1"/>
                <w:sz w:val="16"/>
                <w:szCs w:val="16"/>
              </w:rPr>
              <w:t>Celkem</w:t>
            </w:r>
          </w:p>
        </w:tc>
        <w:tc>
          <w:tcPr>
            <w:tcW w:w="688" w:type="dxa"/>
            <w:tcBorders>
              <w:top w:val="single" w:sz="4" w:space="0" w:color="FFFFFF" w:themeColor="background1"/>
              <w:bottom w:val="nil"/>
            </w:tcBorders>
            <w:noWrap/>
          </w:tcPr>
          <w:p w14:paraId="63C1F269" w14:textId="37DA43FD"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2071</w:t>
            </w:r>
          </w:p>
        </w:tc>
        <w:tc>
          <w:tcPr>
            <w:tcW w:w="687" w:type="dxa"/>
            <w:tcBorders>
              <w:top w:val="single" w:sz="4" w:space="0" w:color="FFFFFF" w:themeColor="background1"/>
              <w:bottom w:val="nil"/>
            </w:tcBorders>
            <w:noWrap/>
          </w:tcPr>
          <w:p w14:paraId="227D81DC" w14:textId="7DE6C600"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3430</w:t>
            </w:r>
          </w:p>
        </w:tc>
        <w:tc>
          <w:tcPr>
            <w:tcW w:w="687" w:type="dxa"/>
            <w:tcBorders>
              <w:top w:val="single" w:sz="4" w:space="0" w:color="FFFFFF" w:themeColor="background1"/>
              <w:bottom w:val="nil"/>
            </w:tcBorders>
          </w:tcPr>
          <w:p w14:paraId="43EB94FC" w14:textId="4F9D848A"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1873</w:t>
            </w:r>
          </w:p>
        </w:tc>
        <w:tc>
          <w:tcPr>
            <w:tcW w:w="687" w:type="dxa"/>
            <w:tcBorders>
              <w:top w:val="single" w:sz="4" w:space="0" w:color="FFFFFF" w:themeColor="background1"/>
              <w:bottom w:val="nil"/>
            </w:tcBorders>
            <w:noWrap/>
          </w:tcPr>
          <w:p w14:paraId="3FBF6D00" w14:textId="3914F66F"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679</w:t>
            </w:r>
          </w:p>
        </w:tc>
        <w:tc>
          <w:tcPr>
            <w:tcW w:w="687" w:type="dxa"/>
            <w:tcBorders>
              <w:top w:val="single" w:sz="4" w:space="0" w:color="FFFFFF" w:themeColor="background1"/>
              <w:bottom w:val="nil"/>
            </w:tcBorders>
            <w:noWrap/>
          </w:tcPr>
          <w:p w14:paraId="2DC57098" w14:textId="26C65727"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3793</w:t>
            </w:r>
          </w:p>
        </w:tc>
        <w:tc>
          <w:tcPr>
            <w:tcW w:w="687" w:type="dxa"/>
            <w:tcBorders>
              <w:top w:val="single" w:sz="4" w:space="0" w:color="FFFFFF" w:themeColor="background1"/>
              <w:bottom w:val="nil"/>
            </w:tcBorders>
            <w:noWrap/>
          </w:tcPr>
          <w:p w14:paraId="0A7D37A9" w14:textId="7CC3BF3A"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1114</w:t>
            </w:r>
          </w:p>
        </w:tc>
        <w:tc>
          <w:tcPr>
            <w:tcW w:w="687" w:type="dxa"/>
            <w:tcBorders>
              <w:top w:val="single" w:sz="4" w:space="0" w:color="FFFFFF" w:themeColor="background1"/>
              <w:bottom w:val="nil"/>
              <w:right w:val="single" w:sz="4" w:space="0" w:color="FFFFFF" w:themeColor="background1"/>
            </w:tcBorders>
            <w:shd w:val="clear" w:color="auto" w:fill="190D55" w:themeFill="text1"/>
            <w:noWrap/>
          </w:tcPr>
          <w:p w14:paraId="00CD09F7" w14:textId="255FCE44"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12960</w:t>
            </w:r>
          </w:p>
        </w:tc>
        <w:tc>
          <w:tcPr>
            <w:tcW w:w="800" w:type="dxa"/>
            <w:tcBorders>
              <w:top w:val="single" w:sz="4" w:space="0" w:color="FFFFFF" w:themeColor="background1"/>
              <w:left w:val="single" w:sz="4" w:space="0" w:color="FFFFFF" w:themeColor="background1"/>
              <w:bottom w:val="nil"/>
            </w:tcBorders>
          </w:tcPr>
          <w:p w14:paraId="55040BB7" w14:textId="1E0F8270" w:rsidR="00271E0D" w:rsidRPr="008C2A5F"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w:t>
            </w:r>
          </w:p>
        </w:tc>
        <w:tc>
          <w:tcPr>
            <w:tcW w:w="687" w:type="dxa"/>
            <w:tcBorders>
              <w:top w:val="single" w:sz="4" w:space="0" w:color="FFFFFF" w:themeColor="background1"/>
              <w:bottom w:val="nil"/>
              <w:right w:val="nil"/>
            </w:tcBorders>
            <w:noWrap/>
          </w:tcPr>
          <w:p w14:paraId="17425429" w14:textId="609D37D3" w:rsidR="00271E0D" w:rsidRPr="00A22B0E" w:rsidRDefault="00271E0D" w:rsidP="00271E0D">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571</w:t>
            </w:r>
          </w:p>
        </w:tc>
      </w:tr>
      <w:bookmarkEnd w:id="97"/>
    </w:tbl>
    <w:p w14:paraId="1A497BF3" w14:textId="01FC3021" w:rsidR="00B524CE" w:rsidRPr="00A4451B" w:rsidRDefault="00B524CE" w:rsidP="000B2CAB">
      <w:pPr>
        <w:pStyle w:val="Normlnweb"/>
        <w:tabs>
          <w:tab w:val="left" w:pos="993"/>
        </w:tabs>
        <w:rPr>
          <w:highlight w:val="yellow"/>
        </w:rPr>
        <w:sectPr w:rsidR="00B524CE" w:rsidRPr="00A4451B" w:rsidSect="00197A35">
          <w:type w:val="continuous"/>
          <w:pgSz w:w="11906" w:h="16838"/>
          <w:pgMar w:top="720" w:right="720" w:bottom="720" w:left="720" w:header="1020" w:footer="567" w:gutter="0"/>
          <w:cols w:space="708"/>
          <w:docGrid w:linePitch="360"/>
        </w:sectPr>
      </w:pPr>
    </w:p>
    <w:p w14:paraId="70767246" w14:textId="77777777" w:rsidR="00B524CE" w:rsidRPr="00A4451B" w:rsidRDefault="00B524CE" w:rsidP="000B2CAB">
      <w:pPr>
        <w:tabs>
          <w:tab w:val="left" w:pos="993"/>
        </w:tabs>
        <w:spacing w:after="160" w:line="259" w:lineRule="auto"/>
        <w:jc w:val="left"/>
        <w:rPr>
          <w:noProof/>
          <w:highlight w:val="yellow"/>
          <w:lang w:eastAsia="cs-CZ"/>
        </w:rPr>
        <w:sectPr w:rsidR="00B524CE" w:rsidRPr="00A4451B" w:rsidSect="00B524CE">
          <w:type w:val="continuous"/>
          <w:pgSz w:w="11906" w:h="16838"/>
          <w:pgMar w:top="720" w:right="720" w:bottom="720" w:left="720" w:header="1020" w:footer="567" w:gutter="0"/>
          <w:cols w:num="2" w:space="708"/>
          <w:docGrid w:linePitch="360"/>
        </w:sectPr>
      </w:pPr>
    </w:p>
    <w:p w14:paraId="17430239" w14:textId="6EB7A88E" w:rsidR="00264CF0" w:rsidRPr="00B10D47" w:rsidRDefault="00264CF0" w:rsidP="000B2CAB">
      <w:pPr>
        <w:pStyle w:val="Nadpis2"/>
        <w:tabs>
          <w:tab w:val="left" w:pos="993"/>
        </w:tabs>
      </w:pPr>
      <w:bookmarkStart w:id="98" w:name="_Toc443584117"/>
      <w:bookmarkStart w:id="99" w:name="_Toc412389676"/>
      <w:bookmarkStart w:id="100" w:name="_Toc412390414"/>
      <w:bookmarkStart w:id="101" w:name="_Toc412390501"/>
      <w:bookmarkStart w:id="102" w:name="_Toc470514528"/>
      <w:bookmarkStart w:id="103" w:name="_Toc473281876"/>
      <w:bookmarkStart w:id="104" w:name="_Toc473899252"/>
      <w:bookmarkStart w:id="105" w:name="_Toc474189662"/>
      <w:bookmarkStart w:id="106" w:name="_Toc507063149"/>
      <w:bookmarkStart w:id="107" w:name="_Toc31307075"/>
      <w:r w:rsidRPr="00B10D47">
        <w:lastRenderedPageBreak/>
        <w:t>Zásahy jednotek PO</w:t>
      </w:r>
      <w:r w:rsidRPr="00B10D47">
        <w:fldChar w:fldCharType="begin"/>
      </w:r>
      <w:r w:rsidRPr="00B10D47">
        <w:instrText xml:space="preserve"> XE "JPO:Jednotka požární ochrany" </w:instrText>
      </w:r>
      <w:r w:rsidRPr="00B10D47">
        <w:fldChar w:fldCharType="end"/>
      </w:r>
      <w:r w:rsidRPr="00B10D47">
        <w:t xml:space="preserve"> okresu Blansko</w:t>
      </w:r>
      <w:bookmarkEnd w:id="98"/>
      <w:bookmarkEnd w:id="99"/>
      <w:bookmarkEnd w:id="100"/>
      <w:bookmarkEnd w:id="101"/>
      <w:bookmarkEnd w:id="102"/>
      <w:bookmarkEnd w:id="103"/>
      <w:bookmarkEnd w:id="104"/>
      <w:bookmarkEnd w:id="105"/>
      <w:bookmarkEnd w:id="106"/>
      <w:bookmarkEnd w:id="107"/>
    </w:p>
    <w:tbl>
      <w:tblPr>
        <w:tblStyle w:val="Styl11"/>
        <w:tblW w:w="10212" w:type="dxa"/>
        <w:tblLayout w:type="fixed"/>
        <w:tblLook w:val="04E0" w:firstRow="1" w:lastRow="1" w:firstColumn="1" w:lastColumn="0" w:noHBand="0" w:noVBand="1"/>
      </w:tblPr>
      <w:tblGrid>
        <w:gridCol w:w="794"/>
        <w:gridCol w:w="1701"/>
        <w:gridCol w:w="730"/>
        <w:gridCol w:w="730"/>
        <w:gridCol w:w="800"/>
        <w:gridCol w:w="597"/>
        <w:gridCol w:w="597"/>
        <w:gridCol w:w="597"/>
        <w:gridCol w:w="597"/>
        <w:gridCol w:w="597"/>
        <w:gridCol w:w="597"/>
        <w:gridCol w:w="597"/>
        <w:gridCol w:w="681"/>
        <w:gridCol w:w="597"/>
      </w:tblGrid>
      <w:tr w:rsidR="00F33539" w:rsidRPr="00CD75D6" w14:paraId="348C7BA1" w14:textId="77777777" w:rsidTr="00F33539">
        <w:trPr>
          <w:cnfStyle w:val="100000000000" w:firstRow="1" w:lastRow="0" w:firstColumn="0" w:lastColumn="0" w:oddVBand="0" w:evenVBand="0" w:oddHBand="0" w:evenHBand="0" w:firstRowFirstColumn="0" w:firstRowLastColumn="0" w:lastRowFirstColumn="0" w:lastRowLastColumn="0"/>
          <w:cantSplit/>
          <w:trHeight w:val="1134"/>
          <w:tblHeader/>
        </w:trPr>
        <w:tc>
          <w:tcPr>
            <w:tcW w:w="794" w:type="dxa"/>
            <w:textDirection w:val="btLr"/>
            <w:hideMark/>
          </w:tcPr>
          <w:p w14:paraId="727B53A8" w14:textId="77777777" w:rsidR="00F33539" w:rsidRPr="00407BF8" w:rsidRDefault="00F33539" w:rsidP="00F33539">
            <w:pPr>
              <w:pStyle w:val="Bezmezer"/>
              <w:tabs>
                <w:tab w:val="left" w:pos="993"/>
              </w:tabs>
              <w:ind w:left="113" w:right="113"/>
              <w:jc w:val="center"/>
              <w:rPr>
                <w:rFonts w:ascii="Calibri" w:eastAsia="Times New Roman" w:hAnsi="Calibri" w:cs="Times New Roman"/>
                <w:color w:val="FFFFFF" w:themeColor="background1"/>
                <w:lang w:eastAsia="cs-CZ"/>
              </w:rPr>
            </w:pPr>
            <w:r w:rsidRPr="00407BF8">
              <w:rPr>
                <w:rFonts w:ascii="Calibri" w:eastAsia="Times New Roman" w:hAnsi="Calibri" w:cs="Times New Roman"/>
                <w:color w:val="FFFFFF" w:themeColor="background1"/>
                <w:lang w:eastAsia="cs-CZ"/>
              </w:rPr>
              <w:t xml:space="preserve">Kategorie JPO </w:t>
            </w:r>
            <w:r w:rsidRPr="00407BF8">
              <w:rPr>
                <w:rFonts w:ascii="Calibri" w:eastAsia="Times New Roman" w:hAnsi="Calibri" w:cs="Times New Roman"/>
                <w:color w:val="FFFFFF" w:themeColor="background1"/>
                <w:lang w:eastAsia="cs-CZ"/>
              </w:rPr>
              <w:fldChar w:fldCharType="begin"/>
            </w:r>
            <w:r w:rsidRPr="00407BF8">
              <w:rPr>
                <w:color w:val="FFFFFF" w:themeColor="background1"/>
              </w:rPr>
              <w:instrText xml:space="preserve"> XE "PO:Požární ochrana" </w:instrText>
            </w:r>
            <w:r w:rsidRPr="00407BF8">
              <w:rPr>
                <w:rFonts w:ascii="Calibri" w:eastAsia="Times New Roman" w:hAnsi="Calibri" w:cs="Times New Roman"/>
                <w:color w:val="FFFFFF" w:themeColor="background1"/>
                <w:lang w:eastAsia="cs-CZ"/>
              </w:rPr>
              <w:fldChar w:fldCharType="end"/>
            </w:r>
          </w:p>
        </w:tc>
        <w:tc>
          <w:tcPr>
            <w:tcW w:w="1701" w:type="dxa"/>
          </w:tcPr>
          <w:p w14:paraId="00454E78" w14:textId="77777777" w:rsidR="00F33539" w:rsidRPr="00EA799C" w:rsidRDefault="00F33539" w:rsidP="00F33539">
            <w:pPr>
              <w:tabs>
                <w:tab w:val="left" w:pos="993"/>
              </w:tabs>
              <w:spacing w:after="0"/>
              <w:jc w:val="left"/>
              <w:rPr>
                <w:rFonts w:ascii="Calibri" w:hAnsi="Calibri" w:cs="Calibri"/>
                <w:sz w:val="16"/>
                <w:szCs w:val="16"/>
              </w:rPr>
            </w:pPr>
            <w:r w:rsidRPr="00EA799C">
              <w:rPr>
                <w:rFonts w:ascii="Calibri" w:hAnsi="Calibri" w:cs="Calibri"/>
                <w:sz w:val="16"/>
                <w:szCs w:val="16"/>
              </w:rPr>
              <w:t>Jednotka PO</w:t>
            </w:r>
          </w:p>
        </w:tc>
        <w:tc>
          <w:tcPr>
            <w:tcW w:w="730" w:type="dxa"/>
            <w:textDirection w:val="btLr"/>
          </w:tcPr>
          <w:p w14:paraId="7DDFFD93" w14:textId="77777777" w:rsidR="00F33539" w:rsidRPr="00CD75D6" w:rsidRDefault="00F33539" w:rsidP="00F33539">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730" w:type="dxa"/>
            <w:textDirection w:val="btLr"/>
          </w:tcPr>
          <w:p w14:paraId="150FE226" w14:textId="77777777" w:rsidR="00F33539" w:rsidRPr="00D91428" w:rsidRDefault="00F33539" w:rsidP="00F33539">
            <w:pPr>
              <w:pStyle w:val="Bezmezer"/>
              <w:tabs>
                <w:tab w:val="left" w:pos="993"/>
              </w:tabs>
              <w:ind w:left="113" w:right="113"/>
              <w:jc w:val="center"/>
              <w:rPr>
                <w:rFonts w:ascii="Calibri" w:eastAsia="Times New Roman" w:hAnsi="Calibri" w:cs="Times New Roman"/>
                <w:color w:val="FFFFFF"/>
                <w:sz w:val="18"/>
                <w:szCs w:val="18"/>
                <w:lang w:eastAsia="cs-CZ"/>
              </w:rPr>
            </w:pPr>
            <w:r>
              <w:rPr>
                <w:rFonts w:ascii="Calibri" w:eastAsia="Times New Roman" w:hAnsi="Calibri" w:cs="Times New Roman"/>
                <w:color w:val="FFFFFF"/>
                <w:lang w:eastAsia="cs-CZ"/>
              </w:rPr>
              <w:t>Nevyjela/OpV</w:t>
            </w:r>
          </w:p>
        </w:tc>
        <w:tc>
          <w:tcPr>
            <w:tcW w:w="800" w:type="dxa"/>
            <w:textDirection w:val="btLr"/>
          </w:tcPr>
          <w:p w14:paraId="1D638354" w14:textId="77777777" w:rsidR="00F33539" w:rsidRPr="00CD75D6" w:rsidRDefault="00F33539" w:rsidP="00F33539">
            <w:pPr>
              <w:pStyle w:val="Bezmezer"/>
              <w:tabs>
                <w:tab w:val="left" w:pos="993"/>
              </w:tabs>
              <w:ind w:left="113" w:right="113"/>
              <w:jc w:val="center"/>
              <w:rPr>
                <w:rFonts w:ascii="Calibri" w:eastAsia="Times New Roman" w:hAnsi="Calibri" w:cs="Times New Roman"/>
                <w:color w:val="FFFFFF"/>
                <w:lang w:eastAsia="cs-CZ"/>
              </w:rPr>
            </w:pPr>
            <w:r w:rsidRPr="00BC16E6">
              <w:rPr>
                <w:rFonts w:ascii="Calibri" w:eastAsia="Times New Roman" w:hAnsi="Calibri" w:cs="Times New Roman"/>
                <w:color w:val="FFFFFF"/>
                <w:lang w:eastAsia="cs-CZ"/>
              </w:rPr>
              <w:t>Nevyjela v limitu</w:t>
            </w:r>
          </w:p>
        </w:tc>
        <w:tc>
          <w:tcPr>
            <w:tcW w:w="597" w:type="dxa"/>
            <w:tcBorders>
              <w:right w:val="nil"/>
            </w:tcBorders>
            <w:textDirection w:val="btLr"/>
            <w:hideMark/>
          </w:tcPr>
          <w:p w14:paraId="0DB1F7D9" w14:textId="77777777" w:rsidR="00F33539" w:rsidRPr="00B15985" w:rsidRDefault="00F33539" w:rsidP="00F33539">
            <w:pPr>
              <w:pStyle w:val="Bezmezer"/>
              <w:tabs>
                <w:tab w:val="left" w:pos="993"/>
              </w:tabs>
              <w:ind w:left="113" w:right="113"/>
              <w:jc w:val="center"/>
              <w:rPr>
                <w:rFonts w:ascii="Calibri" w:eastAsia="Times New Roman" w:hAnsi="Calibri" w:cs="Times New Roman"/>
                <w:color w:val="FFFFFF" w:themeColor="background1"/>
                <w:lang w:eastAsia="cs-CZ"/>
              </w:rPr>
            </w:pPr>
            <w:r w:rsidRPr="00B15985">
              <w:rPr>
                <w:rFonts w:ascii="Calibri" w:eastAsia="Times New Roman" w:hAnsi="Calibri" w:cs="Times New Roman"/>
                <w:color w:val="FFFFFF" w:themeColor="background1"/>
                <w:lang w:eastAsia="cs-CZ"/>
              </w:rPr>
              <w:t>Zasahovala</w:t>
            </w:r>
            <w:r w:rsidRPr="00B15985">
              <w:rPr>
                <w:rFonts w:ascii="Calibri" w:eastAsia="Times New Roman" w:hAnsi="Calibri" w:cs="Times New Roman"/>
                <w:color w:val="FFFFFF" w:themeColor="background1"/>
                <w:lang w:eastAsia="cs-CZ"/>
              </w:rPr>
              <w:fldChar w:fldCharType="begin"/>
            </w:r>
            <w:r w:rsidRPr="00B15985">
              <w:rPr>
                <w:rFonts w:ascii="Calibri" w:eastAsia="Times New Roman" w:hAnsi="Calibri" w:cs="Times New Roman"/>
                <w:color w:val="FFFFFF" w:themeColor="background1"/>
                <w:lang w:eastAsia="cs-CZ"/>
              </w:rPr>
              <w:instrText xml:space="preserve"> XE "DN:Dopravní nehoda" </w:instrText>
            </w:r>
            <w:r w:rsidRPr="00B15985">
              <w:rPr>
                <w:rFonts w:ascii="Calibri" w:eastAsia="Times New Roman" w:hAnsi="Calibri" w:cs="Times New Roman"/>
                <w:color w:val="FFFFFF" w:themeColor="background1"/>
                <w:lang w:eastAsia="cs-CZ"/>
              </w:rPr>
              <w:fldChar w:fldCharType="end"/>
            </w:r>
            <w:r w:rsidRPr="00B15985">
              <w:rPr>
                <w:rFonts w:ascii="Calibri" w:eastAsia="Times New Roman" w:hAnsi="Calibri" w:cs="Times New Roman"/>
                <w:color w:val="FFFFFF" w:themeColor="background1"/>
                <w:lang w:eastAsia="cs-CZ"/>
              </w:rPr>
              <w:fldChar w:fldCharType="begin"/>
            </w:r>
            <w:r w:rsidRPr="00B15985">
              <w:rPr>
                <w:rFonts w:ascii="Calibri" w:eastAsia="Times New Roman" w:hAnsi="Calibri" w:cs="Times New Roman"/>
                <w:color w:val="FFFFFF" w:themeColor="background1"/>
                <w:lang w:eastAsia="cs-CZ"/>
              </w:rPr>
              <w:instrText xml:space="preserve"> XE "TP:Technická pomoc" </w:instrText>
            </w:r>
            <w:r w:rsidRPr="00B15985">
              <w:rPr>
                <w:rFonts w:ascii="Calibri" w:eastAsia="Times New Roman" w:hAnsi="Calibri" w:cs="Times New Roman"/>
                <w:color w:val="FFFFFF" w:themeColor="background1"/>
                <w:lang w:eastAsia="cs-CZ"/>
              </w:rPr>
              <w:fldChar w:fldCharType="end"/>
            </w:r>
            <w:r w:rsidRPr="00B15985">
              <w:rPr>
                <w:rFonts w:ascii="Calibri" w:eastAsia="Times New Roman" w:hAnsi="Calibri" w:cs="Times New Roman"/>
                <w:color w:val="FFFFFF" w:themeColor="background1"/>
                <w:lang w:eastAsia="cs-CZ"/>
              </w:rPr>
              <w:fldChar w:fldCharType="begin"/>
            </w:r>
            <w:r w:rsidRPr="00B15985">
              <w:rPr>
                <w:rFonts w:ascii="Calibri" w:eastAsia="Times New Roman" w:hAnsi="Calibri" w:cs="Times New Roman"/>
                <w:color w:val="FFFFFF" w:themeColor="background1"/>
                <w:lang w:eastAsia="cs-CZ"/>
              </w:rPr>
              <w:instrText xml:space="preserve"> XE "PP:Planý poplach" </w:instrText>
            </w:r>
            <w:r w:rsidRPr="00B15985">
              <w:rPr>
                <w:rFonts w:ascii="Calibri" w:eastAsia="Times New Roman" w:hAnsi="Calibri" w:cs="Times New Roman"/>
                <w:color w:val="FFFFFF" w:themeColor="background1"/>
                <w:lang w:eastAsia="cs-CZ"/>
              </w:rPr>
              <w:fldChar w:fldCharType="end"/>
            </w:r>
          </w:p>
        </w:tc>
        <w:tc>
          <w:tcPr>
            <w:tcW w:w="597" w:type="dxa"/>
            <w:tcBorders>
              <w:left w:val="nil"/>
            </w:tcBorders>
            <w:textDirection w:val="btLr"/>
          </w:tcPr>
          <w:p w14:paraId="7F7DFA7F" w14:textId="77777777" w:rsidR="00F33539" w:rsidRPr="00B15985" w:rsidRDefault="00F33539" w:rsidP="00F33539">
            <w:pPr>
              <w:pStyle w:val="Bezmezer"/>
              <w:tabs>
                <w:tab w:val="left" w:pos="993"/>
              </w:tabs>
              <w:ind w:left="113" w:right="113"/>
              <w:jc w:val="center"/>
              <w:rPr>
                <w:rFonts w:ascii="Calibri" w:eastAsia="Times New Roman" w:hAnsi="Calibri" w:cs="Times New Roman"/>
                <w:color w:val="FFFFFF" w:themeColor="background1"/>
                <w:lang w:eastAsia="cs-CZ"/>
              </w:rPr>
            </w:pPr>
            <w:r w:rsidRPr="00B15985">
              <w:rPr>
                <w:rFonts w:ascii="Calibri" w:eastAsia="Times New Roman" w:hAnsi="Calibri" w:cs="Calibri"/>
                <w:color w:val="FFFFFF" w:themeColor="background1"/>
                <w:lang w:eastAsia="cs-CZ"/>
              </w:rPr>
              <w:t>Ø</w:t>
            </w:r>
            <w:r w:rsidRPr="00B15985">
              <w:rPr>
                <w:rFonts w:ascii="Calibri" w:eastAsia="Times New Roman" w:hAnsi="Calibri" w:cs="Times New Roman"/>
                <w:color w:val="FFFFFF" w:themeColor="background1"/>
                <w:lang w:eastAsia="cs-CZ"/>
              </w:rPr>
              <w:t xml:space="preserve"> za 5 let</w:t>
            </w:r>
          </w:p>
        </w:tc>
        <w:tc>
          <w:tcPr>
            <w:tcW w:w="597" w:type="dxa"/>
          </w:tcPr>
          <w:p w14:paraId="1EFFE2F5"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p>
        </w:tc>
        <w:tc>
          <w:tcPr>
            <w:tcW w:w="597" w:type="dxa"/>
          </w:tcPr>
          <w:p w14:paraId="59B29E8E"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597" w:type="dxa"/>
          </w:tcPr>
          <w:p w14:paraId="3479875A"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p>
        </w:tc>
        <w:tc>
          <w:tcPr>
            <w:tcW w:w="597" w:type="dxa"/>
          </w:tcPr>
          <w:p w14:paraId="354A5266"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p>
        </w:tc>
        <w:tc>
          <w:tcPr>
            <w:tcW w:w="597" w:type="dxa"/>
          </w:tcPr>
          <w:p w14:paraId="7F47F090"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81" w:type="dxa"/>
          </w:tcPr>
          <w:p w14:paraId="05E4B888"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 xml:space="preserve">PP </w:t>
            </w:r>
          </w:p>
          <w:p w14:paraId="3287E265" w14:textId="77777777" w:rsidR="00F33539"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 OMU</w:t>
            </w:r>
          </w:p>
        </w:tc>
        <w:tc>
          <w:tcPr>
            <w:tcW w:w="597" w:type="dxa"/>
            <w:hideMark/>
          </w:tcPr>
          <w:p w14:paraId="2204FDE2" w14:textId="77777777" w:rsidR="00F33539" w:rsidRPr="00CD75D6" w:rsidRDefault="00F33539" w:rsidP="00F33539">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F255C2" w:rsidRPr="00035123" w14:paraId="4CBBBF62"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0C6F8FA1" w14:textId="77777777" w:rsidR="00F255C2" w:rsidRPr="00407BF8" w:rsidRDefault="00F255C2" w:rsidP="00F255C2">
            <w:pPr>
              <w:pStyle w:val="Bezmezer"/>
              <w:tabs>
                <w:tab w:val="left" w:pos="993"/>
              </w:tabs>
              <w:jc w:val="center"/>
              <w:rPr>
                <w:rFonts w:ascii="Calibri" w:hAnsi="Calibri"/>
                <w:color w:val="FFFFFF" w:themeColor="background1"/>
                <w:sz w:val="16"/>
                <w:szCs w:val="16"/>
              </w:rPr>
            </w:pPr>
            <w:r w:rsidRPr="00407BF8">
              <w:rPr>
                <w:rFonts w:ascii="Calibri" w:hAnsi="Calibri" w:cs="Calibri"/>
                <w:color w:val="FFFFFF" w:themeColor="background1"/>
                <w:sz w:val="16"/>
                <w:szCs w:val="16"/>
              </w:rPr>
              <w:t>JPO II</w:t>
            </w:r>
          </w:p>
        </w:tc>
        <w:tc>
          <w:tcPr>
            <w:tcW w:w="1701" w:type="dxa"/>
            <w:noWrap/>
            <w:hideMark/>
          </w:tcPr>
          <w:p w14:paraId="2EE5D98C" w14:textId="06820EC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Jedovnice</w:t>
            </w:r>
          </w:p>
        </w:tc>
        <w:tc>
          <w:tcPr>
            <w:tcW w:w="730" w:type="dxa"/>
            <w:noWrap/>
            <w:hideMark/>
          </w:tcPr>
          <w:p w14:paraId="42D7A354" w14:textId="79F0CB2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124</w:t>
            </w:r>
          </w:p>
        </w:tc>
        <w:tc>
          <w:tcPr>
            <w:tcW w:w="730" w:type="dxa"/>
            <w:noWrap/>
            <w:hideMark/>
          </w:tcPr>
          <w:p w14:paraId="65A1B4B1" w14:textId="0BCB0EC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79DC8B7" w14:textId="415BB92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tcBorders>
              <w:right w:val="single" w:sz="4" w:space="0" w:color="FFFFFF" w:themeColor="background1"/>
            </w:tcBorders>
            <w:shd w:val="clear" w:color="auto" w:fill="190D55" w:themeFill="text1"/>
            <w:noWrap/>
            <w:hideMark/>
          </w:tcPr>
          <w:p w14:paraId="4B29C2DC" w14:textId="53C9948B"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597" w:type="dxa"/>
            <w:tcBorders>
              <w:left w:val="single" w:sz="4" w:space="0" w:color="FFFFFF" w:themeColor="background1"/>
            </w:tcBorders>
            <w:shd w:val="clear" w:color="auto" w:fill="190D55"/>
          </w:tcPr>
          <w:p w14:paraId="1C255C79" w14:textId="7FB2C7E4"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105,4</w:t>
            </w:r>
          </w:p>
        </w:tc>
        <w:tc>
          <w:tcPr>
            <w:tcW w:w="597" w:type="dxa"/>
            <w:noWrap/>
            <w:hideMark/>
          </w:tcPr>
          <w:p w14:paraId="60594CAC" w14:textId="34186B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597" w:type="dxa"/>
            <w:noWrap/>
            <w:hideMark/>
          </w:tcPr>
          <w:p w14:paraId="5CDF3D99" w14:textId="2C55E5D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42</w:t>
            </w:r>
          </w:p>
        </w:tc>
        <w:tc>
          <w:tcPr>
            <w:tcW w:w="597" w:type="dxa"/>
            <w:noWrap/>
            <w:hideMark/>
          </w:tcPr>
          <w:p w14:paraId="7B4AEB9F" w14:textId="5BAD2C2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597" w:type="dxa"/>
            <w:noWrap/>
            <w:hideMark/>
          </w:tcPr>
          <w:p w14:paraId="043E3930" w14:textId="505B055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2494D1" w14:textId="2D8A9C4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51</w:t>
            </w:r>
          </w:p>
        </w:tc>
        <w:tc>
          <w:tcPr>
            <w:tcW w:w="681" w:type="dxa"/>
            <w:noWrap/>
            <w:hideMark/>
          </w:tcPr>
          <w:p w14:paraId="306E007A" w14:textId="48F3FCD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0715070A" w14:textId="1FAC02C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28</w:t>
            </w:r>
          </w:p>
        </w:tc>
      </w:tr>
      <w:tr w:rsidR="00F255C2" w:rsidRPr="00035123" w14:paraId="3A4271C1"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9A9E7A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62884FF" w14:textId="15C4D14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Velké Opatovice</w:t>
            </w:r>
          </w:p>
        </w:tc>
        <w:tc>
          <w:tcPr>
            <w:tcW w:w="730" w:type="dxa"/>
            <w:noWrap/>
            <w:hideMark/>
          </w:tcPr>
          <w:p w14:paraId="3B832598" w14:textId="57F075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69</w:t>
            </w:r>
          </w:p>
        </w:tc>
        <w:tc>
          <w:tcPr>
            <w:tcW w:w="730" w:type="dxa"/>
            <w:noWrap/>
            <w:hideMark/>
          </w:tcPr>
          <w:p w14:paraId="314614D5" w14:textId="3FB767A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99F655" w14:textId="6A8D3D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tcBorders>
              <w:right w:val="single" w:sz="4" w:space="0" w:color="FFFFFF" w:themeColor="background1"/>
            </w:tcBorders>
            <w:shd w:val="clear" w:color="auto" w:fill="190D55"/>
            <w:noWrap/>
            <w:hideMark/>
          </w:tcPr>
          <w:p w14:paraId="758C1B9A" w14:textId="7A23849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69</w:t>
            </w:r>
          </w:p>
        </w:tc>
        <w:tc>
          <w:tcPr>
            <w:tcW w:w="597" w:type="dxa"/>
            <w:tcBorders>
              <w:left w:val="single" w:sz="4" w:space="0" w:color="FFFFFF" w:themeColor="background1"/>
            </w:tcBorders>
            <w:shd w:val="clear" w:color="auto" w:fill="190D55"/>
          </w:tcPr>
          <w:p w14:paraId="1B0BE566" w14:textId="52755754"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56,8</w:t>
            </w:r>
          </w:p>
        </w:tc>
        <w:tc>
          <w:tcPr>
            <w:tcW w:w="597" w:type="dxa"/>
            <w:noWrap/>
            <w:hideMark/>
          </w:tcPr>
          <w:p w14:paraId="326C36AC" w14:textId="035448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597" w:type="dxa"/>
            <w:noWrap/>
            <w:hideMark/>
          </w:tcPr>
          <w:p w14:paraId="7C7A3C4C" w14:textId="29CC4E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597" w:type="dxa"/>
            <w:noWrap/>
            <w:hideMark/>
          </w:tcPr>
          <w:p w14:paraId="78682B50" w14:textId="64B757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4F529811" w14:textId="1EC3C02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A0B5B2" w14:textId="503AE7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681" w:type="dxa"/>
            <w:noWrap/>
            <w:hideMark/>
          </w:tcPr>
          <w:p w14:paraId="66672842" w14:textId="3D48399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1E804777" w14:textId="4CBB1CC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7</w:t>
            </w:r>
          </w:p>
        </w:tc>
      </w:tr>
      <w:tr w:rsidR="00F255C2" w:rsidRPr="00035123" w14:paraId="70D579DF"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2212C491" w14:textId="77777777" w:rsidR="00F255C2" w:rsidRPr="00407BF8" w:rsidRDefault="00F255C2" w:rsidP="00F255C2">
            <w:pPr>
              <w:pStyle w:val="Bezmezer"/>
              <w:tabs>
                <w:tab w:val="left" w:pos="993"/>
              </w:tabs>
              <w:jc w:val="center"/>
              <w:rPr>
                <w:rFonts w:ascii="Calibri" w:hAnsi="Calibri"/>
                <w:color w:val="FFFFFF" w:themeColor="background1"/>
                <w:sz w:val="16"/>
                <w:szCs w:val="16"/>
              </w:rPr>
            </w:pPr>
            <w:r w:rsidRPr="00407BF8">
              <w:rPr>
                <w:rFonts w:ascii="Calibri" w:hAnsi="Calibri" w:cs="Calibri"/>
                <w:color w:val="FFFFFF" w:themeColor="background1"/>
                <w:sz w:val="16"/>
                <w:szCs w:val="16"/>
              </w:rPr>
              <w:t>JPO III</w:t>
            </w:r>
          </w:p>
        </w:tc>
        <w:tc>
          <w:tcPr>
            <w:tcW w:w="1701" w:type="dxa"/>
            <w:noWrap/>
            <w:hideMark/>
          </w:tcPr>
          <w:p w14:paraId="450BC525" w14:textId="0298BDE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Adamov</w:t>
            </w:r>
          </w:p>
        </w:tc>
        <w:tc>
          <w:tcPr>
            <w:tcW w:w="730" w:type="dxa"/>
            <w:noWrap/>
            <w:hideMark/>
          </w:tcPr>
          <w:p w14:paraId="6F96E771" w14:textId="32C46B9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102</w:t>
            </w:r>
          </w:p>
        </w:tc>
        <w:tc>
          <w:tcPr>
            <w:tcW w:w="730" w:type="dxa"/>
            <w:noWrap/>
            <w:hideMark/>
          </w:tcPr>
          <w:p w14:paraId="0B39D370" w14:textId="48C62FD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4712D0E" w14:textId="2047432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tcBorders>
              <w:right w:val="single" w:sz="4" w:space="0" w:color="FFFFFF" w:themeColor="background1"/>
            </w:tcBorders>
            <w:shd w:val="clear" w:color="auto" w:fill="190D55" w:themeFill="text1"/>
            <w:noWrap/>
            <w:hideMark/>
          </w:tcPr>
          <w:p w14:paraId="44DA42DC" w14:textId="407C513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102</w:t>
            </w:r>
          </w:p>
        </w:tc>
        <w:tc>
          <w:tcPr>
            <w:tcW w:w="597" w:type="dxa"/>
            <w:tcBorders>
              <w:left w:val="single" w:sz="4" w:space="0" w:color="FFFFFF" w:themeColor="background1"/>
            </w:tcBorders>
            <w:shd w:val="clear" w:color="auto" w:fill="190D55"/>
          </w:tcPr>
          <w:p w14:paraId="0443C46C" w14:textId="7E5D2680"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61</w:t>
            </w:r>
          </w:p>
        </w:tc>
        <w:tc>
          <w:tcPr>
            <w:tcW w:w="597" w:type="dxa"/>
            <w:noWrap/>
            <w:hideMark/>
          </w:tcPr>
          <w:p w14:paraId="36D31630" w14:textId="12FFD59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hideMark/>
          </w:tcPr>
          <w:p w14:paraId="5B06F6B1" w14:textId="6AD6F77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597" w:type="dxa"/>
            <w:noWrap/>
            <w:hideMark/>
          </w:tcPr>
          <w:p w14:paraId="3532DA8A" w14:textId="3E32F1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597" w:type="dxa"/>
            <w:noWrap/>
            <w:hideMark/>
          </w:tcPr>
          <w:p w14:paraId="7AF6ABBB" w14:textId="680609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4272FB3" w14:textId="0A442E5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55</w:t>
            </w:r>
          </w:p>
        </w:tc>
        <w:tc>
          <w:tcPr>
            <w:tcW w:w="681" w:type="dxa"/>
            <w:noWrap/>
            <w:hideMark/>
          </w:tcPr>
          <w:p w14:paraId="4E5DCF27" w14:textId="09BA0B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7FE0DEEF" w14:textId="03D3F9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443794E3"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8B15460"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5FEC429" w14:textId="11D5644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Benešov</w:t>
            </w:r>
          </w:p>
        </w:tc>
        <w:tc>
          <w:tcPr>
            <w:tcW w:w="730" w:type="dxa"/>
            <w:noWrap/>
            <w:hideMark/>
          </w:tcPr>
          <w:p w14:paraId="29B83834" w14:textId="0E9C61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730" w:type="dxa"/>
            <w:noWrap/>
            <w:hideMark/>
          </w:tcPr>
          <w:p w14:paraId="1B50FE88" w14:textId="1A82D3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416081" w14:textId="6F26EA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201FF814" w14:textId="599D6C85"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597" w:type="dxa"/>
            <w:tcBorders>
              <w:left w:val="single" w:sz="4" w:space="0" w:color="FFFFFF" w:themeColor="background1"/>
            </w:tcBorders>
            <w:shd w:val="clear" w:color="auto" w:fill="190D55"/>
          </w:tcPr>
          <w:p w14:paraId="057CC81F" w14:textId="7E0C982C"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597" w:type="dxa"/>
            <w:noWrap/>
            <w:hideMark/>
          </w:tcPr>
          <w:p w14:paraId="1F161139" w14:textId="05DAB36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2C9F87E2" w14:textId="2EB5501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F2CAA36" w14:textId="3A795D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8AD3E6" w14:textId="4FCAC4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F0092E" w14:textId="5EB8CB6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029CEF79" w14:textId="1B26DDE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9BAC8D" w14:textId="5A0F7B5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0A738FBE"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2357960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7222F137" w14:textId="3E2C3DF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Bořitov</w:t>
            </w:r>
          </w:p>
        </w:tc>
        <w:tc>
          <w:tcPr>
            <w:tcW w:w="730" w:type="dxa"/>
            <w:noWrap/>
          </w:tcPr>
          <w:p w14:paraId="418CBC0C" w14:textId="7EC4FC4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730" w:type="dxa"/>
            <w:noWrap/>
          </w:tcPr>
          <w:p w14:paraId="4F16F5F2" w14:textId="7ACEDB5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3EE619BC" w14:textId="6489F6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tcBorders>
              <w:right w:val="single" w:sz="4" w:space="0" w:color="FFFFFF" w:themeColor="background1"/>
            </w:tcBorders>
            <w:shd w:val="clear" w:color="auto" w:fill="190D55" w:themeFill="text1"/>
            <w:noWrap/>
          </w:tcPr>
          <w:p w14:paraId="1C760C74" w14:textId="61171CB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597" w:type="dxa"/>
            <w:tcBorders>
              <w:left w:val="single" w:sz="4" w:space="0" w:color="FFFFFF" w:themeColor="background1"/>
            </w:tcBorders>
            <w:shd w:val="clear" w:color="auto" w:fill="190D55"/>
          </w:tcPr>
          <w:p w14:paraId="77C878BB" w14:textId="047E988F"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11,4</w:t>
            </w:r>
          </w:p>
        </w:tc>
        <w:tc>
          <w:tcPr>
            <w:tcW w:w="597" w:type="dxa"/>
            <w:noWrap/>
          </w:tcPr>
          <w:p w14:paraId="60CC9FC8" w14:textId="6B01138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tcPr>
          <w:p w14:paraId="251AB39E" w14:textId="79A5BE4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C6986D3" w14:textId="3BD329A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765F8A3" w14:textId="0306679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E005098" w14:textId="7ECDB1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tcPr>
          <w:p w14:paraId="5D20A6B7" w14:textId="15AE382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tcPr>
          <w:p w14:paraId="48A8AFF8" w14:textId="387C390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7</w:t>
            </w:r>
          </w:p>
        </w:tc>
      </w:tr>
      <w:tr w:rsidR="00F255C2" w:rsidRPr="00035123" w14:paraId="03BB403B"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0E5E2CE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4DEDCC06" w14:textId="2052786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Boskovice</w:t>
            </w:r>
          </w:p>
        </w:tc>
        <w:tc>
          <w:tcPr>
            <w:tcW w:w="730" w:type="dxa"/>
            <w:noWrap/>
          </w:tcPr>
          <w:p w14:paraId="36B8D2CE" w14:textId="5DE540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730" w:type="dxa"/>
            <w:noWrap/>
          </w:tcPr>
          <w:p w14:paraId="6B7BED65" w14:textId="50C40D0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0C4F1D40" w14:textId="3427562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tcPr>
          <w:p w14:paraId="5221E6E8" w14:textId="6C5FD03B"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597" w:type="dxa"/>
            <w:tcBorders>
              <w:left w:val="single" w:sz="4" w:space="0" w:color="FFFFFF" w:themeColor="background1"/>
            </w:tcBorders>
            <w:shd w:val="clear" w:color="auto" w:fill="190D55"/>
          </w:tcPr>
          <w:p w14:paraId="79A43722" w14:textId="318CA3A0"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23,6</w:t>
            </w:r>
          </w:p>
        </w:tc>
        <w:tc>
          <w:tcPr>
            <w:tcW w:w="597" w:type="dxa"/>
            <w:noWrap/>
          </w:tcPr>
          <w:p w14:paraId="2BE3FFED" w14:textId="4401416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597" w:type="dxa"/>
            <w:noWrap/>
          </w:tcPr>
          <w:p w14:paraId="64DDE237" w14:textId="259A78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tcPr>
          <w:p w14:paraId="2F3C3DE2" w14:textId="36A4DF4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51EE224" w14:textId="7759079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7CD64D26" w14:textId="3F3E6D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tcPr>
          <w:p w14:paraId="445AB559" w14:textId="571A084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tcPr>
          <w:p w14:paraId="66EBEBA0" w14:textId="297069E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14</w:t>
            </w:r>
          </w:p>
        </w:tc>
      </w:tr>
      <w:tr w:rsidR="00F255C2" w:rsidRPr="00035123" w14:paraId="7828B13C"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419BC88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10682275" w14:textId="0880158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Černá Hora</w:t>
            </w:r>
          </w:p>
        </w:tc>
        <w:tc>
          <w:tcPr>
            <w:tcW w:w="730" w:type="dxa"/>
            <w:noWrap/>
          </w:tcPr>
          <w:p w14:paraId="05FEA651" w14:textId="570B8F2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36</w:t>
            </w:r>
          </w:p>
        </w:tc>
        <w:tc>
          <w:tcPr>
            <w:tcW w:w="730" w:type="dxa"/>
            <w:noWrap/>
          </w:tcPr>
          <w:p w14:paraId="153F33AA" w14:textId="66AE588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34ADCA1D" w14:textId="06806E0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tcPr>
          <w:p w14:paraId="0A2F8DB6" w14:textId="15545909"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597" w:type="dxa"/>
            <w:tcBorders>
              <w:left w:val="single" w:sz="4" w:space="0" w:color="FFFFFF" w:themeColor="background1"/>
            </w:tcBorders>
            <w:shd w:val="clear" w:color="auto" w:fill="190D55"/>
          </w:tcPr>
          <w:p w14:paraId="5D5C240E" w14:textId="740E4A9F"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33,8</w:t>
            </w:r>
          </w:p>
        </w:tc>
        <w:tc>
          <w:tcPr>
            <w:tcW w:w="597" w:type="dxa"/>
            <w:noWrap/>
          </w:tcPr>
          <w:p w14:paraId="32E01BFB" w14:textId="4E2F33F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597" w:type="dxa"/>
            <w:noWrap/>
          </w:tcPr>
          <w:p w14:paraId="5A9E3F6D" w14:textId="29D2BD1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03F4313C" w14:textId="42120F6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4A118F35" w14:textId="626A11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EAFB7E0" w14:textId="23869FB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1" w:type="dxa"/>
            <w:noWrap/>
          </w:tcPr>
          <w:p w14:paraId="562DDB20" w14:textId="3107F1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tcPr>
          <w:p w14:paraId="383C30CB" w14:textId="242FBE7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9</w:t>
            </w:r>
          </w:p>
        </w:tc>
      </w:tr>
      <w:tr w:rsidR="00F255C2" w:rsidRPr="00035123" w14:paraId="7093157A"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C2454A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8D0DFFE" w14:textId="42BC36D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Doubravice nad Svitavou</w:t>
            </w:r>
          </w:p>
        </w:tc>
        <w:tc>
          <w:tcPr>
            <w:tcW w:w="730" w:type="dxa"/>
            <w:noWrap/>
            <w:hideMark/>
          </w:tcPr>
          <w:p w14:paraId="702DCBC4" w14:textId="67B948B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730" w:type="dxa"/>
            <w:noWrap/>
            <w:hideMark/>
          </w:tcPr>
          <w:p w14:paraId="27EF1CC2" w14:textId="597D1EA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B2F1060" w14:textId="4B3255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793FACE" w14:textId="7267E915"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597" w:type="dxa"/>
            <w:tcBorders>
              <w:left w:val="single" w:sz="4" w:space="0" w:color="FFFFFF" w:themeColor="background1"/>
            </w:tcBorders>
            <w:shd w:val="clear" w:color="auto" w:fill="190D55"/>
          </w:tcPr>
          <w:p w14:paraId="03099911" w14:textId="3659E82E"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10,2</w:t>
            </w:r>
          </w:p>
        </w:tc>
        <w:tc>
          <w:tcPr>
            <w:tcW w:w="597" w:type="dxa"/>
            <w:noWrap/>
            <w:hideMark/>
          </w:tcPr>
          <w:p w14:paraId="2241C7C4" w14:textId="029815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50997296" w14:textId="73FDB4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9CDC0CE" w14:textId="2E9F7BC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6A7048" w14:textId="7C356B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626500" w14:textId="148C539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CC9B1F4" w14:textId="545E4AD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0BCA858" w14:textId="2EDF50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8</w:t>
            </w:r>
          </w:p>
        </w:tc>
      </w:tr>
      <w:tr w:rsidR="00F255C2" w:rsidRPr="00035123" w14:paraId="2AC60B1D"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5ABDD88"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D5EA01E" w14:textId="005EB6C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Kunštát</w:t>
            </w:r>
          </w:p>
        </w:tc>
        <w:tc>
          <w:tcPr>
            <w:tcW w:w="730" w:type="dxa"/>
            <w:noWrap/>
            <w:hideMark/>
          </w:tcPr>
          <w:p w14:paraId="72318672" w14:textId="2CE6BE5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730" w:type="dxa"/>
            <w:noWrap/>
            <w:hideMark/>
          </w:tcPr>
          <w:p w14:paraId="70FFC4AA" w14:textId="42D4FEA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F289456" w14:textId="2D0723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72CF7457" w14:textId="4EE310D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597" w:type="dxa"/>
            <w:tcBorders>
              <w:left w:val="single" w:sz="4" w:space="0" w:color="FFFFFF" w:themeColor="background1"/>
            </w:tcBorders>
            <w:shd w:val="clear" w:color="auto" w:fill="190D55"/>
          </w:tcPr>
          <w:p w14:paraId="1BAF2A4A" w14:textId="33387885"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97" w:type="dxa"/>
            <w:noWrap/>
            <w:hideMark/>
          </w:tcPr>
          <w:p w14:paraId="29F615F3" w14:textId="4235403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597" w:type="dxa"/>
            <w:noWrap/>
            <w:hideMark/>
          </w:tcPr>
          <w:p w14:paraId="60B4E68A" w14:textId="4393833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FD1F1E" w14:textId="695DF1A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79F735B" w14:textId="6590A63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19190B" w14:textId="0149FD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5CE26A33" w14:textId="35F08D8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51110FF" w14:textId="0CB556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6</w:t>
            </w:r>
          </w:p>
        </w:tc>
      </w:tr>
      <w:tr w:rsidR="00F255C2" w:rsidRPr="00035123" w14:paraId="69697CCB"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AA5106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9733A72" w14:textId="43C3B8C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Letovice</w:t>
            </w:r>
          </w:p>
        </w:tc>
        <w:tc>
          <w:tcPr>
            <w:tcW w:w="730" w:type="dxa"/>
            <w:noWrap/>
            <w:hideMark/>
          </w:tcPr>
          <w:p w14:paraId="5496315B" w14:textId="4248FDF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70</w:t>
            </w:r>
          </w:p>
        </w:tc>
        <w:tc>
          <w:tcPr>
            <w:tcW w:w="730" w:type="dxa"/>
            <w:noWrap/>
            <w:hideMark/>
          </w:tcPr>
          <w:p w14:paraId="20F05956" w14:textId="2F23E9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F9FF396" w14:textId="5E9953E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65095EF" w14:textId="6C764D40"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70</w:t>
            </w:r>
          </w:p>
        </w:tc>
        <w:tc>
          <w:tcPr>
            <w:tcW w:w="597" w:type="dxa"/>
            <w:tcBorders>
              <w:left w:val="single" w:sz="4" w:space="0" w:color="FFFFFF" w:themeColor="background1"/>
            </w:tcBorders>
            <w:shd w:val="clear" w:color="auto" w:fill="190D55"/>
          </w:tcPr>
          <w:p w14:paraId="0C94E6DE" w14:textId="3CFA6099"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59,8</w:t>
            </w:r>
          </w:p>
        </w:tc>
        <w:tc>
          <w:tcPr>
            <w:tcW w:w="597" w:type="dxa"/>
            <w:noWrap/>
            <w:hideMark/>
          </w:tcPr>
          <w:p w14:paraId="47697BA2" w14:textId="20358AB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597" w:type="dxa"/>
            <w:noWrap/>
            <w:hideMark/>
          </w:tcPr>
          <w:p w14:paraId="34B8DD67" w14:textId="626A92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312934F" w14:textId="0CAEEE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597" w:type="dxa"/>
            <w:noWrap/>
            <w:hideMark/>
          </w:tcPr>
          <w:p w14:paraId="6AA9FDD6" w14:textId="06D394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7BE72B" w14:textId="153E119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49</w:t>
            </w:r>
          </w:p>
        </w:tc>
        <w:tc>
          <w:tcPr>
            <w:tcW w:w="681" w:type="dxa"/>
            <w:noWrap/>
            <w:hideMark/>
          </w:tcPr>
          <w:p w14:paraId="2A6009BB" w14:textId="0AFF32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41620BBF" w14:textId="5B6F1E1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17</w:t>
            </w:r>
          </w:p>
        </w:tc>
      </w:tr>
      <w:tr w:rsidR="00F255C2" w:rsidRPr="00035123" w14:paraId="62766B4B"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EE572DB"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373FFBF" w14:textId="1E98D979"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Lipůvka</w:t>
            </w:r>
          </w:p>
        </w:tc>
        <w:tc>
          <w:tcPr>
            <w:tcW w:w="730" w:type="dxa"/>
            <w:noWrap/>
            <w:hideMark/>
          </w:tcPr>
          <w:p w14:paraId="6427011A" w14:textId="52A9C20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730" w:type="dxa"/>
            <w:noWrap/>
            <w:hideMark/>
          </w:tcPr>
          <w:p w14:paraId="47621D8F" w14:textId="5AF1394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800" w:type="dxa"/>
            <w:noWrap/>
            <w:hideMark/>
          </w:tcPr>
          <w:p w14:paraId="1A14CBFF" w14:textId="78E9522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2AE2AF55" w14:textId="1AAAF4A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597" w:type="dxa"/>
            <w:tcBorders>
              <w:left w:val="single" w:sz="4" w:space="0" w:color="FFFFFF" w:themeColor="background1"/>
            </w:tcBorders>
            <w:shd w:val="clear" w:color="auto" w:fill="190D55"/>
          </w:tcPr>
          <w:p w14:paraId="556D2479" w14:textId="6904F5E1"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16,6</w:t>
            </w:r>
          </w:p>
        </w:tc>
        <w:tc>
          <w:tcPr>
            <w:tcW w:w="597" w:type="dxa"/>
            <w:noWrap/>
            <w:hideMark/>
          </w:tcPr>
          <w:p w14:paraId="571D1291" w14:textId="4FF6CB4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597" w:type="dxa"/>
            <w:noWrap/>
            <w:hideMark/>
          </w:tcPr>
          <w:p w14:paraId="115E3200" w14:textId="08E4979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5B0DE00" w14:textId="3AE48D6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418216" w14:textId="732F858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2868E5" w14:textId="2C614E7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5A4D1067" w14:textId="5070E3F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97B18E2" w14:textId="18AB6E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5310C5E4"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3FF0A3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A38B8E1" w14:textId="58E69A3F"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Lysice</w:t>
            </w:r>
          </w:p>
        </w:tc>
        <w:tc>
          <w:tcPr>
            <w:tcW w:w="730" w:type="dxa"/>
            <w:noWrap/>
            <w:hideMark/>
          </w:tcPr>
          <w:p w14:paraId="0D1946D0" w14:textId="3688200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50</w:t>
            </w:r>
          </w:p>
        </w:tc>
        <w:tc>
          <w:tcPr>
            <w:tcW w:w="730" w:type="dxa"/>
            <w:noWrap/>
            <w:hideMark/>
          </w:tcPr>
          <w:p w14:paraId="1DBE6072" w14:textId="1CE4891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2B86C8D0" w14:textId="4C37D60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6CD28D68" w14:textId="63A1374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49</w:t>
            </w:r>
          </w:p>
        </w:tc>
        <w:tc>
          <w:tcPr>
            <w:tcW w:w="597" w:type="dxa"/>
            <w:tcBorders>
              <w:left w:val="single" w:sz="4" w:space="0" w:color="FFFFFF" w:themeColor="background1"/>
            </w:tcBorders>
            <w:shd w:val="clear" w:color="auto" w:fill="190D55"/>
          </w:tcPr>
          <w:p w14:paraId="6487B14F" w14:textId="42AAEEF0"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38,2</w:t>
            </w:r>
          </w:p>
        </w:tc>
        <w:tc>
          <w:tcPr>
            <w:tcW w:w="597" w:type="dxa"/>
            <w:noWrap/>
            <w:hideMark/>
          </w:tcPr>
          <w:p w14:paraId="44AA1E82" w14:textId="58C011E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597" w:type="dxa"/>
            <w:noWrap/>
            <w:hideMark/>
          </w:tcPr>
          <w:p w14:paraId="4D612FE7" w14:textId="632A7B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77801F" w14:textId="2EC8E5A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177AD884" w14:textId="734D7F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D0FCB8" w14:textId="65CD50E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28</w:t>
            </w:r>
          </w:p>
        </w:tc>
        <w:tc>
          <w:tcPr>
            <w:tcW w:w="681" w:type="dxa"/>
            <w:noWrap/>
            <w:hideMark/>
          </w:tcPr>
          <w:p w14:paraId="127C0499" w14:textId="2661C97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AC92EAF" w14:textId="392D9C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20</w:t>
            </w:r>
          </w:p>
        </w:tc>
      </w:tr>
      <w:tr w:rsidR="00F255C2" w:rsidRPr="00035123" w14:paraId="7CAB4822"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5849F42"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BDE823E" w14:textId="7BDFF18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Okrouhlá</w:t>
            </w:r>
          </w:p>
        </w:tc>
        <w:tc>
          <w:tcPr>
            <w:tcW w:w="730" w:type="dxa"/>
            <w:noWrap/>
            <w:hideMark/>
          </w:tcPr>
          <w:p w14:paraId="72374123" w14:textId="500CF8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730" w:type="dxa"/>
            <w:noWrap/>
            <w:hideMark/>
          </w:tcPr>
          <w:p w14:paraId="4CCAD9E5" w14:textId="6D5CF5C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D15FB8A" w14:textId="3A8D605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6F5F8C56" w14:textId="61240F85"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597" w:type="dxa"/>
            <w:tcBorders>
              <w:left w:val="single" w:sz="4" w:space="0" w:color="FFFFFF" w:themeColor="background1"/>
            </w:tcBorders>
            <w:shd w:val="clear" w:color="auto" w:fill="190D55"/>
          </w:tcPr>
          <w:p w14:paraId="3F97A9B7" w14:textId="698F9962"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15,2</w:t>
            </w:r>
          </w:p>
        </w:tc>
        <w:tc>
          <w:tcPr>
            <w:tcW w:w="597" w:type="dxa"/>
            <w:noWrap/>
            <w:hideMark/>
          </w:tcPr>
          <w:p w14:paraId="3856AFAB" w14:textId="180BBC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709DF2F5" w14:textId="0E91DBD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7E97EA" w14:textId="1A7BC53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7196D009" w14:textId="4B59E89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B7D5FE" w14:textId="6CBB636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1" w:type="dxa"/>
            <w:noWrap/>
            <w:hideMark/>
          </w:tcPr>
          <w:p w14:paraId="44993A54" w14:textId="453864B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5F862D" w14:textId="396D6DC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5</w:t>
            </w:r>
          </w:p>
        </w:tc>
      </w:tr>
      <w:tr w:rsidR="00F255C2" w:rsidRPr="00035123" w14:paraId="10E582C6"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1FB2DB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C16D9B8" w14:textId="7EF763A1"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Olešnice</w:t>
            </w:r>
          </w:p>
        </w:tc>
        <w:tc>
          <w:tcPr>
            <w:tcW w:w="730" w:type="dxa"/>
            <w:noWrap/>
            <w:hideMark/>
          </w:tcPr>
          <w:p w14:paraId="03AB3FD0" w14:textId="2A19C5A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730" w:type="dxa"/>
            <w:noWrap/>
            <w:hideMark/>
          </w:tcPr>
          <w:p w14:paraId="5BBBCB7A" w14:textId="417D26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E79FB02" w14:textId="120B64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389F66F3" w14:textId="45597C0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w:t>
            </w:r>
          </w:p>
        </w:tc>
        <w:tc>
          <w:tcPr>
            <w:tcW w:w="597" w:type="dxa"/>
            <w:tcBorders>
              <w:left w:val="single" w:sz="4" w:space="0" w:color="FFFFFF" w:themeColor="background1"/>
            </w:tcBorders>
            <w:shd w:val="clear" w:color="auto" w:fill="190D55"/>
          </w:tcPr>
          <w:p w14:paraId="563D4F58" w14:textId="363D8C5D"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24,4</w:t>
            </w:r>
          </w:p>
        </w:tc>
        <w:tc>
          <w:tcPr>
            <w:tcW w:w="597" w:type="dxa"/>
            <w:noWrap/>
            <w:hideMark/>
          </w:tcPr>
          <w:p w14:paraId="0919BF5C" w14:textId="6892BA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3BCEDE79" w14:textId="3A763AB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0A39AEB0" w14:textId="62B9990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61EF4A89" w14:textId="3FF778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0B573E" w14:textId="72C8554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1" w:type="dxa"/>
            <w:noWrap/>
            <w:hideMark/>
          </w:tcPr>
          <w:p w14:paraId="321EA776" w14:textId="3D4A519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0B2DB6" w14:textId="1575D6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4</w:t>
            </w:r>
          </w:p>
        </w:tc>
      </w:tr>
      <w:tr w:rsidR="00F255C2" w:rsidRPr="00035123" w14:paraId="6EC1CE2E"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FD6AFBC"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A2095E9" w14:textId="2604FFE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Petrovice (BK)</w:t>
            </w:r>
          </w:p>
        </w:tc>
        <w:tc>
          <w:tcPr>
            <w:tcW w:w="730" w:type="dxa"/>
            <w:noWrap/>
            <w:hideMark/>
          </w:tcPr>
          <w:p w14:paraId="4F240AF2" w14:textId="329FE2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730" w:type="dxa"/>
            <w:noWrap/>
            <w:hideMark/>
          </w:tcPr>
          <w:p w14:paraId="34C4D722" w14:textId="627EC6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E7DF86F" w14:textId="1F82F72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tcBorders>
              <w:right w:val="single" w:sz="4" w:space="0" w:color="FFFFFF" w:themeColor="background1"/>
            </w:tcBorders>
            <w:shd w:val="clear" w:color="auto" w:fill="190D55" w:themeFill="text1"/>
            <w:noWrap/>
            <w:hideMark/>
          </w:tcPr>
          <w:p w14:paraId="41B0A64C" w14:textId="7D9868E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597" w:type="dxa"/>
            <w:tcBorders>
              <w:left w:val="single" w:sz="4" w:space="0" w:color="FFFFFF" w:themeColor="background1"/>
            </w:tcBorders>
            <w:shd w:val="clear" w:color="auto" w:fill="190D55"/>
          </w:tcPr>
          <w:p w14:paraId="30E881B5" w14:textId="74B46E1D"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597" w:type="dxa"/>
            <w:noWrap/>
            <w:hideMark/>
          </w:tcPr>
          <w:p w14:paraId="62C4DD42" w14:textId="6BABA2E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5692B62" w14:textId="105AE40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B2127D" w14:textId="23E22B9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7C0E9E" w14:textId="64F83C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4988A2" w14:textId="23A55FF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1" w:type="dxa"/>
            <w:noWrap/>
            <w:hideMark/>
          </w:tcPr>
          <w:p w14:paraId="7A0B8265" w14:textId="569003A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964AD6" w14:textId="1DC523E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2F9FA2C8"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C0F9DC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E244724" w14:textId="7B7E374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Rájec</w:t>
            </w:r>
          </w:p>
        </w:tc>
        <w:tc>
          <w:tcPr>
            <w:tcW w:w="730" w:type="dxa"/>
            <w:noWrap/>
            <w:hideMark/>
          </w:tcPr>
          <w:p w14:paraId="70C9E8DF" w14:textId="37D6FAB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42</w:t>
            </w:r>
          </w:p>
        </w:tc>
        <w:tc>
          <w:tcPr>
            <w:tcW w:w="730" w:type="dxa"/>
            <w:noWrap/>
            <w:hideMark/>
          </w:tcPr>
          <w:p w14:paraId="0CF7A714" w14:textId="230036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3D16BAE" w14:textId="0B38A6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641CBBA4" w14:textId="5F36449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597" w:type="dxa"/>
            <w:tcBorders>
              <w:left w:val="single" w:sz="4" w:space="0" w:color="FFFFFF" w:themeColor="background1"/>
            </w:tcBorders>
            <w:shd w:val="clear" w:color="auto" w:fill="190D55"/>
          </w:tcPr>
          <w:p w14:paraId="3D575CB8" w14:textId="5F2914A8"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32,2</w:t>
            </w:r>
          </w:p>
        </w:tc>
        <w:tc>
          <w:tcPr>
            <w:tcW w:w="597" w:type="dxa"/>
            <w:noWrap/>
            <w:hideMark/>
          </w:tcPr>
          <w:p w14:paraId="5B8CC606" w14:textId="177095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597" w:type="dxa"/>
            <w:noWrap/>
            <w:hideMark/>
          </w:tcPr>
          <w:p w14:paraId="4295C373" w14:textId="779299D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0677E281" w14:textId="5C455D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597" w:type="dxa"/>
            <w:noWrap/>
            <w:hideMark/>
          </w:tcPr>
          <w:p w14:paraId="40392C88" w14:textId="2539BD4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6E23B0" w14:textId="302773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81" w:type="dxa"/>
            <w:noWrap/>
            <w:hideMark/>
          </w:tcPr>
          <w:p w14:paraId="585BFF50" w14:textId="64FDE20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5C5E7AF3" w14:textId="5FE5ABE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28</w:t>
            </w:r>
          </w:p>
        </w:tc>
      </w:tr>
      <w:tr w:rsidR="00F255C2" w:rsidRPr="00035123" w14:paraId="256A705D"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A3498B8"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ED377F3" w14:textId="0E2D531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Senetářov</w:t>
            </w:r>
          </w:p>
        </w:tc>
        <w:tc>
          <w:tcPr>
            <w:tcW w:w="730" w:type="dxa"/>
            <w:noWrap/>
            <w:hideMark/>
          </w:tcPr>
          <w:p w14:paraId="41AD8C74" w14:textId="53AE666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39F21CA0" w14:textId="20BDCA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84101D7" w14:textId="48DA38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0F0552C" w14:textId="425B45D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tcBorders>
              <w:left w:val="single" w:sz="4" w:space="0" w:color="FFFFFF" w:themeColor="background1"/>
            </w:tcBorders>
            <w:shd w:val="clear" w:color="auto" w:fill="190D55"/>
          </w:tcPr>
          <w:p w14:paraId="6F003812" w14:textId="43546C20"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597" w:type="dxa"/>
            <w:noWrap/>
            <w:hideMark/>
          </w:tcPr>
          <w:p w14:paraId="7674087E" w14:textId="54EA99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5C76B0A6" w14:textId="0C800AB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63B947" w14:textId="663E76D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C7C4FE" w14:textId="4CF1152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6DD02D7" w14:textId="617460D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57C2BF48" w14:textId="5CD415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5310A71" w14:textId="2CEE743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0FDD91A"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F65550E"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D7CFFE8" w14:textId="013F8AA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Sloup</w:t>
            </w:r>
          </w:p>
        </w:tc>
        <w:tc>
          <w:tcPr>
            <w:tcW w:w="730" w:type="dxa"/>
            <w:noWrap/>
            <w:hideMark/>
          </w:tcPr>
          <w:p w14:paraId="6F725101" w14:textId="4F77C80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730" w:type="dxa"/>
            <w:noWrap/>
            <w:hideMark/>
          </w:tcPr>
          <w:p w14:paraId="0F9A7898" w14:textId="11D9886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41121FB" w14:textId="224EAF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0516DF5" w14:textId="17E42AA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597" w:type="dxa"/>
            <w:tcBorders>
              <w:left w:val="single" w:sz="4" w:space="0" w:color="FFFFFF" w:themeColor="background1"/>
            </w:tcBorders>
            <w:shd w:val="clear" w:color="auto" w:fill="190D55"/>
          </w:tcPr>
          <w:p w14:paraId="1EF40654" w14:textId="2D9B248A"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597" w:type="dxa"/>
            <w:noWrap/>
            <w:hideMark/>
          </w:tcPr>
          <w:p w14:paraId="12A39272" w14:textId="231E448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597" w:type="dxa"/>
            <w:noWrap/>
            <w:hideMark/>
          </w:tcPr>
          <w:p w14:paraId="2835CF4C" w14:textId="06B7D10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35E4CB5" w14:textId="08FB029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597" w:type="dxa"/>
            <w:noWrap/>
            <w:hideMark/>
          </w:tcPr>
          <w:p w14:paraId="43B19B23" w14:textId="67E87D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F997053" w14:textId="6EB085F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1" w:type="dxa"/>
            <w:noWrap/>
            <w:hideMark/>
          </w:tcPr>
          <w:p w14:paraId="0C76D521" w14:textId="3D7D23D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DB1693" w14:textId="5A5170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CE16FF0"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57E69C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DADAF84" w14:textId="42527973"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Svitávka</w:t>
            </w:r>
          </w:p>
        </w:tc>
        <w:tc>
          <w:tcPr>
            <w:tcW w:w="730" w:type="dxa"/>
            <w:noWrap/>
            <w:hideMark/>
          </w:tcPr>
          <w:p w14:paraId="0B3362B0" w14:textId="278E605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730" w:type="dxa"/>
            <w:noWrap/>
            <w:hideMark/>
          </w:tcPr>
          <w:p w14:paraId="4D5DC23E" w14:textId="7B63FAA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0F1A93B" w14:textId="70732C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1F5F4B4" w14:textId="08253C79"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597" w:type="dxa"/>
            <w:tcBorders>
              <w:left w:val="single" w:sz="4" w:space="0" w:color="FFFFFF" w:themeColor="background1"/>
            </w:tcBorders>
            <w:shd w:val="clear" w:color="auto" w:fill="190D55"/>
          </w:tcPr>
          <w:p w14:paraId="03B9870B" w14:textId="2D85A75F"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17,4</w:t>
            </w:r>
          </w:p>
        </w:tc>
        <w:tc>
          <w:tcPr>
            <w:tcW w:w="597" w:type="dxa"/>
            <w:noWrap/>
            <w:hideMark/>
          </w:tcPr>
          <w:p w14:paraId="7F7E68F7" w14:textId="79FAE7B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597" w:type="dxa"/>
            <w:noWrap/>
            <w:hideMark/>
          </w:tcPr>
          <w:p w14:paraId="2F8DBFDF" w14:textId="296195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069677" w14:textId="33DA8AE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C745DF" w14:textId="13A2FBE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D0528E" w14:textId="0D6EAE9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38FBE38F" w14:textId="4699150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255B3DA" w14:textId="131CFE1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4378EE5D"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F90177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5E007F2" w14:textId="38547DD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Žďárná</w:t>
            </w:r>
          </w:p>
        </w:tc>
        <w:tc>
          <w:tcPr>
            <w:tcW w:w="730" w:type="dxa"/>
            <w:noWrap/>
            <w:hideMark/>
          </w:tcPr>
          <w:p w14:paraId="1E9D83BE" w14:textId="6D1BE57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730" w:type="dxa"/>
            <w:noWrap/>
            <w:hideMark/>
          </w:tcPr>
          <w:p w14:paraId="1BD3C5AD" w14:textId="2714A00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653336C" w14:textId="22F780E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60E88B34" w14:textId="35E573A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tcBorders>
              <w:left w:val="single" w:sz="4" w:space="0" w:color="FFFFFF" w:themeColor="background1"/>
            </w:tcBorders>
            <w:shd w:val="clear" w:color="auto" w:fill="190D55"/>
          </w:tcPr>
          <w:p w14:paraId="543122FB" w14:textId="06A78470" w:rsidR="00F255C2" w:rsidRPr="00EA799C"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18,4</w:t>
            </w:r>
          </w:p>
        </w:tc>
        <w:tc>
          <w:tcPr>
            <w:tcW w:w="597" w:type="dxa"/>
            <w:noWrap/>
            <w:hideMark/>
          </w:tcPr>
          <w:p w14:paraId="7C17CFE5" w14:textId="39D50E4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597" w:type="dxa"/>
            <w:noWrap/>
            <w:hideMark/>
          </w:tcPr>
          <w:p w14:paraId="388F86CB" w14:textId="17E47C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532E44C" w14:textId="09AA94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6D2D8C" w14:textId="63E96DA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3792A1A" w14:textId="0C0B35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1" w:type="dxa"/>
            <w:noWrap/>
            <w:hideMark/>
          </w:tcPr>
          <w:p w14:paraId="1A5103E9" w14:textId="4A4B5FD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0FBAAB" w14:textId="63D727A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6</w:t>
            </w:r>
          </w:p>
        </w:tc>
      </w:tr>
      <w:tr w:rsidR="00F255C2" w:rsidRPr="00035123" w14:paraId="2B82DA95"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115D4120" w14:textId="77777777" w:rsidR="00F255C2" w:rsidRPr="00736701" w:rsidRDefault="00F255C2" w:rsidP="00F255C2">
            <w:pPr>
              <w:pStyle w:val="Bezmezer"/>
              <w:tabs>
                <w:tab w:val="left" w:pos="993"/>
              </w:tabs>
              <w:jc w:val="center"/>
              <w:rPr>
                <w:rFonts w:ascii="Calibri" w:hAnsi="Calibri" w:cs="Calibri"/>
                <w:color w:val="FFFFFF" w:themeColor="background1"/>
                <w:sz w:val="16"/>
                <w:szCs w:val="16"/>
              </w:rPr>
            </w:pPr>
            <w:r w:rsidRPr="00407BF8">
              <w:rPr>
                <w:rFonts w:ascii="Calibri" w:hAnsi="Calibri" w:cs="Calibri"/>
                <w:color w:val="FFFFFF" w:themeColor="background1"/>
                <w:sz w:val="16"/>
                <w:szCs w:val="16"/>
              </w:rPr>
              <w:t>JPO V</w:t>
            </w:r>
          </w:p>
        </w:tc>
        <w:tc>
          <w:tcPr>
            <w:tcW w:w="1701" w:type="dxa"/>
            <w:noWrap/>
            <w:hideMark/>
          </w:tcPr>
          <w:p w14:paraId="41982C36" w14:textId="69BEE43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Bačov</w:t>
            </w:r>
          </w:p>
        </w:tc>
        <w:tc>
          <w:tcPr>
            <w:tcW w:w="730" w:type="dxa"/>
            <w:noWrap/>
            <w:hideMark/>
          </w:tcPr>
          <w:p w14:paraId="05E4E751" w14:textId="1FC31F0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98ABDC8" w14:textId="1241F1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A9F73B5" w14:textId="1A083F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2269641" w14:textId="65D9F9C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D5F41F6" w14:textId="77E94B7D"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A724811" w14:textId="0496182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439BE0" w14:textId="129C4FC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BFC933" w14:textId="2318BE4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9687DD" w14:textId="59D634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E6F70F" w14:textId="6B61D59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DA0E91E" w14:textId="34B2F9E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1C089B" w14:textId="367F6A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38D9D7D"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608496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6F55132" w14:textId="298D073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Bedřichov</w:t>
            </w:r>
          </w:p>
        </w:tc>
        <w:tc>
          <w:tcPr>
            <w:tcW w:w="730" w:type="dxa"/>
            <w:noWrap/>
            <w:hideMark/>
          </w:tcPr>
          <w:p w14:paraId="5C38B9B0" w14:textId="768D25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7387C91" w14:textId="610DC7D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D0F822C" w14:textId="3684D9A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77018E00" w14:textId="08C49FD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11B182CD" w14:textId="3655BBA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61F39C0E" w14:textId="663826F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B6BE05" w14:textId="4E0CFD8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A4A619" w14:textId="779B46B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184F696" w14:textId="236C74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F48261" w14:textId="027F3AA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33A8B52" w14:textId="39506DA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7FF9897" w14:textId="7116C8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213DE240"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ADFACF0"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1FA3592" w14:textId="5AAFBF7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Bezděčí</w:t>
            </w:r>
          </w:p>
        </w:tc>
        <w:tc>
          <w:tcPr>
            <w:tcW w:w="730" w:type="dxa"/>
            <w:noWrap/>
            <w:hideMark/>
          </w:tcPr>
          <w:p w14:paraId="56E61FB1" w14:textId="6F1996D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555ABA97" w14:textId="2D8D31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4B52546" w14:textId="27C1785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463AFEC" w14:textId="7AA0C01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7F609AC4" w14:textId="141BAB0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81E4D96" w14:textId="2E49401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933B0C" w14:textId="60344B2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4D271C" w14:textId="70A95B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E21870" w14:textId="6AD071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D07486" w14:textId="2A0D9EA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21331FD" w14:textId="7D737C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7193BE" w14:textId="10D2DEE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65C2ED2"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E1D7F6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CAD5734" w14:textId="7170453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Borotín</w:t>
            </w:r>
          </w:p>
        </w:tc>
        <w:tc>
          <w:tcPr>
            <w:tcW w:w="730" w:type="dxa"/>
            <w:noWrap/>
            <w:hideMark/>
          </w:tcPr>
          <w:p w14:paraId="10F735FE" w14:textId="7DB9671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76DF0B6A" w14:textId="6F3234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5C5DFE9" w14:textId="4A8947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32BD7F7" w14:textId="5844832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74091544" w14:textId="687217D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1B81B955" w14:textId="101B57C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AAFAD72" w14:textId="24A622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9DD7C4" w14:textId="0FFF9DF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6B3C83" w14:textId="2830E4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FD6447" w14:textId="7A3739D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1FCC6D9" w14:textId="138EC22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651825" w14:textId="0C05990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2CEF331B"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97CDD9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64CF51D" w14:textId="41992933"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Boskovice II</w:t>
            </w:r>
          </w:p>
        </w:tc>
        <w:tc>
          <w:tcPr>
            <w:tcW w:w="730" w:type="dxa"/>
            <w:noWrap/>
            <w:hideMark/>
          </w:tcPr>
          <w:p w14:paraId="016459E4" w14:textId="29EBE6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1D93927" w14:textId="3340732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5723EED" w14:textId="6896E62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0AE4BA17" w14:textId="603A5A6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03C3C119" w14:textId="176C460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4,8</w:t>
            </w:r>
          </w:p>
        </w:tc>
        <w:tc>
          <w:tcPr>
            <w:tcW w:w="597" w:type="dxa"/>
            <w:noWrap/>
            <w:hideMark/>
          </w:tcPr>
          <w:p w14:paraId="07D39411" w14:textId="7A33FD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AE406D8" w14:textId="160C4E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E775D3" w14:textId="132DCD4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A0179C" w14:textId="21E622F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2B6B488" w14:textId="4423C15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6389EB9" w14:textId="59D6C2A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2DE676" w14:textId="4CDAE56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8</w:t>
            </w:r>
          </w:p>
        </w:tc>
      </w:tr>
      <w:tr w:rsidR="00F255C2" w:rsidRPr="00035123" w14:paraId="6CCB85AC"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F885E6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D9AC68C" w14:textId="62841E1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Brťov u Velkých Opatovic</w:t>
            </w:r>
          </w:p>
        </w:tc>
        <w:tc>
          <w:tcPr>
            <w:tcW w:w="730" w:type="dxa"/>
            <w:noWrap/>
            <w:hideMark/>
          </w:tcPr>
          <w:p w14:paraId="15BFD1FD" w14:textId="04F4BE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AE78450" w14:textId="375754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ECBF41D" w14:textId="198E9D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160CA8A" w14:textId="596ED96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946C6FB" w14:textId="2FBAFD7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B4C6386" w14:textId="4F4C9F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92EB6F" w14:textId="309C71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5F06C6" w14:textId="72DE80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93A0BC" w14:textId="6349437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8A3F16" w14:textId="185D3A4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3A31352" w14:textId="066B88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2291305" w14:textId="6685E2B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E430F68"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6D4160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15E4F88" w14:textId="0808EB8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Brťov-Jeneč</w:t>
            </w:r>
          </w:p>
        </w:tc>
        <w:tc>
          <w:tcPr>
            <w:tcW w:w="730" w:type="dxa"/>
            <w:noWrap/>
            <w:hideMark/>
          </w:tcPr>
          <w:p w14:paraId="3A1DDC57" w14:textId="1ACF7E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69AB778" w14:textId="002DE5B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87D4379" w14:textId="7D09205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8923A5F" w14:textId="35D93860"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3CD617F1" w14:textId="696789DA"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C6152B0" w14:textId="2B53EC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AE177C" w14:textId="369FCA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C7B919" w14:textId="3E787A0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14F81A" w14:textId="003E641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7EFFBF" w14:textId="29FB32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826176F" w14:textId="5BDC64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85DB705" w14:textId="0924ED0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844C372"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6DB30BC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08D6D870" w14:textId="49871C1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Bukovina</w:t>
            </w:r>
          </w:p>
        </w:tc>
        <w:tc>
          <w:tcPr>
            <w:tcW w:w="730" w:type="dxa"/>
            <w:noWrap/>
          </w:tcPr>
          <w:p w14:paraId="3539F4C3" w14:textId="570C99A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tcPr>
          <w:p w14:paraId="0B6FBFE6" w14:textId="6C17308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592192F9" w14:textId="2888499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tcPr>
          <w:p w14:paraId="7810520A" w14:textId="42E252B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252845F1" w14:textId="212E78EC"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597" w:type="dxa"/>
            <w:noWrap/>
          </w:tcPr>
          <w:p w14:paraId="150FEF38" w14:textId="046434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F58E175" w14:textId="7FE862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2FCDFC21" w14:textId="252189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C4E416D" w14:textId="09303B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130B85B" w14:textId="2CF09A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tcPr>
          <w:p w14:paraId="351D5905" w14:textId="7ECE31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1ECE61D" w14:textId="13CAA9C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A88FE55"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410ACF3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56BD6DC4" w14:textId="6683893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Bukovinka</w:t>
            </w:r>
          </w:p>
        </w:tc>
        <w:tc>
          <w:tcPr>
            <w:tcW w:w="730" w:type="dxa"/>
            <w:noWrap/>
          </w:tcPr>
          <w:p w14:paraId="3C28D5CA" w14:textId="0D50B6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tcPr>
          <w:p w14:paraId="059E7B35" w14:textId="58709B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2BE9450C" w14:textId="70DFD74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tcPr>
          <w:p w14:paraId="2F0A97F4" w14:textId="3ABEC4B3"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tcBorders>
              <w:left w:val="single" w:sz="4" w:space="0" w:color="FFFFFF" w:themeColor="background1"/>
            </w:tcBorders>
            <w:shd w:val="clear" w:color="auto" w:fill="190D55"/>
          </w:tcPr>
          <w:p w14:paraId="44744721" w14:textId="1042035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tcPr>
          <w:p w14:paraId="3BD98E83" w14:textId="5B671DB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tcPr>
          <w:p w14:paraId="243D030B" w14:textId="238795C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53AA9376" w14:textId="74E36D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51E8073C" w14:textId="24AC5B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D6A5BD1" w14:textId="679D32D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tcPr>
          <w:p w14:paraId="045144A9" w14:textId="79C7631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CC3B1CE" w14:textId="7D01FB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55D6AE9"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3491DC32"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5AB9316B" w14:textId="60519C3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Cetkovice</w:t>
            </w:r>
          </w:p>
        </w:tc>
        <w:tc>
          <w:tcPr>
            <w:tcW w:w="730" w:type="dxa"/>
            <w:noWrap/>
          </w:tcPr>
          <w:p w14:paraId="0DA9CC1D" w14:textId="701EE55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tcPr>
          <w:p w14:paraId="460819C6" w14:textId="0B682B8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3FD1A555" w14:textId="43684FE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tcPr>
          <w:p w14:paraId="68C09700" w14:textId="5CCE5EF0"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3F6DD522" w14:textId="18150402"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tcPr>
          <w:p w14:paraId="73965609" w14:textId="4769A7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696F8B8E" w14:textId="377907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7749C330" w14:textId="207B879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63D20B43" w14:textId="2436F8B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C06E8E0" w14:textId="0735A7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tcPr>
          <w:p w14:paraId="0020A38F" w14:textId="4F37D0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7F2F51AE" w14:textId="24B5EB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4</w:t>
            </w:r>
          </w:p>
        </w:tc>
      </w:tr>
      <w:tr w:rsidR="00F255C2" w:rsidRPr="00035123" w14:paraId="66F6F39B"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7BDB47AE"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2659D2A7" w14:textId="5580B47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Crhov</w:t>
            </w:r>
          </w:p>
        </w:tc>
        <w:tc>
          <w:tcPr>
            <w:tcW w:w="730" w:type="dxa"/>
            <w:noWrap/>
          </w:tcPr>
          <w:p w14:paraId="5EF30EA2" w14:textId="6CD456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tcPr>
          <w:p w14:paraId="2D853F02" w14:textId="660E43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6BCF079D" w14:textId="44E8D8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tcPr>
          <w:p w14:paraId="006414B7" w14:textId="2839D6E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1A7B5B91" w14:textId="1623BAF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tcPr>
          <w:p w14:paraId="09748E2A" w14:textId="00EDAE0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577EA3D9" w14:textId="29764D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060AFE1" w14:textId="4111116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84813F2" w14:textId="1E14200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5031F026" w14:textId="0161BAF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tcPr>
          <w:p w14:paraId="26D6B55A" w14:textId="01EDD9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5F8057B" w14:textId="1126EE1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3F1774A"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2AEC7CCB"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4D7C3869" w14:textId="3741EB6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Černovice</w:t>
            </w:r>
          </w:p>
        </w:tc>
        <w:tc>
          <w:tcPr>
            <w:tcW w:w="730" w:type="dxa"/>
            <w:noWrap/>
          </w:tcPr>
          <w:p w14:paraId="318CE49E" w14:textId="28D1A46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730" w:type="dxa"/>
            <w:noWrap/>
          </w:tcPr>
          <w:p w14:paraId="052B5E63" w14:textId="6720380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6BD0BF66" w14:textId="666055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tcPr>
          <w:p w14:paraId="424B982D" w14:textId="347EB36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597" w:type="dxa"/>
            <w:tcBorders>
              <w:left w:val="single" w:sz="4" w:space="0" w:color="FFFFFF" w:themeColor="background1"/>
            </w:tcBorders>
            <w:shd w:val="clear" w:color="auto" w:fill="190D55"/>
          </w:tcPr>
          <w:p w14:paraId="6919D461" w14:textId="71233BB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597" w:type="dxa"/>
            <w:noWrap/>
          </w:tcPr>
          <w:p w14:paraId="1EF58BDF" w14:textId="433668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tcPr>
          <w:p w14:paraId="4D039C70" w14:textId="1153C4F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E9557E5" w14:textId="20E8EE8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6259B28C" w14:textId="4A3AD9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6239434" w14:textId="5C297EF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tcPr>
          <w:p w14:paraId="3DF96595" w14:textId="0C59150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3BAE50A" w14:textId="2A77DC4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681933C7"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17A36BC"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892B6DD" w14:textId="6889C01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Deštná</w:t>
            </w:r>
          </w:p>
        </w:tc>
        <w:tc>
          <w:tcPr>
            <w:tcW w:w="730" w:type="dxa"/>
            <w:noWrap/>
            <w:hideMark/>
          </w:tcPr>
          <w:p w14:paraId="2F7E4422" w14:textId="7FB797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A088BF8" w14:textId="64F17D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EE64BC" w14:textId="79B0BD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89B709D" w14:textId="1716F6A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5E3C1B96" w14:textId="20E2639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2FB408E" w14:textId="756BFAC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E8531D" w14:textId="5261EA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AC95CF8" w14:textId="75ED2D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008356" w14:textId="1A59482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BB7401" w14:textId="08407F0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25E0449" w14:textId="427186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D727A8" w14:textId="3B2108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9ECFFC8"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29E4566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7D4541D" w14:textId="3FC89C2A"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Dlouhá Lhota</w:t>
            </w:r>
          </w:p>
        </w:tc>
        <w:tc>
          <w:tcPr>
            <w:tcW w:w="730" w:type="dxa"/>
            <w:noWrap/>
            <w:hideMark/>
          </w:tcPr>
          <w:p w14:paraId="67AB9F12" w14:textId="5E8762D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E025AC5" w14:textId="09B0034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B60FA40" w14:textId="25BF41B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26D5C6A" w14:textId="21FB8B7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87F2F64" w14:textId="184368C5"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249E3D9" w14:textId="2A5B68F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B6D179" w14:textId="2B43BD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8F0066" w14:textId="57EA569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0F2331" w14:textId="4957F85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C5FC58" w14:textId="39E557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16EAB64" w14:textId="4100F82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B1D2B4" w14:textId="24BF1A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CCCCEB6"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41D906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D3ABC6E" w14:textId="443AB310"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Dolní Lhota</w:t>
            </w:r>
          </w:p>
        </w:tc>
        <w:tc>
          <w:tcPr>
            <w:tcW w:w="730" w:type="dxa"/>
            <w:noWrap/>
            <w:hideMark/>
          </w:tcPr>
          <w:p w14:paraId="615B9416" w14:textId="2960F9A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114CFED0" w14:textId="0700C8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1D83DD7" w14:textId="590B9E7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6FC9377F" w14:textId="4047B49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1562ED8A" w14:textId="50E942CF"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0F3F77EA" w14:textId="788C9F9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10E80901" w14:textId="4503936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AE194C" w14:textId="39043C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0D3959" w14:textId="279008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5DE2C5" w14:textId="22F567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CD19ECB" w14:textId="10C80A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C5BC11" w14:textId="5AFC780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3</w:t>
            </w:r>
          </w:p>
        </w:tc>
      </w:tr>
      <w:tr w:rsidR="00F255C2" w:rsidRPr="00035123" w14:paraId="5958E8EB"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82303B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25371F4" w14:textId="558F92C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Dolní Smržov</w:t>
            </w:r>
          </w:p>
        </w:tc>
        <w:tc>
          <w:tcPr>
            <w:tcW w:w="730" w:type="dxa"/>
            <w:noWrap/>
            <w:hideMark/>
          </w:tcPr>
          <w:p w14:paraId="164786FE" w14:textId="0A844D1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51128096" w14:textId="49E54C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DDBCAD1" w14:textId="79714E5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40082FB" w14:textId="1072C4F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22AD7C80" w14:textId="4088261F"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48DFF82" w14:textId="119B97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90033C" w14:textId="044AD1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D8C294" w14:textId="5FC50E3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AD80EE" w14:textId="3AEA5F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380A26" w14:textId="6C6F7C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6EA058E" w14:textId="161E0D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AE409CE" w14:textId="3D46A96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293B7C08"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2EC6B58"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2DEDEFF" w14:textId="33FDB39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Drnovice (BK)</w:t>
            </w:r>
          </w:p>
        </w:tc>
        <w:tc>
          <w:tcPr>
            <w:tcW w:w="730" w:type="dxa"/>
            <w:noWrap/>
            <w:hideMark/>
          </w:tcPr>
          <w:p w14:paraId="3B1D8FD0" w14:textId="6BA9CB5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7822FAB9" w14:textId="3B2C0F4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0F98C15" w14:textId="42B794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307FEBA7" w14:textId="294FA9A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tcBorders>
              <w:left w:val="single" w:sz="4" w:space="0" w:color="FFFFFF" w:themeColor="background1"/>
            </w:tcBorders>
            <w:shd w:val="clear" w:color="auto" w:fill="190D55"/>
          </w:tcPr>
          <w:p w14:paraId="36804068" w14:textId="1857EFE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7133AE58" w14:textId="3640AD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B45AA1" w14:textId="5646D0D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05CBA6" w14:textId="50CF24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9626E21" w14:textId="6D298E6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27C521" w14:textId="6FB48D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10C22E00" w14:textId="17B2E7B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46B7386" w14:textId="16DFF4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6</w:t>
            </w:r>
          </w:p>
        </w:tc>
      </w:tr>
      <w:tr w:rsidR="00F255C2" w:rsidRPr="00035123" w14:paraId="185C7EF0"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A120C3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16B66B5" w14:textId="068E853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Habrůvka</w:t>
            </w:r>
          </w:p>
        </w:tc>
        <w:tc>
          <w:tcPr>
            <w:tcW w:w="730" w:type="dxa"/>
            <w:noWrap/>
            <w:hideMark/>
          </w:tcPr>
          <w:p w14:paraId="20500798" w14:textId="09B0611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94023E4" w14:textId="623785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CADBB37" w14:textId="385DAE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FF42191" w14:textId="65E80BE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33B8A9CB" w14:textId="40340FD7"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4E569CB9" w14:textId="33904F0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BC74616" w14:textId="688DBB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D8B4E0" w14:textId="3F3DC6F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9FCB04" w14:textId="6BFF64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3C49E5" w14:textId="183562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3EEBB02E" w14:textId="52DD72E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D2B451" w14:textId="13CF65C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78D3711"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F7E8C3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4D6CBD7" w14:textId="59BD624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Hodonín  (BK)</w:t>
            </w:r>
          </w:p>
        </w:tc>
        <w:tc>
          <w:tcPr>
            <w:tcW w:w="730" w:type="dxa"/>
            <w:noWrap/>
            <w:hideMark/>
          </w:tcPr>
          <w:p w14:paraId="5F56BC1D" w14:textId="45D9B9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730" w:type="dxa"/>
            <w:noWrap/>
            <w:hideMark/>
          </w:tcPr>
          <w:p w14:paraId="1D7B898A" w14:textId="044BAD3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7584747" w14:textId="5C4AF7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00B347F6" w14:textId="1CBE1D8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597" w:type="dxa"/>
            <w:tcBorders>
              <w:left w:val="single" w:sz="4" w:space="0" w:color="FFFFFF" w:themeColor="background1"/>
            </w:tcBorders>
            <w:shd w:val="clear" w:color="auto" w:fill="190D55"/>
          </w:tcPr>
          <w:p w14:paraId="78DC61AF" w14:textId="510EAFE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399C750E" w14:textId="6B6EB7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243707A" w14:textId="654BB8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3EE2B8" w14:textId="783AA5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8C83FB" w14:textId="5ACE418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4B03DE6" w14:textId="49EBB4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58439B5C" w14:textId="756A13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AC0D76" w14:textId="03BA01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7C2D69A1"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F8660CB"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13C0884" w14:textId="2DBD55C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Holešín</w:t>
            </w:r>
          </w:p>
        </w:tc>
        <w:tc>
          <w:tcPr>
            <w:tcW w:w="730" w:type="dxa"/>
            <w:noWrap/>
            <w:hideMark/>
          </w:tcPr>
          <w:p w14:paraId="671F6F57" w14:textId="70EECC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3BFF5012" w14:textId="050265B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CAF98DB" w14:textId="67B4E0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0787ECFE" w14:textId="248E9D3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049B812D" w14:textId="4B5D3E6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5CB757F7" w14:textId="53A623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0B6768D" w14:textId="15154CD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EEAE33" w14:textId="2CDE3E8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9DD676" w14:textId="78097E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393C84" w14:textId="2F23CD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79D37103" w14:textId="1444EC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A370DB" w14:textId="55B5E2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9</w:t>
            </w:r>
          </w:p>
        </w:tc>
      </w:tr>
      <w:tr w:rsidR="00F255C2" w:rsidRPr="00035123" w14:paraId="769F62A6"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53A512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948352F" w14:textId="65A5B95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Horní Lhota</w:t>
            </w:r>
          </w:p>
        </w:tc>
        <w:tc>
          <w:tcPr>
            <w:tcW w:w="730" w:type="dxa"/>
            <w:noWrap/>
            <w:hideMark/>
          </w:tcPr>
          <w:p w14:paraId="422D3B31" w14:textId="045092D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5C44AEF3" w14:textId="7892FF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1F88C8C" w14:textId="67AF0F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734C2C2" w14:textId="07D1BD6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E205588" w14:textId="1B6B7E4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97E2011" w14:textId="38CBD06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A107F7" w14:textId="482DD6B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BB55C3" w14:textId="0B4DFEF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D5FB2C" w14:textId="64EE29A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119EF3" w14:textId="679326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20BB38F" w14:textId="3EEDD88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F44247" w14:textId="2262E04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17521387"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B9877BC"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33643D6" w14:textId="6CE4219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Horní Poříčí</w:t>
            </w:r>
          </w:p>
        </w:tc>
        <w:tc>
          <w:tcPr>
            <w:tcW w:w="730" w:type="dxa"/>
            <w:noWrap/>
            <w:hideMark/>
          </w:tcPr>
          <w:p w14:paraId="53D528BB" w14:textId="73CDA5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3886C6C" w14:textId="46044DE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3B43797" w14:textId="1222D73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3C552DB" w14:textId="0626EFB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4085B79" w14:textId="42603F9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FAA087A" w14:textId="603F834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913E9CB" w14:textId="2F696B6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FCD06F" w14:textId="5FF8A15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CD51B4D" w14:textId="409B9E4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851ECE" w14:textId="790EDC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BFBA9C4" w14:textId="6F3C12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AC9162" w14:textId="2FD7AEC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53DA296"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2C3DAF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EB4F78C" w14:textId="4A809047"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Chlum</w:t>
            </w:r>
          </w:p>
        </w:tc>
        <w:tc>
          <w:tcPr>
            <w:tcW w:w="730" w:type="dxa"/>
            <w:noWrap/>
            <w:hideMark/>
          </w:tcPr>
          <w:p w14:paraId="2F899552" w14:textId="493A576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C322E26" w14:textId="77B0E82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C214CF5" w14:textId="670712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4923515" w14:textId="11DE262B"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580B5DEA" w14:textId="2F07D4B5"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71EBA71" w14:textId="47936A0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E35221" w14:textId="2D2432C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D25DA2" w14:textId="60D5C37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05ED8AF" w14:textId="7B7AA4E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1AB85D6" w14:textId="7E1E58E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C3A0CD9" w14:textId="3D4A96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A0BE42E" w14:textId="473185E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F95C8AE"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893213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F6E3B2F" w14:textId="2D150007"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Chrudichromy</w:t>
            </w:r>
          </w:p>
        </w:tc>
        <w:tc>
          <w:tcPr>
            <w:tcW w:w="730" w:type="dxa"/>
            <w:noWrap/>
            <w:hideMark/>
          </w:tcPr>
          <w:p w14:paraId="02E14BD3" w14:textId="616801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82697A6" w14:textId="6F181C6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B94856A" w14:textId="424F080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BCEF047" w14:textId="6C5EEBB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3CE4932F" w14:textId="099BBE4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7EF3F2D" w14:textId="07D4B7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5777AB" w14:textId="17B94BC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969830" w14:textId="06F98C9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5944B3" w14:textId="4C5EFD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AD6A01" w14:textId="62D768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0C8A68C" w14:textId="4A6F359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A9F7D7" w14:textId="465DEEA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E9E5B95"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040647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15AC943" w14:textId="4F73AB4F"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Jabloňany</w:t>
            </w:r>
          </w:p>
        </w:tc>
        <w:tc>
          <w:tcPr>
            <w:tcW w:w="730" w:type="dxa"/>
            <w:noWrap/>
            <w:hideMark/>
          </w:tcPr>
          <w:p w14:paraId="52E7EEFD" w14:textId="7BC216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730" w:type="dxa"/>
            <w:noWrap/>
            <w:hideMark/>
          </w:tcPr>
          <w:p w14:paraId="26C82FB6" w14:textId="3E2305F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DB1DC0" w14:textId="570C591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9113747" w14:textId="1B913C2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597" w:type="dxa"/>
            <w:tcBorders>
              <w:left w:val="single" w:sz="4" w:space="0" w:color="FFFFFF" w:themeColor="background1"/>
            </w:tcBorders>
            <w:shd w:val="clear" w:color="auto" w:fill="190D55"/>
          </w:tcPr>
          <w:p w14:paraId="6482612D" w14:textId="7F2713CD"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8,2</w:t>
            </w:r>
          </w:p>
        </w:tc>
        <w:tc>
          <w:tcPr>
            <w:tcW w:w="597" w:type="dxa"/>
            <w:noWrap/>
            <w:hideMark/>
          </w:tcPr>
          <w:p w14:paraId="78D6F900" w14:textId="511C380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A1B664A" w14:textId="626C22A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830174D" w14:textId="3C724C1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7FAA676" w14:textId="65304E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D0CD44" w14:textId="598DA1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1" w:type="dxa"/>
            <w:noWrap/>
            <w:hideMark/>
          </w:tcPr>
          <w:p w14:paraId="465F7FB9" w14:textId="33316C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B3A3C3" w14:textId="5B33CB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12</w:t>
            </w:r>
          </w:p>
        </w:tc>
      </w:tr>
      <w:tr w:rsidR="00F255C2" w:rsidRPr="00035123" w14:paraId="49BDF04C"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C2C6AF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F10B86F" w14:textId="4D7336D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Jasinov</w:t>
            </w:r>
          </w:p>
        </w:tc>
        <w:tc>
          <w:tcPr>
            <w:tcW w:w="730" w:type="dxa"/>
            <w:noWrap/>
            <w:hideMark/>
          </w:tcPr>
          <w:p w14:paraId="6F805C54" w14:textId="5951A48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A62F2D6" w14:textId="531F85F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10ABA02" w14:textId="3FFD08D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38EB666" w14:textId="236697D0"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14F8081A" w14:textId="30CF0FE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A5B84E5" w14:textId="6DBFAC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406088D" w14:textId="0E30BC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82EE61" w14:textId="78C322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FFBB1C" w14:textId="3106128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B9D9AA" w14:textId="36D1473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CE04D51" w14:textId="0E9E0FD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02C7F6" w14:textId="681770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5CBCC49"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6B87BD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E738D9E" w14:textId="5A17317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Jestřebí</w:t>
            </w:r>
          </w:p>
        </w:tc>
        <w:tc>
          <w:tcPr>
            <w:tcW w:w="730" w:type="dxa"/>
            <w:noWrap/>
            <w:hideMark/>
          </w:tcPr>
          <w:p w14:paraId="720CCE2C" w14:textId="53793C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04E5DC6" w14:textId="0B40A0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970756F" w14:textId="6A4DA71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A55EA95" w14:textId="4F1B179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D152602" w14:textId="00FC589D"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F5FBFF6" w14:textId="154EC2A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7544B23" w14:textId="0820C60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7D3407B" w14:textId="373F02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5D5C18" w14:textId="1391E4A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EA2BB0A" w14:textId="3A5AF72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3EE62EC" w14:textId="65E01FA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55CDFA" w14:textId="4284407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7917B1B"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668C58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C6F21BD" w14:textId="28E4F3E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Kateřina</w:t>
            </w:r>
          </w:p>
        </w:tc>
        <w:tc>
          <w:tcPr>
            <w:tcW w:w="730" w:type="dxa"/>
            <w:noWrap/>
            <w:hideMark/>
          </w:tcPr>
          <w:p w14:paraId="0E6E2B00" w14:textId="630B92A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33746296" w14:textId="774438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2F6E831" w14:textId="50AE1C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5364F28" w14:textId="4BFC977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2F878394" w14:textId="59B061F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7CCF9AA1" w14:textId="0061CB1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36C18D6" w14:textId="58808C2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5019772" w14:textId="1D5A75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1BB1C0" w14:textId="16E59AD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7EFB93" w14:textId="0CFD18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108614AA" w14:textId="4FA0A79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D38492" w14:textId="50926E1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3B353A6"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32C78C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C223D15" w14:textId="42C84DC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Kladoruby</w:t>
            </w:r>
          </w:p>
        </w:tc>
        <w:tc>
          <w:tcPr>
            <w:tcW w:w="730" w:type="dxa"/>
            <w:noWrap/>
            <w:hideMark/>
          </w:tcPr>
          <w:p w14:paraId="188E0E3F" w14:textId="3A9B69D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CC54288" w14:textId="4047EE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696255C" w14:textId="055EC3D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9241EF9" w14:textId="370C3BC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59C52D84" w14:textId="361B733C"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C7012D7" w14:textId="3DB496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8FC5E7" w14:textId="567BC37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A81C3E" w14:textId="7095CB6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502A9A" w14:textId="3EED253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7F12A3" w14:textId="4EED71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7FAD601" w14:textId="3AF414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F08F39" w14:textId="6AFDA91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97927A1"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19CEE42"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C6D23A2" w14:textId="139BEE1A"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Klepačov</w:t>
            </w:r>
          </w:p>
        </w:tc>
        <w:tc>
          <w:tcPr>
            <w:tcW w:w="730" w:type="dxa"/>
            <w:noWrap/>
            <w:hideMark/>
          </w:tcPr>
          <w:p w14:paraId="41FCC688" w14:textId="7D895E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19593097" w14:textId="23F121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A9DAE3" w14:textId="4801755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83EFBA0" w14:textId="37BF416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3347F5B4" w14:textId="248CFC4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597" w:type="dxa"/>
            <w:noWrap/>
            <w:hideMark/>
          </w:tcPr>
          <w:p w14:paraId="6AA9C64A" w14:textId="23343AD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E29052A" w14:textId="0131DC7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B7CE89" w14:textId="61CA4C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47B3309" w14:textId="539385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61D53B" w14:textId="7988773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753E2706" w14:textId="38EA23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6C1547" w14:textId="16CF396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9</w:t>
            </w:r>
          </w:p>
        </w:tc>
      </w:tr>
      <w:tr w:rsidR="00F255C2" w:rsidRPr="00035123" w14:paraId="1DBF312E"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7F1EF1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76DB6D1" w14:textId="7A7361B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Kněževes</w:t>
            </w:r>
          </w:p>
        </w:tc>
        <w:tc>
          <w:tcPr>
            <w:tcW w:w="730" w:type="dxa"/>
            <w:noWrap/>
            <w:hideMark/>
          </w:tcPr>
          <w:p w14:paraId="770B66FC" w14:textId="439855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B7AC371" w14:textId="50A8E8C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7FA87D1F" w14:textId="47AB330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DD4FB81" w14:textId="5A85F9D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6EC17DC5" w14:textId="745FBB6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1002DCCA" w14:textId="556FBF8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DCEC5A" w14:textId="0F50DA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6410AA" w14:textId="6451AFB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FE006AD" w14:textId="1B285A4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6CE82C" w14:textId="2C7CCF2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D13CB35" w14:textId="4791BF9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678753" w14:textId="04ECA6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CB47FE1"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ACE63C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AD61690" w14:textId="6F530FD1"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Knínice</w:t>
            </w:r>
          </w:p>
        </w:tc>
        <w:tc>
          <w:tcPr>
            <w:tcW w:w="730" w:type="dxa"/>
            <w:noWrap/>
            <w:hideMark/>
          </w:tcPr>
          <w:p w14:paraId="322C93A4" w14:textId="76A4B7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328C1D5" w14:textId="6A3AF1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DA0FE9D" w14:textId="37CE02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454BF27" w14:textId="671D7A9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62360738" w14:textId="7E45ED5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DBFD732" w14:textId="5559117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AF6990" w14:textId="692E2B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718F55" w14:textId="24EC54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947770" w14:textId="7254070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0B6C912" w14:textId="0E4C883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F4C9905" w14:textId="63D332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973AB7" w14:textId="4D1719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0B4D6CF"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val="restart"/>
            <w:shd w:val="clear" w:color="auto" w:fill="190D55"/>
            <w:noWrap/>
            <w:hideMark/>
          </w:tcPr>
          <w:p w14:paraId="139ACF41" w14:textId="369A9044" w:rsidR="00F255C2" w:rsidRPr="00407BF8" w:rsidRDefault="00F255C2" w:rsidP="00F255C2">
            <w:pPr>
              <w:pStyle w:val="Bezmezer"/>
              <w:tabs>
                <w:tab w:val="left" w:pos="993"/>
              </w:tabs>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701" w:type="dxa"/>
            <w:noWrap/>
            <w:hideMark/>
          </w:tcPr>
          <w:p w14:paraId="350DB566" w14:textId="523CACC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Kochov</w:t>
            </w:r>
          </w:p>
        </w:tc>
        <w:tc>
          <w:tcPr>
            <w:tcW w:w="730" w:type="dxa"/>
            <w:noWrap/>
            <w:hideMark/>
          </w:tcPr>
          <w:p w14:paraId="69F4DA27" w14:textId="79F114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161EAAC" w14:textId="16BD1BC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74C6E3" w14:textId="76E935C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EFEDCCA" w14:textId="46581105"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3269018F" w14:textId="5FD2CB7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16D8C11" w14:textId="6EBECC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A315BB" w14:textId="70520A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585918F" w14:textId="1AE6F76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2DEC1A" w14:textId="71C0D2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CC74A0E" w14:textId="06C8284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470E629" w14:textId="5EB197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3A7C06" w14:textId="0651C1A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E5C0C2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74A19AD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6BEFE0D" w14:textId="76FBA72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Korbelova Lhota</w:t>
            </w:r>
          </w:p>
        </w:tc>
        <w:tc>
          <w:tcPr>
            <w:tcW w:w="730" w:type="dxa"/>
            <w:noWrap/>
            <w:hideMark/>
          </w:tcPr>
          <w:p w14:paraId="18253CF9" w14:textId="2D97011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67A0E6DC" w14:textId="4E1F34F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2C56DED" w14:textId="044FAA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B16D513" w14:textId="6CAF636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5F8E152" w14:textId="017EC0B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7E8A8BB" w14:textId="737D28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9DF2A2" w14:textId="79A3C90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7235DA" w14:textId="0D795A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188AF8E" w14:textId="6FC06E4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3C3BFBE" w14:textId="7D18BE3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79F97E5" w14:textId="66D282B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92E4B0" w14:textId="77A51D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AEF99F2"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7C4A1FCE"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2B32F87" w14:textId="43C1523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Kořenec</w:t>
            </w:r>
          </w:p>
        </w:tc>
        <w:tc>
          <w:tcPr>
            <w:tcW w:w="730" w:type="dxa"/>
            <w:noWrap/>
            <w:hideMark/>
          </w:tcPr>
          <w:p w14:paraId="6F331419" w14:textId="43E2A5F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1596FCEB" w14:textId="446D37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C718455" w14:textId="2C578B8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09EE9D3B" w14:textId="7674AFD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tcBorders>
              <w:left w:val="single" w:sz="4" w:space="0" w:color="FFFFFF" w:themeColor="background1"/>
            </w:tcBorders>
            <w:shd w:val="clear" w:color="auto" w:fill="190D55"/>
          </w:tcPr>
          <w:p w14:paraId="22128693" w14:textId="613A5D0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597" w:type="dxa"/>
            <w:noWrap/>
            <w:hideMark/>
          </w:tcPr>
          <w:p w14:paraId="3BC17A56" w14:textId="2F5A89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087F1348" w14:textId="7B5D6EE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E136310" w14:textId="10A6810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CC0F3E" w14:textId="1DC86E6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717A5D" w14:textId="24A541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07702E83" w14:textId="5976B6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B4FA34" w14:textId="4D9927C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3AEAE685"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14F1B8E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84F1D2F" w14:textId="678C805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Kotvrdovice</w:t>
            </w:r>
          </w:p>
        </w:tc>
        <w:tc>
          <w:tcPr>
            <w:tcW w:w="730" w:type="dxa"/>
            <w:noWrap/>
            <w:hideMark/>
          </w:tcPr>
          <w:p w14:paraId="2E1F4E72" w14:textId="7BF8468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02113200" w14:textId="7068802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B7E185" w14:textId="5445EC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1539C02" w14:textId="3813C2B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tcBorders>
              <w:left w:val="single" w:sz="4" w:space="0" w:color="FFFFFF" w:themeColor="background1"/>
            </w:tcBorders>
            <w:shd w:val="clear" w:color="auto" w:fill="190D55"/>
          </w:tcPr>
          <w:p w14:paraId="2F94F0C3" w14:textId="5E26EB5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597" w:type="dxa"/>
            <w:noWrap/>
            <w:hideMark/>
          </w:tcPr>
          <w:p w14:paraId="7FE54260" w14:textId="29AEC1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9305F67" w14:textId="34A32F7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C8B613" w14:textId="087443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FDF7EF" w14:textId="183B8BF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1D3736" w14:textId="150E177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06DBCC9E" w14:textId="20D1A5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458422" w14:textId="209882E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9</w:t>
            </w:r>
          </w:p>
        </w:tc>
      </w:tr>
      <w:tr w:rsidR="00F255C2" w:rsidRPr="00035123" w14:paraId="28871C47"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609A4AE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A38E19B" w14:textId="5C8FA713"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Kozárov</w:t>
            </w:r>
          </w:p>
        </w:tc>
        <w:tc>
          <w:tcPr>
            <w:tcW w:w="730" w:type="dxa"/>
            <w:noWrap/>
            <w:hideMark/>
          </w:tcPr>
          <w:p w14:paraId="1333AEAF" w14:textId="1B3DF29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0C12BF7" w14:textId="6582B43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DC08C01" w14:textId="18462D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EC7E411" w14:textId="414F6C4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5855AFD" w14:textId="17D0642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800444B" w14:textId="629BEB0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48EDC6" w14:textId="6488BD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1D6C0CA" w14:textId="37696A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AEC299" w14:textId="62A28F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6C50C8" w14:textId="306F86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B63E366" w14:textId="74392B7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2177243" w14:textId="3A2B1B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C66F1A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6254A28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3EB69CF" w14:textId="0F1FBCC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Krasová</w:t>
            </w:r>
          </w:p>
        </w:tc>
        <w:tc>
          <w:tcPr>
            <w:tcW w:w="730" w:type="dxa"/>
            <w:noWrap/>
            <w:hideMark/>
          </w:tcPr>
          <w:p w14:paraId="59470B74" w14:textId="5593A3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158F5881" w14:textId="64AA09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7430DE7" w14:textId="526007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27923DF" w14:textId="67D8DE2B"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tcBorders>
              <w:left w:val="single" w:sz="4" w:space="0" w:color="FFFFFF" w:themeColor="background1"/>
            </w:tcBorders>
            <w:shd w:val="clear" w:color="auto" w:fill="190D55"/>
          </w:tcPr>
          <w:p w14:paraId="1C61EA65" w14:textId="16242565"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597" w:type="dxa"/>
            <w:noWrap/>
            <w:hideMark/>
          </w:tcPr>
          <w:p w14:paraId="7369E9FF" w14:textId="43EADFA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42DC83" w14:textId="598F9E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D12779D" w14:textId="195DF4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8839CB4" w14:textId="0DB17D1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1F50A0" w14:textId="0C3C2E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1" w:type="dxa"/>
            <w:noWrap/>
            <w:hideMark/>
          </w:tcPr>
          <w:p w14:paraId="1864DC8D" w14:textId="1F7B055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6DB934" w14:textId="782763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13</w:t>
            </w:r>
          </w:p>
        </w:tc>
      </w:tr>
      <w:tr w:rsidR="00F255C2" w:rsidRPr="00035123" w14:paraId="4A945712"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5450A380"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49D4290" w14:textId="4A809A4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Krhov</w:t>
            </w:r>
          </w:p>
        </w:tc>
        <w:tc>
          <w:tcPr>
            <w:tcW w:w="730" w:type="dxa"/>
            <w:noWrap/>
            <w:hideMark/>
          </w:tcPr>
          <w:p w14:paraId="100F58B8" w14:textId="6D2A874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7CB4C7B" w14:textId="3AB68EF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41E906" w14:textId="579E0D9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4953298" w14:textId="62D62A8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5AC2B986" w14:textId="6937B19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B542E61" w14:textId="0E94B5D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84443C" w14:textId="7E51F7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3A9B85" w14:textId="2A45D03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6D2278" w14:textId="5B556B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D037AE" w14:textId="6E0AE56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2F4B8C5" w14:textId="7A71FB6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613E00" w14:textId="518B70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DCBD99D"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37DD3BE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D50227A" w14:textId="3DA3BD47"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Křetín</w:t>
            </w:r>
          </w:p>
        </w:tc>
        <w:tc>
          <w:tcPr>
            <w:tcW w:w="730" w:type="dxa"/>
            <w:noWrap/>
            <w:hideMark/>
          </w:tcPr>
          <w:p w14:paraId="46476B13" w14:textId="3B95D80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CE3A00E" w14:textId="216AA3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37FFF00" w14:textId="24C4F68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6066422B" w14:textId="0CEFFE1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4E055B0A" w14:textId="295DD70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3E826C4B" w14:textId="24D2A20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815509" w14:textId="5B1EA8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A8014C" w14:textId="618F41C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46C84E" w14:textId="0B8294B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7F3061" w14:textId="7313A8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86FBD20" w14:textId="6B48BA5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1B73DD4" w14:textId="0066B3C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60B8F266"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20682F9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7F62EE9" w14:textId="0558C6A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Křtěnov</w:t>
            </w:r>
          </w:p>
        </w:tc>
        <w:tc>
          <w:tcPr>
            <w:tcW w:w="730" w:type="dxa"/>
            <w:noWrap/>
            <w:hideMark/>
          </w:tcPr>
          <w:p w14:paraId="1A727AF0" w14:textId="1CF336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4E2F7F2" w14:textId="101281D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24EBF95" w14:textId="127B34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218613E" w14:textId="68A89FC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1C573E27" w14:textId="3747AA7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9F8123E" w14:textId="10922A1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E0B795" w14:textId="35D2088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EF878C" w14:textId="401131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2FFD72" w14:textId="72FDDC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71AD45C" w14:textId="5F3A61F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B518E02" w14:textId="081ADD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C1D299" w14:textId="278207D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B180F3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3238237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EB4CEF1" w14:textId="68F6DA79"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Křtiny</w:t>
            </w:r>
          </w:p>
        </w:tc>
        <w:tc>
          <w:tcPr>
            <w:tcW w:w="730" w:type="dxa"/>
            <w:noWrap/>
            <w:hideMark/>
          </w:tcPr>
          <w:p w14:paraId="6973B70F" w14:textId="5DE797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1742AD8B" w14:textId="761A58E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40860F8" w14:textId="5638E2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007D0222" w14:textId="4FE374D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tcBorders>
              <w:left w:val="single" w:sz="4" w:space="0" w:color="FFFFFF" w:themeColor="background1"/>
            </w:tcBorders>
            <w:shd w:val="clear" w:color="auto" w:fill="190D55"/>
          </w:tcPr>
          <w:p w14:paraId="56C78587" w14:textId="7831E0FA"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597" w:type="dxa"/>
            <w:noWrap/>
            <w:hideMark/>
          </w:tcPr>
          <w:p w14:paraId="3F5A6835" w14:textId="4A8D5ED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A5C883B" w14:textId="1DC9B5F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AE30425" w14:textId="2B5039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222C893" w14:textId="2E9F462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756DAB" w14:textId="7DA44CA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42FD10CA" w14:textId="50AE192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79DCCB" w14:textId="6FBB5CE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242B6B8"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250BB48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D19694C" w14:textId="422BC72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Kulířov</w:t>
            </w:r>
          </w:p>
        </w:tc>
        <w:tc>
          <w:tcPr>
            <w:tcW w:w="730" w:type="dxa"/>
            <w:noWrap/>
            <w:hideMark/>
          </w:tcPr>
          <w:p w14:paraId="62E962AC" w14:textId="68EF5B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E7B4710" w14:textId="68E9B3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A61FDD7" w14:textId="790DE8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C53F075" w14:textId="5773A05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2B3C79B1" w14:textId="30962FCE"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A155630" w14:textId="0D44710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9855F1" w14:textId="5E680F5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25C49D" w14:textId="0E9419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F46823" w14:textId="74E046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4C1442" w14:textId="1BDDE4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5B1F707" w14:textId="399893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5E9338" w14:textId="73550FA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76EDB4D5"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44686F7C"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589BC30" w14:textId="3B39717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Kunčina Ves</w:t>
            </w:r>
          </w:p>
        </w:tc>
        <w:tc>
          <w:tcPr>
            <w:tcW w:w="730" w:type="dxa"/>
            <w:noWrap/>
            <w:hideMark/>
          </w:tcPr>
          <w:p w14:paraId="40057CF7" w14:textId="295138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D97EF91" w14:textId="1BFDADD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8CE4D5E" w14:textId="283A73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D7AD1C2" w14:textId="481CB6D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BCDEBAC" w14:textId="6C7CED4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5D70A6A" w14:textId="0D16327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5B751B0" w14:textId="180B653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C583DC" w14:textId="36532E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606E3C" w14:textId="5D893BB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71A912" w14:textId="259B60B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16FF700" w14:textId="5920C0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F637E37" w14:textId="569D104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2FF251AA"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183F39B4"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C957EA3" w14:textId="325A64C3"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Kunice</w:t>
            </w:r>
          </w:p>
        </w:tc>
        <w:tc>
          <w:tcPr>
            <w:tcW w:w="730" w:type="dxa"/>
            <w:noWrap/>
            <w:hideMark/>
          </w:tcPr>
          <w:p w14:paraId="1E2821A9" w14:textId="1880778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4A02032" w14:textId="4D4DE5B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FFE2CD" w14:textId="6AFD63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CAC94A3" w14:textId="6A2BFA85"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73CEF399" w14:textId="3217706A"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564323C" w14:textId="686A1C7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FE8192A" w14:textId="1E18AB0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1A3348" w14:textId="5A903A1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2E0E87" w14:textId="2B95DD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EFFB74" w14:textId="78351E4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48E63A4" w14:textId="6E5D3E3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5913D89" w14:textId="07521B2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FC1CC4E"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7E33B6A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0F23075" w14:textId="50C8911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Kuničky</w:t>
            </w:r>
          </w:p>
        </w:tc>
        <w:tc>
          <w:tcPr>
            <w:tcW w:w="730" w:type="dxa"/>
            <w:noWrap/>
            <w:hideMark/>
          </w:tcPr>
          <w:p w14:paraId="0639B6A0" w14:textId="31F3420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6F1FBB7D" w14:textId="6D7D4C6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F68A06C" w14:textId="6E4C743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BDF2C5E" w14:textId="3403104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1BB609E3" w14:textId="7F1BA4D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31A606FB" w14:textId="3207F7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66A9E5" w14:textId="403A81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908073" w14:textId="1F6913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9C6F79" w14:textId="23ABCFF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6D81E7" w14:textId="3E53841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3C1D3896" w14:textId="6789695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81098C6" w14:textId="503DC0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572C5177"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08C7A72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E643C56" w14:textId="305E400A"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Lazinov</w:t>
            </w:r>
          </w:p>
        </w:tc>
        <w:tc>
          <w:tcPr>
            <w:tcW w:w="730" w:type="dxa"/>
            <w:noWrap/>
            <w:hideMark/>
          </w:tcPr>
          <w:p w14:paraId="166B9FCA" w14:textId="5C5630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9DDB544" w14:textId="6EF844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97FC3FA" w14:textId="6EC366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58E123C" w14:textId="6DEA790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365E350E" w14:textId="5956C5A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hideMark/>
          </w:tcPr>
          <w:p w14:paraId="572628D6" w14:textId="2826D9C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F96FE8" w14:textId="03726B4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5471324" w14:textId="7990AE2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B6094B" w14:textId="30E6E2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8F6B71" w14:textId="75B3AE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519CF27" w14:textId="6167D4D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2CE3CE" w14:textId="034EE1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57B072E0"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5A3E373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FD84166" w14:textId="31F9E13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Lažánky (BK)</w:t>
            </w:r>
          </w:p>
        </w:tc>
        <w:tc>
          <w:tcPr>
            <w:tcW w:w="730" w:type="dxa"/>
            <w:noWrap/>
            <w:hideMark/>
          </w:tcPr>
          <w:p w14:paraId="46519D6D" w14:textId="4CE426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4411415A" w14:textId="6BC732E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50502F8" w14:textId="0C4CE5F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C4FC5CE" w14:textId="3876D35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6B641DEA" w14:textId="46D14E8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7ADC8F0B" w14:textId="23B7D75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688EB5" w14:textId="4E1ADE7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379D62" w14:textId="5A7057F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9D742C" w14:textId="5F2FD2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7E7EF9" w14:textId="375EF4E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ED9D8C4" w14:textId="2E5ADB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65DCDE5" w14:textId="5EC51F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CD90676"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2733ED6B"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E27E6E2" w14:textId="0CAACC5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Lažany</w:t>
            </w:r>
          </w:p>
        </w:tc>
        <w:tc>
          <w:tcPr>
            <w:tcW w:w="730" w:type="dxa"/>
            <w:noWrap/>
            <w:hideMark/>
          </w:tcPr>
          <w:p w14:paraId="2BD12ABE" w14:textId="27C5F25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2618F2C" w14:textId="343303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43BE3DC9" w14:textId="350D96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45527B3" w14:textId="6A245DC5"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1E0FC83" w14:textId="58D34CC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F43D215" w14:textId="58413BF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DF34B7" w14:textId="6781C83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F62D18" w14:textId="5C9A9D5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2CB8AE" w14:textId="3937DED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B59F36" w14:textId="20E403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7A9B6B5" w14:textId="187D166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D2FA4C" w14:textId="150BF46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56AB195"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4CD98FF8"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174F249" w14:textId="19F9B60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Lhota Rapotina</w:t>
            </w:r>
          </w:p>
        </w:tc>
        <w:tc>
          <w:tcPr>
            <w:tcW w:w="730" w:type="dxa"/>
            <w:noWrap/>
            <w:hideMark/>
          </w:tcPr>
          <w:p w14:paraId="0E7FC885" w14:textId="220C1D2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573C3C4E" w14:textId="08FB78B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CE259B2" w14:textId="2383131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297E7F1" w14:textId="2368DEE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28A9E012" w14:textId="4B4F7602"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97" w:type="dxa"/>
            <w:noWrap/>
            <w:hideMark/>
          </w:tcPr>
          <w:p w14:paraId="1805CC03" w14:textId="37FDC12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704EC8" w14:textId="59A2B93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8B1145" w14:textId="1EA619C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2249E6" w14:textId="4E963E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479E17C" w14:textId="19DDDCA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12CC1F3A" w14:textId="2C34C76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D6AAFE" w14:textId="4F295BA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384A400"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592B7CC4"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45E4AA9" w14:textId="20B21FA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Lipovec</w:t>
            </w:r>
          </w:p>
        </w:tc>
        <w:tc>
          <w:tcPr>
            <w:tcW w:w="730" w:type="dxa"/>
            <w:noWrap/>
            <w:hideMark/>
          </w:tcPr>
          <w:p w14:paraId="60631EF8" w14:textId="0250FC5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55A7E762" w14:textId="3B31DE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5648BE5" w14:textId="362B347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D579C3F" w14:textId="2C03401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tcBorders>
              <w:left w:val="single" w:sz="4" w:space="0" w:color="FFFFFF" w:themeColor="background1"/>
            </w:tcBorders>
            <w:shd w:val="clear" w:color="auto" w:fill="190D55"/>
          </w:tcPr>
          <w:p w14:paraId="4511DE60" w14:textId="6A693DB9"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597" w:type="dxa"/>
            <w:noWrap/>
            <w:hideMark/>
          </w:tcPr>
          <w:p w14:paraId="598CD946" w14:textId="4283F0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782873" w14:textId="3B85A0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BB48B56" w14:textId="2A65DE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52279F" w14:textId="517BBA1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C7069C" w14:textId="70AE392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28554E4A" w14:textId="47B31B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BA92887" w14:textId="488B07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5</w:t>
            </w:r>
          </w:p>
        </w:tc>
      </w:tr>
      <w:tr w:rsidR="00F255C2" w:rsidRPr="00035123" w14:paraId="4E15088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22946FA4"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38B9FAD" w14:textId="76D26D7F"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Ludíkov</w:t>
            </w:r>
          </w:p>
        </w:tc>
        <w:tc>
          <w:tcPr>
            <w:tcW w:w="730" w:type="dxa"/>
            <w:noWrap/>
            <w:hideMark/>
          </w:tcPr>
          <w:p w14:paraId="0E797310" w14:textId="2FDF757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643FDDAA" w14:textId="4C1479B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127AD16" w14:textId="4344E49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A27CECD" w14:textId="6366925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143575F4" w14:textId="22D45E1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597" w:type="dxa"/>
            <w:noWrap/>
            <w:hideMark/>
          </w:tcPr>
          <w:p w14:paraId="61FACAA9" w14:textId="354B3DE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3D97FF" w14:textId="7820D19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FD1356" w14:textId="12A5831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DBB443" w14:textId="133739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9F6F70" w14:textId="31776C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F831AB1" w14:textId="6416C0F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A3CDA5" w14:textId="110A6D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61B936D2"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17F44DB4"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255AA24" w14:textId="5AEA9EE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Malá Lhota</w:t>
            </w:r>
          </w:p>
        </w:tc>
        <w:tc>
          <w:tcPr>
            <w:tcW w:w="730" w:type="dxa"/>
            <w:noWrap/>
            <w:hideMark/>
          </w:tcPr>
          <w:p w14:paraId="7B6CDFF2" w14:textId="7EE6101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AD841F3" w14:textId="253089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566C4A4" w14:textId="35D192C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0292BEB8" w14:textId="1ABFB27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52AB4520" w14:textId="43B4E432"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F87C3E2" w14:textId="48DBC88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7264C1" w14:textId="0B18C1A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902E08" w14:textId="26F7B0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42D4A8" w14:textId="14DA36A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E4EC27" w14:textId="4E207F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64453B5" w14:textId="294DB7B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4C21CA" w14:textId="63A1740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9F542AB"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1978FA9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133618E" w14:textId="20906CA9"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Malá Roudka</w:t>
            </w:r>
          </w:p>
        </w:tc>
        <w:tc>
          <w:tcPr>
            <w:tcW w:w="730" w:type="dxa"/>
            <w:noWrap/>
            <w:hideMark/>
          </w:tcPr>
          <w:p w14:paraId="3B325C7A" w14:textId="627911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61290A3" w14:textId="69AB9A4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143684C" w14:textId="716958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2051674" w14:textId="5E270C7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83B6118" w14:textId="5F22BD0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908A06D" w14:textId="4D03CB1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FF2CBF" w14:textId="74074C1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A64693D" w14:textId="0A35ED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26186F" w14:textId="255DFC0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5843AE9" w14:textId="10920C9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CD4B54A" w14:textId="642C92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3BBE03" w14:textId="0C80821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B001309"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310B823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18E9D78" w14:textId="69DFD1A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Mladkov</w:t>
            </w:r>
          </w:p>
        </w:tc>
        <w:tc>
          <w:tcPr>
            <w:tcW w:w="730" w:type="dxa"/>
            <w:noWrap/>
            <w:hideMark/>
          </w:tcPr>
          <w:p w14:paraId="773BCE3F" w14:textId="5D6B33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4C6435EE" w14:textId="771E85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B75CCCB" w14:textId="38437B8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313E5FB7" w14:textId="2833EA6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40EAAC66" w14:textId="7E33EDB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05E49262" w14:textId="260152B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D07E76" w14:textId="4B7643D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5904BEF" w14:textId="1387DAC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BBDEC37" w14:textId="1D9E607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1BAC08" w14:textId="7376CE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0A395A3" w14:textId="74714E1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B042D1" w14:textId="242423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E5096CD"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1CE7023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54C7F19" w14:textId="4E9BB62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Němčice</w:t>
            </w:r>
          </w:p>
        </w:tc>
        <w:tc>
          <w:tcPr>
            <w:tcW w:w="730" w:type="dxa"/>
            <w:noWrap/>
            <w:hideMark/>
          </w:tcPr>
          <w:p w14:paraId="42B4C5BD" w14:textId="4EEC9D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2C12AD77" w14:textId="1D15AE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639584D9" w14:textId="427CA2E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7A1651C5" w14:textId="4797012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454BE3B5" w14:textId="55B3DDFF"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0B6B7B63" w14:textId="0BD467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693645" w14:textId="6CB218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53BC7A" w14:textId="401DE3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724BC4" w14:textId="2A0682E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D187EE" w14:textId="5EF7FD9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2F587441" w14:textId="214FBBB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709D54" w14:textId="2A2A11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4A94163"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04B616E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899935A" w14:textId="5BBBA9C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Nýrov</w:t>
            </w:r>
          </w:p>
        </w:tc>
        <w:tc>
          <w:tcPr>
            <w:tcW w:w="730" w:type="dxa"/>
            <w:noWrap/>
            <w:hideMark/>
          </w:tcPr>
          <w:p w14:paraId="16B6D211" w14:textId="015AEDC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7EA59F01" w14:textId="2E5E265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2D1D87C" w14:textId="6DE7C37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76ACEE9" w14:textId="714771B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17908D86" w14:textId="10A69D57"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noWrap/>
            <w:hideMark/>
          </w:tcPr>
          <w:p w14:paraId="1F920F18" w14:textId="7FE6A62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159D526" w14:textId="29BE03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52ECF2" w14:textId="49F892A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58C719" w14:textId="452D41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DAD2FC" w14:textId="3D59D40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BDD03A2" w14:textId="16A54F1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8E141E1" w14:textId="21099FF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71AFD9B"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6C3E34F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98335A3" w14:textId="7F80052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Obora</w:t>
            </w:r>
          </w:p>
        </w:tc>
        <w:tc>
          <w:tcPr>
            <w:tcW w:w="730" w:type="dxa"/>
            <w:noWrap/>
            <w:hideMark/>
          </w:tcPr>
          <w:p w14:paraId="29AD6763" w14:textId="3B0A16B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C640B24" w14:textId="21A2730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50C5D8A" w14:textId="390965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66D3B8A" w14:textId="5351EEB3"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792171F" w14:textId="584B97BF"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A8DA8A7" w14:textId="6F43E0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8BBE78" w14:textId="1733ECD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16FD73" w14:textId="38C94C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06085B" w14:textId="6672C4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7B7441" w14:textId="2CE611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D27E2B6" w14:textId="24B1997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315F1F" w14:textId="77138E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60B58A5"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217FF8E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57B93D9" w14:textId="37F0A51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Obůrka</w:t>
            </w:r>
          </w:p>
        </w:tc>
        <w:tc>
          <w:tcPr>
            <w:tcW w:w="730" w:type="dxa"/>
            <w:noWrap/>
            <w:hideMark/>
          </w:tcPr>
          <w:p w14:paraId="30E3C9F1" w14:textId="105767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2DC701C9" w14:textId="4B417B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69C50B0" w14:textId="65F16D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5D05384" w14:textId="17CD560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5420D827" w14:textId="1C23B00C"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0B112AE9" w14:textId="56E9FA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CA7DED9" w14:textId="08B834B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1CF922" w14:textId="7B9DCE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8E6012" w14:textId="6FAF205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0880C2" w14:textId="2A0653B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B4073BC" w14:textId="323C093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A4C44B" w14:textId="1C97EE3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39A45B9F"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5C54A54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6549D5C" w14:textId="528D72B0"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Olešná</w:t>
            </w:r>
          </w:p>
        </w:tc>
        <w:tc>
          <w:tcPr>
            <w:tcW w:w="730" w:type="dxa"/>
            <w:noWrap/>
            <w:hideMark/>
          </w:tcPr>
          <w:p w14:paraId="672597BA" w14:textId="1A6315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283ABB73" w14:textId="4AC9B1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035EE6F" w14:textId="2ED74BD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0091959" w14:textId="3F91F033"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tcBorders>
              <w:left w:val="single" w:sz="4" w:space="0" w:color="FFFFFF" w:themeColor="background1"/>
            </w:tcBorders>
            <w:shd w:val="clear" w:color="auto" w:fill="190D55"/>
          </w:tcPr>
          <w:p w14:paraId="581E6371" w14:textId="342B7C2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20D9C669" w14:textId="385C26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9D743F" w14:textId="6377E6D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818760" w14:textId="3E22418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335CB2" w14:textId="1368F10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D77E505" w14:textId="12B5F1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1B99A7D1" w14:textId="6B6E58F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0C7BCD6" w14:textId="36DA7B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05FF67BA"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715BC298"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8452745" w14:textId="182FE8A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Olomučany</w:t>
            </w:r>
          </w:p>
        </w:tc>
        <w:tc>
          <w:tcPr>
            <w:tcW w:w="730" w:type="dxa"/>
            <w:noWrap/>
            <w:hideMark/>
          </w:tcPr>
          <w:p w14:paraId="40006B31" w14:textId="2AF6E51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6B1D0A91" w14:textId="41B5A2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2B5FB9" w14:textId="2B1C458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1F043093" w14:textId="3B278A49"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tcBorders>
              <w:left w:val="single" w:sz="4" w:space="0" w:color="FFFFFF" w:themeColor="background1"/>
            </w:tcBorders>
            <w:shd w:val="clear" w:color="auto" w:fill="190D55"/>
          </w:tcPr>
          <w:p w14:paraId="7EC82E3F" w14:textId="14BC4AAE"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597" w:type="dxa"/>
            <w:noWrap/>
            <w:hideMark/>
          </w:tcPr>
          <w:p w14:paraId="60A32597" w14:textId="3E018C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DE5F1B0" w14:textId="17740D9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75D2FE" w14:textId="1551536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82C1D09" w14:textId="3F98651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62B60A" w14:textId="1DD8280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48EE7A52" w14:textId="05EBCF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FD769B6" w14:textId="28CC50C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7</w:t>
            </w:r>
          </w:p>
        </w:tc>
      </w:tr>
      <w:tr w:rsidR="00F255C2" w:rsidRPr="00035123" w14:paraId="2D397893"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323B00B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C985F61" w14:textId="3D3076A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Ostrov u Macochy</w:t>
            </w:r>
          </w:p>
        </w:tc>
        <w:tc>
          <w:tcPr>
            <w:tcW w:w="730" w:type="dxa"/>
            <w:noWrap/>
            <w:hideMark/>
          </w:tcPr>
          <w:p w14:paraId="1C8FC45D" w14:textId="5EF4BD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526CD922" w14:textId="7458D4B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4D2D3C8" w14:textId="1E7238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17135EC0" w14:textId="5FB05D4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tcBorders>
              <w:left w:val="single" w:sz="4" w:space="0" w:color="FFFFFF" w:themeColor="background1"/>
            </w:tcBorders>
            <w:shd w:val="clear" w:color="auto" w:fill="190D55"/>
          </w:tcPr>
          <w:p w14:paraId="5D269CFA" w14:textId="45C0141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c>
          <w:tcPr>
            <w:tcW w:w="597" w:type="dxa"/>
            <w:noWrap/>
            <w:hideMark/>
          </w:tcPr>
          <w:p w14:paraId="2D6109A0" w14:textId="47D60F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EBAFAB1" w14:textId="4AA8270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3041A6" w14:textId="3D9002A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64536621" w14:textId="46958CD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81DE3F" w14:textId="68C222F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07380410" w14:textId="69B0BA9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007FF4" w14:textId="65351E6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DA89639"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10D37D7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C8009F5" w14:textId="2AA297AF"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Pamětice</w:t>
            </w:r>
          </w:p>
        </w:tc>
        <w:tc>
          <w:tcPr>
            <w:tcW w:w="730" w:type="dxa"/>
            <w:noWrap/>
            <w:hideMark/>
          </w:tcPr>
          <w:p w14:paraId="770AAE6D" w14:textId="701937A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6FD2952A" w14:textId="1FF71EA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CB158FA" w14:textId="0B22C0C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AAF5E3D" w14:textId="590E097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74BF27E4" w14:textId="06965D2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646A5EF2" w14:textId="3EBB637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FC95356" w14:textId="0545298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8EF9E3" w14:textId="144AB04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1545AC" w14:textId="4F882BC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1E808D" w14:textId="5C95569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1364304" w14:textId="69AE5DF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B5C739" w14:textId="07AD0A4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209D07B6"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1797CB3F"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55CEEC1" w14:textId="550BE84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Prostřední Poříčí</w:t>
            </w:r>
          </w:p>
        </w:tc>
        <w:tc>
          <w:tcPr>
            <w:tcW w:w="730" w:type="dxa"/>
            <w:noWrap/>
            <w:hideMark/>
          </w:tcPr>
          <w:p w14:paraId="494024CD" w14:textId="0BA256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CD09946" w14:textId="0DBE7A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994F33D" w14:textId="402426B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24438B6" w14:textId="7B7D18A3"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1E4077E2" w14:textId="3A24760A"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A43E3CF" w14:textId="28DD361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987335A" w14:textId="73694B1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C9AB2F" w14:textId="563175B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B8F95A" w14:textId="6697DF9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42ABEB" w14:textId="268C54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4CA0F05" w14:textId="3AB2814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AEF295" w14:textId="67E57D0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3CDB417"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433D92D4"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C36B452" w14:textId="705AA73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Ráječko</w:t>
            </w:r>
          </w:p>
        </w:tc>
        <w:tc>
          <w:tcPr>
            <w:tcW w:w="730" w:type="dxa"/>
            <w:noWrap/>
            <w:hideMark/>
          </w:tcPr>
          <w:p w14:paraId="49B07771" w14:textId="4A234FD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1E31919" w14:textId="4712EC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0468EE6" w14:textId="203339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3DE4FDF3" w14:textId="7E22E1D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14EF1870" w14:textId="6003FC92"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33894D44" w14:textId="7915FA9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565F59B" w14:textId="706C43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38C1539" w14:textId="3DE617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170459" w14:textId="5F4AE2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0E9F9A" w14:textId="6A0355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20DA58C" w14:textId="2487CAE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94B417" w14:textId="547A44D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32CE1D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3582B91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3045098" w14:textId="1C1C7A9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Roubanina</w:t>
            </w:r>
          </w:p>
        </w:tc>
        <w:tc>
          <w:tcPr>
            <w:tcW w:w="730" w:type="dxa"/>
            <w:noWrap/>
            <w:hideMark/>
          </w:tcPr>
          <w:p w14:paraId="0794C6DE" w14:textId="71F241B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19DD8A2" w14:textId="2BA5232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F8CC293" w14:textId="074F9A8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61167D4" w14:textId="4D61987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4C91578" w14:textId="2B23DAB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149742F" w14:textId="55F0621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FB15E1" w14:textId="61EA8A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83144F" w14:textId="05EA16D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AEDDAF" w14:textId="1B9896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7B6B40" w14:textId="3A475E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3CE4692" w14:textId="4D26A3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B764473" w14:textId="5B1FF55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D4413BF"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6BDFFA72"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A97DA5C" w14:textId="30738B3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Rozseč nad Kunštátem</w:t>
            </w:r>
          </w:p>
        </w:tc>
        <w:tc>
          <w:tcPr>
            <w:tcW w:w="730" w:type="dxa"/>
            <w:noWrap/>
            <w:hideMark/>
          </w:tcPr>
          <w:p w14:paraId="7EA0B809" w14:textId="1B8F01E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76C12F72" w14:textId="77FDE2D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C46241E" w14:textId="1060B7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tcBorders>
              <w:right w:val="single" w:sz="4" w:space="0" w:color="FFFFFF" w:themeColor="background1"/>
            </w:tcBorders>
            <w:shd w:val="clear" w:color="auto" w:fill="190D55" w:themeFill="text1"/>
            <w:noWrap/>
            <w:hideMark/>
          </w:tcPr>
          <w:p w14:paraId="59E48EE7" w14:textId="7BCF26F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tcBorders>
              <w:left w:val="single" w:sz="4" w:space="0" w:color="FFFFFF" w:themeColor="background1"/>
            </w:tcBorders>
            <w:shd w:val="clear" w:color="auto" w:fill="190D55"/>
          </w:tcPr>
          <w:p w14:paraId="304B2570" w14:textId="6D65AB99"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4DE7F448" w14:textId="531F87D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9349A5" w14:textId="1B60BCC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B7D1076" w14:textId="1DD1865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7ED70AF" w14:textId="4558779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08C01E" w14:textId="4163F9C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09BF10E0" w14:textId="50D1FC2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F709EA" w14:textId="4DA9617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6C5B93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37B67A0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E734D41" w14:textId="0AE0379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Rozsíčka</w:t>
            </w:r>
          </w:p>
        </w:tc>
        <w:tc>
          <w:tcPr>
            <w:tcW w:w="730" w:type="dxa"/>
            <w:noWrap/>
            <w:hideMark/>
          </w:tcPr>
          <w:p w14:paraId="5867AF19" w14:textId="44BECF4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CB52EEC" w14:textId="4E45D2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DD5C93B" w14:textId="2F8C613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3D95D0CC" w14:textId="0BAA96A9"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3777FF65" w14:textId="22002022"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hideMark/>
          </w:tcPr>
          <w:p w14:paraId="118DA501" w14:textId="3FDD25E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1FFCCA4" w14:textId="15D82F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5A68AC" w14:textId="695C5AD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6E7810" w14:textId="50D8DA6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00C5AB" w14:textId="731D4D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DAC1261" w14:textId="67BE25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49E43D" w14:textId="39475D2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75533B4A"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4A5EA67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C258511" w14:textId="1DD2D91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Rudice</w:t>
            </w:r>
          </w:p>
        </w:tc>
        <w:tc>
          <w:tcPr>
            <w:tcW w:w="730" w:type="dxa"/>
            <w:noWrap/>
            <w:hideMark/>
          </w:tcPr>
          <w:p w14:paraId="366EA27C" w14:textId="47203B1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4D5C498F" w14:textId="09B6FEB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7EDCF8" w14:textId="0B24582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65F0171E" w14:textId="6E9A9BE3"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tcBorders>
              <w:left w:val="single" w:sz="4" w:space="0" w:color="FFFFFF" w:themeColor="background1"/>
            </w:tcBorders>
            <w:shd w:val="clear" w:color="auto" w:fill="190D55"/>
          </w:tcPr>
          <w:p w14:paraId="46B3D1DC" w14:textId="13360072"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7B86B757" w14:textId="545301C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A347D50" w14:textId="14F8DC5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B857E1" w14:textId="7717DD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D102948" w14:textId="079F33A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0C8122" w14:textId="1C7765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4AC29DE3" w14:textId="1CF02E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72FF192" w14:textId="62A80A3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4858347C"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15166A24"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7F29C0E" w14:textId="03C15B81"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Sebranice</w:t>
            </w:r>
          </w:p>
        </w:tc>
        <w:tc>
          <w:tcPr>
            <w:tcW w:w="730" w:type="dxa"/>
            <w:noWrap/>
            <w:hideMark/>
          </w:tcPr>
          <w:p w14:paraId="515988AC" w14:textId="516D397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2DD022D" w14:textId="73F8858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3A9746E" w14:textId="122BBC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6E47202" w14:textId="743A662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74F68C97" w14:textId="531B2EE9"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17C8334" w14:textId="36D02DD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C22F98" w14:textId="0F8DD10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A89B8F" w14:textId="7FBD5DF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647F69" w14:textId="3E8A3B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78BD67" w14:textId="20A4450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0070597" w14:textId="005781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86E3E48" w14:textId="22E130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2E03E9E"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7AE25B3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8D1B1C8" w14:textId="62080FE1"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Skalice nad Svitavou</w:t>
            </w:r>
          </w:p>
        </w:tc>
        <w:tc>
          <w:tcPr>
            <w:tcW w:w="730" w:type="dxa"/>
            <w:noWrap/>
            <w:hideMark/>
          </w:tcPr>
          <w:p w14:paraId="7F9E220A" w14:textId="04392E1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708CD869" w14:textId="0C917D1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6571ADF" w14:textId="666469F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6AEB80D" w14:textId="591A705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67D798CC" w14:textId="3D54465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97" w:type="dxa"/>
            <w:noWrap/>
            <w:hideMark/>
          </w:tcPr>
          <w:p w14:paraId="550DAE4A" w14:textId="5D0045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8E4211B" w14:textId="05CBD3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2D6C294" w14:textId="71B28F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F38353" w14:textId="241E39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020601" w14:textId="5E6EAF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8AD4222" w14:textId="31BCEC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CEF02A" w14:textId="13C6C3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999198A"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7FCF188C"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6EDBB4E" w14:textId="2401C550"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Spešov</w:t>
            </w:r>
          </w:p>
        </w:tc>
        <w:tc>
          <w:tcPr>
            <w:tcW w:w="730" w:type="dxa"/>
            <w:noWrap/>
            <w:hideMark/>
          </w:tcPr>
          <w:p w14:paraId="29377056" w14:textId="30AB87A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4EDD5448" w14:textId="288EF68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BF71B1C" w14:textId="295EB48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1D7C98D" w14:textId="7B570606"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7E5C11E4" w14:textId="11163974"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2D2758C8" w14:textId="475E6E0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985BB5C" w14:textId="00C6AE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7195EE" w14:textId="48ADFC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91BFAC" w14:textId="64DDA6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C731F32" w14:textId="1CF96CB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780A8CA" w14:textId="062A648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D82F3E" w14:textId="057C955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E39777A"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6175AFE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AEB0D68" w14:textId="290D184F"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Sudice</w:t>
            </w:r>
          </w:p>
        </w:tc>
        <w:tc>
          <w:tcPr>
            <w:tcW w:w="730" w:type="dxa"/>
            <w:noWrap/>
            <w:hideMark/>
          </w:tcPr>
          <w:p w14:paraId="266E47B8" w14:textId="6750F4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6FC217E9" w14:textId="6DF3CF7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41C3D16" w14:textId="5605C1C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A6016C9" w14:textId="3BB1353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6356F3C9" w14:textId="2B898BD5"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19D34CE6" w14:textId="0DA45BF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A39D617" w14:textId="7D10C4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D71595" w14:textId="138EC8C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163DE2E" w14:textId="6B50E3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4F57AA" w14:textId="2C85F8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1E2DD23" w14:textId="5242B1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4A7363" w14:textId="63DF468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C744640"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5DA96D58"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7D4A3A2" w14:textId="7498593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Suchý</w:t>
            </w:r>
          </w:p>
        </w:tc>
        <w:tc>
          <w:tcPr>
            <w:tcW w:w="730" w:type="dxa"/>
            <w:noWrap/>
            <w:hideMark/>
          </w:tcPr>
          <w:p w14:paraId="43964F73" w14:textId="79E127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7872C132" w14:textId="6655950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56A93DF" w14:textId="52543D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4B7C3D4" w14:textId="5525FF3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58E0727B" w14:textId="4F3502B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5,2</w:t>
            </w:r>
          </w:p>
        </w:tc>
        <w:tc>
          <w:tcPr>
            <w:tcW w:w="597" w:type="dxa"/>
            <w:noWrap/>
            <w:hideMark/>
          </w:tcPr>
          <w:p w14:paraId="3594CA0D" w14:textId="24B546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1827BF" w14:textId="3A1A343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B987C1" w14:textId="79F11D7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599C7E4" w14:textId="4B261BF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9621F5" w14:textId="404658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5A1B3AE" w14:textId="5DD7DC5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77707D5" w14:textId="584D4B2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4929933C"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43B7F73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393DD77" w14:textId="69ACD40C"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Sulíkov</w:t>
            </w:r>
          </w:p>
        </w:tc>
        <w:tc>
          <w:tcPr>
            <w:tcW w:w="730" w:type="dxa"/>
            <w:noWrap/>
            <w:hideMark/>
          </w:tcPr>
          <w:p w14:paraId="5AA3C198" w14:textId="5AF344A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5746DA3B" w14:textId="70BFB53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2EE67E" w14:textId="2C1571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64D608B" w14:textId="7B4AB3C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17D7623" w14:textId="356B021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529D4B0" w14:textId="5E501C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D131B6" w14:textId="13178B6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6D0D41" w14:textId="29852A8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A22D17" w14:textId="775173B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A880DB" w14:textId="05B2D66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9641F8F" w14:textId="303C6C8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11B8E28" w14:textId="5BFBF33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4FD5404"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5B0244A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10FBA8B" w14:textId="24CD247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Světlá</w:t>
            </w:r>
          </w:p>
        </w:tc>
        <w:tc>
          <w:tcPr>
            <w:tcW w:w="730" w:type="dxa"/>
            <w:noWrap/>
            <w:hideMark/>
          </w:tcPr>
          <w:p w14:paraId="5374291B" w14:textId="5E7A5E1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A59DD02" w14:textId="676774D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805FC1" w14:textId="79C958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BE65AA2" w14:textId="6EA1BD4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2F2FEBCB" w14:textId="3A2BEADE"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C7596A6" w14:textId="0309BC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213838" w14:textId="7BF9909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7694FB" w14:textId="599889D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3E5CD0" w14:textId="5C7F7F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E7B8C87" w14:textId="05BA1FA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4CADF46" w14:textId="0823788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E45E2A" w14:textId="79405B6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79D11A5B"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058CE05E"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888317F" w14:textId="5F94437A"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Sychotín</w:t>
            </w:r>
          </w:p>
        </w:tc>
        <w:tc>
          <w:tcPr>
            <w:tcW w:w="730" w:type="dxa"/>
            <w:noWrap/>
            <w:hideMark/>
          </w:tcPr>
          <w:p w14:paraId="6BDF8337" w14:textId="168F5A8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8B9CA04" w14:textId="353E5E4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A87F12B" w14:textId="4172498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1C3BBFE3" w14:textId="7483C69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3B3D22F5" w14:textId="6DED8E0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372F363" w14:textId="2050A84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EFE365" w14:textId="078D793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F39001" w14:textId="50238E8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E848EF" w14:textId="2DBADF9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42D91B" w14:textId="006AE35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78FCA4F" w14:textId="3A858AB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5108F4" w14:textId="0D91BF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448F9392"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65ED0B3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1D46558" w14:textId="02FF04A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Šebetov</w:t>
            </w:r>
          </w:p>
        </w:tc>
        <w:tc>
          <w:tcPr>
            <w:tcW w:w="730" w:type="dxa"/>
            <w:noWrap/>
            <w:hideMark/>
          </w:tcPr>
          <w:p w14:paraId="5C40C06D" w14:textId="120310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3B22FF2C" w14:textId="728D550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8A41233" w14:textId="5DE7EE6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95B18D9" w14:textId="514AEDD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tcBorders>
              <w:left w:val="single" w:sz="4" w:space="0" w:color="FFFFFF" w:themeColor="background1"/>
            </w:tcBorders>
            <w:shd w:val="clear" w:color="auto" w:fill="190D55"/>
          </w:tcPr>
          <w:p w14:paraId="16D5335F" w14:textId="009002F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597" w:type="dxa"/>
            <w:noWrap/>
            <w:hideMark/>
          </w:tcPr>
          <w:p w14:paraId="0C2084A1" w14:textId="77C6667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568CC20B" w14:textId="2A34B6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FD0A9E" w14:textId="1078BB6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68D3B72" w14:textId="3A4CCD5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2E5B8E" w14:textId="2E213A3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047B39F2" w14:textId="1881767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6AA6D9" w14:textId="5A74F0F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924B254"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531D1F7B"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F4D8A8D" w14:textId="2B50BBD9"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Šošůvka</w:t>
            </w:r>
          </w:p>
        </w:tc>
        <w:tc>
          <w:tcPr>
            <w:tcW w:w="730" w:type="dxa"/>
            <w:noWrap/>
            <w:hideMark/>
          </w:tcPr>
          <w:p w14:paraId="7CC90708" w14:textId="544D3C1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471FA682" w14:textId="58F81CA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24439295" w14:textId="71FE684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F5B314C" w14:textId="7D195E1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tcBorders>
              <w:left w:val="single" w:sz="4" w:space="0" w:color="FFFFFF" w:themeColor="background1"/>
            </w:tcBorders>
            <w:shd w:val="clear" w:color="auto" w:fill="190D55"/>
          </w:tcPr>
          <w:p w14:paraId="787F2246" w14:textId="1CB69DB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597" w:type="dxa"/>
            <w:noWrap/>
            <w:hideMark/>
          </w:tcPr>
          <w:p w14:paraId="4052C653" w14:textId="72FE73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28F3166" w14:textId="32B640B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A66E854" w14:textId="7AA2F0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EBA2ED" w14:textId="2BFDFEF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D631B7" w14:textId="06B8322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1E3E2E99" w14:textId="20133F7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8E5376" w14:textId="668CC8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2</w:t>
            </w:r>
          </w:p>
        </w:tc>
      </w:tr>
      <w:tr w:rsidR="00F255C2" w:rsidRPr="00035123" w14:paraId="62AABFCB"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4FDA1FE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E069D28" w14:textId="31872D3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Tasovice (BK)</w:t>
            </w:r>
          </w:p>
        </w:tc>
        <w:tc>
          <w:tcPr>
            <w:tcW w:w="730" w:type="dxa"/>
            <w:noWrap/>
            <w:hideMark/>
          </w:tcPr>
          <w:p w14:paraId="5EC8093B" w14:textId="3957DF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B170675" w14:textId="576EF1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D5F912A" w14:textId="2673AB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650F038" w14:textId="7B2D5D6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7A1C66D6" w14:textId="2392F597"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2EA21F6C" w14:textId="70D7EA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9C397E" w14:textId="66B8F7A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5666A6" w14:textId="083B57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ACB9E7" w14:textId="47D491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64DDAF" w14:textId="66A881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46996BB3" w14:textId="3C84CC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C585CD" w14:textId="08282C3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3898E5D"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4B8CC30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2230682" w14:textId="4A76151A"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Těchov</w:t>
            </w:r>
          </w:p>
        </w:tc>
        <w:tc>
          <w:tcPr>
            <w:tcW w:w="730" w:type="dxa"/>
            <w:noWrap/>
            <w:hideMark/>
          </w:tcPr>
          <w:p w14:paraId="44BDAC0D" w14:textId="3A1255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B7E4E42" w14:textId="098C76D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78D0427" w14:textId="410AA3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7E545A0" w14:textId="290504C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31ACF5E6" w14:textId="4F3090CC"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53624C40" w14:textId="623637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D1408F7" w14:textId="1B9CABE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A8E425" w14:textId="546451F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450F05" w14:textId="1079BCB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A5E19C5" w14:textId="1049B4B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70F6413" w14:textId="4C74580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7EE7A6" w14:textId="7FFC895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1B1A97CC"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2F27756E"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7D0C92A" w14:textId="69858127"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Uhřice (BK)</w:t>
            </w:r>
          </w:p>
        </w:tc>
        <w:tc>
          <w:tcPr>
            <w:tcW w:w="730" w:type="dxa"/>
            <w:noWrap/>
            <w:hideMark/>
          </w:tcPr>
          <w:p w14:paraId="3FC21FAF" w14:textId="61E85F2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54644BC" w14:textId="162FC33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3C790B3" w14:textId="53ECABA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A0709E7" w14:textId="5CD7C4B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5B13CBD1" w14:textId="72CAF7AF"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17EF628" w14:textId="0A418E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B61F38" w14:textId="403522E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BD87425" w14:textId="1EC914F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EC9040" w14:textId="6BE9CF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366B4CE" w14:textId="21DE41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632F63C" w14:textId="6591DA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C1D4CDD" w14:textId="6C2E4ED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794461A"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663E3AF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C68BEA3" w14:textId="62681337"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Újezd u Boskovic</w:t>
            </w:r>
          </w:p>
        </w:tc>
        <w:tc>
          <w:tcPr>
            <w:tcW w:w="730" w:type="dxa"/>
            <w:noWrap/>
            <w:hideMark/>
          </w:tcPr>
          <w:p w14:paraId="59667A29" w14:textId="5DEE829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4B6955FA" w14:textId="6E873CD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31444EB" w14:textId="3EECD1B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5BA4B0D4" w14:textId="358BCE6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tcBorders>
              <w:left w:val="single" w:sz="4" w:space="0" w:color="FFFFFF" w:themeColor="background1"/>
            </w:tcBorders>
            <w:shd w:val="clear" w:color="auto" w:fill="190D55"/>
          </w:tcPr>
          <w:p w14:paraId="58209D77" w14:textId="396D7AD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597" w:type="dxa"/>
            <w:noWrap/>
            <w:hideMark/>
          </w:tcPr>
          <w:p w14:paraId="7645C002" w14:textId="00BCDC6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E40E80" w14:textId="21C4530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0D356C" w14:textId="63F415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9C71986" w14:textId="58BC48E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62AE061" w14:textId="78AD95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25EEB3A5" w14:textId="6E4F0E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6E8294" w14:textId="684380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9FC5523"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2E522139"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FD15004" w14:textId="78673B41"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Újezd u Kunštátu</w:t>
            </w:r>
          </w:p>
        </w:tc>
        <w:tc>
          <w:tcPr>
            <w:tcW w:w="730" w:type="dxa"/>
            <w:noWrap/>
            <w:hideMark/>
          </w:tcPr>
          <w:p w14:paraId="3BF767CB" w14:textId="15F118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1D55B562" w14:textId="18D8D1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C1C33E2" w14:textId="5E7E91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60FF69A6" w14:textId="25C25E4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4184EB95" w14:textId="187346A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234E8AA6" w14:textId="75F4D3D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1729BBC7" w14:textId="5F120B5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71580FC" w14:textId="7D495E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F020628" w14:textId="4903104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BB318BB" w14:textId="4F4300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0C87C80" w14:textId="20DACA9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5D07AD" w14:textId="431A35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FC15BD2"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005AD8A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836A708" w14:textId="0CB1A9A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Úsobrno</w:t>
            </w:r>
          </w:p>
        </w:tc>
        <w:tc>
          <w:tcPr>
            <w:tcW w:w="730" w:type="dxa"/>
            <w:noWrap/>
            <w:hideMark/>
          </w:tcPr>
          <w:p w14:paraId="23B2BD5E" w14:textId="3B6E83D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730" w:type="dxa"/>
            <w:noWrap/>
            <w:hideMark/>
          </w:tcPr>
          <w:p w14:paraId="1B1790BF" w14:textId="287B1E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218C1CE" w14:textId="781516B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ACFF48C" w14:textId="27C7FDD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597" w:type="dxa"/>
            <w:tcBorders>
              <w:left w:val="single" w:sz="4" w:space="0" w:color="FFFFFF" w:themeColor="background1"/>
            </w:tcBorders>
            <w:shd w:val="clear" w:color="auto" w:fill="190D55"/>
          </w:tcPr>
          <w:p w14:paraId="56E56A50" w14:textId="77FDB9C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597" w:type="dxa"/>
            <w:noWrap/>
            <w:hideMark/>
          </w:tcPr>
          <w:p w14:paraId="3A2C5588" w14:textId="491CF66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51DA0D69" w14:textId="7F4E49F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41482B" w14:textId="7B16759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7A56FD" w14:textId="55766C9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67F8B0" w14:textId="3924D2A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23BC2413" w14:textId="5F8094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3C09FDC" w14:textId="353E027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13429EF" w14:textId="77777777" w:rsidTr="00F255C2">
        <w:trPr>
          <w:cnfStyle w:val="000000010000" w:firstRow="0" w:lastRow="0" w:firstColumn="0" w:lastColumn="0" w:oddVBand="0" w:evenVBand="0" w:oddHBand="0" w:evenHBand="1" w:firstRowFirstColumn="0" w:firstRowLastColumn="0" w:lastRowFirstColumn="0" w:lastRowLastColumn="0"/>
          <w:cantSplit/>
          <w:trHeight w:val="232"/>
        </w:trPr>
        <w:tc>
          <w:tcPr>
            <w:tcW w:w="794" w:type="dxa"/>
            <w:vMerge/>
            <w:shd w:val="clear" w:color="auto" w:fill="190D55"/>
            <w:noWrap/>
            <w:textDirection w:val="btLr"/>
            <w:hideMark/>
          </w:tcPr>
          <w:p w14:paraId="07EC30CE"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B18F414" w14:textId="793B188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Valchov</w:t>
            </w:r>
          </w:p>
        </w:tc>
        <w:tc>
          <w:tcPr>
            <w:tcW w:w="730" w:type="dxa"/>
            <w:noWrap/>
            <w:hideMark/>
          </w:tcPr>
          <w:p w14:paraId="5758614E" w14:textId="3CD7FB2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7499D675" w14:textId="5C76A22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CC540A3" w14:textId="2FB024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64D8A0D" w14:textId="6EBB78A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tcBorders>
              <w:left w:val="single" w:sz="4" w:space="0" w:color="FFFFFF" w:themeColor="background1"/>
            </w:tcBorders>
            <w:shd w:val="clear" w:color="auto" w:fill="190D55"/>
          </w:tcPr>
          <w:p w14:paraId="27B5F096" w14:textId="59F0FE4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09DB787F" w14:textId="752512A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3AA56FC" w14:textId="508A04A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D7D9E2" w14:textId="5A9E395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CEB93A" w14:textId="2AFC535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A49EF2" w14:textId="452517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0A725839" w14:textId="31122C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AF3FEC" w14:textId="5EA1F25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6</w:t>
            </w:r>
          </w:p>
        </w:tc>
      </w:tr>
      <w:tr w:rsidR="00F255C2" w:rsidRPr="00035123" w14:paraId="47FABC7F" w14:textId="77777777" w:rsidTr="00F255C2">
        <w:trPr>
          <w:cnfStyle w:val="000000100000" w:firstRow="0" w:lastRow="0" w:firstColumn="0" w:lastColumn="0" w:oddVBand="0" w:evenVBand="0" w:oddHBand="1" w:evenHBand="0" w:firstRowFirstColumn="0" w:firstRowLastColumn="0" w:lastRowFirstColumn="0" w:lastRowLastColumn="0"/>
          <w:cantSplit/>
          <w:trHeight w:val="232"/>
        </w:trPr>
        <w:tc>
          <w:tcPr>
            <w:tcW w:w="794" w:type="dxa"/>
            <w:vMerge/>
            <w:shd w:val="clear" w:color="auto" w:fill="190D55"/>
            <w:noWrap/>
            <w:textDirection w:val="btLr"/>
            <w:hideMark/>
          </w:tcPr>
          <w:p w14:paraId="29399090"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06BBCE1" w14:textId="4B246CF4"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Vanovice</w:t>
            </w:r>
          </w:p>
        </w:tc>
        <w:tc>
          <w:tcPr>
            <w:tcW w:w="730" w:type="dxa"/>
            <w:noWrap/>
            <w:hideMark/>
          </w:tcPr>
          <w:p w14:paraId="6039D209" w14:textId="49574C0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253B9C5B" w14:textId="3C4337A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AEA16E9" w14:textId="10671D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017DF045" w14:textId="157BF31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577731D9" w14:textId="28EA074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hideMark/>
          </w:tcPr>
          <w:p w14:paraId="12C0472D" w14:textId="24648BD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773328" w14:textId="2C30B66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F26D01" w14:textId="13CB65F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4CB9BA" w14:textId="7592E3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57DB983" w14:textId="25B9EF5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63429F1E" w14:textId="70845EE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DF3B83" w14:textId="5EECA8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C7981F3"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val="restart"/>
            <w:shd w:val="clear" w:color="auto" w:fill="190D55"/>
            <w:noWrap/>
            <w:hideMark/>
          </w:tcPr>
          <w:p w14:paraId="791E3EE8" w14:textId="6CAC1CD5" w:rsidR="00F255C2" w:rsidRPr="00407BF8" w:rsidRDefault="00F255C2" w:rsidP="00F255C2">
            <w:pPr>
              <w:pStyle w:val="Bezmezer"/>
              <w:tabs>
                <w:tab w:val="left" w:pos="993"/>
              </w:tabs>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701" w:type="dxa"/>
            <w:noWrap/>
            <w:hideMark/>
          </w:tcPr>
          <w:p w14:paraId="18604444" w14:textId="072A03FE"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Vavřinec</w:t>
            </w:r>
          </w:p>
        </w:tc>
        <w:tc>
          <w:tcPr>
            <w:tcW w:w="730" w:type="dxa"/>
            <w:noWrap/>
            <w:hideMark/>
          </w:tcPr>
          <w:p w14:paraId="4027B374" w14:textId="66D9A84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730" w:type="dxa"/>
            <w:noWrap/>
            <w:hideMark/>
          </w:tcPr>
          <w:p w14:paraId="4E1C3F4F" w14:textId="1C8C330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CB58F32" w14:textId="130B231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4C432E4E" w14:textId="4A69B65F"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597" w:type="dxa"/>
            <w:tcBorders>
              <w:left w:val="single" w:sz="4" w:space="0" w:color="FFFFFF" w:themeColor="background1"/>
            </w:tcBorders>
            <w:shd w:val="clear" w:color="auto" w:fill="190D55"/>
          </w:tcPr>
          <w:p w14:paraId="48544891" w14:textId="3A4001A1"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6470C188" w14:textId="2EB3996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4BD7CF6" w14:textId="3C15AD5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6FBB31" w14:textId="30E089D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6D07C3" w14:textId="28C9148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CFB02F" w14:textId="3DF076E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3CA6EDF1" w14:textId="552ECBE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B02FB8F" w14:textId="0559437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656A4BD"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C7B41C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F979542" w14:textId="3DFA90BF"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Vážany</w:t>
            </w:r>
          </w:p>
        </w:tc>
        <w:tc>
          <w:tcPr>
            <w:tcW w:w="730" w:type="dxa"/>
            <w:noWrap/>
            <w:hideMark/>
          </w:tcPr>
          <w:p w14:paraId="2545EBA1" w14:textId="387AB8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66D53A3" w14:textId="562C71A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B2E4705" w14:textId="68CEAEA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9674423" w14:textId="550E611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79ADCAD4" w14:textId="248D428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1B4B183C" w14:textId="1AF5D8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AED7AF5" w14:textId="44FE5AE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92D594" w14:textId="1C7E9F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188108" w14:textId="3DF096E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1AE9E5" w14:textId="27335E3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98BD5CD" w14:textId="4F4F5A9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495EA9E" w14:textId="4A96512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BC28412"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4FAAB8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F92E463" w14:textId="5557F44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Velenov</w:t>
            </w:r>
          </w:p>
        </w:tc>
        <w:tc>
          <w:tcPr>
            <w:tcW w:w="730" w:type="dxa"/>
            <w:noWrap/>
            <w:hideMark/>
          </w:tcPr>
          <w:p w14:paraId="11505FFE" w14:textId="06A8E7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537F4553" w14:textId="04A54D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9367E1" w14:textId="6D73956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3604FDB4" w14:textId="3ADCDA2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7885A97F" w14:textId="0E44313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3AC45570" w14:textId="3FA672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90E7D89" w14:textId="522D330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F2AE0F" w14:textId="1EBE84F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80C659F" w14:textId="7BFCF2B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A33504" w14:textId="253E02F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635B365" w14:textId="6A6D7D3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2FF478" w14:textId="39CDBD7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AF9505B"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05196A2"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50C9480" w14:textId="70F38115"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Velká Roudka</w:t>
            </w:r>
          </w:p>
        </w:tc>
        <w:tc>
          <w:tcPr>
            <w:tcW w:w="730" w:type="dxa"/>
            <w:noWrap/>
            <w:hideMark/>
          </w:tcPr>
          <w:p w14:paraId="2EA9CF90" w14:textId="070CF88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38C91B7" w14:textId="1F198D3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2BF017C" w14:textId="38FF4F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74A8AA04" w14:textId="7B9030CB"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058F4F99" w14:textId="30514F8D"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5ED599A" w14:textId="664FB5F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934B8D" w14:textId="1908127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C63B8F" w14:textId="732A0C1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E7C6E6" w14:textId="56D3F7C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C63967" w14:textId="5010D1A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294E1B5" w14:textId="7D707F5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A3CCED" w14:textId="32497E7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C4C9C46"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98C65A2"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A23E8FE" w14:textId="442816DB"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Vilémovice</w:t>
            </w:r>
          </w:p>
        </w:tc>
        <w:tc>
          <w:tcPr>
            <w:tcW w:w="730" w:type="dxa"/>
            <w:noWrap/>
            <w:hideMark/>
          </w:tcPr>
          <w:p w14:paraId="5EAE3CC0" w14:textId="482B5B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5D5D81D7" w14:textId="0B75914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74B0B1E" w14:textId="72CF505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44F65AF6" w14:textId="385ED763"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3A0C59C6" w14:textId="3E46CAF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06DCC292" w14:textId="2C71EB4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E211302" w14:textId="6690986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E327DE" w14:textId="50F0B7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7D37F4" w14:textId="7514B56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D87058" w14:textId="731D442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65ABE9A" w14:textId="7C4AC41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4F03AC" w14:textId="7D8E237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73ED040"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32140B8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60A7183" w14:textId="481819D2"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Vísky</w:t>
            </w:r>
          </w:p>
        </w:tc>
        <w:tc>
          <w:tcPr>
            <w:tcW w:w="730" w:type="dxa"/>
            <w:noWrap/>
            <w:hideMark/>
          </w:tcPr>
          <w:p w14:paraId="19B18F06" w14:textId="1AC0CE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BC8AA40" w14:textId="7307F7D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C38479E" w14:textId="3A0253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6206798" w14:textId="4B6C92F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6432FAF9" w14:textId="40E8C77E"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12D30A9C" w14:textId="73FD3F2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4AC894" w14:textId="3D89CE5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FDC1A9" w14:textId="1125FB0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FB5FD1" w14:textId="50AA80D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3978C3A" w14:textId="419CB15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7EB4280" w14:textId="21D3A64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62E02B" w14:textId="1F8897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4522DD49"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FC8000B"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6B662D6" w14:textId="45BF2A56"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Voděrady</w:t>
            </w:r>
          </w:p>
        </w:tc>
        <w:tc>
          <w:tcPr>
            <w:tcW w:w="730" w:type="dxa"/>
            <w:noWrap/>
            <w:hideMark/>
          </w:tcPr>
          <w:p w14:paraId="2DFA9877" w14:textId="0127139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1B7D637" w14:textId="142CE98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4A1AC50" w14:textId="5E99EAC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95C329C" w14:textId="665AA427"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710E6852" w14:textId="5CA4DF5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0C504A7" w14:textId="1D59CE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50660B" w14:textId="1032A26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46772A2" w14:textId="24F7C2C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A5AB5C" w14:textId="24176B2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ABC1A9" w14:textId="47173AD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531570C" w14:textId="62736E2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E53B5B" w14:textId="50B3288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4</w:t>
            </w:r>
          </w:p>
        </w:tc>
      </w:tr>
      <w:tr w:rsidR="00F255C2" w:rsidRPr="00035123" w14:paraId="4090938E"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5902171"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55FE9C7" w14:textId="539D7DF1"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Vranová</w:t>
            </w:r>
          </w:p>
        </w:tc>
        <w:tc>
          <w:tcPr>
            <w:tcW w:w="730" w:type="dxa"/>
            <w:noWrap/>
            <w:hideMark/>
          </w:tcPr>
          <w:p w14:paraId="2B986F8E" w14:textId="70C19F8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1FC6285" w14:textId="691554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A5C4A2E" w14:textId="354B50F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1969396" w14:textId="314F503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68A8C944" w14:textId="28004B1C"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2E3E257F" w14:textId="094DAA0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1315347" w14:textId="0F8B4EA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5491F9" w14:textId="43BA3E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70ECBA" w14:textId="01E8102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366B5F" w14:textId="7DB7F0D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8C1E025" w14:textId="29D1AC2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0C0D3F7" w14:textId="0FB6C4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667A386"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5798CDA"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31D27A4" w14:textId="537CF2E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Vratíkov</w:t>
            </w:r>
          </w:p>
        </w:tc>
        <w:tc>
          <w:tcPr>
            <w:tcW w:w="730" w:type="dxa"/>
            <w:noWrap/>
            <w:hideMark/>
          </w:tcPr>
          <w:p w14:paraId="30868B02" w14:textId="02E1990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348F89B1" w14:textId="7ECB5AE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1A22D76" w14:textId="772372A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5B6B965" w14:textId="4486D362"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tcBorders>
              <w:left w:val="single" w:sz="4" w:space="0" w:color="FFFFFF" w:themeColor="background1"/>
            </w:tcBorders>
            <w:shd w:val="clear" w:color="auto" w:fill="190D55"/>
          </w:tcPr>
          <w:p w14:paraId="0DF33402" w14:textId="4CBE6BC0"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597" w:type="dxa"/>
            <w:noWrap/>
            <w:hideMark/>
          </w:tcPr>
          <w:p w14:paraId="461EE746" w14:textId="54E3FB6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A9B4B43" w14:textId="0AB52A2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A31339" w14:textId="5222D8B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2528ED" w14:textId="00EA247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A00747" w14:textId="19C9836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5F44204F" w14:textId="4094D8B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9857A8" w14:textId="2A81288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1</w:t>
            </w:r>
          </w:p>
        </w:tc>
      </w:tr>
      <w:tr w:rsidR="00F255C2" w:rsidRPr="00035123" w14:paraId="6EAC9FAE"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0F8F6D7"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A226190" w14:textId="7A53519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Vysočany (BK)</w:t>
            </w:r>
          </w:p>
        </w:tc>
        <w:tc>
          <w:tcPr>
            <w:tcW w:w="730" w:type="dxa"/>
            <w:noWrap/>
            <w:hideMark/>
          </w:tcPr>
          <w:p w14:paraId="6405816A" w14:textId="42B012A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4242B0E0" w14:textId="458C903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3885466" w14:textId="4F9CEA6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701A8A6B" w14:textId="342FB1DA"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tcBorders>
              <w:left w:val="single" w:sz="4" w:space="0" w:color="FFFFFF" w:themeColor="background1"/>
            </w:tcBorders>
            <w:shd w:val="clear" w:color="auto" w:fill="190D55"/>
          </w:tcPr>
          <w:p w14:paraId="453D2202" w14:textId="79AB3DFE"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597" w:type="dxa"/>
            <w:noWrap/>
            <w:hideMark/>
          </w:tcPr>
          <w:p w14:paraId="554E795F" w14:textId="04B36FA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E9318C3" w14:textId="191921C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29D638" w14:textId="2EEA9DC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C0BF2F7" w14:textId="6E52622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74D8A7" w14:textId="412275F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0AA8603A" w14:textId="4018944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805793" w14:textId="364C6943"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3</w:t>
            </w:r>
          </w:p>
        </w:tc>
      </w:tr>
      <w:tr w:rsidR="00F255C2" w:rsidRPr="00035123" w14:paraId="293680D5"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F76CB0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B5785EA" w14:textId="3BD10F19"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Zábludov</w:t>
            </w:r>
          </w:p>
        </w:tc>
        <w:tc>
          <w:tcPr>
            <w:tcW w:w="730" w:type="dxa"/>
            <w:noWrap/>
            <w:hideMark/>
          </w:tcPr>
          <w:p w14:paraId="27B928AB" w14:textId="65C01CC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559E69D" w14:textId="541C10B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4F0DB3E" w14:textId="12B24B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tcBorders>
              <w:right w:val="single" w:sz="4" w:space="0" w:color="FFFFFF" w:themeColor="background1"/>
            </w:tcBorders>
            <w:shd w:val="clear" w:color="auto" w:fill="190D55" w:themeFill="text1"/>
            <w:noWrap/>
            <w:hideMark/>
          </w:tcPr>
          <w:p w14:paraId="0717BAEF" w14:textId="21D4014E"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346B1B65" w14:textId="64D79E2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0C06D0DB" w14:textId="63774E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C8708E5" w14:textId="1C55613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6D20E4" w14:textId="447F53E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93B3A7" w14:textId="176BB31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95FEBED" w14:textId="715A6B1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FEAD06A" w14:textId="7E5C981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4A7350" w14:textId="7DF5D9E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2215287A"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AF92AC5"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3EA94AB" w14:textId="478D3EB9"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Zbraslavec</w:t>
            </w:r>
          </w:p>
        </w:tc>
        <w:tc>
          <w:tcPr>
            <w:tcW w:w="730" w:type="dxa"/>
            <w:noWrap/>
            <w:hideMark/>
          </w:tcPr>
          <w:p w14:paraId="49563A70" w14:textId="34F656C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C0CBE1F" w14:textId="725A02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FE66029" w14:textId="0DA660F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2403E7E0" w14:textId="218F4368"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44E35431" w14:textId="455630EB"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021B124" w14:textId="02EFE6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95AE03" w14:textId="171403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416D34" w14:textId="1054FF4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071BA4" w14:textId="447CAA0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BC1B74" w14:textId="35AF857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F75DF72" w14:textId="07B468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09FBFF" w14:textId="101A801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40F468C"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20BE84B3"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47F5793B" w14:textId="05B7E907"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Žďár</w:t>
            </w:r>
          </w:p>
        </w:tc>
        <w:tc>
          <w:tcPr>
            <w:tcW w:w="730" w:type="dxa"/>
            <w:noWrap/>
            <w:hideMark/>
          </w:tcPr>
          <w:p w14:paraId="2F389ABC" w14:textId="14CF044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994F105" w14:textId="374CB9D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1EF14AC" w14:textId="5E2E7DF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5BF8EBBD" w14:textId="4B388CE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7778A905" w14:textId="3B637176"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AF90C37" w14:textId="58B389A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568D4B" w14:textId="60B39DA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776510" w14:textId="54599F5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6D0988" w14:textId="689265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135D68" w14:textId="4714160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0F31EB3" w14:textId="217121E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ED6A2F" w14:textId="4F7ADF1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39F7192E" w14:textId="77777777" w:rsidTr="00F255C2">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912288D"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8AA6BD6" w14:textId="07A439A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Žernovník</w:t>
            </w:r>
          </w:p>
        </w:tc>
        <w:tc>
          <w:tcPr>
            <w:tcW w:w="730" w:type="dxa"/>
            <w:noWrap/>
            <w:hideMark/>
          </w:tcPr>
          <w:p w14:paraId="7CF7B692" w14:textId="5C9B68B9"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46240A55" w14:textId="0C643F4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FAD2C21" w14:textId="04FC4A9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182D23E" w14:textId="412C53BC"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tcBorders>
              <w:left w:val="single" w:sz="4" w:space="0" w:color="FFFFFF" w:themeColor="background1"/>
            </w:tcBorders>
            <w:shd w:val="clear" w:color="auto" w:fill="190D55"/>
          </w:tcPr>
          <w:p w14:paraId="72C86FDC" w14:textId="63671893"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0E7834E0" w14:textId="34F42FA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49122DC" w14:textId="75546C3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F30F37" w14:textId="45907E5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9B7ACA" w14:textId="2F67667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C247A4" w14:textId="240C650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8431127" w14:textId="486E434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FF5F650" w14:textId="2C4EC13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14614AE6" w14:textId="77777777" w:rsidTr="00F255C2">
        <w:trPr>
          <w:cnfStyle w:val="000000010000" w:firstRow="0" w:lastRow="0" w:firstColumn="0" w:lastColumn="0" w:oddVBand="0" w:evenVBand="0" w:oddHBand="0" w:evenHBand="1" w:firstRowFirstColumn="0" w:firstRowLastColumn="0" w:lastRowFirstColumn="0" w:lastRowLastColumn="0"/>
          <w:trHeight w:val="227"/>
        </w:trPr>
        <w:tc>
          <w:tcPr>
            <w:tcW w:w="794" w:type="dxa"/>
            <w:vMerge w:val="restart"/>
            <w:shd w:val="clear" w:color="auto" w:fill="190D55"/>
            <w:noWrap/>
            <w:hideMark/>
          </w:tcPr>
          <w:p w14:paraId="578DC370" w14:textId="7944B0DC" w:rsidR="00F255C2" w:rsidRPr="00407BF8" w:rsidRDefault="00F255C2" w:rsidP="00F255C2">
            <w:pPr>
              <w:pStyle w:val="Bezmezer"/>
              <w:tabs>
                <w:tab w:val="left" w:pos="993"/>
              </w:tabs>
              <w:jc w:val="center"/>
              <w:rPr>
                <w:rFonts w:ascii="Calibri" w:hAnsi="Calibri"/>
                <w:color w:val="FFFFFF" w:themeColor="background1"/>
                <w:sz w:val="16"/>
                <w:szCs w:val="16"/>
              </w:rPr>
            </w:pPr>
            <w:r w:rsidRPr="00407BF8">
              <w:rPr>
                <w:rFonts w:ascii="Calibri" w:hAnsi="Calibri" w:cs="Calibri"/>
                <w:color w:val="FFFFFF" w:themeColor="background1"/>
                <w:sz w:val="16"/>
                <w:szCs w:val="16"/>
              </w:rPr>
              <w:t>JPO VI</w:t>
            </w:r>
          </w:p>
        </w:tc>
        <w:tc>
          <w:tcPr>
            <w:tcW w:w="1701" w:type="dxa"/>
            <w:noWrap/>
            <w:hideMark/>
          </w:tcPr>
          <w:p w14:paraId="748F95B2" w14:textId="63FE9718"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Blansko SDHp Synthon</w:t>
            </w:r>
          </w:p>
        </w:tc>
        <w:tc>
          <w:tcPr>
            <w:tcW w:w="730" w:type="dxa"/>
            <w:noWrap/>
            <w:hideMark/>
          </w:tcPr>
          <w:p w14:paraId="436ED117" w14:textId="0491FFA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D5829EA" w14:textId="44FEEE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A4C9F39" w14:textId="529117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3884FD70" w14:textId="1FC6708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60FB8036" w14:textId="3BDD8298" w:rsidR="00F255C2" w:rsidRPr="00736701"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B727F3F" w14:textId="498C377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884F61" w14:textId="432E38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5A1E9F" w14:textId="3DD648A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558031" w14:textId="6429087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23CE1D" w14:textId="06D0B6D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DA7012D" w14:textId="77F9B1C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AE528F7" w14:textId="664C9C4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03B8D4F9" w14:textId="77777777" w:rsidTr="00F33539">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hideMark/>
          </w:tcPr>
          <w:p w14:paraId="738311C0" w14:textId="35362560" w:rsidR="00F255C2" w:rsidRPr="00407BF8" w:rsidRDefault="00F255C2" w:rsidP="00F255C2">
            <w:pPr>
              <w:pStyle w:val="Bezmezer"/>
              <w:tabs>
                <w:tab w:val="left" w:pos="993"/>
              </w:tabs>
              <w:jc w:val="center"/>
              <w:rPr>
                <w:rFonts w:ascii="Calibri" w:hAnsi="Calibri"/>
                <w:color w:val="FFFFFF" w:themeColor="background1"/>
                <w:sz w:val="16"/>
                <w:szCs w:val="16"/>
              </w:rPr>
            </w:pPr>
          </w:p>
        </w:tc>
        <w:tc>
          <w:tcPr>
            <w:tcW w:w="1701" w:type="dxa"/>
            <w:noWrap/>
            <w:hideMark/>
          </w:tcPr>
          <w:p w14:paraId="064CD56F" w14:textId="2C0DFF6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Skrchov SDHp Teluria</w:t>
            </w:r>
          </w:p>
        </w:tc>
        <w:tc>
          <w:tcPr>
            <w:tcW w:w="730" w:type="dxa"/>
            <w:noWrap/>
            <w:hideMark/>
          </w:tcPr>
          <w:p w14:paraId="4CA4BF57" w14:textId="72F5724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674D5966" w14:textId="6A519FF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D6B945E" w14:textId="32A312B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4327ACB8" w14:textId="5E72E3A1"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6419EF20" w14:textId="4C8088E7" w:rsidR="00F255C2" w:rsidRPr="008D071F"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1F78820" w14:textId="7328B55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2E03E0" w14:textId="016CB42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577075" w14:textId="6D821DA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82084D" w14:textId="50480CB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855CF8" w14:textId="1E3EAFF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F4C7E9F" w14:textId="06091D8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A25C3A" w14:textId="59372F4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5B7EB4E1" w14:textId="77777777" w:rsidTr="00F33539">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4CEF4E6" w14:textId="77777777" w:rsidR="00F255C2" w:rsidRPr="00407BF8" w:rsidRDefault="00F255C2" w:rsidP="00F255C2">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2960E58" w14:textId="6D3995CD" w:rsidR="00F255C2" w:rsidRPr="00B15985" w:rsidRDefault="00F255C2" w:rsidP="00F255C2">
            <w:pPr>
              <w:tabs>
                <w:tab w:val="left" w:pos="993"/>
              </w:tabs>
              <w:spacing w:after="0"/>
              <w:jc w:val="left"/>
              <w:rPr>
                <w:rFonts w:ascii="Calibri" w:hAnsi="Calibri" w:cs="Calibri"/>
                <w:sz w:val="16"/>
                <w:szCs w:val="16"/>
              </w:rPr>
            </w:pPr>
            <w:r>
              <w:rPr>
                <w:rFonts w:ascii="Calibri" w:hAnsi="Calibri" w:cs="Calibri"/>
                <w:color w:val="190D55"/>
                <w:sz w:val="16"/>
                <w:szCs w:val="16"/>
              </w:rPr>
              <w:t>Úsobrno SDHp Morávia</w:t>
            </w:r>
          </w:p>
        </w:tc>
        <w:tc>
          <w:tcPr>
            <w:tcW w:w="730" w:type="dxa"/>
            <w:noWrap/>
            <w:hideMark/>
          </w:tcPr>
          <w:p w14:paraId="01B12A4D" w14:textId="648D364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4B087D8" w14:textId="4A3E178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35821F9" w14:textId="2B4D529C"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tcBorders>
              <w:right w:val="single" w:sz="4" w:space="0" w:color="FFFFFF" w:themeColor="background1"/>
            </w:tcBorders>
            <w:shd w:val="clear" w:color="auto" w:fill="190D55" w:themeFill="text1"/>
            <w:noWrap/>
            <w:hideMark/>
          </w:tcPr>
          <w:p w14:paraId="671BEFEA" w14:textId="189E245D"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tcBorders>
              <w:left w:val="single" w:sz="4" w:space="0" w:color="FFFFFF" w:themeColor="background1"/>
            </w:tcBorders>
            <w:shd w:val="clear" w:color="auto" w:fill="190D55"/>
          </w:tcPr>
          <w:p w14:paraId="35CFC3DF" w14:textId="599D2C89" w:rsidR="00F255C2" w:rsidRPr="008D071F"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E9A091D" w14:textId="26348856"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5CAC32" w14:textId="0083DD5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C46F45F" w14:textId="5917E9E0"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19C43E" w14:textId="53E35A05"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C8A4F4B" w14:textId="4F30AFAE"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110E91B" w14:textId="6E5769B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0CB8A20" w14:textId="5AC80B8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190D55"/>
                <w:sz w:val="16"/>
                <w:szCs w:val="16"/>
              </w:rPr>
              <w:t>0</w:t>
            </w:r>
          </w:p>
        </w:tc>
      </w:tr>
      <w:tr w:rsidR="00F255C2" w:rsidRPr="00035123" w14:paraId="6DDE6E1A" w14:textId="77777777" w:rsidTr="00F255C2">
        <w:trPr>
          <w:cnfStyle w:val="010000000000" w:firstRow="0" w:lastRow="1" w:firstColumn="0" w:lastColumn="0" w:oddVBand="0" w:evenVBand="0" w:oddHBand="0" w:evenHBand="0" w:firstRowFirstColumn="0" w:firstRowLastColumn="0" w:lastRowFirstColumn="0" w:lastRowLastColumn="0"/>
          <w:trHeight w:val="227"/>
        </w:trPr>
        <w:tc>
          <w:tcPr>
            <w:tcW w:w="794" w:type="dxa"/>
            <w:noWrap/>
          </w:tcPr>
          <w:p w14:paraId="26EE11FA" w14:textId="774C003E" w:rsidR="00F255C2" w:rsidRPr="00407BF8" w:rsidRDefault="00F255C2" w:rsidP="00F255C2">
            <w:pPr>
              <w:pStyle w:val="Bezmezer"/>
              <w:tabs>
                <w:tab w:val="left" w:pos="993"/>
              </w:tabs>
              <w:jc w:val="center"/>
              <w:rPr>
                <w:rFonts w:ascii="Calibri" w:hAnsi="Calibri"/>
                <w:color w:val="FFFFFF" w:themeColor="background1"/>
                <w:sz w:val="16"/>
                <w:szCs w:val="16"/>
              </w:rPr>
            </w:pPr>
            <w:r w:rsidRPr="00B15985">
              <w:rPr>
                <w:rFonts w:ascii="Calibri" w:hAnsi="Calibri"/>
                <w:color w:val="FFFFFF" w:themeColor="background1"/>
                <w:sz w:val="16"/>
                <w:szCs w:val="16"/>
              </w:rPr>
              <w:t>Celkem</w:t>
            </w:r>
          </w:p>
        </w:tc>
        <w:tc>
          <w:tcPr>
            <w:tcW w:w="1701" w:type="dxa"/>
            <w:noWrap/>
          </w:tcPr>
          <w:p w14:paraId="16346F6D" w14:textId="02CF47AC" w:rsidR="00F255C2" w:rsidRPr="00B15985" w:rsidRDefault="00F255C2" w:rsidP="00F255C2">
            <w:pPr>
              <w:tabs>
                <w:tab w:val="left" w:pos="993"/>
              </w:tabs>
              <w:spacing w:after="0"/>
              <w:jc w:val="left"/>
              <w:rPr>
                <w:rFonts w:ascii="Calibri" w:hAnsi="Calibri" w:cs="Calibri"/>
                <w:sz w:val="16"/>
                <w:szCs w:val="16"/>
              </w:rPr>
            </w:pPr>
          </w:p>
        </w:tc>
        <w:tc>
          <w:tcPr>
            <w:tcW w:w="730" w:type="dxa"/>
            <w:noWrap/>
          </w:tcPr>
          <w:p w14:paraId="74A366A3" w14:textId="658BFF9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873</w:t>
            </w:r>
          </w:p>
        </w:tc>
        <w:tc>
          <w:tcPr>
            <w:tcW w:w="730" w:type="dxa"/>
            <w:noWrap/>
          </w:tcPr>
          <w:p w14:paraId="3BA56457" w14:textId="460FD388"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7</w:t>
            </w:r>
          </w:p>
        </w:tc>
        <w:tc>
          <w:tcPr>
            <w:tcW w:w="800" w:type="dxa"/>
            <w:noWrap/>
          </w:tcPr>
          <w:p w14:paraId="53073173" w14:textId="03AB363A"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61</w:t>
            </w:r>
          </w:p>
        </w:tc>
        <w:tc>
          <w:tcPr>
            <w:tcW w:w="597" w:type="dxa"/>
            <w:tcBorders>
              <w:right w:val="single" w:sz="4" w:space="0" w:color="FFFFFF" w:themeColor="background1"/>
            </w:tcBorders>
            <w:shd w:val="clear" w:color="auto" w:fill="190D55" w:themeFill="text1"/>
            <w:noWrap/>
          </w:tcPr>
          <w:p w14:paraId="5600EC6E" w14:textId="2F7538C4" w:rsidR="00F255C2" w:rsidRPr="00271E0D"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866</w:t>
            </w:r>
          </w:p>
        </w:tc>
        <w:tc>
          <w:tcPr>
            <w:tcW w:w="597" w:type="dxa"/>
            <w:tcBorders>
              <w:left w:val="single" w:sz="4" w:space="0" w:color="FFFFFF" w:themeColor="background1"/>
              <w:bottom w:val="single" w:sz="4" w:space="0" w:color="FFFFFF" w:themeColor="background1"/>
            </w:tcBorders>
          </w:tcPr>
          <w:p w14:paraId="7C7B2820" w14:textId="54027BBE" w:rsidR="00F255C2" w:rsidRPr="008D071F" w:rsidRDefault="00F255C2" w:rsidP="00F255C2">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597" w:type="dxa"/>
            <w:noWrap/>
          </w:tcPr>
          <w:p w14:paraId="1BBF509C" w14:textId="2E6E46CF"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212</w:t>
            </w:r>
          </w:p>
        </w:tc>
        <w:tc>
          <w:tcPr>
            <w:tcW w:w="597" w:type="dxa"/>
            <w:noWrap/>
          </w:tcPr>
          <w:p w14:paraId="15842340" w14:textId="1156389B"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87</w:t>
            </w:r>
          </w:p>
        </w:tc>
        <w:tc>
          <w:tcPr>
            <w:tcW w:w="597" w:type="dxa"/>
            <w:noWrap/>
          </w:tcPr>
          <w:p w14:paraId="09491908" w14:textId="5AFF6434"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84</w:t>
            </w:r>
          </w:p>
        </w:tc>
        <w:tc>
          <w:tcPr>
            <w:tcW w:w="597" w:type="dxa"/>
            <w:noWrap/>
          </w:tcPr>
          <w:p w14:paraId="54520605" w14:textId="20340EC2"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1</w:t>
            </w:r>
          </w:p>
        </w:tc>
        <w:tc>
          <w:tcPr>
            <w:tcW w:w="597" w:type="dxa"/>
            <w:noWrap/>
          </w:tcPr>
          <w:p w14:paraId="69BDDDE8" w14:textId="59DBC2C1"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436</w:t>
            </w:r>
          </w:p>
        </w:tc>
        <w:tc>
          <w:tcPr>
            <w:tcW w:w="681" w:type="dxa"/>
            <w:noWrap/>
          </w:tcPr>
          <w:p w14:paraId="33F7034B" w14:textId="3832F05D"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46</w:t>
            </w:r>
          </w:p>
        </w:tc>
        <w:tc>
          <w:tcPr>
            <w:tcW w:w="597" w:type="dxa"/>
            <w:noWrap/>
          </w:tcPr>
          <w:p w14:paraId="2646314F" w14:textId="3682DC37" w:rsidR="00F255C2" w:rsidRPr="00B15985" w:rsidRDefault="00F255C2" w:rsidP="00F255C2">
            <w:pPr>
              <w:tabs>
                <w:tab w:val="left" w:pos="993"/>
              </w:tabs>
              <w:spacing w:after="0"/>
              <w:jc w:val="center"/>
              <w:rPr>
                <w:rFonts w:ascii="Calibri" w:hAnsi="Calibri" w:cs="Calibri"/>
                <w:sz w:val="16"/>
                <w:szCs w:val="16"/>
              </w:rPr>
            </w:pPr>
            <w:r>
              <w:rPr>
                <w:rFonts w:ascii="Calibri" w:hAnsi="Calibri" w:cs="Calibri"/>
                <w:color w:val="FFFFFF"/>
                <w:sz w:val="16"/>
                <w:szCs w:val="16"/>
              </w:rPr>
              <w:t>290</w:t>
            </w:r>
          </w:p>
        </w:tc>
      </w:tr>
    </w:tbl>
    <w:p w14:paraId="16CA3D22" w14:textId="77777777" w:rsidR="00F33539" w:rsidRPr="00F33539" w:rsidRDefault="00F33539" w:rsidP="00F33539">
      <w:pPr>
        <w:rPr>
          <w:highlight w:val="yellow"/>
        </w:rPr>
      </w:pPr>
    </w:p>
    <w:p w14:paraId="22F06B56" w14:textId="138D2555" w:rsidR="00974682" w:rsidRPr="00A4451B" w:rsidRDefault="00974682" w:rsidP="00094C29">
      <w:pPr>
        <w:pStyle w:val="Titulek"/>
        <w:rPr>
          <w:highlight w:val="yellow"/>
        </w:rPr>
      </w:pPr>
      <w:bookmarkStart w:id="108" w:name="_Toc412390104"/>
      <w:bookmarkStart w:id="109" w:name="_Toc412390396"/>
      <w:bookmarkStart w:id="110" w:name="_Toc412390483"/>
    </w:p>
    <w:p w14:paraId="4A0094A5" w14:textId="4B6B272E" w:rsidR="00531634" w:rsidRPr="00C55193" w:rsidRDefault="000A1761" w:rsidP="008B5ADC">
      <w:pPr>
        <w:pStyle w:val="Titulek"/>
        <w:rPr>
          <w:rFonts w:eastAsia="Times New Roman" w:cs="Times New Roman"/>
          <w:szCs w:val="20"/>
          <w:highlight w:val="yellow"/>
          <w:lang w:eastAsia="cs-CZ"/>
        </w:rPr>
        <w:sectPr w:rsidR="00531634" w:rsidRPr="00C55193" w:rsidSect="00474D70">
          <w:type w:val="continuous"/>
          <w:pgSz w:w="11906" w:h="16838"/>
          <w:pgMar w:top="720" w:right="720" w:bottom="720" w:left="720" w:header="964" w:footer="397" w:gutter="0"/>
          <w:cols w:space="708"/>
          <w:docGrid w:linePitch="360"/>
        </w:sectPr>
      </w:pPr>
      <w:r w:rsidRPr="004B622B">
        <w:rPr>
          <w:noProof/>
          <w:lang w:eastAsia="cs-CZ"/>
        </w:rPr>
        <w:drawing>
          <wp:anchor distT="0" distB="0" distL="114300" distR="114300" simplePos="0" relativeHeight="251660288" behindDoc="0" locked="0" layoutInCell="1" allowOverlap="1" wp14:anchorId="0AF54D28" wp14:editId="5EEAD486">
            <wp:simplePos x="0" y="0"/>
            <wp:positionH relativeFrom="margin">
              <wp:posOffset>3726180</wp:posOffset>
            </wp:positionH>
            <wp:positionV relativeFrom="paragraph">
              <wp:posOffset>199390</wp:posOffset>
            </wp:positionV>
            <wp:extent cx="2919095" cy="1941195"/>
            <wp:effectExtent l="0" t="0" r="0" b="1905"/>
            <wp:wrapSquare wrapText="bothSides"/>
            <wp:docPr id="674" name="Obrázek 674" descr="gin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na (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919095" cy="1941195"/>
                    </a:xfrm>
                    <a:prstGeom prst="rect">
                      <a:avLst/>
                    </a:prstGeom>
                    <a:noFill/>
                    <a:ln>
                      <a:noFill/>
                    </a:ln>
                  </pic:spPr>
                </pic:pic>
              </a:graphicData>
            </a:graphic>
            <wp14:sizeRelH relativeFrom="margin">
              <wp14:pctWidth>0</wp14:pctWidth>
            </wp14:sizeRelH>
            <wp14:sizeRelV relativeFrom="margin">
              <wp14:pctHeight>0</wp14:pctHeight>
            </wp14:sizeRelV>
          </wp:anchor>
        </w:drawing>
      </w:r>
      <w:r>
        <w:t>26.</w:t>
      </w:r>
      <w:r w:rsidR="00A93DA4">
        <w:t xml:space="preserve"> </w:t>
      </w:r>
      <w:r>
        <w:t>3. 2019, Blansko – Lažánky</w:t>
      </w:r>
    </w:p>
    <w:p w14:paraId="13536B1D" w14:textId="5E987DF6" w:rsidR="00531634" w:rsidRDefault="008B5ADC" w:rsidP="00531634">
      <w:pPr>
        <w:rPr>
          <w:noProof/>
          <w:lang w:eastAsia="cs-CZ"/>
        </w:rPr>
      </w:pPr>
      <w:r w:rsidRPr="00C55193">
        <w:rPr>
          <w:noProof/>
          <w:highlight w:val="yellow"/>
          <w:lang w:eastAsia="cs-CZ"/>
        </w:rPr>
        <w:drawing>
          <wp:anchor distT="0" distB="0" distL="114300" distR="114300" simplePos="0" relativeHeight="251643904" behindDoc="0" locked="0" layoutInCell="1" allowOverlap="1" wp14:anchorId="6855F356" wp14:editId="71E7FBA8">
            <wp:simplePos x="0" y="0"/>
            <wp:positionH relativeFrom="margin">
              <wp:posOffset>0</wp:posOffset>
            </wp:positionH>
            <wp:positionV relativeFrom="paragraph">
              <wp:posOffset>6985</wp:posOffset>
            </wp:positionV>
            <wp:extent cx="809625" cy="809625"/>
            <wp:effectExtent l="0" t="0" r="9525" b="9525"/>
            <wp:wrapSquare wrapText="bothSides"/>
            <wp:docPr id="39" name="Obrázek 39">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qikni.cz/assets/components/qrgenerator/cache/27bb280b8505220c97c512e7b83966b4.png"/>
                    <pic:cNvPicPr>
                      <a:picLocks noChangeAspect="1" noChangeArrowheads="1"/>
                    </pic:cNvPicPr>
                  </pic:nvPicPr>
                  <pic:blipFill>
                    <a:blip r:embed="rId77"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A04">
        <w:t xml:space="preserve"> Jednotky PO byly vyslány k </w:t>
      </w:r>
      <w:r w:rsidR="000A1761" w:rsidRPr="000A1761">
        <w:t>nehodě, při které narazil nákladní automobil do rodinného domu a sloupu nízkého napětí. Po</w:t>
      </w:r>
      <w:r w:rsidR="00151A04">
        <w:t> </w:t>
      </w:r>
      <w:r w:rsidR="000A1761" w:rsidRPr="000A1761">
        <w:t>příjezdu na místo bylo průzkumem zjištěno, že se v domě nikdo nenachází. Hasiči provedli na vozidle protipožární opatření a vyžádali si k dalšímu zásahu speciální techniku ke stabilizaci rozbořené části domu.</w:t>
      </w:r>
      <w:r w:rsidR="00BD73BB">
        <w:t xml:space="preserve"> Zraněného řidiče hasiči předali do péče záchranné služby.</w:t>
      </w:r>
      <w:r w:rsidR="000A1761" w:rsidRPr="000A1761">
        <w:t xml:space="preserve"> Následně musela být odčerpána nafta z nádrže kamionu a uniklé provozní kapali</w:t>
      </w:r>
      <w:r w:rsidR="00151A04">
        <w:t>ny byly zasypány sorbentem. Pro </w:t>
      </w:r>
      <w:r w:rsidR="000A1761" w:rsidRPr="000A1761">
        <w:t>rodinu žijící v rodinném domě by</w:t>
      </w:r>
      <w:r w:rsidR="00BD73BB">
        <w:t>lo zajištěno náhradní ubytování.</w:t>
      </w:r>
    </w:p>
    <w:p w14:paraId="22F58BE9" w14:textId="1BFA6375" w:rsidR="005F4D1E" w:rsidRPr="00C55193" w:rsidRDefault="005F4D1E" w:rsidP="00531634">
      <w:pPr>
        <w:rPr>
          <w:noProof/>
          <w:highlight w:val="yellow"/>
          <w:lang w:eastAsia="cs-CZ"/>
        </w:rPr>
      </w:pPr>
    </w:p>
    <w:p w14:paraId="7F8D8334" w14:textId="6B9C2358" w:rsidR="00B524CE" w:rsidRPr="00C55193" w:rsidRDefault="00B524CE" w:rsidP="00606507">
      <w:pPr>
        <w:rPr>
          <w:highlight w:val="yellow"/>
        </w:rPr>
      </w:pPr>
      <w:bookmarkStart w:id="111" w:name="_Toc443584118"/>
      <w:bookmarkStart w:id="112" w:name="_Toc412389677"/>
      <w:bookmarkStart w:id="113" w:name="_Toc412390415"/>
      <w:bookmarkStart w:id="114" w:name="_Toc412390502"/>
      <w:bookmarkEnd w:id="108"/>
      <w:bookmarkEnd w:id="109"/>
      <w:bookmarkEnd w:id="110"/>
    </w:p>
    <w:p w14:paraId="72062375" w14:textId="77777777" w:rsidR="006A3D35" w:rsidRPr="00C55193" w:rsidRDefault="006A3D35" w:rsidP="00606507">
      <w:pPr>
        <w:rPr>
          <w:highlight w:val="yellow"/>
        </w:rPr>
        <w:sectPr w:rsidR="006A3D35" w:rsidRPr="00C55193" w:rsidSect="003413C7">
          <w:type w:val="continuous"/>
          <w:pgSz w:w="11906" w:h="16838"/>
          <w:pgMar w:top="720" w:right="720" w:bottom="720" w:left="720" w:header="1020" w:footer="567" w:gutter="0"/>
          <w:cols w:num="2" w:space="708"/>
          <w:docGrid w:linePitch="360"/>
        </w:sectPr>
      </w:pPr>
    </w:p>
    <w:p w14:paraId="4A6FC060" w14:textId="238B6452" w:rsidR="005F4D1E" w:rsidRPr="00C55193" w:rsidRDefault="000A1761" w:rsidP="005F4D1E">
      <w:pPr>
        <w:pStyle w:val="Titulek"/>
        <w:rPr>
          <w:rFonts w:eastAsia="Times New Roman" w:cs="Times New Roman"/>
          <w:szCs w:val="20"/>
          <w:highlight w:val="yellow"/>
          <w:lang w:eastAsia="cs-CZ"/>
        </w:rPr>
        <w:sectPr w:rsidR="005F4D1E" w:rsidRPr="00C55193" w:rsidSect="00627133">
          <w:type w:val="continuous"/>
          <w:pgSz w:w="11906" w:h="16838"/>
          <w:pgMar w:top="720" w:right="720" w:bottom="720" w:left="720" w:header="1020" w:footer="283" w:gutter="0"/>
          <w:cols w:space="708"/>
          <w:docGrid w:linePitch="360"/>
        </w:sectPr>
      </w:pPr>
      <w:bookmarkStart w:id="115" w:name="_Toc470514529"/>
      <w:r w:rsidRPr="00D05CB6">
        <w:rPr>
          <w:noProof/>
          <w:lang w:eastAsia="cs-CZ"/>
        </w:rPr>
        <w:drawing>
          <wp:anchor distT="0" distB="0" distL="114300" distR="114300" simplePos="0" relativeHeight="251661312" behindDoc="0" locked="0" layoutInCell="1" allowOverlap="1" wp14:anchorId="7F256A3A" wp14:editId="6BAE5A35">
            <wp:simplePos x="0" y="0"/>
            <wp:positionH relativeFrom="margin">
              <wp:posOffset>3726180</wp:posOffset>
            </wp:positionH>
            <wp:positionV relativeFrom="paragraph">
              <wp:posOffset>171450</wp:posOffset>
            </wp:positionV>
            <wp:extent cx="2921635" cy="2189480"/>
            <wp:effectExtent l="0" t="0" r="0" b="1270"/>
            <wp:wrapSquare wrapText="bothSides"/>
            <wp:docPr id="676" name="Obrázek 676" descr="P104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104033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21635" cy="2189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1761">
        <w:t>20.</w:t>
      </w:r>
      <w:r w:rsidR="00A93DA4">
        <w:t xml:space="preserve"> </w:t>
      </w:r>
      <w:r w:rsidRPr="000A1761">
        <w:t>9. 2019, Černovic</w:t>
      </w:r>
      <w:r>
        <w:t>e</w:t>
      </w:r>
    </w:p>
    <w:p w14:paraId="0CE0977E" w14:textId="50FA157D" w:rsidR="005F4D1E" w:rsidRDefault="006161A8" w:rsidP="005F4D1E">
      <w:pPr>
        <w:rPr>
          <w:noProof/>
          <w:lang w:eastAsia="cs-CZ"/>
        </w:rPr>
      </w:pPr>
      <w:r w:rsidRPr="00C55193">
        <w:rPr>
          <w:noProof/>
          <w:highlight w:val="yellow"/>
          <w:lang w:eastAsia="cs-CZ"/>
        </w:rPr>
        <w:drawing>
          <wp:anchor distT="0" distB="0" distL="114300" distR="114300" simplePos="0" relativeHeight="251649024" behindDoc="0" locked="0" layoutInCell="1" allowOverlap="1" wp14:anchorId="0886C752" wp14:editId="658F7157">
            <wp:simplePos x="0" y="0"/>
            <wp:positionH relativeFrom="margin">
              <wp:align>left</wp:align>
            </wp:positionH>
            <wp:positionV relativeFrom="paragraph">
              <wp:posOffset>15240</wp:posOffset>
            </wp:positionV>
            <wp:extent cx="809625" cy="809625"/>
            <wp:effectExtent l="0" t="0" r="9525" b="9525"/>
            <wp:wrapSquare wrapText="bothSides"/>
            <wp:docPr id="682" name="Obrázek 682">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qikni.cz/assets/components/qrgenerator/cache/18bd2151b8b8094f1173bbbdc428b9bf.png"/>
                    <pic:cNvPicPr>
                      <a:picLocks noChangeAspect="1" noChangeArrowheads="1"/>
                    </pic:cNvPicPr>
                  </pic:nvPicPr>
                  <pic:blipFill>
                    <a:blip r:embed="rId80"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151A04">
        <w:t xml:space="preserve"> K požáru rodinného domu a </w:t>
      </w:r>
      <w:r w:rsidR="000A1761" w:rsidRPr="000A1761">
        <w:t>sousedních stavení vyjelo čtrnáct jednotek hasičů. Z důvodu rychlého šíření požáru na přilehlé objekty, si velitel zásahu vyžádal vyhlášení druhého stupně požárního poplachu. Hasiči nasadili proti požáru celkem šest vodních proudů a hasební vodu dopravovali kyvadlově cisternami z nedaleké vodní nádrže. Jednotky dále rozebíraly požárem zasažené střešní konstrukce a vyskladňovaly uložené seno a další materiál. Po téměř sedmi hodinách byl požár zlikvidován. Škoda dosáhla tří milionů korun a majetek v hodnotě dvou milionů byl uchráněn.</w:t>
      </w:r>
      <w:r w:rsidR="000A1761" w:rsidRPr="000A1761">
        <w:rPr>
          <w:noProof/>
          <w:lang w:eastAsia="cs-CZ"/>
        </w:rPr>
        <w:t xml:space="preserve"> </w:t>
      </w:r>
    </w:p>
    <w:p w14:paraId="377B8080" w14:textId="77777777" w:rsidR="000A1761" w:rsidRDefault="000A1761" w:rsidP="005F4D1E">
      <w:pPr>
        <w:sectPr w:rsidR="000A1761" w:rsidSect="005F4D1E">
          <w:type w:val="continuous"/>
          <w:pgSz w:w="11906" w:h="16838"/>
          <w:pgMar w:top="720" w:right="720" w:bottom="720" w:left="720" w:header="1020" w:footer="283" w:gutter="0"/>
          <w:cols w:num="2" w:space="708"/>
          <w:docGrid w:linePitch="360"/>
        </w:sectPr>
      </w:pPr>
    </w:p>
    <w:p w14:paraId="0D9C4B88" w14:textId="73B50168" w:rsidR="00264CF0" w:rsidRPr="008B5ADC" w:rsidRDefault="00264CF0" w:rsidP="000B2CAB">
      <w:pPr>
        <w:pStyle w:val="Nadpis2"/>
        <w:tabs>
          <w:tab w:val="left" w:pos="993"/>
        </w:tabs>
      </w:pPr>
      <w:bookmarkStart w:id="116" w:name="_Toc473281877"/>
      <w:bookmarkStart w:id="117" w:name="_Toc473899253"/>
      <w:bookmarkStart w:id="118" w:name="_Toc474189663"/>
      <w:bookmarkStart w:id="119" w:name="_Toc507063150"/>
      <w:bookmarkStart w:id="120" w:name="_Toc31307076"/>
      <w:r w:rsidRPr="008B5ADC">
        <w:lastRenderedPageBreak/>
        <w:t>Zásahy jednotek PO</w:t>
      </w:r>
      <w:r w:rsidRPr="008B5ADC">
        <w:fldChar w:fldCharType="begin"/>
      </w:r>
      <w:r w:rsidRPr="008B5ADC">
        <w:instrText xml:space="preserve"> XE "JPO:Jednotka požární ochrany" </w:instrText>
      </w:r>
      <w:r w:rsidRPr="008B5ADC">
        <w:fldChar w:fldCharType="end"/>
      </w:r>
      <w:r w:rsidRPr="008B5ADC">
        <w:t xml:space="preserve"> města Brna</w:t>
      </w:r>
      <w:bookmarkEnd w:id="111"/>
      <w:bookmarkEnd w:id="115"/>
      <w:bookmarkEnd w:id="116"/>
      <w:bookmarkEnd w:id="117"/>
      <w:bookmarkEnd w:id="118"/>
      <w:bookmarkEnd w:id="119"/>
      <w:bookmarkEnd w:id="120"/>
    </w:p>
    <w:tbl>
      <w:tblPr>
        <w:tblStyle w:val="Styl11"/>
        <w:tblW w:w="10237"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85"/>
        <w:gridCol w:w="620"/>
      </w:tblGrid>
      <w:tr w:rsidR="008B5ADC" w:rsidRPr="00CD75D6" w14:paraId="58EFFC21" w14:textId="77777777" w:rsidTr="00FF63F8">
        <w:trPr>
          <w:cnfStyle w:val="100000000000" w:firstRow="1" w:lastRow="0" w:firstColumn="0" w:lastColumn="0" w:oddVBand="0" w:evenVBand="0" w:oddHBand="0" w:evenHBand="0" w:firstRowFirstColumn="0" w:firstRowLastColumn="0" w:lastRowFirstColumn="0" w:lastRowLastColumn="0"/>
          <w:cantSplit/>
          <w:trHeight w:val="1134"/>
        </w:trPr>
        <w:tc>
          <w:tcPr>
            <w:tcW w:w="850" w:type="dxa"/>
            <w:textDirection w:val="btLr"/>
            <w:hideMark/>
          </w:tcPr>
          <w:p w14:paraId="44311AF8"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bookmarkStart w:id="121" w:name="_Toc412390105"/>
            <w:bookmarkStart w:id="122" w:name="_Toc412390397"/>
            <w:bookmarkStart w:id="123" w:name="_Toc412390484"/>
            <w:bookmarkStart w:id="124" w:name="_Toc443584119"/>
            <w:bookmarkStart w:id="125" w:name="_Toc412389678"/>
            <w:bookmarkStart w:id="126" w:name="_Toc412390416"/>
            <w:bookmarkStart w:id="127" w:name="_Toc412390503"/>
            <w:bookmarkStart w:id="128" w:name="_Toc470514530"/>
            <w:bookmarkStart w:id="129" w:name="_Toc473281878"/>
            <w:bookmarkStart w:id="130" w:name="_Toc473899254"/>
            <w:bookmarkStart w:id="131" w:name="_Toc474189664"/>
            <w:bookmarkEnd w:id="112"/>
            <w:bookmarkEnd w:id="113"/>
            <w:bookmarkEnd w:id="114"/>
            <w:r>
              <w:rPr>
                <w:rFonts w:ascii="Calibri" w:eastAsia="Times New Roman" w:hAnsi="Calibri" w:cs="Times New Roman"/>
                <w:color w:val="FFFFFF"/>
                <w:lang w:eastAsia="cs-CZ"/>
              </w:rPr>
              <w:t>Kategorie JPO</w:t>
            </w:r>
            <w:r w:rsidRPr="00CD75D6">
              <w:rPr>
                <w:rFonts w:ascii="Calibri" w:eastAsia="Times New Roman" w:hAnsi="Calibri" w:cs="Times New Roman"/>
                <w:color w:val="FFFFFF"/>
                <w:lang w:eastAsia="cs-CZ"/>
              </w:rPr>
              <w:t xml:space="preserve"> </w:t>
            </w:r>
            <w:r w:rsidRPr="00CD75D6">
              <w:rPr>
                <w:rFonts w:ascii="Calibri" w:eastAsia="Times New Roman" w:hAnsi="Calibri" w:cs="Times New Roman"/>
                <w:color w:val="FFFFFF"/>
                <w:lang w:eastAsia="cs-CZ"/>
              </w:rPr>
              <w:fldChar w:fldCharType="begin"/>
            </w:r>
            <w:r w:rsidRPr="00CD75D6">
              <w:instrText xml:space="preserve"> XE "PO:Požární ochrana" </w:instrText>
            </w:r>
            <w:r w:rsidRPr="00CD75D6">
              <w:rPr>
                <w:rFonts w:ascii="Calibri" w:eastAsia="Times New Roman" w:hAnsi="Calibri" w:cs="Times New Roman"/>
                <w:color w:val="FFFFFF"/>
                <w:lang w:eastAsia="cs-CZ"/>
              </w:rPr>
              <w:fldChar w:fldCharType="end"/>
            </w:r>
          </w:p>
        </w:tc>
        <w:tc>
          <w:tcPr>
            <w:tcW w:w="1814" w:type="dxa"/>
          </w:tcPr>
          <w:p w14:paraId="2AE47E67"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sidRPr="00CD75D6">
              <w:rPr>
                <w:rFonts w:ascii="Calibri" w:eastAsia="Times New Roman" w:hAnsi="Calibri" w:cs="Times New Roman"/>
                <w:color w:val="FFFFFF"/>
                <w:lang w:eastAsia="cs-CZ"/>
              </w:rPr>
              <w:t>Jednotka PO</w:t>
            </w:r>
          </w:p>
        </w:tc>
        <w:tc>
          <w:tcPr>
            <w:tcW w:w="643" w:type="dxa"/>
            <w:textDirection w:val="btLr"/>
          </w:tcPr>
          <w:p w14:paraId="1AD1F4E3"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643" w:type="dxa"/>
            <w:textDirection w:val="btLr"/>
          </w:tcPr>
          <w:p w14:paraId="03AC562D"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Nevyjela/OpV</w:t>
            </w:r>
          </w:p>
        </w:tc>
        <w:tc>
          <w:tcPr>
            <w:tcW w:w="642" w:type="dxa"/>
            <w:textDirection w:val="btLr"/>
          </w:tcPr>
          <w:p w14:paraId="0572A82F"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 v limitu</w:t>
            </w:r>
          </w:p>
        </w:tc>
        <w:tc>
          <w:tcPr>
            <w:tcW w:w="620" w:type="dxa"/>
            <w:tcBorders>
              <w:right w:val="nil"/>
            </w:tcBorders>
            <w:textDirection w:val="btLr"/>
            <w:hideMark/>
          </w:tcPr>
          <w:p w14:paraId="1AAAD085" w14:textId="77777777" w:rsidR="008B5ADC" w:rsidRPr="00A31FF3" w:rsidRDefault="008B5ADC"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A31FF3">
              <w:rPr>
                <w:rFonts w:ascii="Calibri" w:eastAsia="Times New Roman" w:hAnsi="Calibri" w:cs="Times New Roman"/>
                <w:color w:val="FFFFFF" w:themeColor="background1"/>
                <w:lang w:eastAsia="cs-CZ"/>
              </w:rPr>
              <w:t>Zasahovala</w:t>
            </w:r>
            <w:r w:rsidRPr="00A31FF3">
              <w:rPr>
                <w:rFonts w:ascii="Calibri" w:eastAsia="Times New Roman" w:hAnsi="Calibri" w:cs="Times New Roman"/>
                <w:color w:val="FFFFFF" w:themeColor="background1"/>
                <w:lang w:eastAsia="cs-CZ"/>
              </w:rPr>
              <w:fldChar w:fldCharType="begin"/>
            </w:r>
            <w:r w:rsidRPr="00A31FF3">
              <w:rPr>
                <w:rFonts w:ascii="Calibri" w:eastAsia="Times New Roman" w:hAnsi="Calibri" w:cs="Times New Roman"/>
                <w:color w:val="FFFFFF" w:themeColor="background1"/>
                <w:lang w:eastAsia="cs-CZ"/>
              </w:rPr>
              <w:instrText xml:space="preserve"> XE "P:Požár" </w:instrText>
            </w:r>
            <w:r w:rsidRPr="00A31FF3">
              <w:rPr>
                <w:rFonts w:ascii="Calibri" w:eastAsia="Times New Roman" w:hAnsi="Calibri" w:cs="Times New Roman"/>
                <w:color w:val="FFFFFF" w:themeColor="background1"/>
                <w:lang w:eastAsia="cs-CZ"/>
              </w:rPr>
              <w:fldChar w:fldCharType="end"/>
            </w:r>
          </w:p>
        </w:tc>
        <w:tc>
          <w:tcPr>
            <w:tcW w:w="620" w:type="dxa"/>
            <w:tcBorders>
              <w:left w:val="nil"/>
            </w:tcBorders>
            <w:textDirection w:val="btLr"/>
          </w:tcPr>
          <w:p w14:paraId="260E2FB2" w14:textId="77777777" w:rsidR="008B5ADC" w:rsidRPr="00DD2225"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DD2225">
              <w:rPr>
                <w:rFonts w:ascii="Calibri" w:eastAsia="Times New Roman" w:hAnsi="Calibri" w:cs="Times New Roman"/>
                <w:color w:val="FFFFFF" w:themeColor="background1"/>
                <w:lang w:eastAsia="cs-CZ"/>
              </w:rPr>
              <w:t>Průměr za 5 let</w:t>
            </w:r>
          </w:p>
        </w:tc>
        <w:tc>
          <w:tcPr>
            <w:tcW w:w="620" w:type="dxa"/>
          </w:tcPr>
          <w:p w14:paraId="09488E0B"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"DN:Dopravní nehoda" </w:instrText>
            </w:r>
            <w:r w:rsidRPr="00CD75D6">
              <w:rPr>
                <w:rFonts w:ascii="Calibri" w:eastAsia="Times New Roman" w:hAnsi="Calibri" w:cs="Times New Roman"/>
                <w:color w:val="FFFFFF"/>
                <w:lang w:eastAsia="cs-CZ"/>
              </w:rPr>
              <w:fldChar w:fldCharType="end"/>
            </w:r>
          </w:p>
        </w:tc>
        <w:tc>
          <w:tcPr>
            <w:tcW w:w="620" w:type="dxa"/>
          </w:tcPr>
          <w:p w14:paraId="3F7DEF53"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620" w:type="dxa"/>
          </w:tcPr>
          <w:p w14:paraId="5D5306E3"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"TP:Technická pomoc" </w:instrText>
            </w:r>
            <w:r w:rsidRPr="00CD75D6">
              <w:rPr>
                <w:rFonts w:ascii="Calibri" w:eastAsia="Times New Roman" w:hAnsi="Calibri" w:cs="Times New Roman"/>
                <w:color w:val="FFFFFF"/>
                <w:lang w:eastAsia="cs-CZ"/>
              </w:rPr>
              <w:fldChar w:fldCharType="end"/>
            </w:r>
          </w:p>
        </w:tc>
        <w:tc>
          <w:tcPr>
            <w:tcW w:w="620" w:type="dxa"/>
          </w:tcPr>
          <w:p w14:paraId="553C1418"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"PP:Planý poplach" </w:instrText>
            </w:r>
            <w:r w:rsidRPr="00CD75D6">
              <w:rPr>
                <w:rFonts w:ascii="Calibri" w:eastAsia="Times New Roman" w:hAnsi="Calibri" w:cs="Times New Roman"/>
                <w:color w:val="FFFFFF"/>
                <w:lang w:eastAsia="cs-CZ"/>
              </w:rPr>
              <w:fldChar w:fldCharType="end"/>
            </w:r>
          </w:p>
        </w:tc>
        <w:tc>
          <w:tcPr>
            <w:tcW w:w="620" w:type="dxa"/>
          </w:tcPr>
          <w:p w14:paraId="7CDBD08E"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85" w:type="dxa"/>
          </w:tcPr>
          <w:p w14:paraId="17DCD0BF" w14:textId="77777777" w:rsidR="008B5ADC" w:rsidRPr="00B524CE"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PP </w:t>
            </w:r>
          </w:p>
          <w:p w14:paraId="0D40FE4A" w14:textId="77777777" w:rsidR="008B5ADC"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 </w:t>
            </w:r>
          </w:p>
          <w:p w14:paraId="11681AA0" w14:textId="77777777" w:rsidR="008B5ADC"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themeColor="background1"/>
                <w:lang w:eastAsia="cs-CZ"/>
              </w:rPr>
              <w:t>OMU</w:t>
            </w:r>
          </w:p>
        </w:tc>
        <w:tc>
          <w:tcPr>
            <w:tcW w:w="620" w:type="dxa"/>
            <w:hideMark/>
          </w:tcPr>
          <w:p w14:paraId="61D23960"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2A2BAB" w:rsidRPr="004D2C18" w14:paraId="25322749"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09A8592E" w14:textId="77777777" w:rsidR="002A2BAB" w:rsidRPr="00AC4457"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t>JPO III</w:t>
            </w:r>
          </w:p>
        </w:tc>
        <w:tc>
          <w:tcPr>
            <w:tcW w:w="1814" w:type="dxa"/>
            <w:noWrap/>
            <w:hideMark/>
          </w:tcPr>
          <w:p w14:paraId="1A71EF5D"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Bohunice</w:t>
            </w:r>
          </w:p>
        </w:tc>
        <w:tc>
          <w:tcPr>
            <w:tcW w:w="643" w:type="dxa"/>
            <w:noWrap/>
            <w:hideMark/>
          </w:tcPr>
          <w:p w14:paraId="1FF8785C" w14:textId="2000071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hideMark/>
          </w:tcPr>
          <w:p w14:paraId="1A2E3665" w14:textId="4F7D4D3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9E9736A" w14:textId="04A4DD3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0BFDA897" w14:textId="3F6A69D3"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tcBorders>
              <w:left w:val="single" w:sz="4" w:space="0" w:color="FFFFFF" w:themeColor="background1"/>
            </w:tcBorders>
            <w:shd w:val="clear" w:color="auto" w:fill="190D55"/>
          </w:tcPr>
          <w:p w14:paraId="1D395EBB" w14:textId="44C9E0B7"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w:t>
            </w:r>
          </w:p>
        </w:tc>
        <w:tc>
          <w:tcPr>
            <w:tcW w:w="620" w:type="dxa"/>
            <w:noWrap/>
            <w:hideMark/>
          </w:tcPr>
          <w:p w14:paraId="3CF3F66A" w14:textId="1D53483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7641091C" w14:textId="7379FAF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0777C0" w14:textId="01A9F34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89CEE7" w14:textId="6A9AC65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D338B3" w14:textId="680284E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5" w:type="dxa"/>
            <w:noWrap/>
            <w:hideMark/>
          </w:tcPr>
          <w:p w14:paraId="3833217D" w14:textId="774C094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C9898FF" w14:textId="7109EFD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A2BAB" w:rsidRPr="004D2C18" w14:paraId="2B55481A"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1019DB49"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4AFE4919"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Holásky</w:t>
            </w:r>
          </w:p>
        </w:tc>
        <w:tc>
          <w:tcPr>
            <w:tcW w:w="643" w:type="dxa"/>
            <w:noWrap/>
            <w:hideMark/>
          </w:tcPr>
          <w:p w14:paraId="18472C29" w14:textId="7DE934D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7D75DFD5" w14:textId="6F90E3A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18DE66" w14:textId="78D9EDF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B18B7D0" w14:textId="6E86591C"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tcBorders>
              <w:left w:val="single" w:sz="4" w:space="0" w:color="FFFFFF" w:themeColor="background1"/>
            </w:tcBorders>
            <w:shd w:val="clear" w:color="auto" w:fill="190D55"/>
          </w:tcPr>
          <w:p w14:paraId="4E506859" w14:textId="5C955895"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noWrap/>
            <w:hideMark/>
          </w:tcPr>
          <w:p w14:paraId="7DC00A9A" w14:textId="4D6DEF6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20" w:type="dxa"/>
            <w:noWrap/>
            <w:hideMark/>
          </w:tcPr>
          <w:p w14:paraId="4B63A1D7" w14:textId="762ED77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44A486" w14:textId="56028F8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688658" w14:textId="62A4DBF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F69365" w14:textId="557C6DA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5" w:type="dxa"/>
            <w:noWrap/>
            <w:hideMark/>
          </w:tcPr>
          <w:p w14:paraId="2E8150BA" w14:textId="422DD66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02AA8A" w14:textId="467230E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4D2C18" w14:paraId="15FE8EAC"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01BBCA5E"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C4F1F1D"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Husovice</w:t>
            </w:r>
          </w:p>
        </w:tc>
        <w:tc>
          <w:tcPr>
            <w:tcW w:w="643" w:type="dxa"/>
            <w:noWrap/>
            <w:hideMark/>
          </w:tcPr>
          <w:p w14:paraId="22696066" w14:textId="5BDD670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62</w:t>
            </w:r>
          </w:p>
        </w:tc>
        <w:tc>
          <w:tcPr>
            <w:tcW w:w="643" w:type="dxa"/>
            <w:noWrap/>
            <w:hideMark/>
          </w:tcPr>
          <w:p w14:paraId="3FA3F0C3" w14:textId="54035B9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0F583C2A" w14:textId="23D56A1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tcBorders>
              <w:right w:val="single" w:sz="4" w:space="0" w:color="FFFFFF" w:themeColor="background1"/>
            </w:tcBorders>
            <w:shd w:val="clear" w:color="auto" w:fill="190D55" w:themeFill="text1"/>
            <w:noWrap/>
            <w:hideMark/>
          </w:tcPr>
          <w:p w14:paraId="4708CA22" w14:textId="039850BA"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60</w:t>
            </w:r>
          </w:p>
        </w:tc>
        <w:tc>
          <w:tcPr>
            <w:tcW w:w="620" w:type="dxa"/>
            <w:tcBorders>
              <w:left w:val="single" w:sz="4" w:space="0" w:color="FFFFFF" w:themeColor="background1"/>
            </w:tcBorders>
            <w:shd w:val="clear" w:color="auto" w:fill="190D55"/>
          </w:tcPr>
          <w:p w14:paraId="373F6101" w14:textId="76A6399C"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54,6</w:t>
            </w:r>
          </w:p>
        </w:tc>
        <w:tc>
          <w:tcPr>
            <w:tcW w:w="620" w:type="dxa"/>
            <w:noWrap/>
            <w:hideMark/>
          </w:tcPr>
          <w:p w14:paraId="1579375C" w14:textId="467935E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20" w:type="dxa"/>
            <w:noWrap/>
            <w:hideMark/>
          </w:tcPr>
          <w:p w14:paraId="664D8FA6" w14:textId="59E6892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88CBB3B" w14:textId="518B4C7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F79DCC" w14:textId="0947065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6D935F" w14:textId="086A155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685" w:type="dxa"/>
            <w:noWrap/>
            <w:hideMark/>
          </w:tcPr>
          <w:p w14:paraId="05BB6B72" w14:textId="6CDEA98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0215B648" w14:textId="631EF3E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A2BAB" w:rsidRPr="004D2C18" w14:paraId="5607BC8E"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61B41DE6"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5EBE0FD"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Chrlice</w:t>
            </w:r>
          </w:p>
        </w:tc>
        <w:tc>
          <w:tcPr>
            <w:tcW w:w="643" w:type="dxa"/>
            <w:noWrap/>
            <w:hideMark/>
          </w:tcPr>
          <w:p w14:paraId="55231AFB" w14:textId="2A432C4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43" w:type="dxa"/>
            <w:noWrap/>
            <w:hideMark/>
          </w:tcPr>
          <w:p w14:paraId="3ECEFD8E" w14:textId="1B13229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E1F96B" w14:textId="1A9499C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692A46A0" w14:textId="06D5E865"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tcBorders>
              <w:left w:val="single" w:sz="4" w:space="0" w:color="FFFFFF" w:themeColor="background1"/>
            </w:tcBorders>
            <w:shd w:val="clear" w:color="auto" w:fill="190D55"/>
          </w:tcPr>
          <w:p w14:paraId="15E45047" w14:textId="767A3CF3"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22,4</w:t>
            </w:r>
          </w:p>
        </w:tc>
        <w:tc>
          <w:tcPr>
            <w:tcW w:w="620" w:type="dxa"/>
            <w:noWrap/>
            <w:hideMark/>
          </w:tcPr>
          <w:p w14:paraId="72E879B3" w14:textId="5625CBB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5B91B3EC" w14:textId="549526E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B05426" w14:textId="08692DF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A9939D4" w14:textId="60F0EBF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4C55F4" w14:textId="62D5946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5" w:type="dxa"/>
            <w:noWrap/>
            <w:hideMark/>
          </w:tcPr>
          <w:p w14:paraId="328A469C" w14:textId="757A3F8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DC3A7C2" w14:textId="4204694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31</w:t>
            </w:r>
          </w:p>
        </w:tc>
      </w:tr>
      <w:tr w:rsidR="002A2BAB" w:rsidRPr="004D2C18" w14:paraId="7CD86A81"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01D96FD4"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0DA3BC22"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Komín</w:t>
            </w:r>
          </w:p>
        </w:tc>
        <w:tc>
          <w:tcPr>
            <w:tcW w:w="643" w:type="dxa"/>
            <w:noWrap/>
            <w:hideMark/>
          </w:tcPr>
          <w:p w14:paraId="5D752CF5" w14:textId="32ED999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43" w:type="dxa"/>
            <w:noWrap/>
            <w:hideMark/>
          </w:tcPr>
          <w:p w14:paraId="734AA438" w14:textId="23841D2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18AE3CB" w14:textId="3CDC3B5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1851A882" w14:textId="1B66A64A"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tcBorders>
              <w:left w:val="single" w:sz="4" w:space="0" w:color="FFFFFF" w:themeColor="background1"/>
            </w:tcBorders>
            <w:shd w:val="clear" w:color="auto" w:fill="190D55"/>
          </w:tcPr>
          <w:p w14:paraId="0FBA3AD4" w14:textId="24ACE762"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26,4</w:t>
            </w:r>
          </w:p>
        </w:tc>
        <w:tc>
          <w:tcPr>
            <w:tcW w:w="620" w:type="dxa"/>
            <w:noWrap/>
            <w:hideMark/>
          </w:tcPr>
          <w:p w14:paraId="766F81F2" w14:textId="53E979E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2ED92431" w14:textId="3A70688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4E2844" w14:textId="7CA6E0F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6BA8F2" w14:textId="10B6D25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3D2980" w14:textId="316DB3C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85" w:type="dxa"/>
            <w:noWrap/>
            <w:hideMark/>
          </w:tcPr>
          <w:p w14:paraId="4E6DE851" w14:textId="24D3BA0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9765CF1" w14:textId="7497FAF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49</w:t>
            </w:r>
          </w:p>
        </w:tc>
      </w:tr>
      <w:tr w:rsidR="002A2BAB" w:rsidRPr="004D2C18" w14:paraId="6B80D656"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157AD8B8"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4D8B614"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Obřany</w:t>
            </w:r>
          </w:p>
        </w:tc>
        <w:tc>
          <w:tcPr>
            <w:tcW w:w="643" w:type="dxa"/>
            <w:noWrap/>
            <w:hideMark/>
          </w:tcPr>
          <w:p w14:paraId="28CDEFB0" w14:textId="48E7EA4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30</w:t>
            </w:r>
          </w:p>
        </w:tc>
        <w:tc>
          <w:tcPr>
            <w:tcW w:w="643" w:type="dxa"/>
            <w:noWrap/>
            <w:hideMark/>
          </w:tcPr>
          <w:p w14:paraId="7F710548" w14:textId="0CB8105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DE48CE6" w14:textId="2E1B785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tcBorders>
              <w:right w:val="single" w:sz="4" w:space="0" w:color="FFFFFF" w:themeColor="background1"/>
            </w:tcBorders>
            <w:shd w:val="clear" w:color="auto" w:fill="190D55" w:themeFill="text1"/>
            <w:noWrap/>
            <w:hideMark/>
          </w:tcPr>
          <w:p w14:paraId="33FE2334" w14:textId="22CCAC00"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w:t>
            </w:r>
          </w:p>
        </w:tc>
        <w:tc>
          <w:tcPr>
            <w:tcW w:w="620" w:type="dxa"/>
            <w:tcBorders>
              <w:left w:val="single" w:sz="4" w:space="0" w:color="FFFFFF" w:themeColor="background1"/>
            </w:tcBorders>
            <w:shd w:val="clear" w:color="auto" w:fill="190D55"/>
          </w:tcPr>
          <w:p w14:paraId="37995EF4" w14:textId="1821B1C3"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21,8</w:t>
            </w:r>
          </w:p>
        </w:tc>
        <w:tc>
          <w:tcPr>
            <w:tcW w:w="620" w:type="dxa"/>
            <w:noWrap/>
            <w:hideMark/>
          </w:tcPr>
          <w:p w14:paraId="11DC810C" w14:textId="1805F5D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534F6AFF" w14:textId="4788341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8C896F9" w14:textId="6E41173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549C3C" w14:textId="3E12C50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FA721A" w14:textId="411B832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5" w:type="dxa"/>
            <w:noWrap/>
            <w:hideMark/>
          </w:tcPr>
          <w:p w14:paraId="0CF83427" w14:textId="0FCF1A7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8F57471" w14:textId="462B296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15</w:t>
            </w:r>
          </w:p>
        </w:tc>
      </w:tr>
      <w:tr w:rsidR="002A2BAB" w:rsidRPr="004D2C18" w14:paraId="34F3C195"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48AB7F6D"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76445EDF"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Slatina</w:t>
            </w:r>
          </w:p>
        </w:tc>
        <w:tc>
          <w:tcPr>
            <w:tcW w:w="643" w:type="dxa"/>
            <w:noWrap/>
            <w:hideMark/>
          </w:tcPr>
          <w:p w14:paraId="37F88EE4" w14:textId="15E4BF0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43" w:type="dxa"/>
            <w:noWrap/>
            <w:hideMark/>
          </w:tcPr>
          <w:p w14:paraId="558EA0A9" w14:textId="68E1AA5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BB65972" w14:textId="08C5F3D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7D925363" w14:textId="1D8238AF"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20" w:type="dxa"/>
            <w:tcBorders>
              <w:left w:val="single" w:sz="4" w:space="0" w:color="FFFFFF" w:themeColor="background1"/>
            </w:tcBorders>
            <w:shd w:val="clear" w:color="auto" w:fill="190D55"/>
          </w:tcPr>
          <w:p w14:paraId="7195E929" w14:textId="5AB3DED1"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37,4</w:t>
            </w:r>
          </w:p>
        </w:tc>
        <w:tc>
          <w:tcPr>
            <w:tcW w:w="620" w:type="dxa"/>
            <w:noWrap/>
            <w:hideMark/>
          </w:tcPr>
          <w:p w14:paraId="1F1EAED3" w14:textId="307CF26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20" w:type="dxa"/>
            <w:noWrap/>
            <w:hideMark/>
          </w:tcPr>
          <w:p w14:paraId="7725A1E6" w14:textId="221AB88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79C0FF2B" w14:textId="54C4E80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0A1652" w14:textId="7D18946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0731D0" w14:textId="5BAD219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5" w:type="dxa"/>
            <w:noWrap/>
            <w:hideMark/>
          </w:tcPr>
          <w:p w14:paraId="710ED34C" w14:textId="316B1AF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60CD0989" w14:textId="454CB82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21</w:t>
            </w:r>
          </w:p>
        </w:tc>
      </w:tr>
      <w:tr w:rsidR="002A2BAB" w:rsidRPr="004D2C18" w14:paraId="153F7039"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065651CA"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388C71FF"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Soběšice</w:t>
            </w:r>
          </w:p>
        </w:tc>
        <w:tc>
          <w:tcPr>
            <w:tcW w:w="643" w:type="dxa"/>
            <w:noWrap/>
          </w:tcPr>
          <w:p w14:paraId="7EFE25A4" w14:textId="344BB44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71</w:t>
            </w:r>
          </w:p>
        </w:tc>
        <w:tc>
          <w:tcPr>
            <w:tcW w:w="643" w:type="dxa"/>
            <w:noWrap/>
          </w:tcPr>
          <w:p w14:paraId="76F6F4E5" w14:textId="108F2F1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7B1DD9D1" w14:textId="170415F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tcPr>
          <w:p w14:paraId="433A2508" w14:textId="2EC479F9"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70</w:t>
            </w:r>
          </w:p>
        </w:tc>
        <w:tc>
          <w:tcPr>
            <w:tcW w:w="620" w:type="dxa"/>
            <w:tcBorders>
              <w:left w:val="single" w:sz="4" w:space="0" w:color="FFFFFF" w:themeColor="background1"/>
            </w:tcBorders>
            <w:shd w:val="clear" w:color="auto" w:fill="190D55"/>
          </w:tcPr>
          <w:p w14:paraId="28AB725C" w14:textId="7981CB29"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56,8</w:t>
            </w:r>
          </w:p>
        </w:tc>
        <w:tc>
          <w:tcPr>
            <w:tcW w:w="620" w:type="dxa"/>
            <w:noWrap/>
          </w:tcPr>
          <w:p w14:paraId="544EEDB7" w14:textId="75677A8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tcPr>
          <w:p w14:paraId="73026B75" w14:textId="21F9001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tcPr>
          <w:p w14:paraId="3EE14983" w14:textId="37003F0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tcPr>
          <w:p w14:paraId="63CDF08B" w14:textId="4F6A8E4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E91E90C" w14:textId="5886C31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41</w:t>
            </w:r>
          </w:p>
        </w:tc>
        <w:tc>
          <w:tcPr>
            <w:tcW w:w="685" w:type="dxa"/>
            <w:noWrap/>
          </w:tcPr>
          <w:p w14:paraId="6EA6686B" w14:textId="0556DD4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tcPr>
          <w:p w14:paraId="0100C2D7" w14:textId="11F17D5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49</w:t>
            </w:r>
          </w:p>
        </w:tc>
      </w:tr>
      <w:tr w:rsidR="002A2BAB" w:rsidRPr="004D2C18" w14:paraId="095CE3F7"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tcPr>
          <w:p w14:paraId="3DC10470"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30D417D7"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Žebětín</w:t>
            </w:r>
          </w:p>
        </w:tc>
        <w:tc>
          <w:tcPr>
            <w:tcW w:w="643" w:type="dxa"/>
            <w:noWrap/>
          </w:tcPr>
          <w:p w14:paraId="53A3587D" w14:textId="65032BD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41</w:t>
            </w:r>
          </w:p>
        </w:tc>
        <w:tc>
          <w:tcPr>
            <w:tcW w:w="643" w:type="dxa"/>
            <w:noWrap/>
          </w:tcPr>
          <w:p w14:paraId="3C8694E4" w14:textId="6652059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120AD4BC" w14:textId="546CC05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448FE4F9" w14:textId="0AFE7D0C"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41</w:t>
            </w:r>
          </w:p>
        </w:tc>
        <w:tc>
          <w:tcPr>
            <w:tcW w:w="620" w:type="dxa"/>
            <w:tcBorders>
              <w:left w:val="single" w:sz="4" w:space="0" w:color="FFFFFF" w:themeColor="background1"/>
            </w:tcBorders>
            <w:shd w:val="clear" w:color="auto" w:fill="190D55"/>
          </w:tcPr>
          <w:p w14:paraId="5F4FF288" w14:textId="5E781EFF"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23,2</w:t>
            </w:r>
          </w:p>
        </w:tc>
        <w:tc>
          <w:tcPr>
            <w:tcW w:w="620" w:type="dxa"/>
            <w:noWrap/>
          </w:tcPr>
          <w:p w14:paraId="19182F97" w14:textId="51640B3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tcPr>
          <w:p w14:paraId="4FE661B6" w14:textId="38E0C22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43F6340" w14:textId="7AF9299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1ECF69D1" w14:textId="4240C2E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61B290E" w14:textId="7BAAE4A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85" w:type="dxa"/>
            <w:noWrap/>
          </w:tcPr>
          <w:p w14:paraId="2B02C56B" w14:textId="53FA202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245C70B7" w14:textId="0B7B303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19</w:t>
            </w:r>
          </w:p>
        </w:tc>
      </w:tr>
      <w:tr w:rsidR="002A2BAB" w:rsidRPr="004D2C18" w14:paraId="3CF639DA"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4BA23925"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977260C"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Židenice</w:t>
            </w:r>
          </w:p>
        </w:tc>
        <w:tc>
          <w:tcPr>
            <w:tcW w:w="643" w:type="dxa"/>
            <w:noWrap/>
            <w:hideMark/>
          </w:tcPr>
          <w:p w14:paraId="5AFB5986" w14:textId="4277BD2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41</w:t>
            </w:r>
          </w:p>
        </w:tc>
        <w:tc>
          <w:tcPr>
            <w:tcW w:w="643" w:type="dxa"/>
            <w:noWrap/>
            <w:hideMark/>
          </w:tcPr>
          <w:p w14:paraId="77A6483C" w14:textId="7026E47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2" w:type="dxa"/>
            <w:noWrap/>
            <w:hideMark/>
          </w:tcPr>
          <w:p w14:paraId="412E2ED7" w14:textId="4E0CF88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tcBorders>
              <w:right w:val="single" w:sz="4" w:space="0" w:color="FFFFFF" w:themeColor="background1"/>
            </w:tcBorders>
            <w:shd w:val="clear" w:color="auto" w:fill="190D55" w:themeFill="text1"/>
            <w:noWrap/>
            <w:hideMark/>
          </w:tcPr>
          <w:p w14:paraId="23C7D07D" w14:textId="72E51DBB"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33</w:t>
            </w:r>
          </w:p>
        </w:tc>
        <w:tc>
          <w:tcPr>
            <w:tcW w:w="620" w:type="dxa"/>
            <w:tcBorders>
              <w:left w:val="single" w:sz="4" w:space="0" w:color="FFFFFF" w:themeColor="background1"/>
            </w:tcBorders>
            <w:shd w:val="clear" w:color="auto" w:fill="190D55"/>
          </w:tcPr>
          <w:p w14:paraId="439611D8" w14:textId="0C1386F4"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27,2</w:t>
            </w:r>
          </w:p>
        </w:tc>
        <w:tc>
          <w:tcPr>
            <w:tcW w:w="620" w:type="dxa"/>
            <w:noWrap/>
            <w:hideMark/>
          </w:tcPr>
          <w:p w14:paraId="6F375B6A" w14:textId="2E5C378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39BAEA71" w14:textId="5CB84D2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2C0D17C" w14:textId="6F6AF66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31531E" w14:textId="42EF5A0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4E9444" w14:textId="694CB20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85" w:type="dxa"/>
            <w:noWrap/>
            <w:hideMark/>
          </w:tcPr>
          <w:p w14:paraId="1E9AE3E6" w14:textId="1F8B109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3725B750" w14:textId="387D42E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24</w:t>
            </w:r>
          </w:p>
        </w:tc>
      </w:tr>
      <w:tr w:rsidR="002A2BAB" w:rsidRPr="004D2C18" w14:paraId="2A63D52A"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4D16261A" w14:textId="77777777" w:rsidR="002A2BAB" w:rsidRPr="00AC4457"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t>JPO IV</w:t>
            </w:r>
          </w:p>
        </w:tc>
        <w:tc>
          <w:tcPr>
            <w:tcW w:w="1814" w:type="dxa"/>
            <w:noWrap/>
            <w:hideMark/>
          </w:tcPr>
          <w:p w14:paraId="65C09F57"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HZSp Letiště</w:t>
            </w:r>
          </w:p>
        </w:tc>
        <w:tc>
          <w:tcPr>
            <w:tcW w:w="643" w:type="dxa"/>
            <w:noWrap/>
            <w:hideMark/>
          </w:tcPr>
          <w:p w14:paraId="29ADBC07" w14:textId="11DE44F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09130FD8" w14:textId="2B36010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B5386E5" w14:textId="5D1E623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E6AC63A" w14:textId="5692AA26"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31435A0A" w14:textId="48E57C56"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7FE20998" w14:textId="72D8B4C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D9715DD" w14:textId="653DBCD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2E8CB0" w14:textId="08EEFBC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D807C4" w14:textId="0C537C3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6AEBD26" w14:textId="0CB6529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89B3791" w14:textId="596D614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AF8A92" w14:textId="1D02BF7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4D2C18" w14:paraId="6BC63023"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52F562BB" w14:textId="77777777" w:rsidR="002A2BAB" w:rsidRPr="00AC4457" w:rsidRDefault="002A2BAB" w:rsidP="002A2BAB">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AD97BCC"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SŽDC Brno</w:t>
            </w:r>
          </w:p>
        </w:tc>
        <w:tc>
          <w:tcPr>
            <w:tcW w:w="643" w:type="dxa"/>
            <w:noWrap/>
            <w:hideMark/>
          </w:tcPr>
          <w:p w14:paraId="746F0F1B" w14:textId="49BA718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377</w:t>
            </w:r>
          </w:p>
        </w:tc>
        <w:tc>
          <w:tcPr>
            <w:tcW w:w="643" w:type="dxa"/>
            <w:noWrap/>
            <w:hideMark/>
          </w:tcPr>
          <w:p w14:paraId="63A38261" w14:textId="3F890A3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12CDC1F2" w14:textId="0A285CE6" w:rsidR="002A2BAB" w:rsidRPr="00B3542C" w:rsidRDefault="00D749E8" w:rsidP="002A2BAB">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20" w:type="dxa"/>
            <w:tcBorders>
              <w:right w:val="single" w:sz="4" w:space="0" w:color="FFFFFF" w:themeColor="background1"/>
            </w:tcBorders>
            <w:shd w:val="clear" w:color="auto" w:fill="190D55" w:themeFill="text1"/>
            <w:noWrap/>
            <w:hideMark/>
          </w:tcPr>
          <w:p w14:paraId="7A961A4E" w14:textId="3E5671F1"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375</w:t>
            </w:r>
          </w:p>
        </w:tc>
        <w:tc>
          <w:tcPr>
            <w:tcW w:w="620" w:type="dxa"/>
            <w:tcBorders>
              <w:left w:val="single" w:sz="4" w:space="0" w:color="FFFFFF" w:themeColor="background1"/>
            </w:tcBorders>
            <w:shd w:val="clear" w:color="auto" w:fill="190D55"/>
          </w:tcPr>
          <w:p w14:paraId="6B7C27C8" w14:textId="4F5A6A59"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222,4</w:t>
            </w:r>
          </w:p>
        </w:tc>
        <w:tc>
          <w:tcPr>
            <w:tcW w:w="620" w:type="dxa"/>
            <w:noWrap/>
            <w:hideMark/>
          </w:tcPr>
          <w:p w14:paraId="150F10D4" w14:textId="7DDBB24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40</w:t>
            </w:r>
          </w:p>
        </w:tc>
        <w:tc>
          <w:tcPr>
            <w:tcW w:w="620" w:type="dxa"/>
            <w:noWrap/>
            <w:hideMark/>
          </w:tcPr>
          <w:p w14:paraId="7E056184" w14:textId="53F5EAD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141</w:t>
            </w:r>
          </w:p>
        </w:tc>
        <w:tc>
          <w:tcPr>
            <w:tcW w:w="620" w:type="dxa"/>
            <w:noWrap/>
            <w:hideMark/>
          </w:tcPr>
          <w:p w14:paraId="2F7AF040" w14:textId="472FEF5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A5FA54A" w14:textId="04F9CCC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6254B9C9" w14:textId="2B1889E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176</w:t>
            </w:r>
          </w:p>
        </w:tc>
        <w:tc>
          <w:tcPr>
            <w:tcW w:w="685" w:type="dxa"/>
            <w:noWrap/>
            <w:hideMark/>
          </w:tcPr>
          <w:p w14:paraId="67682CCF" w14:textId="0C27DE0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228BE468" w14:textId="1BD5996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339</w:t>
            </w:r>
          </w:p>
        </w:tc>
      </w:tr>
      <w:tr w:rsidR="002A2BAB" w:rsidRPr="004D2C18" w14:paraId="4DE28DA6"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2D319E0F" w14:textId="77777777" w:rsidR="002A2BAB" w:rsidRPr="00AC4457"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t>JPO V</w:t>
            </w:r>
          </w:p>
        </w:tc>
        <w:tc>
          <w:tcPr>
            <w:tcW w:w="1814" w:type="dxa"/>
            <w:noWrap/>
            <w:hideMark/>
          </w:tcPr>
          <w:p w14:paraId="63897C4A"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Brněnské Ivanovice</w:t>
            </w:r>
          </w:p>
        </w:tc>
        <w:tc>
          <w:tcPr>
            <w:tcW w:w="643" w:type="dxa"/>
            <w:noWrap/>
            <w:hideMark/>
          </w:tcPr>
          <w:p w14:paraId="2C7210BB" w14:textId="4E04EF9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EF8945A" w14:textId="7D4C7AA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15FFFF0" w14:textId="07FDD39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AEA595B" w14:textId="7D53D65C"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B72B040" w14:textId="646CCC86"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9E0904A" w14:textId="3CC35BD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0C6FA1" w14:textId="7B9FC40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2339FE" w14:textId="2B9F77A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74C28E" w14:textId="08E82D6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589008" w14:textId="3116BE9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39A89EE" w14:textId="631CDC7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AA2F39" w14:textId="584C6F0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BAB" w:rsidRPr="004D2C18" w14:paraId="3888D9BF"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7610162"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2F7ECB8B"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Černovice</w:t>
            </w:r>
          </w:p>
        </w:tc>
        <w:tc>
          <w:tcPr>
            <w:tcW w:w="643" w:type="dxa"/>
            <w:noWrap/>
            <w:hideMark/>
          </w:tcPr>
          <w:p w14:paraId="2E535D27" w14:textId="0CAD968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4F2969D9" w14:textId="041D35B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2CE8B05" w14:textId="6D28081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tcBorders>
              <w:right w:val="single" w:sz="4" w:space="0" w:color="FFFFFF" w:themeColor="background1"/>
            </w:tcBorders>
            <w:shd w:val="clear" w:color="auto" w:fill="190D55" w:themeFill="text1"/>
            <w:noWrap/>
            <w:hideMark/>
          </w:tcPr>
          <w:p w14:paraId="48B7E27B" w14:textId="25C979AF"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tcBorders>
              <w:left w:val="single" w:sz="4" w:space="0" w:color="FFFFFF" w:themeColor="background1"/>
            </w:tcBorders>
            <w:shd w:val="clear" w:color="auto" w:fill="190D55"/>
          </w:tcPr>
          <w:p w14:paraId="51787435" w14:textId="72ABDE73"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150EF8D6" w14:textId="7CA52FE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7A6CEC93" w14:textId="1CF8551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FBCC481" w14:textId="4E42674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CB6181" w14:textId="2703450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686721" w14:textId="33A9AC1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5" w:type="dxa"/>
            <w:noWrap/>
            <w:hideMark/>
          </w:tcPr>
          <w:p w14:paraId="204951F4" w14:textId="1C131C9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37D9C5DF" w14:textId="66CB50A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27</w:t>
            </w:r>
          </w:p>
        </w:tc>
      </w:tr>
      <w:tr w:rsidR="002A2BAB" w:rsidRPr="004D2C18" w14:paraId="4EE8AA2C"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5165724"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7519E959"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Jehnice</w:t>
            </w:r>
          </w:p>
        </w:tc>
        <w:tc>
          <w:tcPr>
            <w:tcW w:w="643" w:type="dxa"/>
            <w:noWrap/>
            <w:hideMark/>
          </w:tcPr>
          <w:p w14:paraId="7E1A0379" w14:textId="7D85606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47043ACF" w14:textId="47B8552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850E8CD" w14:textId="2F68739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2FFAC88" w14:textId="63629E09"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458AAFC1" w14:textId="44471430"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74854A7D" w14:textId="6D46607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879346" w14:textId="4974ACA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29B3A1" w14:textId="1EB01BD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DD011B" w14:textId="56904FD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802593" w14:textId="115A77FA"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022E5E29" w14:textId="22F114F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DEF1A2" w14:textId="2685914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4D2C18" w14:paraId="6D5C2F4B"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ED52E0E"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6354A148"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Jundrov</w:t>
            </w:r>
          </w:p>
        </w:tc>
        <w:tc>
          <w:tcPr>
            <w:tcW w:w="643" w:type="dxa"/>
            <w:noWrap/>
            <w:hideMark/>
          </w:tcPr>
          <w:p w14:paraId="40BC2AF6" w14:textId="589191D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0DC8F71D" w14:textId="499C745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1BCBB8B" w14:textId="1F1AF27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7073C38C" w14:textId="07486BDA"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2421BC09" w14:textId="3C706A23"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620" w:type="dxa"/>
            <w:noWrap/>
            <w:hideMark/>
          </w:tcPr>
          <w:p w14:paraId="3D376795" w14:textId="2806A27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118D8F75" w14:textId="0CB74D9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C52430" w14:textId="023B13A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0A377A" w14:textId="428E9BA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FF2ED7" w14:textId="73313D9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7EB4E11E" w14:textId="6BCC8F7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C2D3521" w14:textId="7DBD898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61</w:t>
            </w:r>
          </w:p>
        </w:tc>
      </w:tr>
      <w:tr w:rsidR="002A2BAB" w:rsidRPr="004D2C18" w14:paraId="55801B6A"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48F3747"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054848FB"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Královo Pole</w:t>
            </w:r>
          </w:p>
        </w:tc>
        <w:tc>
          <w:tcPr>
            <w:tcW w:w="643" w:type="dxa"/>
            <w:noWrap/>
            <w:hideMark/>
          </w:tcPr>
          <w:p w14:paraId="412482C6" w14:textId="2AE4827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33</w:t>
            </w:r>
          </w:p>
        </w:tc>
        <w:tc>
          <w:tcPr>
            <w:tcW w:w="643" w:type="dxa"/>
            <w:noWrap/>
            <w:hideMark/>
          </w:tcPr>
          <w:p w14:paraId="30B9CB9C" w14:textId="5930155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2C4E5CE" w14:textId="6A08EF7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36B0EA46" w14:textId="078F74E3"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33</w:t>
            </w:r>
          </w:p>
        </w:tc>
        <w:tc>
          <w:tcPr>
            <w:tcW w:w="620" w:type="dxa"/>
            <w:tcBorders>
              <w:left w:val="single" w:sz="4" w:space="0" w:color="FFFFFF" w:themeColor="background1"/>
            </w:tcBorders>
            <w:shd w:val="clear" w:color="auto" w:fill="190D55"/>
          </w:tcPr>
          <w:p w14:paraId="3C18627C" w14:textId="50B5E5E9"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39,6</w:t>
            </w:r>
          </w:p>
        </w:tc>
        <w:tc>
          <w:tcPr>
            <w:tcW w:w="620" w:type="dxa"/>
            <w:noWrap/>
            <w:hideMark/>
          </w:tcPr>
          <w:p w14:paraId="0E870DD6" w14:textId="1542B56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20" w:type="dxa"/>
            <w:noWrap/>
            <w:hideMark/>
          </w:tcPr>
          <w:p w14:paraId="6E2A7599" w14:textId="47DAB18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EE6AE3" w14:textId="4FA394B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876D7D" w14:textId="309CFAB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C804B52" w14:textId="1D6627D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5" w:type="dxa"/>
            <w:noWrap/>
            <w:hideMark/>
          </w:tcPr>
          <w:p w14:paraId="40D66CD2" w14:textId="345D96A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7D197A92" w14:textId="274FA03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107</w:t>
            </w:r>
          </w:p>
        </w:tc>
      </w:tr>
      <w:tr w:rsidR="002A2BAB" w:rsidRPr="004D2C18" w14:paraId="406C3866"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EA88C66"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131EE532"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Ořešín</w:t>
            </w:r>
          </w:p>
        </w:tc>
        <w:tc>
          <w:tcPr>
            <w:tcW w:w="643" w:type="dxa"/>
            <w:noWrap/>
            <w:hideMark/>
          </w:tcPr>
          <w:p w14:paraId="234B7539" w14:textId="7CC3D46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0DCDF2E" w14:textId="0865B4C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46AA886" w14:textId="6AFB30D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ACFFB18" w14:textId="1D2F84C0"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37E0761A" w14:textId="2031C9F4"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620" w:type="dxa"/>
            <w:noWrap/>
            <w:hideMark/>
          </w:tcPr>
          <w:p w14:paraId="391F87A1" w14:textId="4F2B4BCC"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A31092" w14:textId="01E24AAF"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BF65CA" w14:textId="00951891"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B0CB6C" w14:textId="0021155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578F4A8" w14:textId="6A30B03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2C4EA5C7" w14:textId="37ADC2E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3A877A" w14:textId="2FCE421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BAB" w:rsidRPr="004D2C18" w14:paraId="57790F44"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2BC7C2C"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63F452AA"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Přízřenice</w:t>
            </w:r>
          </w:p>
        </w:tc>
        <w:tc>
          <w:tcPr>
            <w:tcW w:w="643" w:type="dxa"/>
            <w:noWrap/>
            <w:hideMark/>
          </w:tcPr>
          <w:p w14:paraId="2F1423D1" w14:textId="5E1DDAA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hideMark/>
          </w:tcPr>
          <w:p w14:paraId="32AEDD85" w14:textId="138356E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797513ED" w14:textId="00AD749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B8A586C" w14:textId="4D1A86B7"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tcBorders>
              <w:left w:val="single" w:sz="4" w:space="0" w:color="FFFFFF" w:themeColor="background1"/>
            </w:tcBorders>
            <w:shd w:val="clear" w:color="auto" w:fill="190D55"/>
          </w:tcPr>
          <w:p w14:paraId="256EDB50" w14:textId="0A65C06F"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noWrap/>
            <w:hideMark/>
          </w:tcPr>
          <w:p w14:paraId="28E048C2" w14:textId="5837A997"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3F53F2E6" w14:textId="31AA52C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9A32C8" w14:textId="3C30731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09AD23C" w14:textId="15D8DB1E"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802EC0" w14:textId="225AA15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668E4541" w14:textId="35C7C9B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7B03AFB8" w14:textId="44E7984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18</w:t>
            </w:r>
          </w:p>
        </w:tc>
      </w:tr>
      <w:tr w:rsidR="002A2BAB" w:rsidRPr="004D2C18" w14:paraId="1720200D" w14:textId="77777777" w:rsidTr="00AD738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A4B936C"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20636968" w14:textId="29410FAE"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 Lískovec</w:t>
            </w:r>
          </w:p>
        </w:tc>
        <w:tc>
          <w:tcPr>
            <w:tcW w:w="643" w:type="dxa"/>
            <w:noWrap/>
            <w:hideMark/>
          </w:tcPr>
          <w:p w14:paraId="20CF8616" w14:textId="049641A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hideMark/>
          </w:tcPr>
          <w:p w14:paraId="5457C286" w14:textId="2CA04E8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2" w:type="dxa"/>
            <w:noWrap/>
            <w:hideMark/>
          </w:tcPr>
          <w:p w14:paraId="45CE61ED" w14:textId="1705A58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198F935F" w14:textId="2C0ACF4B"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341567EC" w14:textId="02E6A992"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20,2</w:t>
            </w:r>
          </w:p>
        </w:tc>
        <w:tc>
          <w:tcPr>
            <w:tcW w:w="620" w:type="dxa"/>
            <w:noWrap/>
            <w:hideMark/>
          </w:tcPr>
          <w:p w14:paraId="34409C5B" w14:textId="40575C56"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2DBB1DCF" w14:textId="6CD57DF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73645D" w14:textId="502E3E5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DE3FA5" w14:textId="07FABDC2"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3C5A29" w14:textId="13B2596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0E5B99BC" w14:textId="32BEE6D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B2575AB" w14:textId="79C45388"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21</w:t>
            </w:r>
          </w:p>
        </w:tc>
      </w:tr>
      <w:tr w:rsidR="002A2BAB" w:rsidRPr="004D2C18" w14:paraId="3C4768B0" w14:textId="77777777" w:rsidTr="00AD738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67A612C"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p>
        </w:tc>
        <w:tc>
          <w:tcPr>
            <w:tcW w:w="1814" w:type="dxa"/>
            <w:noWrap/>
            <w:hideMark/>
          </w:tcPr>
          <w:p w14:paraId="5FEEB5A4" w14:textId="77777777" w:rsidR="002A2BAB" w:rsidRPr="00351F7F" w:rsidRDefault="002A2BAB" w:rsidP="002A2BAB">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Útěchov</w:t>
            </w:r>
          </w:p>
        </w:tc>
        <w:tc>
          <w:tcPr>
            <w:tcW w:w="643" w:type="dxa"/>
            <w:noWrap/>
            <w:hideMark/>
          </w:tcPr>
          <w:p w14:paraId="63BB3A8E" w14:textId="633F040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20C23B98" w14:textId="04FE2750"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675002C" w14:textId="46ECB3A5"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61947C89" w14:textId="0B1B1FE1"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bottom w:val="single" w:sz="4" w:space="0" w:color="FFFFFF" w:themeColor="background1"/>
            </w:tcBorders>
            <w:shd w:val="clear" w:color="auto" w:fill="190D55"/>
          </w:tcPr>
          <w:p w14:paraId="187A8AD5" w14:textId="400D851C" w:rsidR="002A2BAB" w:rsidRPr="00B3542C"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20" w:type="dxa"/>
            <w:noWrap/>
            <w:hideMark/>
          </w:tcPr>
          <w:p w14:paraId="302CD8E8" w14:textId="77B42ACB"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38A19B8" w14:textId="40981D4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096EBA" w14:textId="39D3D64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8E9A8F8" w14:textId="4BC79053"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03EBF0" w14:textId="7C37F469"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5" w:type="dxa"/>
            <w:noWrap/>
            <w:hideMark/>
          </w:tcPr>
          <w:p w14:paraId="4C7F38B8" w14:textId="1D4853B4"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AFBF36" w14:textId="2CE4D52D" w:rsidR="002A2BAB" w:rsidRPr="00B3542C"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18</w:t>
            </w:r>
          </w:p>
        </w:tc>
      </w:tr>
      <w:tr w:rsidR="002A2BAB" w:rsidRPr="00ED7888" w14:paraId="48B51C20" w14:textId="77777777" w:rsidTr="00AD738D">
        <w:trPr>
          <w:cnfStyle w:val="010000000000" w:firstRow="0" w:lastRow="1" w:firstColumn="0" w:lastColumn="0" w:oddVBand="0" w:evenVBand="0" w:oddHBand="0" w:evenHBand="0" w:firstRowFirstColumn="0" w:firstRowLastColumn="0" w:lastRowFirstColumn="0" w:lastRowLastColumn="0"/>
          <w:trHeight w:val="227"/>
        </w:trPr>
        <w:tc>
          <w:tcPr>
            <w:tcW w:w="850" w:type="dxa"/>
            <w:noWrap/>
            <w:hideMark/>
          </w:tcPr>
          <w:p w14:paraId="1A87FB43" w14:textId="77777777" w:rsidR="002A2BAB" w:rsidRPr="00ED7888" w:rsidRDefault="002A2BAB" w:rsidP="002A2BAB">
            <w:pPr>
              <w:tabs>
                <w:tab w:val="left" w:pos="993"/>
              </w:tabs>
              <w:spacing w:after="0"/>
              <w:jc w:val="left"/>
              <w:rPr>
                <w:rFonts w:ascii="Calibri" w:eastAsia="Times New Roman" w:hAnsi="Calibri" w:cs="Times New Roman"/>
                <w:color w:val="FFFFFF" w:themeColor="background1"/>
                <w:sz w:val="16"/>
                <w:szCs w:val="16"/>
                <w:lang w:eastAsia="cs-CZ"/>
              </w:rPr>
            </w:pPr>
          </w:p>
        </w:tc>
        <w:tc>
          <w:tcPr>
            <w:tcW w:w="1814" w:type="dxa"/>
            <w:noWrap/>
            <w:hideMark/>
          </w:tcPr>
          <w:p w14:paraId="6DBEEC37" w14:textId="77777777" w:rsidR="002A2BAB" w:rsidRPr="00ED7888" w:rsidRDefault="002A2BAB" w:rsidP="002A2BAB">
            <w:pPr>
              <w:tabs>
                <w:tab w:val="left" w:pos="993"/>
              </w:tabs>
              <w:spacing w:after="0"/>
              <w:jc w:val="left"/>
              <w:rPr>
                <w:rFonts w:ascii="Calibri" w:eastAsia="Times New Roman" w:hAnsi="Calibri" w:cs="Times New Roman"/>
                <w:color w:val="FFFFFF" w:themeColor="background1"/>
                <w:sz w:val="16"/>
                <w:szCs w:val="16"/>
                <w:lang w:eastAsia="cs-CZ"/>
              </w:rPr>
            </w:pPr>
            <w:r w:rsidRPr="00ED7888">
              <w:rPr>
                <w:rFonts w:ascii="Calibri" w:hAnsi="Calibri" w:cs="Calibri"/>
                <w:color w:val="FFFFFF" w:themeColor="background1"/>
                <w:sz w:val="16"/>
                <w:szCs w:val="16"/>
              </w:rPr>
              <w:t>Celkem</w:t>
            </w:r>
          </w:p>
        </w:tc>
        <w:tc>
          <w:tcPr>
            <w:tcW w:w="643" w:type="dxa"/>
            <w:noWrap/>
            <w:hideMark/>
          </w:tcPr>
          <w:p w14:paraId="5078E0A2" w14:textId="71366B94"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872</w:t>
            </w:r>
          </w:p>
        </w:tc>
        <w:tc>
          <w:tcPr>
            <w:tcW w:w="643" w:type="dxa"/>
            <w:noWrap/>
            <w:hideMark/>
          </w:tcPr>
          <w:p w14:paraId="484E7AFF" w14:textId="13E4E8EA"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24</w:t>
            </w:r>
          </w:p>
        </w:tc>
        <w:tc>
          <w:tcPr>
            <w:tcW w:w="642" w:type="dxa"/>
            <w:noWrap/>
            <w:hideMark/>
          </w:tcPr>
          <w:p w14:paraId="05D161CE" w14:textId="2BCBFC57" w:rsidR="002A2BAB" w:rsidRPr="00AD738D" w:rsidRDefault="00D749E8"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62</w:t>
            </w:r>
          </w:p>
        </w:tc>
        <w:tc>
          <w:tcPr>
            <w:tcW w:w="620" w:type="dxa"/>
            <w:tcBorders>
              <w:right w:val="nil"/>
            </w:tcBorders>
            <w:shd w:val="clear" w:color="auto" w:fill="190D55" w:themeFill="text1"/>
            <w:noWrap/>
            <w:hideMark/>
          </w:tcPr>
          <w:p w14:paraId="4CA1D528" w14:textId="17666E52"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848</w:t>
            </w:r>
          </w:p>
        </w:tc>
        <w:tc>
          <w:tcPr>
            <w:tcW w:w="620" w:type="dxa"/>
            <w:tcBorders>
              <w:left w:val="nil"/>
            </w:tcBorders>
          </w:tcPr>
          <w:p w14:paraId="777B37A5" w14:textId="3A83730F" w:rsidR="002A2BAB" w:rsidRPr="00AD738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hideMark/>
          </w:tcPr>
          <w:p w14:paraId="4D12A628" w14:textId="759A5D3E"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201</w:t>
            </w:r>
          </w:p>
        </w:tc>
        <w:tc>
          <w:tcPr>
            <w:tcW w:w="620" w:type="dxa"/>
            <w:noWrap/>
            <w:hideMark/>
          </w:tcPr>
          <w:p w14:paraId="5F7D380D" w14:textId="721C4CAD"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163</w:t>
            </w:r>
          </w:p>
        </w:tc>
        <w:tc>
          <w:tcPr>
            <w:tcW w:w="620" w:type="dxa"/>
            <w:noWrap/>
            <w:hideMark/>
          </w:tcPr>
          <w:p w14:paraId="61DC3DA9" w14:textId="6CD78A5F"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15</w:t>
            </w:r>
          </w:p>
        </w:tc>
        <w:tc>
          <w:tcPr>
            <w:tcW w:w="620" w:type="dxa"/>
            <w:noWrap/>
            <w:hideMark/>
          </w:tcPr>
          <w:p w14:paraId="59366EA9" w14:textId="07832D4D"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8</w:t>
            </w:r>
          </w:p>
        </w:tc>
        <w:tc>
          <w:tcPr>
            <w:tcW w:w="620" w:type="dxa"/>
            <w:noWrap/>
            <w:hideMark/>
          </w:tcPr>
          <w:p w14:paraId="18402350" w14:textId="5F8490AD"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396</w:t>
            </w:r>
          </w:p>
        </w:tc>
        <w:tc>
          <w:tcPr>
            <w:tcW w:w="685" w:type="dxa"/>
            <w:noWrap/>
            <w:hideMark/>
          </w:tcPr>
          <w:p w14:paraId="6F976656" w14:textId="0B58DDD3"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65</w:t>
            </w:r>
          </w:p>
        </w:tc>
        <w:tc>
          <w:tcPr>
            <w:tcW w:w="620" w:type="dxa"/>
            <w:noWrap/>
            <w:hideMark/>
          </w:tcPr>
          <w:p w14:paraId="1E3DECE0" w14:textId="7329AAF8" w:rsidR="002A2BAB" w:rsidRPr="00AD738D" w:rsidRDefault="002A2BAB" w:rsidP="002A2BAB">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sz w:val="16"/>
                <w:szCs w:val="16"/>
              </w:rPr>
              <w:t>827</w:t>
            </w:r>
          </w:p>
        </w:tc>
      </w:tr>
    </w:tbl>
    <w:p w14:paraId="6AA292DB" w14:textId="77777777" w:rsidR="005F4CEB" w:rsidRPr="00A4451B" w:rsidRDefault="005F4CEB" w:rsidP="00531634">
      <w:pPr>
        <w:pStyle w:val="Titulek"/>
        <w:rPr>
          <w:sz w:val="8"/>
          <w:szCs w:val="8"/>
          <w:highlight w:val="yellow"/>
        </w:rPr>
      </w:pPr>
    </w:p>
    <w:p w14:paraId="724451E0" w14:textId="4B4DA5CC" w:rsidR="00854622" w:rsidRPr="00A4451B" w:rsidRDefault="00854622" w:rsidP="00531634">
      <w:pPr>
        <w:pStyle w:val="Titulek"/>
        <w:rPr>
          <w:highlight w:val="yellow"/>
        </w:rPr>
      </w:pPr>
    </w:p>
    <w:p w14:paraId="1EBE5499" w14:textId="377DF8D6" w:rsidR="00531634" w:rsidRPr="00C55193" w:rsidRDefault="006161A8" w:rsidP="00531634">
      <w:pPr>
        <w:pStyle w:val="Titulek"/>
        <w:rPr>
          <w:rFonts w:eastAsia="Times New Roman" w:cs="Times New Roman"/>
          <w:szCs w:val="20"/>
          <w:highlight w:val="yellow"/>
          <w:lang w:eastAsia="cs-CZ"/>
        </w:rPr>
        <w:sectPr w:rsidR="00531634" w:rsidRPr="00C55193" w:rsidSect="00A07398">
          <w:type w:val="continuous"/>
          <w:pgSz w:w="11906" w:h="16838"/>
          <w:pgMar w:top="720" w:right="720" w:bottom="720" w:left="720" w:header="964" w:footer="340" w:gutter="0"/>
          <w:cols w:space="708"/>
          <w:docGrid w:linePitch="360"/>
        </w:sectPr>
      </w:pPr>
      <w:r w:rsidRPr="006100C9">
        <w:rPr>
          <w:noProof/>
          <w:szCs w:val="20"/>
          <w:highlight w:val="yellow"/>
          <w:lang w:eastAsia="cs-CZ"/>
        </w:rPr>
        <w:drawing>
          <wp:anchor distT="0" distB="0" distL="114300" distR="114300" simplePos="0" relativeHeight="251673600" behindDoc="0" locked="0" layoutInCell="1" allowOverlap="1" wp14:anchorId="5CC7409A" wp14:editId="772A1902">
            <wp:simplePos x="0" y="0"/>
            <wp:positionH relativeFrom="margin">
              <wp:posOffset>3978910</wp:posOffset>
            </wp:positionH>
            <wp:positionV relativeFrom="paragraph">
              <wp:posOffset>2540</wp:posOffset>
            </wp:positionV>
            <wp:extent cx="2663825" cy="1995805"/>
            <wp:effectExtent l="0" t="0" r="3175" b="4445"/>
            <wp:wrapSquare wrapText="bothSides"/>
            <wp:docPr id="696" name="Obrázek 696" descr="20191209_15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191209_15254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63825" cy="199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2801">
        <w:t>9. 12</w:t>
      </w:r>
      <w:r w:rsidR="000A1761" w:rsidRPr="000A1761">
        <w:t xml:space="preserve">. 2019, Brno, ul. </w:t>
      </w:r>
      <w:r w:rsidR="00CC2801">
        <w:t>Šámalova</w:t>
      </w:r>
      <w:r w:rsidR="000A1761" w:rsidRPr="000A1761">
        <w:rPr>
          <w:highlight w:val="yellow"/>
        </w:rPr>
        <w:t xml:space="preserve"> </w:t>
      </w:r>
    </w:p>
    <w:p w14:paraId="7F463E65" w14:textId="13EBD32A" w:rsidR="006A3D35" w:rsidRDefault="00090EF9" w:rsidP="00531634">
      <w:pPr>
        <w:rPr>
          <w:highlight w:val="yellow"/>
          <w:lang w:eastAsia="cs-CZ"/>
        </w:rPr>
      </w:pPr>
      <w:r w:rsidRPr="00C55193">
        <w:rPr>
          <w:noProof/>
          <w:highlight w:val="yellow"/>
          <w:lang w:eastAsia="cs-CZ"/>
        </w:rPr>
        <w:drawing>
          <wp:anchor distT="0" distB="0" distL="114300" distR="114300" simplePos="0" relativeHeight="251645952" behindDoc="0" locked="0" layoutInCell="1" allowOverlap="1" wp14:anchorId="745A6364" wp14:editId="250E532C">
            <wp:simplePos x="0" y="0"/>
            <wp:positionH relativeFrom="column">
              <wp:posOffset>0</wp:posOffset>
            </wp:positionH>
            <wp:positionV relativeFrom="paragraph">
              <wp:posOffset>6350</wp:posOffset>
            </wp:positionV>
            <wp:extent cx="809625" cy="809625"/>
            <wp:effectExtent l="0" t="0" r="9525" b="9525"/>
            <wp:wrapSquare wrapText="bothSides"/>
            <wp:docPr id="57" name="Obrázek 57">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qikni.cz/assets/components/qrgenerator/cache/aea18bca4f96c717d9675e7b4ad09690.png"/>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CC2801" w:rsidRPr="00CC2801">
        <w:t>Na hlášení o nalezení neznámých chemikálií a výbušnin v bytě vyjížděl</w:t>
      </w:r>
      <w:r w:rsidR="00413934">
        <w:t>y</w:t>
      </w:r>
      <w:r w:rsidR="00CC2801" w:rsidRPr="00CC2801">
        <w:t xml:space="preserve"> hasičské jednotky do</w:t>
      </w:r>
      <w:r w:rsidR="00151A04">
        <w:t> </w:t>
      </w:r>
      <w:r w:rsidR="00CC2801" w:rsidRPr="00CC2801">
        <w:t>ulice Šámalova v dopoledních hodinách. Kvůli vysoké koncentraci nebezpečných látek bylo evakuováno z bezprostředního okolí 83 osob. Na místě zasahovala také chemická laboratoř Tišnov. H</w:t>
      </w:r>
      <w:r w:rsidR="00151A04">
        <w:t>asiči vynášeli nádoby a lahve s </w:t>
      </w:r>
      <w:r w:rsidR="00CC2801" w:rsidRPr="00CC2801">
        <w:t>chemikáliemi k následné likvidaci a</w:t>
      </w:r>
      <w:r w:rsidR="00151A04">
        <w:t> </w:t>
      </w:r>
      <w:r w:rsidR="00CC2801" w:rsidRPr="00CC2801">
        <w:t>monitorovali místo události</w:t>
      </w:r>
      <w:r w:rsidR="005735F3">
        <w:t xml:space="preserve">. </w:t>
      </w:r>
      <w:r w:rsidR="00CC2801" w:rsidRPr="00CC2801">
        <w:t>Uvnitř bytu byl nalezen muž bez známek života.</w:t>
      </w:r>
      <w:r w:rsidR="00541819" w:rsidRPr="00C55193">
        <w:rPr>
          <w:highlight w:val="yellow"/>
          <w:lang w:eastAsia="cs-CZ"/>
        </w:rPr>
        <w:t xml:space="preserve"> </w:t>
      </w:r>
    </w:p>
    <w:p w14:paraId="6B9CAE91" w14:textId="6A3B210C" w:rsidR="005F1905" w:rsidRDefault="005F1905" w:rsidP="00531634">
      <w:pPr>
        <w:rPr>
          <w:highlight w:val="yellow"/>
          <w:lang w:eastAsia="cs-CZ"/>
        </w:rPr>
      </w:pPr>
    </w:p>
    <w:p w14:paraId="15DCBAA9" w14:textId="0D37F9FC" w:rsidR="000A1761" w:rsidRDefault="000A1761" w:rsidP="000A1761"/>
    <w:p w14:paraId="36DC98F9" w14:textId="77777777" w:rsidR="006A3D35" w:rsidRPr="00C55193" w:rsidRDefault="006A3D35" w:rsidP="00531634">
      <w:pPr>
        <w:rPr>
          <w:highlight w:val="yellow"/>
          <w:lang w:eastAsia="cs-CZ"/>
        </w:rPr>
        <w:sectPr w:rsidR="006A3D35" w:rsidRPr="00C55193" w:rsidSect="00094C29">
          <w:type w:val="continuous"/>
          <w:pgSz w:w="11906" w:h="16838"/>
          <w:pgMar w:top="720" w:right="720" w:bottom="720" w:left="720" w:header="1020" w:footer="567" w:gutter="0"/>
          <w:cols w:num="2" w:space="708"/>
          <w:docGrid w:linePitch="360"/>
        </w:sectPr>
      </w:pPr>
    </w:p>
    <w:bookmarkEnd w:id="121"/>
    <w:bookmarkEnd w:id="122"/>
    <w:bookmarkEnd w:id="123"/>
    <w:p w14:paraId="73F254F3" w14:textId="186D9A56" w:rsidR="000A1761" w:rsidRPr="00C55193" w:rsidRDefault="005F1905" w:rsidP="000A1761">
      <w:pPr>
        <w:pStyle w:val="Titulek"/>
        <w:rPr>
          <w:rFonts w:eastAsia="Times New Roman" w:cs="Times New Roman"/>
          <w:szCs w:val="20"/>
          <w:highlight w:val="yellow"/>
          <w:lang w:eastAsia="cs-CZ"/>
        </w:rPr>
        <w:sectPr w:rsidR="000A1761" w:rsidRPr="00C55193" w:rsidSect="00627133">
          <w:type w:val="continuous"/>
          <w:pgSz w:w="11906" w:h="16838"/>
          <w:pgMar w:top="720" w:right="720" w:bottom="720" w:left="720" w:header="1020" w:footer="283" w:gutter="0"/>
          <w:cols w:space="708"/>
          <w:docGrid w:linePitch="360"/>
        </w:sectPr>
      </w:pPr>
      <w:r w:rsidRPr="00C55193">
        <w:rPr>
          <w:noProof/>
          <w:highlight w:val="yellow"/>
          <w:lang w:eastAsia="cs-CZ"/>
        </w:rPr>
        <w:drawing>
          <wp:anchor distT="0" distB="0" distL="114300" distR="114300" simplePos="0" relativeHeight="251663360" behindDoc="0" locked="0" layoutInCell="1" allowOverlap="1" wp14:anchorId="2CC4428F" wp14:editId="4088B4B8">
            <wp:simplePos x="0" y="0"/>
            <wp:positionH relativeFrom="column">
              <wp:posOffset>0</wp:posOffset>
            </wp:positionH>
            <wp:positionV relativeFrom="paragraph">
              <wp:posOffset>151130</wp:posOffset>
            </wp:positionV>
            <wp:extent cx="809625" cy="809625"/>
            <wp:effectExtent l="0" t="0" r="9525" b="9525"/>
            <wp:wrapSquare wrapText="bothSides"/>
            <wp:docPr id="688" name="Obrázek 688">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qikni.cz/assets/components/qrgenerator/cache/aea18bca4f96c717d9675e7b4ad09690.png"/>
                    <pic:cNvPicPr>
                      <a:picLocks noChangeAspect="1" noChangeArrowheads="1"/>
                    </pic:cNvPicPr>
                  </pic:nvPicPr>
                  <pic:blipFill>
                    <a:blip r:embed="rId85"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0A1761" w:rsidRPr="000A1761">
        <w:t>19.</w:t>
      </w:r>
      <w:r>
        <w:t xml:space="preserve"> </w:t>
      </w:r>
      <w:r w:rsidR="000A1761" w:rsidRPr="000A1761">
        <w:t>10. 2019,</w:t>
      </w:r>
      <w:r w:rsidR="00EA0F1D">
        <w:t xml:space="preserve"> </w:t>
      </w:r>
      <w:r w:rsidR="000A1761" w:rsidRPr="000A1761">
        <w:t>Brno, ul. Vídeňská</w:t>
      </w:r>
      <w:r w:rsidR="000A1761" w:rsidRPr="000A1761">
        <w:rPr>
          <w:highlight w:val="yellow"/>
        </w:rPr>
        <w:t xml:space="preserve"> </w:t>
      </w:r>
    </w:p>
    <w:p w14:paraId="7537E0A4" w14:textId="3FC69681" w:rsidR="000A1761" w:rsidRDefault="006D2601" w:rsidP="000A1761">
      <w:pPr>
        <w:rPr>
          <w:noProof/>
          <w:lang w:eastAsia="cs-CZ"/>
        </w:rPr>
      </w:pPr>
      <w:r w:rsidRPr="00E22C18">
        <w:rPr>
          <w:noProof/>
          <w:lang w:eastAsia="cs-CZ"/>
        </w:rPr>
        <w:drawing>
          <wp:anchor distT="0" distB="0" distL="114300" distR="114300" simplePos="0" relativeHeight="251664384" behindDoc="0" locked="0" layoutInCell="1" allowOverlap="1" wp14:anchorId="5B320284" wp14:editId="5789D939">
            <wp:simplePos x="0" y="0"/>
            <wp:positionH relativeFrom="margin">
              <wp:posOffset>3978275</wp:posOffset>
            </wp:positionH>
            <wp:positionV relativeFrom="paragraph">
              <wp:posOffset>3175</wp:posOffset>
            </wp:positionV>
            <wp:extent cx="2684145" cy="2012315"/>
            <wp:effectExtent l="0" t="0" r="1905" b="6985"/>
            <wp:wrapSquare wrapText="bothSides"/>
            <wp:docPr id="14" name="Obrázek 14"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8414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761" w:rsidRPr="000A1761">
        <w:t>Informaci o dopravní nehodě</w:t>
      </w:r>
      <w:r w:rsidR="00151A04">
        <w:t xml:space="preserve"> nákladního vozu a autobusu, ve </w:t>
      </w:r>
      <w:r w:rsidR="000A1761" w:rsidRPr="000A1761">
        <w:t xml:space="preserve">kterém cestovalo 23 osob, přijalo operační středisko krátce </w:t>
      </w:r>
      <w:r w:rsidR="00151A04">
        <w:t>před polednem. Hasiči museli na </w:t>
      </w:r>
      <w:r w:rsidR="000A1761" w:rsidRPr="000A1761">
        <w:t>místě události použít hydraulické vyprošťovací zařízení k záchraně osoby, která byla zaklíněna v zadní části autobusu. Řidiči nákladního automobilu byla poskytnuta pos</w:t>
      </w:r>
      <w:r w:rsidR="00151A04">
        <w:t>ttraumatická intervenční péče a </w:t>
      </w:r>
      <w:r w:rsidR="000A1761" w:rsidRPr="000A1761">
        <w:t xml:space="preserve">pro cestující z autobusu velitel zásahu zajistil náhradní dopravu. Tragická nehoda si vyžádala jeden život a čtyři osoby byly zraněny. </w:t>
      </w:r>
    </w:p>
    <w:p w14:paraId="1EA41CA4" w14:textId="77777777" w:rsidR="000A1761" w:rsidRDefault="000A1761" w:rsidP="000A1761">
      <w:pPr>
        <w:rPr>
          <w:noProof/>
          <w:lang w:eastAsia="cs-CZ"/>
        </w:rPr>
        <w:sectPr w:rsidR="000A1761" w:rsidSect="000A1761">
          <w:type w:val="continuous"/>
          <w:pgSz w:w="11906" w:h="16838"/>
          <w:pgMar w:top="720" w:right="720" w:bottom="720" w:left="720" w:header="1020" w:footer="283" w:gutter="0"/>
          <w:cols w:num="2" w:space="708"/>
          <w:docGrid w:linePitch="360"/>
        </w:sectPr>
      </w:pPr>
    </w:p>
    <w:p w14:paraId="1098EC6F" w14:textId="77777777" w:rsidR="000A1761" w:rsidRDefault="000A1761" w:rsidP="000A1761"/>
    <w:p w14:paraId="31A8AD4C" w14:textId="0596D2DB" w:rsidR="00264CF0" w:rsidRPr="005F4D1E" w:rsidRDefault="00264CF0" w:rsidP="00094C29">
      <w:pPr>
        <w:pStyle w:val="Nadpis2"/>
      </w:pPr>
      <w:bookmarkStart w:id="132" w:name="_Toc507063151"/>
      <w:bookmarkStart w:id="133" w:name="_Toc31307077"/>
      <w:r w:rsidRPr="005F4D1E">
        <w:lastRenderedPageBreak/>
        <w:t>Zásahy jednotek PO</w:t>
      </w:r>
      <w:r w:rsidRPr="005F4D1E">
        <w:fldChar w:fldCharType="begin"/>
      </w:r>
      <w:r w:rsidRPr="005F4D1E">
        <w:instrText xml:space="preserve"> XE "JPO:Jednotka požární ochrany" </w:instrText>
      </w:r>
      <w:r w:rsidRPr="005F4D1E">
        <w:fldChar w:fldCharType="end"/>
      </w:r>
      <w:r w:rsidRPr="005F4D1E">
        <w:t xml:space="preserve"> okresu Brno-venkov</w:t>
      </w:r>
      <w:bookmarkEnd w:id="124"/>
      <w:bookmarkEnd w:id="125"/>
      <w:bookmarkEnd w:id="126"/>
      <w:bookmarkEnd w:id="127"/>
      <w:bookmarkEnd w:id="128"/>
      <w:bookmarkEnd w:id="129"/>
      <w:bookmarkEnd w:id="130"/>
      <w:bookmarkEnd w:id="131"/>
      <w:bookmarkEnd w:id="132"/>
      <w:bookmarkEnd w:id="133"/>
    </w:p>
    <w:tbl>
      <w:tblPr>
        <w:tblStyle w:val="Styl11"/>
        <w:tblW w:w="10215"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63"/>
        <w:gridCol w:w="620"/>
      </w:tblGrid>
      <w:tr w:rsidR="008B5ADC" w:rsidRPr="00CD75D6" w14:paraId="1A24E184" w14:textId="77777777" w:rsidTr="00FF63F8">
        <w:trPr>
          <w:cnfStyle w:val="100000000000" w:firstRow="1" w:lastRow="0" w:firstColumn="0" w:lastColumn="0" w:oddVBand="0" w:evenVBand="0" w:oddHBand="0" w:evenHBand="0" w:firstRowFirstColumn="0" w:firstRowLastColumn="0" w:lastRowFirstColumn="0" w:lastRowLastColumn="0"/>
          <w:cantSplit/>
          <w:trHeight w:val="1134"/>
          <w:tblHeader/>
        </w:trPr>
        <w:tc>
          <w:tcPr>
            <w:tcW w:w="850" w:type="dxa"/>
            <w:textDirection w:val="btLr"/>
            <w:hideMark/>
          </w:tcPr>
          <w:p w14:paraId="7345D3E7"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Kategorie JPO</w:t>
            </w:r>
            <w:r w:rsidRPr="00CD75D6">
              <w:rPr>
                <w:rFonts w:ascii="Calibri" w:eastAsia="Times New Roman" w:hAnsi="Calibri" w:cs="Times New Roman"/>
                <w:color w:val="FFFFFF"/>
                <w:lang w:eastAsia="cs-CZ"/>
              </w:rPr>
              <w:fldChar w:fldCharType="begin"/>
            </w:r>
            <w:r w:rsidRPr="00CD75D6">
              <w:instrText xml:space="preserve"> XE "PO:Požární ochrana" </w:instrText>
            </w:r>
            <w:r w:rsidRPr="00CD75D6">
              <w:rPr>
                <w:rFonts w:ascii="Calibri" w:eastAsia="Times New Roman" w:hAnsi="Calibri" w:cs="Times New Roman"/>
                <w:color w:val="FFFFFF"/>
                <w:lang w:eastAsia="cs-CZ"/>
              </w:rPr>
              <w:fldChar w:fldCharType="end"/>
            </w:r>
          </w:p>
        </w:tc>
        <w:tc>
          <w:tcPr>
            <w:tcW w:w="1814" w:type="dxa"/>
          </w:tcPr>
          <w:p w14:paraId="58DF40FF"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Jednotka PO</w:t>
            </w:r>
          </w:p>
        </w:tc>
        <w:tc>
          <w:tcPr>
            <w:tcW w:w="643" w:type="dxa"/>
            <w:textDirection w:val="btLr"/>
          </w:tcPr>
          <w:p w14:paraId="07CD6F0D"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643" w:type="dxa"/>
            <w:textDirection w:val="btLr"/>
          </w:tcPr>
          <w:p w14:paraId="6F29F53A"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Nevyjela/OpV</w:t>
            </w:r>
          </w:p>
        </w:tc>
        <w:tc>
          <w:tcPr>
            <w:tcW w:w="642" w:type="dxa"/>
            <w:textDirection w:val="btLr"/>
          </w:tcPr>
          <w:p w14:paraId="37B1920E" w14:textId="77777777" w:rsidR="008B5ADC" w:rsidRPr="00CD75D6" w:rsidRDefault="008B5ADC"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 v limitu</w:t>
            </w:r>
          </w:p>
        </w:tc>
        <w:tc>
          <w:tcPr>
            <w:tcW w:w="620" w:type="dxa"/>
            <w:tcBorders>
              <w:right w:val="nil"/>
            </w:tcBorders>
            <w:textDirection w:val="btLr"/>
            <w:hideMark/>
          </w:tcPr>
          <w:p w14:paraId="323CF0CA" w14:textId="77777777" w:rsidR="008B5ADC" w:rsidRPr="00ED7888" w:rsidRDefault="008B5ADC"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ED7888">
              <w:rPr>
                <w:rFonts w:ascii="Calibri" w:eastAsia="Times New Roman" w:hAnsi="Calibri" w:cs="Times New Roman"/>
                <w:color w:val="FFFFFF" w:themeColor="background1"/>
                <w:lang w:eastAsia="cs-CZ"/>
              </w:rPr>
              <w:t xml:space="preserve">Zasahovala </w:t>
            </w:r>
            <w:r w:rsidRPr="00ED7888">
              <w:rPr>
                <w:rFonts w:ascii="Calibri" w:eastAsia="Times New Roman" w:hAnsi="Calibri" w:cs="Times New Roman"/>
                <w:color w:val="FFFFFF" w:themeColor="background1"/>
                <w:lang w:eastAsia="cs-CZ"/>
              </w:rPr>
              <w:fldChar w:fldCharType="begin"/>
            </w:r>
            <w:r w:rsidRPr="00ED7888">
              <w:rPr>
                <w:rFonts w:ascii="Calibri" w:eastAsia="Times New Roman" w:hAnsi="Calibri" w:cs="Times New Roman"/>
                <w:color w:val="FFFFFF" w:themeColor="background1"/>
                <w:lang w:eastAsia="cs-CZ"/>
              </w:rPr>
              <w:instrText xml:space="preserve"> XE "P:Požár" </w:instrText>
            </w:r>
            <w:r w:rsidRPr="00ED7888">
              <w:rPr>
                <w:rFonts w:ascii="Calibri" w:eastAsia="Times New Roman" w:hAnsi="Calibri" w:cs="Times New Roman"/>
                <w:color w:val="FFFFFF" w:themeColor="background1"/>
                <w:lang w:eastAsia="cs-CZ"/>
              </w:rPr>
              <w:fldChar w:fldCharType="end"/>
            </w:r>
          </w:p>
        </w:tc>
        <w:tc>
          <w:tcPr>
            <w:tcW w:w="620" w:type="dxa"/>
            <w:tcBorders>
              <w:left w:val="nil"/>
            </w:tcBorders>
            <w:textDirection w:val="btLr"/>
          </w:tcPr>
          <w:p w14:paraId="66EE36B8" w14:textId="77777777" w:rsidR="008B5ADC" w:rsidRPr="00ED7888"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ED7888">
              <w:rPr>
                <w:rFonts w:ascii="Calibri" w:eastAsia="Times New Roman" w:hAnsi="Calibri" w:cs="Times New Roman"/>
                <w:color w:val="FFFFFF" w:themeColor="background1"/>
                <w:lang w:eastAsia="cs-CZ"/>
              </w:rPr>
              <w:t>Průměr za 5 let</w:t>
            </w:r>
          </w:p>
        </w:tc>
        <w:tc>
          <w:tcPr>
            <w:tcW w:w="620" w:type="dxa"/>
          </w:tcPr>
          <w:p w14:paraId="5BB619AB"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"DN:Dopravní nehoda" </w:instrText>
            </w:r>
            <w:r w:rsidRPr="00CD75D6">
              <w:rPr>
                <w:rFonts w:ascii="Calibri" w:eastAsia="Times New Roman" w:hAnsi="Calibri" w:cs="Times New Roman"/>
                <w:color w:val="FFFFFF"/>
                <w:lang w:eastAsia="cs-CZ"/>
              </w:rPr>
              <w:fldChar w:fldCharType="end"/>
            </w:r>
          </w:p>
        </w:tc>
        <w:tc>
          <w:tcPr>
            <w:tcW w:w="620" w:type="dxa"/>
          </w:tcPr>
          <w:p w14:paraId="74039361"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620" w:type="dxa"/>
          </w:tcPr>
          <w:p w14:paraId="4839DD69"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"TP:Technická pomoc" </w:instrText>
            </w:r>
            <w:r w:rsidRPr="00CD75D6">
              <w:rPr>
                <w:rFonts w:ascii="Calibri" w:eastAsia="Times New Roman" w:hAnsi="Calibri" w:cs="Times New Roman"/>
                <w:color w:val="FFFFFF"/>
                <w:lang w:eastAsia="cs-CZ"/>
              </w:rPr>
              <w:fldChar w:fldCharType="end"/>
            </w:r>
          </w:p>
        </w:tc>
        <w:tc>
          <w:tcPr>
            <w:tcW w:w="620" w:type="dxa"/>
          </w:tcPr>
          <w:p w14:paraId="6EEFD1A5"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"PP:Planý poplach" </w:instrText>
            </w:r>
            <w:r w:rsidRPr="00CD75D6">
              <w:rPr>
                <w:rFonts w:ascii="Calibri" w:eastAsia="Times New Roman" w:hAnsi="Calibri" w:cs="Times New Roman"/>
                <w:color w:val="FFFFFF"/>
                <w:lang w:eastAsia="cs-CZ"/>
              </w:rPr>
              <w:fldChar w:fldCharType="end"/>
            </w:r>
          </w:p>
        </w:tc>
        <w:tc>
          <w:tcPr>
            <w:tcW w:w="620" w:type="dxa"/>
          </w:tcPr>
          <w:p w14:paraId="014A923E"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63" w:type="dxa"/>
          </w:tcPr>
          <w:p w14:paraId="24D90C32" w14:textId="77777777" w:rsidR="008B5ADC" w:rsidRPr="00B524CE"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PP </w:t>
            </w:r>
          </w:p>
          <w:p w14:paraId="35B5B26F" w14:textId="77777777" w:rsidR="008B5ADC"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 </w:t>
            </w:r>
          </w:p>
          <w:p w14:paraId="168B0A41" w14:textId="77777777" w:rsidR="008B5ADC"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themeColor="background1"/>
                <w:lang w:eastAsia="cs-CZ"/>
              </w:rPr>
              <w:t>OMU</w:t>
            </w:r>
          </w:p>
        </w:tc>
        <w:tc>
          <w:tcPr>
            <w:tcW w:w="620" w:type="dxa"/>
            <w:hideMark/>
          </w:tcPr>
          <w:p w14:paraId="6F152B23" w14:textId="77777777" w:rsidR="008B5ADC" w:rsidRPr="00CD75D6" w:rsidRDefault="008B5ADC"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271E0D" w:rsidRPr="002F5CA0" w14:paraId="7D2E293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hideMark/>
          </w:tcPr>
          <w:p w14:paraId="13EC4BE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t>JPO II</w:t>
            </w:r>
          </w:p>
        </w:tc>
        <w:tc>
          <w:tcPr>
            <w:tcW w:w="1814" w:type="dxa"/>
            <w:noWrap/>
            <w:hideMark/>
          </w:tcPr>
          <w:p w14:paraId="6B290401"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Zastávka</w:t>
            </w:r>
          </w:p>
        </w:tc>
        <w:tc>
          <w:tcPr>
            <w:tcW w:w="643" w:type="dxa"/>
            <w:noWrap/>
            <w:hideMark/>
          </w:tcPr>
          <w:p w14:paraId="1F8B9CD1" w14:textId="189EB9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39</w:t>
            </w:r>
          </w:p>
        </w:tc>
        <w:tc>
          <w:tcPr>
            <w:tcW w:w="643" w:type="dxa"/>
            <w:noWrap/>
            <w:hideMark/>
          </w:tcPr>
          <w:p w14:paraId="4A0BBA8B" w14:textId="25B8D4A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003E50" w14:textId="4C6AACA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07635869" w14:textId="0656493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39</w:t>
            </w:r>
          </w:p>
        </w:tc>
        <w:tc>
          <w:tcPr>
            <w:tcW w:w="620" w:type="dxa"/>
            <w:tcBorders>
              <w:left w:val="single" w:sz="4" w:space="0" w:color="FFFFFF" w:themeColor="background1"/>
            </w:tcBorders>
            <w:shd w:val="clear" w:color="auto" w:fill="190D55"/>
          </w:tcPr>
          <w:p w14:paraId="0943635A" w14:textId="5535444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40,4</w:t>
            </w:r>
          </w:p>
        </w:tc>
        <w:tc>
          <w:tcPr>
            <w:tcW w:w="620" w:type="dxa"/>
            <w:noWrap/>
            <w:hideMark/>
          </w:tcPr>
          <w:p w14:paraId="794737CD" w14:textId="796F5D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20" w:type="dxa"/>
            <w:noWrap/>
            <w:hideMark/>
          </w:tcPr>
          <w:p w14:paraId="3C34B7F2" w14:textId="01D9A01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D819E26" w14:textId="4D5440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09CEC7A" w14:textId="7904A71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F28C18A" w14:textId="5F94AE7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63" w:type="dxa"/>
            <w:noWrap/>
            <w:hideMark/>
          </w:tcPr>
          <w:p w14:paraId="79958DF8" w14:textId="4CF64D5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79744955" w14:textId="7E931F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40</w:t>
            </w:r>
          </w:p>
        </w:tc>
      </w:tr>
      <w:tr w:rsidR="00271E0D" w:rsidRPr="002F5CA0" w14:paraId="4B59ECFB"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6EEF9C4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t>JPO III</w:t>
            </w:r>
          </w:p>
        </w:tc>
        <w:tc>
          <w:tcPr>
            <w:tcW w:w="1814" w:type="dxa"/>
            <w:noWrap/>
            <w:hideMark/>
          </w:tcPr>
          <w:p w14:paraId="794C7C9B"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Babice nad Svitavou</w:t>
            </w:r>
          </w:p>
        </w:tc>
        <w:tc>
          <w:tcPr>
            <w:tcW w:w="643" w:type="dxa"/>
            <w:noWrap/>
            <w:hideMark/>
          </w:tcPr>
          <w:p w14:paraId="06553488" w14:textId="028D83E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30</w:t>
            </w:r>
          </w:p>
        </w:tc>
        <w:tc>
          <w:tcPr>
            <w:tcW w:w="643" w:type="dxa"/>
            <w:noWrap/>
            <w:hideMark/>
          </w:tcPr>
          <w:p w14:paraId="0DCD0061" w14:textId="12A777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C943AD8" w14:textId="66BCD2C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DA22D63" w14:textId="41625CC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w:t>
            </w:r>
          </w:p>
        </w:tc>
        <w:tc>
          <w:tcPr>
            <w:tcW w:w="620" w:type="dxa"/>
            <w:tcBorders>
              <w:left w:val="single" w:sz="4" w:space="0" w:color="FFFFFF" w:themeColor="background1"/>
            </w:tcBorders>
            <w:shd w:val="clear" w:color="auto" w:fill="190D55"/>
          </w:tcPr>
          <w:p w14:paraId="41B3FC4B" w14:textId="45D622E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29,6</w:t>
            </w:r>
          </w:p>
        </w:tc>
        <w:tc>
          <w:tcPr>
            <w:tcW w:w="620" w:type="dxa"/>
            <w:noWrap/>
            <w:hideMark/>
          </w:tcPr>
          <w:p w14:paraId="30E28E1B" w14:textId="49B5A8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E7278DF" w14:textId="768C1B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89405C4" w14:textId="559CF0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31ADE255" w14:textId="5109EA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6D09E35" w14:textId="3CDC32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63" w:type="dxa"/>
            <w:noWrap/>
            <w:hideMark/>
          </w:tcPr>
          <w:p w14:paraId="3C525476" w14:textId="5827FC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D7EFA6D" w14:textId="057CE3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r>
      <w:tr w:rsidR="00271E0D" w:rsidRPr="002F5CA0" w14:paraId="45CAAFEB"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3E53AA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C0871A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Bílovice nad Svitavou</w:t>
            </w:r>
          </w:p>
        </w:tc>
        <w:tc>
          <w:tcPr>
            <w:tcW w:w="643" w:type="dxa"/>
            <w:noWrap/>
            <w:hideMark/>
          </w:tcPr>
          <w:p w14:paraId="0AFD3B70" w14:textId="0462F1F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36</w:t>
            </w:r>
          </w:p>
        </w:tc>
        <w:tc>
          <w:tcPr>
            <w:tcW w:w="643" w:type="dxa"/>
            <w:noWrap/>
            <w:hideMark/>
          </w:tcPr>
          <w:p w14:paraId="2FDDDF67" w14:textId="385DF0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DD0303B" w14:textId="4A5B2D9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6D74204" w14:textId="088762A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35</w:t>
            </w:r>
          </w:p>
        </w:tc>
        <w:tc>
          <w:tcPr>
            <w:tcW w:w="620" w:type="dxa"/>
            <w:tcBorders>
              <w:left w:val="single" w:sz="4" w:space="0" w:color="FFFFFF" w:themeColor="background1"/>
            </w:tcBorders>
            <w:shd w:val="clear" w:color="auto" w:fill="190D55"/>
          </w:tcPr>
          <w:p w14:paraId="6B0C7395" w14:textId="666D78C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23,4</w:t>
            </w:r>
          </w:p>
        </w:tc>
        <w:tc>
          <w:tcPr>
            <w:tcW w:w="620" w:type="dxa"/>
            <w:noWrap/>
            <w:hideMark/>
          </w:tcPr>
          <w:p w14:paraId="57BB1D0E" w14:textId="238C12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40567ABA" w14:textId="6FBDDD5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0AF06D7" w14:textId="0FA7D17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5A634B4" w14:textId="357572E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40CBFC" w14:textId="728762E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63" w:type="dxa"/>
            <w:noWrap/>
            <w:hideMark/>
          </w:tcPr>
          <w:p w14:paraId="34DE6048" w14:textId="6B40B68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52208CE9" w14:textId="2FB5028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71E0D" w:rsidRPr="002F5CA0" w14:paraId="07E6DFFB"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BCBAC1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F954FB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Blučina</w:t>
            </w:r>
          </w:p>
        </w:tc>
        <w:tc>
          <w:tcPr>
            <w:tcW w:w="643" w:type="dxa"/>
            <w:noWrap/>
            <w:hideMark/>
          </w:tcPr>
          <w:p w14:paraId="3E1FC7CB" w14:textId="1E29C8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644085F2" w14:textId="0B14F19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A5F6E88" w14:textId="570910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5A20142C" w14:textId="6762636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1BB2C1BD" w14:textId="77A375D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13,6</w:t>
            </w:r>
          </w:p>
        </w:tc>
        <w:tc>
          <w:tcPr>
            <w:tcW w:w="620" w:type="dxa"/>
            <w:noWrap/>
            <w:hideMark/>
          </w:tcPr>
          <w:p w14:paraId="33BF3CC3" w14:textId="38E748C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A8ADB28" w14:textId="7D822A4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C0670F6" w14:textId="1E227C9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2868A2" w14:textId="6873D15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42CB78" w14:textId="48F8DD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20849269" w14:textId="784BEBD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18F19B7E" w14:textId="614189E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2F5CA0" w14:paraId="1A8A6375"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F2B644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EB36F5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Bratčice</w:t>
            </w:r>
          </w:p>
        </w:tc>
        <w:tc>
          <w:tcPr>
            <w:tcW w:w="643" w:type="dxa"/>
            <w:noWrap/>
            <w:hideMark/>
          </w:tcPr>
          <w:p w14:paraId="44C3D54B" w14:textId="59CE61B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27DA72FE" w14:textId="249735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27A3E76" w14:textId="57812C1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6BAF396" w14:textId="5B78A91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tcBorders>
              <w:left w:val="single" w:sz="4" w:space="0" w:color="FFFFFF" w:themeColor="background1"/>
            </w:tcBorders>
            <w:shd w:val="clear" w:color="auto" w:fill="190D55"/>
          </w:tcPr>
          <w:p w14:paraId="6D1F763E" w14:textId="503E1F4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16,2</w:t>
            </w:r>
          </w:p>
        </w:tc>
        <w:tc>
          <w:tcPr>
            <w:tcW w:w="620" w:type="dxa"/>
            <w:noWrap/>
            <w:hideMark/>
          </w:tcPr>
          <w:p w14:paraId="6B081491" w14:textId="49E2574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3009FC2F" w14:textId="6C81B4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1C5425" w14:textId="2CF76A4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BD4C456" w14:textId="232961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7D2096" w14:textId="70BE8F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5757F262" w14:textId="334FAC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FA75E9" w14:textId="0925F5A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r>
      <w:tr w:rsidR="00271E0D" w:rsidRPr="002F5CA0" w14:paraId="7446EA66"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A1643FD"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33B1B7F"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Brumov</w:t>
            </w:r>
          </w:p>
        </w:tc>
        <w:tc>
          <w:tcPr>
            <w:tcW w:w="643" w:type="dxa"/>
            <w:noWrap/>
            <w:hideMark/>
          </w:tcPr>
          <w:p w14:paraId="1D9AC822" w14:textId="77F8CD2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55FC7088" w14:textId="1225964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075E361" w14:textId="6AAA162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tcBorders>
              <w:right w:val="single" w:sz="4" w:space="0" w:color="FFFFFF" w:themeColor="background1"/>
            </w:tcBorders>
            <w:shd w:val="clear" w:color="auto" w:fill="190D55" w:themeFill="text1"/>
            <w:noWrap/>
            <w:hideMark/>
          </w:tcPr>
          <w:p w14:paraId="55A0CF23" w14:textId="67F7EE0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tcBorders>
              <w:left w:val="single" w:sz="4" w:space="0" w:color="FFFFFF" w:themeColor="background1"/>
            </w:tcBorders>
            <w:shd w:val="clear" w:color="auto" w:fill="190D55"/>
          </w:tcPr>
          <w:p w14:paraId="153755D2" w14:textId="54BF038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9,2</w:t>
            </w:r>
          </w:p>
        </w:tc>
        <w:tc>
          <w:tcPr>
            <w:tcW w:w="620" w:type="dxa"/>
            <w:noWrap/>
            <w:hideMark/>
          </w:tcPr>
          <w:p w14:paraId="06E4268B" w14:textId="0FF86A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79A76062" w14:textId="027F887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299128" w14:textId="1BBE1C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B26141" w14:textId="4EDB7DC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49DD85" w14:textId="1E7E04C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63" w:type="dxa"/>
            <w:noWrap/>
            <w:hideMark/>
          </w:tcPr>
          <w:p w14:paraId="60C4082A" w14:textId="1D8A907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7A0CB9" w14:textId="7F7B83B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41BCCAB"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F9B390C"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0E8741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Březina (BO-Pozořice)</w:t>
            </w:r>
          </w:p>
        </w:tc>
        <w:tc>
          <w:tcPr>
            <w:tcW w:w="643" w:type="dxa"/>
            <w:noWrap/>
            <w:hideMark/>
          </w:tcPr>
          <w:p w14:paraId="50B9DA43" w14:textId="213E47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hideMark/>
          </w:tcPr>
          <w:p w14:paraId="04F7229F" w14:textId="404A144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7F7DEEB" w14:textId="28292D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B2F96D8" w14:textId="297FF97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tcBorders>
              <w:left w:val="single" w:sz="4" w:space="0" w:color="FFFFFF" w:themeColor="background1"/>
            </w:tcBorders>
            <w:shd w:val="clear" w:color="auto" w:fill="190D55"/>
          </w:tcPr>
          <w:p w14:paraId="0BBA9C29" w14:textId="741E311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19,8</w:t>
            </w:r>
          </w:p>
        </w:tc>
        <w:tc>
          <w:tcPr>
            <w:tcW w:w="620" w:type="dxa"/>
            <w:noWrap/>
            <w:hideMark/>
          </w:tcPr>
          <w:p w14:paraId="11059382" w14:textId="5F4EEEB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DF8A810" w14:textId="4437640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7542C60" w14:textId="3B6DDA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337526B" w14:textId="73D866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6189CC" w14:textId="3C5ED52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63" w:type="dxa"/>
            <w:noWrap/>
            <w:hideMark/>
          </w:tcPr>
          <w:p w14:paraId="64F0100E" w14:textId="6265C44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8A4C4B9" w14:textId="24850BC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2F5CA0" w14:paraId="7C85FDBF"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9877F5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E2CB71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Dolní Kounice</w:t>
            </w:r>
          </w:p>
        </w:tc>
        <w:tc>
          <w:tcPr>
            <w:tcW w:w="643" w:type="dxa"/>
            <w:noWrap/>
            <w:hideMark/>
          </w:tcPr>
          <w:p w14:paraId="0478FE0C" w14:textId="03E41B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30B6BC2C" w14:textId="76515C8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5DA518" w14:textId="70A65B3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C938401" w14:textId="15B3B19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023BDEA1" w14:textId="19B4294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20" w:type="dxa"/>
            <w:noWrap/>
            <w:hideMark/>
          </w:tcPr>
          <w:p w14:paraId="4DD865CF" w14:textId="152597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01C68D33" w14:textId="2A5066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237D39" w14:textId="5E9D4D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87C72F" w14:textId="2A2963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F10786" w14:textId="303EB2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9BA9B62" w14:textId="2170CC7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E7FA9C" w14:textId="4679B13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6079CAE"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3B6488BD" w14:textId="77777777" w:rsidR="00271E0D" w:rsidRPr="00AC4457"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1ADE9A59" w14:textId="77777777" w:rsidR="00271E0D" w:rsidRPr="00981286"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Dolní Loučky</w:t>
            </w:r>
          </w:p>
        </w:tc>
        <w:tc>
          <w:tcPr>
            <w:tcW w:w="643" w:type="dxa"/>
            <w:noWrap/>
          </w:tcPr>
          <w:p w14:paraId="68D3FA15" w14:textId="548BE38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35</w:t>
            </w:r>
          </w:p>
        </w:tc>
        <w:tc>
          <w:tcPr>
            <w:tcW w:w="643" w:type="dxa"/>
            <w:noWrap/>
          </w:tcPr>
          <w:p w14:paraId="272DE8D9" w14:textId="4496DF5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274A91EB" w14:textId="7B5DA52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72CCA9FA" w14:textId="309851B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20" w:type="dxa"/>
            <w:tcBorders>
              <w:left w:val="single" w:sz="4" w:space="0" w:color="FFFFFF" w:themeColor="background1"/>
            </w:tcBorders>
            <w:shd w:val="clear" w:color="auto" w:fill="190D55"/>
          </w:tcPr>
          <w:p w14:paraId="30A1D235" w14:textId="5AF6506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28,2</w:t>
            </w:r>
          </w:p>
        </w:tc>
        <w:tc>
          <w:tcPr>
            <w:tcW w:w="620" w:type="dxa"/>
            <w:noWrap/>
          </w:tcPr>
          <w:p w14:paraId="4B0A14CB" w14:textId="132DCC4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tcPr>
          <w:p w14:paraId="5CCC8BE8" w14:textId="139300C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2E202D28" w14:textId="56AABCB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3712443" w14:textId="7A0AE0E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688D1D1" w14:textId="5B80EEE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63" w:type="dxa"/>
            <w:noWrap/>
          </w:tcPr>
          <w:p w14:paraId="09E6109A" w14:textId="30C9A7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5A1796F8" w14:textId="2E6B7D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2F5CA0" w14:paraId="2C1657D8"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7D12B153" w14:textId="77777777" w:rsidR="00271E0D" w:rsidRPr="00AC4457"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5129AF7E" w14:textId="77777777" w:rsidR="00271E0D" w:rsidRPr="00981286"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Domašov</w:t>
            </w:r>
          </w:p>
        </w:tc>
        <w:tc>
          <w:tcPr>
            <w:tcW w:w="643" w:type="dxa"/>
            <w:noWrap/>
          </w:tcPr>
          <w:p w14:paraId="473E55CE" w14:textId="3F9D0D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tcPr>
          <w:p w14:paraId="3D6EA24B" w14:textId="7E1DDC2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5854E4A5" w14:textId="1E6981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4BD48022" w14:textId="6150378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32446B4C" w14:textId="7AD1E34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20" w:type="dxa"/>
            <w:noWrap/>
          </w:tcPr>
          <w:p w14:paraId="05D51F60" w14:textId="20164F6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tcPr>
          <w:p w14:paraId="5C215467" w14:textId="22B94A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05AFEBE8" w14:textId="0DF5F3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8F9D9C1" w14:textId="547B0C0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34239CFA" w14:textId="36C6524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tcPr>
          <w:p w14:paraId="5549F0D2" w14:textId="144C06F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0A88581" w14:textId="074AC4E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19351BD"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034B2DC"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0BEA75F"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Doubravník</w:t>
            </w:r>
          </w:p>
        </w:tc>
        <w:tc>
          <w:tcPr>
            <w:tcW w:w="643" w:type="dxa"/>
            <w:noWrap/>
            <w:hideMark/>
          </w:tcPr>
          <w:p w14:paraId="1D27AE52" w14:textId="2A723D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16574C38" w14:textId="03E9CB8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13BE50" w14:textId="22B4598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678BEDB" w14:textId="21C084C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213EAF74" w14:textId="614D8D6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14,8</w:t>
            </w:r>
          </w:p>
        </w:tc>
        <w:tc>
          <w:tcPr>
            <w:tcW w:w="620" w:type="dxa"/>
            <w:noWrap/>
            <w:hideMark/>
          </w:tcPr>
          <w:p w14:paraId="7CDDAB16" w14:textId="18F25DF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5EF962CD" w14:textId="773403A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503D66" w14:textId="0130AA9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502D40" w14:textId="133F7B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E4B6C2" w14:textId="40A73A4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50440765" w14:textId="0E93D85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DC7C24" w14:textId="26B6BF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489CA57"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BB37F4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026827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Drásov</w:t>
            </w:r>
          </w:p>
        </w:tc>
        <w:tc>
          <w:tcPr>
            <w:tcW w:w="643" w:type="dxa"/>
            <w:noWrap/>
            <w:hideMark/>
          </w:tcPr>
          <w:p w14:paraId="3066CCA5" w14:textId="3460FB7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hideMark/>
          </w:tcPr>
          <w:p w14:paraId="72C59421" w14:textId="037A95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0D0AD0D" w14:textId="3F70033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tcBorders>
              <w:right w:val="single" w:sz="4" w:space="0" w:color="FFFFFF" w:themeColor="background1"/>
            </w:tcBorders>
            <w:shd w:val="clear" w:color="auto" w:fill="190D55" w:themeFill="text1"/>
            <w:noWrap/>
            <w:hideMark/>
          </w:tcPr>
          <w:p w14:paraId="008B9754" w14:textId="437CA05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tcBorders>
              <w:left w:val="single" w:sz="4" w:space="0" w:color="FFFFFF" w:themeColor="background1"/>
            </w:tcBorders>
            <w:shd w:val="clear" w:color="auto" w:fill="190D55"/>
          </w:tcPr>
          <w:p w14:paraId="06392F8F" w14:textId="144BBA4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15,2</w:t>
            </w:r>
          </w:p>
        </w:tc>
        <w:tc>
          <w:tcPr>
            <w:tcW w:w="620" w:type="dxa"/>
            <w:noWrap/>
            <w:hideMark/>
          </w:tcPr>
          <w:p w14:paraId="5AE243B6" w14:textId="0429717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20" w:type="dxa"/>
            <w:noWrap/>
            <w:hideMark/>
          </w:tcPr>
          <w:p w14:paraId="354C7C63" w14:textId="7F1139F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4C9F55" w14:textId="023973C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8950A6" w14:textId="4A38962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E7E92B" w14:textId="5AC40F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71E8C992" w14:textId="41B95BE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A89D3AA" w14:textId="5ECF51E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0737C95"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524648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031E26B"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Holasice</w:t>
            </w:r>
          </w:p>
        </w:tc>
        <w:tc>
          <w:tcPr>
            <w:tcW w:w="643" w:type="dxa"/>
            <w:noWrap/>
            <w:hideMark/>
          </w:tcPr>
          <w:p w14:paraId="04C7E603" w14:textId="63190DC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3" w:type="dxa"/>
            <w:noWrap/>
            <w:hideMark/>
          </w:tcPr>
          <w:p w14:paraId="03CFAAFB" w14:textId="68F2B4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0DF00E7" w14:textId="214373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6326DB8" w14:textId="025BEA5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27A7F07B" w14:textId="2AC4B60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18,4</w:t>
            </w:r>
          </w:p>
        </w:tc>
        <w:tc>
          <w:tcPr>
            <w:tcW w:w="620" w:type="dxa"/>
            <w:noWrap/>
            <w:hideMark/>
          </w:tcPr>
          <w:p w14:paraId="70C160D8" w14:textId="170BE19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45AD2738" w14:textId="4AB61E4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C666CA" w14:textId="4829279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6205E3" w14:textId="09A19BC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889947" w14:textId="2B4AA7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6E6CFB07" w14:textId="6367FE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65E72B42" w14:textId="7D7057D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2F3BFF41"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97F58C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57D1BC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Hostěnice</w:t>
            </w:r>
          </w:p>
        </w:tc>
        <w:tc>
          <w:tcPr>
            <w:tcW w:w="643" w:type="dxa"/>
            <w:noWrap/>
            <w:hideMark/>
          </w:tcPr>
          <w:p w14:paraId="6B9EE965" w14:textId="22211A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4A6CB490" w14:textId="0A35E30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57CF4E" w14:textId="4C12789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EB8B8C2" w14:textId="1C6DB44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5F94A0A6" w14:textId="3676E3E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20" w:type="dxa"/>
            <w:noWrap/>
            <w:hideMark/>
          </w:tcPr>
          <w:p w14:paraId="63E3E6A8" w14:textId="4860C00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39149984" w14:textId="668E7FF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5238AA" w14:textId="5E1FEDC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54B82E" w14:textId="3759362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2AC886" w14:textId="59C1A29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105BBACA" w14:textId="2980F27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197F79" w14:textId="537165C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71E0D" w:rsidRPr="002F5CA0" w14:paraId="2D787B30"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BC203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B2D331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Hrušovany u Brna</w:t>
            </w:r>
          </w:p>
        </w:tc>
        <w:tc>
          <w:tcPr>
            <w:tcW w:w="643" w:type="dxa"/>
            <w:noWrap/>
            <w:hideMark/>
          </w:tcPr>
          <w:p w14:paraId="400D5038" w14:textId="5D8CD0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59CB58F9" w14:textId="314E2A0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921201F" w14:textId="6A89272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36DA3308" w14:textId="2F3B896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6BE497B7" w14:textId="0CF6A2F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14,2</w:t>
            </w:r>
          </w:p>
        </w:tc>
        <w:tc>
          <w:tcPr>
            <w:tcW w:w="620" w:type="dxa"/>
            <w:noWrap/>
            <w:hideMark/>
          </w:tcPr>
          <w:p w14:paraId="3B9D3134" w14:textId="630AECC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18757D1F" w14:textId="3226E8D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4DD0F2" w14:textId="76FCFE4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55C714" w14:textId="39D4843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C32B27" w14:textId="6BDD38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655B2552" w14:textId="19338B1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4B3B6CB" w14:textId="4D9457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2F5CA0" w14:paraId="60B99ABD"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21ABA9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67486F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Ivančice-Němčice</w:t>
            </w:r>
          </w:p>
        </w:tc>
        <w:tc>
          <w:tcPr>
            <w:tcW w:w="643" w:type="dxa"/>
            <w:noWrap/>
            <w:hideMark/>
          </w:tcPr>
          <w:p w14:paraId="4F69E12F" w14:textId="5681A1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3" w:type="dxa"/>
            <w:noWrap/>
            <w:hideMark/>
          </w:tcPr>
          <w:p w14:paraId="2BF0AECD" w14:textId="4FCD763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B6EC96F" w14:textId="5ED5B2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43294CB" w14:textId="2BDE8C1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620" w:type="dxa"/>
            <w:tcBorders>
              <w:left w:val="single" w:sz="4" w:space="0" w:color="FFFFFF" w:themeColor="background1"/>
            </w:tcBorders>
            <w:shd w:val="clear" w:color="auto" w:fill="190D55"/>
          </w:tcPr>
          <w:p w14:paraId="5383180C" w14:textId="7427E5C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24,2</w:t>
            </w:r>
          </w:p>
        </w:tc>
        <w:tc>
          <w:tcPr>
            <w:tcW w:w="620" w:type="dxa"/>
            <w:noWrap/>
            <w:hideMark/>
          </w:tcPr>
          <w:p w14:paraId="673E5834" w14:textId="04308B4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20" w:type="dxa"/>
            <w:noWrap/>
            <w:hideMark/>
          </w:tcPr>
          <w:p w14:paraId="5DCAA68B" w14:textId="35AF748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26412AA" w14:textId="272756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2CDA61" w14:textId="617E1B5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C26DD1" w14:textId="721B905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hideMark/>
          </w:tcPr>
          <w:p w14:paraId="18FBB5B5" w14:textId="3CF4CCE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769EDF" w14:textId="44FB7FB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09463E15"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B723AAC"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41B58B"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Kanice</w:t>
            </w:r>
          </w:p>
        </w:tc>
        <w:tc>
          <w:tcPr>
            <w:tcW w:w="643" w:type="dxa"/>
            <w:noWrap/>
            <w:hideMark/>
          </w:tcPr>
          <w:p w14:paraId="0BDE8644" w14:textId="34FAB5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72D1A06A" w14:textId="6ECCCBF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F03E7CF" w14:textId="19CF59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3E0E039" w14:textId="0F7098F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65068D19" w14:textId="7903BF2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20" w:type="dxa"/>
            <w:noWrap/>
            <w:hideMark/>
          </w:tcPr>
          <w:p w14:paraId="475FE03B" w14:textId="6EC4C87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42A23B4" w14:textId="5F31C36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A89C4A" w14:textId="492C929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808BF1" w14:textId="2BD792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8553D9" w14:textId="1E7A71A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6DEE879E" w14:textId="48651C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D5A5CA" w14:textId="3B19889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2F5CA0" w14:paraId="69D5CE65"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6C85D4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FB0639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Ketkovice</w:t>
            </w:r>
          </w:p>
        </w:tc>
        <w:tc>
          <w:tcPr>
            <w:tcW w:w="643" w:type="dxa"/>
            <w:noWrap/>
            <w:hideMark/>
          </w:tcPr>
          <w:p w14:paraId="1CE93AB3" w14:textId="48516AE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3A7DAA43" w14:textId="69D3FB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1F99FE4" w14:textId="1262E7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0778F3F" w14:textId="11C409A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65BF3E2D" w14:textId="73919B8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noWrap/>
            <w:hideMark/>
          </w:tcPr>
          <w:p w14:paraId="74C13077" w14:textId="454DB4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326D498E" w14:textId="482E57F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AB9E09" w14:textId="4A812A1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DA83C1" w14:textId="2D694D1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FD5DB4" w14:textId="50F1B1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hideMark/>
          </w:tcPr>
          <w:p w14:paraId="03008D06" w14:textId="3DBFA3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2ECF5C" w14:textId="42D3F28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78D3A3F1"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A5BDE98"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177484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Kuřim</w:t>
            </w:r>
          </w:p>
        </w:tc>
        <w:tc>
          <w:tcPr>
            <w:tcW w:w="643" w:type="dxa"/>
            <w:noWrap/>
            <w:hideMark/>
          </w:tcPr>
          <w:p w14:paraId="181BDA0E" w14:textId="41E407D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56</w:t>
            </w:r>
          </w:p>
        </w:tc>
        <w:tc>
          <w:tcPr>
            <w:tcW w:w="643" w:type="dxa"/>
            <w:noWrap/>
            <w:hideMark/>
          </w:tcPr>
          <w:p w14:paraId="7F8908E6" w14:textId="6C94D3F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275A23" w14:textId="0B11B6E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BB9D0D9" w14:textId="65CA88D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20" w:type="dxa"/>
            <w:tcBorders>
              <w:left w:val="single" w:sz="4" w:space="0" w:color="FFFFFF" w:themeColor="background1"/>
            </w:tcBorders>
            <w:shd w:val="clear" w:color="auto" w:fill="190D55"/>
          </w:tcPr>
          <w:p w14:paraId="328DF065" w14:textId="1ACCEDA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46,2</w:t>
            </w:r>
          </w:p>
        </w:tc>
        <w:tc>
          <w:tcPr>
            <w:tcW w:w="620" w:type="dxa"/>
            <w:noWrap/>
            <w:hideMark/>
          </w:tcPr>
          <w:p w14:paraId="0A4C2B2F" w14:textId="5F023C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20" w:type="dxa"/>
            <w:noWrap/>
            <w:hideMark/>
          </w:tcPr>
          <w:p w14:paraId="27217168" w14:textId="1F2BAAF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08799F" w14:textId="0125E2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652EB69B" w14:textId="0E8913F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C203D16" w14:textId="28B424D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63" w:type="dxa"/>
            <w:noWrap/>
            <w:hideMark/>
          </w:tcPr>
          <w:p w14:paraId="0BD45A99" w14:textId="575D02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6CA45EBF" w14:textId="6A3DD3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2F5CA0" w14:paraId="66C3FF27"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A455DB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22A325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Lelekovice</w:t>
            </w:r>
          </w:p>
        </w:tc>
        <w:tc>
          <w:tcPr>
            <w:tcW w:w="643" w:type="dxa"/>
            <w:noWrap/>
            <w:hideMark/>
          </w:tcPr>
          <w:p w14:paraId="27DA1829" w14:textId="1F1CEAD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3" w:type="dxa"/>
            <w:noWrap/>
            <w:hideMark/>
          </w:tcPr>
          <w:p w14:paraId="74DDAD97" w14:textId="0BEFEA0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75982BF" w14:textId="08D92E9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FF9D432" w14:textId="71E2547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620" w:type="dxa"/>
            <w:tcBorders>
              <w:left w:val="single" w:sz="4" w:space="0" w:color="FFFFFF" w:themeColor="background1"/>
            </w:tcBorders>
            <w:shd w:val="clear" w:color="auto" w:fill="190D55"/>
          </w:tcPr>
          <w:p w14:paraId="6E4E50E9" w14:textId="2DBC9B3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22,8</w:t>
            </w:r>
          </w:p>
        </w:tc>
        <w:tc>
          <w:tcPr>
            <w:tcW w:w="620" w:type="dxa"/>
            <w:noWrap/>
            <w:hideMark/>
          </w:tcPr>
          <w:p w14:paraId="4D82F72D" w14:textId="3C5D0FB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34514EFE" w14:textId="4CB87E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50315A" w14:textId="78FA51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8223AF" w14:textId="6D59A01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9FD02E" w14:textId="3E70D26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63" w:type="dxa"/>
            <w:noWrap/>
            <w:hideMark/>
          </w:tcPr>
          <w:p w14:paraId="1A026C39" w14:textId="1CCB302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69FE95C1" w14:textId="0DC1E6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BB2469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820668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E0AA12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Lomnice</w:t>
            </w:r>
          </w:p>
        </w:tc>
        <w:tc>
          <w:tcPr>
            <w:tcW w:w="643" w:type="dxa"/>
            <w:noWrap/>
            <w:hideMark/>
          </w:tcPr>
          <w:p w14:paraId="58D48FDC" w14:textId="1A215DA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6D9FC416" w14:textId="23536B7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5325FAD" w14:textId="4DA727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88D480A" w14:textId="631DF99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7F117973" w14:textId="56F6D13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noWrap/>
            <w:hideMark/>
          </w:tcPr>
          <w:p w14:paraId="5C6D3E77" w14:textId="1AF6825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660247A6" w14:textId="009B705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83A524" w14:textId="410DA9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6316E4" w14:textId="40E2D16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72073D" w14:textId="0D992FB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128C8F5F" w14:textId="503E7E1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64EBAE" w14:textId="73589B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24</w:t>
            </w:r>
          </w:p>
        </w:tc>
      </w:tr>
      <w:tr w:rsidR="00271E0D" w:rsidRPr="002F5CA0" w14:paraId="18C09F2B"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14A89D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396AA2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Lomnička</w:t>
            </w:r>
          </w:p>
        </w:tc>
        <w:tc>
          <w:tcPr>
            <w:tcW w:w="643" w:type="dxa"/>
            <w:noWrap/>
            <w:hideMark/>
          </w:tcPr>
          <w:p w14:paraId="6609E0EC" w14:textId="0E9F59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2406ABC5" w14:textId="36F117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EF86142" w14:textId="7CEC6C8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09B7FFC4" w14:textId="37D2497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tcBorders>
              <w:left w:val="single" w:sz="4" w:space="0" w:color="FFFFFF" w:themeColor="background1"/>
            </w:tcBorders>
            <w:shd w:val="clear" w:color="auto" w:fill="190D55"/>
          </w:tcPr>
          <w:p w14:paraId="72DBAD0F" w14:textId="7B5AE11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20" w:type="dxa"/>
            <w:noWrap/>
            <w:hideMark/>
          </w:tcPr>
          <w:p w14:paraId="708B14C1" w14:textId="2D85EB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20" w:type="dxa"/>
            <w:noWrap/>
            <w:hideMark/>
          </w:tcPr>
          <w:p w14:paraId="22A81724" w14:textId="0786179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8C90A1" w14:textId="2AA338D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952E15" w14:textId="6B02F83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159AF2" w14:textId="3E0E9EE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31E5FC0C" w14:textId="5FB8C85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5F0332CC" w14:textId="16592D1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37E0799"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0A6ED0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EE0903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Maršov</w:t>
            </w:r>
          </w:p>
        </w:tc>
        <w:tc>
          <w:tcPr>
            <w:tcW w:w="643" w:type="dxa"/>
            <w:noWrap/>
            <w:hideMark/>
          </w:tcPr>
          <w:p w14:paraId="58098A49" w14:textId="329019E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010AF97A" w14:textId="1ED668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D116077" w14:textId="607FF25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3EAE6FFA" w14:textId="6F457F7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450A9862" w14:textId="07AA039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4284BF91" w14:textId="272CD1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9B600F4" w14:textId="0FDA68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4F8454" w14:textId="4EB26E5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9475BD" w14:textId="6C72C9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75AABA" w14:textId="13C87E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A237DF6" w14:textId="3F096EB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A3F86C" w14:textId="0D09292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524CB9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4F6538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8EFE8F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Mokrá</w:t>
            </w:r>
          </w:p>
        </w:tc>
        <w:tc>
          <w:tcPr>
            <w:tcW w:w="643" w:type="dxa"/>
            <w:noWrap/>
            <w:hideMark/>
          </w:tcPr>
          <w:p w14:paraId="76C93407" w14:textId="49E005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1FDDEAC1" w14:textId="50FC49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F83AB7B" w14:textId="2AF194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9565E75" w14:textId="46C45DD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tcBorders>
              <w:left w:val="single" w:sz="4" w:space="0" w:color="FFFFFF" w:themeColor="background1"/>
            </w:tcBorders>
            <w:shd w:val="clear" w:color="auto" w:fill="190D55"/>
          </w:tcPr>
          <w:p w14:paraId="21728101" w14:textId="740099C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9,8</w:t>
            </w:r>
          </w:p>
        </w:tc>
        <w:tc>
          <w:tcPr>
            <w:tcW w:w="620" w:type="dxa"/>
            <w:noWrap/>
            <w:hideMark/>
          </w:tcPr>
          <w:p w14:paraId="40CBB651" w14:textId="0D2E3B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621E08AE" w14:textId="6D71F9E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3FF173" w14:textId="6354E9C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11E9461" w14:textId="505D9E7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2F31A5" w14:textId="20A8D36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hideMark/>
          </w:tcPr>
          <w:p w14:paraId="569049B4" w14:textId="7727530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8685228" w14:textId="72E04D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54BA798C"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FA2E120"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6A38C3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Moutnice</w:t>
            </w:r>
          </w:p>
        </w:tc>
        <w:tc>
          <w:tcPr>
            <w:tcW w:w="643" w:type="dxa"/>
            <w:noWrap/>
            <w:hideMark/>
          </w:tcPr>
          <w:p w14:paraId="6B4658DE" w14:textId="4F3E85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34</w:t>
            </w:r>
          </w:p>
        </w:tc>
        <w:tc>
          <w:tcPr>
            <w:tcW w:w="643" w:type="dxa"/>
            <w:noWrap/>
            <w:hideMark/>
          </w:tcPr>
          <w:p w14:paraId="04CC1C69" w14:textId="66CDA5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6AA104" w14:textId="17434ED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6AFEB20" w14:textId="4FA1965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20" w:type="dxa"/>
            <w:tcBorders>
              <w:left w:val="single" w:sz="4" w:space="0" w:color="FFFFFF" w:themeColor="background1"/>
            </w:tcBorders>
            <w:shd w:val="clear" w:color="auto" w:fill="190D55"/>
          </w:tcPr>
          <w:p w14:paraId="25DBE7D8" w14:textId="5EC9B14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24,6</w:t>
            </w:r>
          </w:p>
        </w:tc>
        <w:tc>
          <w:tcPr>
            <w:tcW w:w="620" w:type="dxa"/>
            <w:noWrap/>
            <w:hideMark/>
          </w:tcPr>
          <w:p w14:paraId="005A0C4F" w14:textId="3B95FF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20" w:type="dxa"/>
            <w:noWrap/>
            <w:hideMark/>
          </w:tcPr>
          <w:p w14:paraId="1996E714" w14:textId="7F0CA6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D2B9C78" w14:textId="0EAD367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D1E8444" w14:textId="203541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C4D422" w14:textId="22C836A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380AF55E" w14:textId="1083B6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1773E8E6" w14:textId="03CA5AA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71E0D" w:rsidRPr="002F5CA0" w14:paraId="0D57D54C"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0D5E05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0BC2A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Nedvědice</w:t>
            </w:r>
          </w:p>
        </w:tc>
        <w:tc>
          <w:tcPr>
            <w:tcW w:w="643" w:type="dxa"/>
            <w:noWrap/>
            <w:hideMark/>
          </w:tcPr>
          <w:p w14:paraId="7636FC65" w14:textId="79CB9A9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34</w:t>
            </w:r>
          </w:p>
        </w:tc>
        <w:tc>
          <w:tcPr>
            <w:tcW w:w="643" w:type="dxa"/>
            <w:noWrap/>
            <w:hideMark/>
          </w:tcPr>
          <w:p w14:paraId="367DA168" w14:textId="3B2C68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CA5F038" w14:textId="053DEFB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4FD5B3A" w14:textId="3C940FF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20" w:type="dxa"/>
            <w:tcBorders>
              <w:left w:val="single" w:sz="4" w:space="0" w:color="FFFFFF" w:themeColor="background1"/>
            </w:tcBorders>
            <w:shd w:val="clear" w:color="auto" w:fill="190D55"/>
          </w:tcPr>
          <w:p w14:paraId="16A19378" w14:textId="0275350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25,2</w:t>
            </w:r>
          </w:p>
        </w:tc>
        <w:tc>
          <w:tcPr>
            <w:tcW w:w="620" w:type="dxa"/>
            <w:noWrap/>
            <w:hideMark/>
          </w:tcPr>
          <w:p w14:paraId="4FA31C70" w14:textId="7ED89E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3F86D738" w14:textId="2A0A3BE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2FB53B7" w14:textId="0A339B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C75B2F" w14:textId="081C22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0213C1" w14:textId="58E686F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63" w:type="dxa"/>
            <w:noWrap/>
            <w:hideMark/>
          </w:tcPr>
          <w:p w14:paraId="77BCD2B7" w14:textId="5615EA1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21EC9D36" w14:textId="40BB6D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05831A9"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7D9E6C5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41AE69F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Nosislav</w:t>
            </w:r>
          </w:p>
        </w:tc>
        <w:tc>
          <w:tcPr>
            <w:tcW w:w="643" w:type="dxa"/>
            <w:noWrap/>
          </w:tcPr>
          <w:p w14:paraId="5B242363" w14:textId="1FB26FF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tcPr>
          <w:p w14:paraId="146E7412" w14:textId="4CC4EBA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C67879D" w14:textId="11CB8C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5ACA9143" w14:textId="10CABCF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2833A1AA" w14:textId="58BE3EC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6,4</w:t>
            </w:r>
          </w:p>
        </w:tc>
        <w:tc>
          <w:tcPr>
            <w:tcW w:w="620" w:type="dxa"/>
            <w:noWrap/>
          </w:tcPr>
          <w:p w14:paraId="5FCDC6EE" w14:textId="0D1A3FD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74557FEF" w14:textId="4CA9678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F19EE1C" w14:textId="64EDC7F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0D06C6E" w14:textId="35F54A9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6DCA403" w14:textId="47C9CA9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598CB7DE" w14:textId="7471B2B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676A302" w14:textId="453F90B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r>
      <w:tr w:rsidR="00271E0D" w:rsidRPr="002F5CA0" w14:paraId="6F41AA4B"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2275E12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1F4AACC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Nová Ves</w:t>
            </w:r>
          </w:p>
        </w:tc>
        <w:tc>
          <w:tcPr>
            <w:tcW w:w="643" w:type="dxa"/>
            <w:noWrap/>
          </w:tcPr>
          <w:p w14:paraId="0ED3C09D" w14:textId="3CE41D5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tcPr>
          <w:p w14:paraId="6C910AD8" w14:textId="4B1F5FF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1359E912" w14:textId="455FCA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7B4F20E4" w14:textId="72531E5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25ADC45D" w14:textId="2DA27CB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20" w:type="dxa"/>
            <w:noWrap/>
          </w:tcPr>
          <w:p w14:paraId="1652EF3E" w14:textId="158A5C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tcPr>
          <w:p w14:paraId="06B0CDA2" w14:textId="1FD4920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7CD647E" w14:textId="65F2330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D9508CC" w14:textId="0A7043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97F377A" w14:textId="49478C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30801418" w14:textId="0CCF686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C8FAF37" w14:textId="6129748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2F5CA0" w14:paraId="2306B4ED"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52EECD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3441D09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Ochoz u Brna</w:t>
            </w:r>
          </w:p>
        </w:tc>
        <w:tc>
          <w:tcPr>
            <w:tcW w:w="643" w:type="dxa"/>
            <w:noWrap/>
          </w:tcPr>
          <w:p w14:paraId="5BEC5027" w14:textId="5046BD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tcPr>
          <w:p w14:paraId="13CBC874" w14:textId="135E98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0BD5CD48" w14:textId="79FC048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2430ED0B" w14:textId="600FF9B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04028715" w14:textId="70AC33E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9,2</w:t>
            </w:r>
          </w:p>
        </w:tc>
        <w:tc>
          <w:tcPr>
            <w:tcW w:w="620" w:type="dxa"/>
            <w:noWrap/>
          </w:tcPr>
          <w:p w14:paraId="7004DA10" w14:textId="2BF3156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052E82D0" w14:textId="46BB83C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645D27B9" w14:textId="5A9C89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4C9CCF4" w14:textId="0DCA2D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CC8AA4C" w14:textId="0F946C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tcPr>
          <w:p w14:paraId="2939F08A" w14:textId="779E88C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ECDAA30" w14:textId="4BC4E3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6DDCCB3C"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5357B87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674DB62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Ořechov</w:t>
            </w:r>
          </w:p>
        </w:tc>
        <w:tc>
          <w:tcPr>
            <w:tcW w:w="643" w:type="dxa"/>
            <w:noWrap/>
          </w:tcPr>
          <w:p w14:paraId="2B51E417" w14:textId="1540CB4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34</w:t>
            </w:r>
          </w:p>
        </w:tc>
        <w:tc>
          <w:tcPr>
            <w:tcW w:w="643" w:type="dxa"/>
            <w:noWrap/>
          </w:tcPr>
          <w:p w14:paraId="7FA80BBC" w14:textId="1673C4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6CD73324" w14:textId="2FA9CDC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16D1D20F" w14:textId="2151575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33</w:t>
            </w:r>
          </w:p>
        </w:tc>
        <w:tc>
          <w:tcPr>
            <w:tcW w:w="620" w:type="dxa"/>
            <w:tcBorders>
              <w:left w:val="single" w:sz="4" w:space="0" w:color="FFFFFF" w:themeColor="background1"/>
            </w:tcBorders>
            <w:shd w:val="clear" w:color="auto" w:fill="190D55"/>
          </w:tcPr>
          <w:p w14:paraId="0A74452C" w14:textId="66339C6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23,8</w:t>
            </w:r>
          </w:p>
        </w:tc>
        <w:tc>
          <w:tcPr>
            <w:tcW w:w="620" w:type="dxa"/>
            <w:noWrap/>
          </w:tcPr>
          <w:p w14:paraId="298E538C" w14:textId="7CA419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tcPr>
          <w:p w14:paraId="5427DBEE" w14:textId="094514D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82D0A89" w14:textId="7DACEAC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2F9F1C7" w14:textId="508843D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9BD2820" w14:textId="17FB218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63" w:type="dxa"/>
            <w:noWrap/>
          </w:tcPr>
          <w:p w14:paraId="08B91C62" w14:textId="254B07E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40829D64" w14:textId="56C4946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71E0D" w:rsidRPr="002F5CA0" w14:paraId="77FF5D3F"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A6DA8B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6BED7DB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Oslavany</w:t>
            </w:r>
          </w:p>
        </w:tc>
        <w:tc>
          <w:tcPr>
            <w:tcW w:w="643" w:type="dxa"/>
            <w:noWrap/>
          </w:tcPr>
          <w:p w14:paraId="10FCD982" w14:textId="3B0D57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43" w:type="dxa"/>
            <w:noWrap/>
          </w:tcPr>
          <w:p w14:paraId="4F3105CD" w14:textId="508E5CB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26B85E71" w14:textId="1A4B27B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tcPr>
          <w:p w14:paraId="0A0BEE25" w14:textId="44E71FB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tcBorders>
              <w:left w:val="single" w:sz="4" w:space="0" w:color="FFFFFF" w:themeColor="background1"/>
            </w:tcBorders>
            <w:shd w:val="clear" w:color="auto" w:fill="190D55"/>
          </w:tcPr>
          <w:p w14:paraId="06BBB3CC" w14:textId="5A7CC19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17,2</w:t>
            </w:r>
          </w:p>
        </w:tc>
        <w:tc>
          <w:tcPr>
            <w:tcW w:w="620" w:type="dxa"/>
            <w:noWrap/>
          </w:tcPr>
          <w:p w14:paraId="69ED4EFB" w14:textId="641830F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tcPr>
          <w:p w14:paraId="4FFBE406" w14:textId="44F7C11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0D67A927" w14:textId="5D84480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CD0F104" w14:textId="31EAD2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6BB1AF7" w14:textId="56CFA4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tcPr>
          <w:p w14:paraId="630660E0" w14:textId="0CC38A0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06BF67D7" w14:textId="46BB2C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DE4DBA6"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AA9384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8E1593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Pozořice</w:t>
            </w:r>
          </w:p>
        </w:tc>
        <w:tc>
          <w:tcPr>
            <w:tcW w:w="643" w:type="dxa"/>
            <w:noWrap/>
            <w:hideMark/>
          </w:tcPr>
          <w:p w14:paraId="2828166E" w14:textId="11A542E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24F13B13" w14:textId="4C4385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5741BD2" w14:textId="6800C7B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25C31E9" w14:textId="2469EDB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05F3A3B2" w14:textId="0555F34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9,4</w:t>
            </w:r>
          </w:p>
        </w:tc>
        <w:tc>
          <w:tcPr>
            <w:tcW w:w="620" w:type="dxa"/>
            <w:noWrap/>
            <w:hideMark/>
          </w:tcPr>
          <w:p w14:paraId="6EDB944A" w14:textId="0BF5EF1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78D4D6A9" w14:textId="1423907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3C144C" w14:textId="20CDE0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E367AC" w14:textId="4BF3478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0D16F0" w14:textId="2FDF042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4F35CCC7" w14:textId="6D2445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DFDD518" w14:textId="181BC2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33FD0F0B"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FCB58A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714E77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Přísnotice</w:t>
            </w:r>
          </w:p>
        </w:tc>
        <w:tc>
          <w:tcPr>
            <w:tcW w:w="643" w:type="dxa"/>
            <w:noWrap/>
            <w:hideMark/>
          </w:tcPr>
          <w:p w14:paraId="3801AB1C" w14:textId="2C8F52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330E1EF3" w14:textId="79CB95B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C61895" w14:textId="1E9B2FD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DA9F0D5" w14:textId="6BC2CAA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6B88FA03" w14:textId="67B183F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w:t>
            </w:r>
          </w:p>
        </w:tc>
        <w:tc>
          <w:tcPr>
            <w:tcW w:w="620" w:type="dxa"/>
            <w:noWrap/>
            <w:hideMark/>
          </w:tcPr>
          <w:p w14:paraId="00EC2EBE" w14:textId="2D6C01A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FC9E6FE" w14:textId="281D42B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AF9269" w14:textId="2B385BE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90C05B" w14:textId="4C9BD4A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30206E" w14:textId="04FA88D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258C65F" w14:textId="2B2C12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BEFD02" w14:textId="168DE1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71E0D" w:rsidRPr="002F5CA0" w14:paraId="5AD47FC2"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E36E04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A45ED7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Rosice</w:t>
            </w:r>
          </w:p>
        </w:tc>
        <w:tc>
          <w:tcPr>
            <w:tcW w:w="643" w:type="dxa"/>
            <w:noWrap/>
            <w:hideMark/>
          </w:tcPr>
          <w:p w14:paraId="17B4A004" w14:textId="70563F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hideMark/>
          </w:tcPr>
          <w:p w14:paraId="076B777F" w14:textId="6EEBB0C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0D405E6" w14:textId="6911F68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0F31C54" w14:textId="4321228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tcBorders>
              <w:left w:val="single" w:sz="4" w:space="0" w:color="FFFFFF" w:themeColor="background1"/>
            </w:tcBorders>
            <w:shd w:val="clear" w:color="auto" w:fill="190D55"/>
          </w:tcPr>
          <w:p w14:paraId="299278D7" w14:textId="16A84FA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18,6</w:t>
            </w:r>
          </w:p>
        </w:tc>
        <w:tc>
          <w:tcPr>
            <w:tcW w:w="620" w:type="dxa"/>
            <w:noWrap/>
            <w:hideMark/>
          </w:tcPr>
          <w:p w14:paraId="73329E07" w14:textId="1C49DB7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77E56F25" w14:textId="7F8DF7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5E158" w14:textId="5D82C06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902AD09" w14:textId="0CFDD65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B4F15C" w14:textId="31EF97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269C2E04" w14:textId="62A40C0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509E0FE4" w14:textId="697580F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41E812A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361ED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8496D5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Řícmanice</w:t>
            </w:r>
          </w:p>
        </w:tc>
        <w:tc>
          <w:tcPr>
            <w:tcW w:w="643" w:type="dxa"/>
            <w:noWrap/>
            <w:hideMark/>
          </w:tcPr>
          <w:p w14:paraId="23F3FFD7" w14:textId="7AFB9B0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62AAAA27" w14:textId="7B9FD93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4E8C35" w14:textId="7E68D9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865B8A1" w14:textId="34C6D6C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4168B721" w14:textId="5897F48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noWrap/>
            <w:hideMark/>
          </w:tcPr>
          <w:p w14:paraId="69464121" w14:textId="1B410D2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473D8E84" w14:textId="015EB4A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913DA4" w14:textId="041CD0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F66E55" w14:textId="2BF161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F37DBC" w14:textId="78F1BE0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692B5A61" w14:textId="3F1E737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F372736" w14:textId="5F6DA39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5ED191A2"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1FF71D"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858161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Říčany</w:t>
            </w:r>
          </w:p>
        </w:tc>
        <w:tc>
          <w:tcPr>
            <w:tcW w:w="643" w:type="dxa"/>
            <w:noWrap/>
            <w:hideMark/>
          </w:tcPr>
          <w:p w14:paraId="36532779" w14:textId="5ECB3C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2F1E279F" w14:textId="1950FA6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2E2D05C" w14:textId="3E4C59A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2602BD8" w14:textId="5787419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tcBorders>
              <w:left w:val="single" w:sz="4" w:space="0" w:color="FFFFFF" w:themeColor="background1"/>
            </w:tcBorders>
            <w:shd w:val="clear" w:color="auto" w:fill="190D55"/>
          </w:tcPr>
          <w:p w14:paraId="7E7ECFD0" w14:textId="2798D78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18,2</w:t>
            </w:r>
          </w:p>
        </w:tc>
        <w:tc>
          <w:tcPr>
            <w:tcW w:w="620" w:type="dxa"/>
            <w:noWrap/>
            <w:hideMark/>
          </w:tcPr>
          <w:p w14:paraId="61F7504D" w14:textId="1C91E68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67D08FFC" w14:textId="262EF1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730939C" w14:textId="145DA44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9B9214" w14:textId="0D81B6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43FCAE7" w14:textId="724595E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hideMark/>
          </w:tcPr>
          <w:p w14:paraId="5E57DE40" w14:textId="50664F2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6BF63163" w14:textId="4645CA0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r>
      <w:tr w:rsidR="00271E0D" w:rsidRPr="002F5CA0" w14:paraId="4B3A4478"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8CCD8A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9F7E1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Sentice</w:t>
            </w:r>
          </w:p>
        </w:tc>
        <w:tc>
          <w:tcPr>
            <w:tcW w:w="643" w:type="dxa"/>
            <w:noWrap/>
            <w:hideMark/>
          </w:tcPr>
          <w:p w14:paraId="62B51DE2" w14:textId="3EFE842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3" w:type="dxa"/>
            <w:noWrap/>
            <w:hideMark/>
          </w:tcPr>
          <w:p w14:paraId="594845A9" w14:textId="18DC8C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44A54713" w14:textId="25BFDF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13A48636" w14:textId="7574839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tcBorders>
              <w:left w:val="single" w:sz="4" w:space="0" w:color="FFFFFF" w:themeColor="background1"/>
            </w:tcBorders>
            <w:shd w:val="clear" w:color="auto" w:fill="190D55"/>
          </w:tcPr>
          <w:p w14:paraId="29BD8515" w14:textId="652844B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66A74AB2" w14:textId="7CD80D5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3AE98739" w14:textId="0FA1BDF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F57983" w14:textId="6BE0558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436E56" w14:textId="0D113D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EC8141" w14:textId="45CB5A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2827744E" w14:textId="439FA72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CA5AF14" w14:textId="2A27529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796E9DF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5617DE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8278CE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Sokolnice</w:t>
            </w:r>
          </w:p>
        </w:tc>
        <w:tc>
          <w:tcPr>
            <w:tcW w:w="643" w:type="dxa"/>
            <w:noWrap/>
            <w:hideMark/>
          </w:tcPr>
          <w:p w14:paraId="0055B4DE" w14:textId="1B5C45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7308638A" w14:textId="7604347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3DF9C7F" w14:textId="0DE6848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548383A2" w14:textId="4FAE612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545DD357" w14:textId="3D448D1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2E818341" w14:textId="6AE26ED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39951580" w14:textId="34594E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66B4E1" w14:textId="5980803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A35EC5D" w14:textId="20FE49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1B97058" w14:textId="1B6D59B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7217C186" w14:textId="27F4942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681EB4" w14:textId="6F53FD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71E0D" w:rsidRPr="002F5CA0" w14:paraId="451865FD"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3AE8D2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A6AFB25"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Střelice (BO)</w:t>
            </w:r>
          </w:p>
        </w:tc>
        <w:tc>
          <w:tcPr>
            <w:tcW w:w="643" w:type="dxa"/>
            <w:noWrap/>
            <w:hideMark/>
          </w:tcPr>
          <w:p w14:paraId="7531A7AF" w14:textId="3B86FB4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hideMark/>
          </w:tcPr>
          <w:p w14:paraId="0CFADE7C" w14:textId="7B6803D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3602E8" w14:textId="3C86CC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61A392D" w14:textId="47CD0E9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tcBorders>
              <w:left w:val="single" w:sz="4" w:space="0" w:color="FFFFFF" w:themeColor="background1"/>
            </w:tcBorders>
            <w:shd w:val="clear" w:color="auto" w:fill="190D55"/>
          </w:tcPr>
          <w:p w14:paraId="57104458" w14:textId="6287CF1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24,4</w:t>
            </w:r>
          </w:p>
        </w:tc>
        <w:tc>
          <w:tcPr>
            <w:tcW w:w="620" w:type="dxa"/>
            <w:noWrap/>
            <w:hideMark/>
          </w:tcPr>
          <w:p w14:paraId="261ACB5F" w14:textId="69F0B30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6CF8C876" w14:textId="7E2AC51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2F459D" w14:textId="765F5AB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8E5D7E" w14:textId="1428AC9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A59339" w14:textId="642CC0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660DD3A3" w14:textId="1D5A827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3B7CFD91" w14:textId="0B992A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2E56250D"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40D6B3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1D7ABD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Svatoslav</w:t>
            </w:r>
          </w:p>
        </w:tc>
        <w:tc>
          <w:tcPr>
            <w:tcW w:w="643" w:type="dxa"/>
            <w:noWrap/>
            <w:hideMark/>
          </w:tcPr>
          <w:p w14:paraId="69E86F82" w14:textId="05AAFA4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3" w:type="dxa"/>
            <w:noWrap/>
            <w:hideMark/>
          </w:tcPr>
          <w:p w14:paraId="150AB99A" w14:textId="2DB0D0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77F0796" w14:textId="3E1459F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3F52D9A3" w14:textId="2DFC694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68741B61" w14:textId="49260EC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11,2</w:t>
            </w:r>
          </w:p>
        </w:tc>
        <w:tc>
          <w:tcPr>
            <w:tcW w:w="620" w:type="dxa"/>
            <w:noWrap/>
            <w:hideMark/>
          </w:tcPr>
          <w:p w14:paraId="494B37EC" w14:textId="6504997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65AD30D9" w14:textId="62275C8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37E60D" w14:textId="2E7DAB5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8145CF" w14:textId="2DD01FA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5FDBCE" w14:textId="4F91DE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hideMark/>
          </w:tcPr>
          <w:p w14:paraId="1D80643A" w14:textId="172D2F3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91B83F" w14:textId="208C59D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602EA90F"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9D8273C"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465F58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Syrovice</w:t>
            </w:r>
          </w:p>
        </w:tc>
        <w:tc>
          <w:tcPr>
            <w:tcW w:w="643" w:type="dxa"/>
            <w:noWrap/>
            <w:hideMark/>
          </w:tcPr>
          <w:p w14:paraId="4688EF85" w14:textId="49825E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hideMark/>
          </w:tcPr>
          <w:p w14:paraId="0E5992FE" w14:textId="18C6BE5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D68CD4D" w14:textId="609C210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5898D132" w14:textId="615B585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799E5D47" w14:textId="73A2C89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9,4</w:t>
            </w:r>
          </w:p>
        </w:tc>
        <w:tc>
          <w:tcPr>
            <w:tcW w:w="620" w:type="dxa"/>
            <w:noWrap/>
            <w:hideMark/>
          </w:tcPr>
          <w:p w14:paraId="4B6D5F22" w14:textId="0ABDF1E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3DE77C62" w14:textId="1967D50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9B9E0E" w14:textId="119E1B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B72DA" w14:textId="3CA723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41E118" w14:textId="7E6ED1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1D655600" w14:textId="68E319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3A0F047" w14:textId="45E81B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48C90D7F"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9189969"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FC23FBD"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Šlapanice</w:t>
            </w:r>
          </w:p>
        </w:tc>
        <w:tc>
          <w:tcPr>
            <w:tcW w:w="643" w:type="dxa"/>
            <w:noWrap/>
            <w:hideMark/>
          </w:tcPr>
          <w:p w14:paraId="1A141366" w14:textId="0BB8EE2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43</w:t>
            </w:r>
          </w:p>
        </w:tc>
        <w:tc>
          <w:tcPr>
            <w:tcW w:w="643" w:type="dxa"/>
            <w:noWrap/>
            <w:hideMark/>
          </w:tcPr>
          <w:p w14:paraId="0F38EC73" w14:textId="729FFC0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D3BAB1" w14:textId="398904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6ADD3A4" w14:textId="6E90FF2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43</w:t>
            </w:r>
          </w:p>
        </w:tc>
        <w:tc>
          <w:tcPr>
            <w:tcW w:w="620" w:type="dxa"/>
            <w:tcBorders>
              <w:left w:val="single" w:sz="4" w:space="0" w:color="FFFFFF" w:themeColor="background1"/>
            </w:tcBorders>
            <w:shd w:val="clear" w:color="auto" w:fill="190D55"/>
          </w:tcPr>
          <w:p w14:paraId="059D3564" w14:textId="794A563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30,8</w:t>
            </w:r>
          </w:p>
        </w:tc>
        <w:tc>
          <w:tcPr>
            <w:tcW w:w="620" w:type="dxa"/>
            <w:noWrap/>
            <w:hideMark/>
          </w:tcPr>
          <w:p w14:paraId="7B15E5B6" w14:textId="0DA7F9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121A73A7" w14:textId="02B21F6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BD37CF3" w14:textId="4B6B3C4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B6D415C" w14:textId="1C3D8A7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711A0C" w14:textId="12294A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63" w:type="dxa"/>
            <w:noWrap/>
            <w:hideMark/>
          </w:tcPr>
          <w:p w14:paraId="13011DF9" w14:textId="7E2058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CE7843E" w14:textId="069BFB4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71E0D" w:rsidRPr="002F5CA0" w14:paraId="72C0A22F"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417AC3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B365CB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Tišnov</w:t>
            </w:r>
          </w:p>
        </w:tc>
        <w:tc>
          <w:tcPr>
            <w:tcW w:w="643" w:type="dxa"/>
            <w:noWrap/>
            <w:hideMark/>
          </w:tcPr>
          <w:p w14:paraId="6F90F003" w14:textId="7FC58CF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53</w:t>
            </w:r>
          </w:p>
        </w:tc>
        <w:tc>
          <w:tcPr>
            <w:tcW w:w="643" w:type="dxa"/>
            <w:noWrap/>
            <w:hideMark/>
          </w:tcPr>
          <w:p w14:paraId="2654A132" w14:textId="332ECBD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2" w:type="dxa"/>
            <w:noWrap/>
            <w:hideMark/>
          </w:tcPr>
          <w:p w14:paraId="17B8C99E" w14:textId="6E3C701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tcBorders>
              <w:right w:val="single" w:sz="4" w:space="0" w:color="FFFFFF" w:themeColor="background1"/>
            </w:tcBorders>
            <w:shd w:val="clear" w:color="auto" w:fill="190D55" w:themeFill="text1"/>
            <w:noWrap/>
            <w:hideMark/>
          </w:tcPr>
          <w:p w14:paraId="271B6CB2" w14:textId="78939F1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w:t>
            </w:r>
          </w:p>
        </w:tc>
        <w:tc>
          <w:tcPr>
            <w:tcW w:w="620" w:type="dxa"/>
            <w:tcBorders>
              <w:left w:val="single" w:sz="4" w:space="0" w:color="FFFFFF" w:themeColor="background1"/>
            </w:tcBorders>
            <w:shd w:val="clear" w:color="auto" w:fill="190D55"/>
          </w:tcPr>
          <w:p w14:paraId="6225A847" w14:textId="2AC29BB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41,6</w:t>
            </w:r>
          </w:p>
        </w:tc>
        <w:tc>
          <w:tcPr>
            <w:tcW w:w="620" w:type="dxa"/>
            <w:noWrap/>
            <w:hideMark/>
          </w:tcPr>
          <w:p w14:paraId="59B58DCC" w14:textId="69870B1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30</w:t>
            </w:r>
          </w:p>
        </w:tc>
        <w:tc>
          <w:tcPr>
            <w:tcW w:w="620" w:type="dxa"/>
            <w:noWrap/>
            <w:hideMark/>
          </w:tcPr>
          <w:p w14:paraId="250DBB6E" w14:textId="13596E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ADC2927" w14:textId="63B26B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238DDF" w14:textId="7E8BA5D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E06492C" w14:textId="39F6566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63" w:type="dxa"/>
            <w:noWrap/>
            <w:hideMark/>
          </w:tcPr>
          <w:p w14:paraId="023220CA" w14:textId="18B479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582085FA" w14:textId="204DA74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F906CB7"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31AD82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7E39D1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Újezd u Brna</w:t>
            </w:r>
          </w:p>
        </w:tc>
        <w:tc>
          <w:tcPr>
            <w:tcW w:w="643" w:type="dxa"/>
            <w:noWrap/>
            <w:hideMark/>
          </w:tcPr>
          <w:p w14:paraId="120E99C2" w14:textId="3A1CB9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552D5A80" w14:textId="0F4AD1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F5D517" w14:textId="48BACA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CFC9F1C" w14:textId="1E0AF7A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4270C126" w14:textId="26A28CD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10,2</w:t>
            </w:r>
          </w:p>
        </w:tc>
        <w:tc>
          <w:tcPr>
            <w:tcW w:w="620" w:type="dxa"/>
            <w:noWrap/>
            <w:hideMark/>
          </w:tcPr>
          <w:p w14:paraId="7AAEAFAF" w14:textId="699B7E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A96C776" w14:textId="5AAE30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6EA926" w14:textId="6BF8DBE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5BE1E3" w14:textId="608E97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F57517" w14:textId="097B060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4F99D2F7" w14:textId="3ABCCE8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3F1EE0" w14:textId="14F740D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648917C8"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2A76D3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C14B9E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Veverská Bítýška</w:t>
            </w:r>
          </w:p>
        </w:tc>
        <w:tc>
          <w:tcPr>
            <w:tcW w:w="643" w:type="dxa"/>
            <w:noWrap/>
            <w:hideMark/>
          </w:tcPr>
          <w:p w14:paraId="722DC417" w14:textId="5F7F4C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43" w:type="dxa"/>
            <w:noWrap/>
            <w:hideMark/>
          </w:tcPr>
          <w:p w14:paraId="60C89506" w14:textId="135EED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A09EBF6" w14:textId="7A11EFC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9ADFB9B" w14:textId="3665844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tcBorders>
              <w:left w:val="single" w:sz="4" w:space="0" w:color="FFFFFF" w:themeColor="background1"/>
            </w:tcBorders>
            <w:shd w:val="clear" w:color="auto" w:fill="190D55"/>
          </w:tcPr>
          <w:p w14:paraId="629A4ED6" w14:textId="3ADBFEF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20,2</w:t>
            </w:r>
          </w:p>
        </w:tc>
        <w:tc>
          <w:tcPr>
            <w:tcW w:w="620" w:type="dxa"/>
            <w:noWrap/>
            <w:hideMark/>
          </w:tcPr>
          <w:p w14:paraId="54CF464D" w14:textId="66201C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2EC8DAA8" w14:textId="2F0918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791AF9" w14:textId="3F81D10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430CA849" w14:textId="452CD92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A0CC97" w14:textId="2A36BE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63" w:type="dxa"/>
            <w:noWrap/>
            <w:hideMark/>
          </w:tcPr>
          <w:p w14:paraId="4ED58F0D" w14:textId="1A3E28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1DDC986" w14:textId="381F4B2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2F5CA0" w14:paraId="4E86744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A62487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830441"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Viničné Šumice</w:t>
            </w:r>
          </w:p>
        </w:tc>
        <w:tc>
          <w:tcPr>
            <w:tcW w:w="643" w:type="dxa"/>
            <w:noWrap/>
            <w:hideMark/>
          </w:tcPr>
          <w:p w14:paraId="6846F160" w14:textId="47A49E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04A6DFD2" w14:textId="35D1479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0E53D01" w14:textId="0D184F8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5620E4E" w14:textId="0D7F592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5DCB8FFD" w14:textId="3691E77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20" w:type="dxa"/>
            <w:noWrap/>
            <w:hideMark/>
          </w:tcPr>
          <w:p w14:paraId="655FCBF4" w14:textId="7AF28D4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272030D3" w14:textId="6EC276D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FDD8AF" w14:textId="3C788D8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6E76BB" w14:textId="034B37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CDD6DF" w14:textId="7919B31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0B91B48" w14:textId="1DAFB4D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584CC8" w14:textId="16E4971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r>
      <w:tr w:rsidR="00271E0D" w:rsidRPr="002F5CA0" w14:paraId="34749160"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727315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9BB76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Vranov</w:t>
            </w:r>
          </w:p>
        </w:tc>
        <w:tc>
          <w:tcPr>
            <w:tcW w:w="643" w:type="dxa"/>
            <w:noWrap/>
            <w:hideMark/>
          </w:tcPr>
          <w:p w14:paraId="51D704F7" w14:textId="4816EBF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43" w:type="dxa"/>
            <w:noWrap/>
            <w:hideMark/>
          </w:tcPr>
          <w:p w14:paraId="40E653D1" w14:textId="23732B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F2A5BD4" w14:textId="4D1163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7711CB39" w14:textId="544EDD9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tcBorders>
              <w:left w:val="single" w:sz="4" w:space="0" w:color="FFFFFF" w:themeColor="background1"/>
            </w:tcBorders>
            <w:shd w:val="clear" w:color="auto" w:fill="190D55"/>
          </w:tcPr>
          <w:p w14:paraId="00AE498A" w14:textId="18CB621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15,4</w:t>
            </w:r>
          </w:p>
        </w:tc>
        <w:tc>
          <w:tcPr>
            <w:tcW w:w="620" w:type="dxa"/>
            <w:noWrap/>
            <w:hideMark/>
          </w:tcPr>
          <w:p w14:paraId="3947E21D" w14:textId="18E7571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5BA481B" w14:textId="3C3515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6D0362" w14:textId="29A5606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279CB2" w14:textId="38919D8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B32730" w14:textId="520DF3C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63" w:type="dxa"/>
            <w:noWrap/>
            <w:hideMark/>
          </w:tcPr>
          <w:p w14:paraId="0CF34411" w14:textId="074A331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6B86FBBE" w14:textId="53A1EF2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5D80CB3F"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F9D25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9070B8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Vranovice</w:t>
            </w:r>
          </w:p>
        </w:tc>
        <w:tc>
          <w:tcPr>
            <w:tcW w:w="643" w:type="dxa"/>
            <w:noWrap/>
            <w:hideMark/>
          </w:tcPr>
          <w:p w14:paraId="4E511AD2" w14:textId="2FFAE6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187EC4A8" w14:textId="5F1C65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24B16C1" w14:textId="2AEB022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5B4CD05" w14:textId="6351934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242A09AB" w14:textId="74C30E6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16,2</w:t>
            </w:r>
          </w:p>
        </w:tc>
        <w:tc>
          <w:tcPr>
            <w:tcW w:w="620" w:type="dxa"/>
            <w:noWrap/>
            <w:hideMark/>
          </w:tcPr>
          <w:p w14:paraId="7BC19838" w14:textId="64906C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4CF997E6" w14:textId="0F3BBB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4540A0" w14:textId="5EF5F80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CD0D72" w14:textId="4651C09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89A7A8" w14:textId="69DA3AA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45F19852" w14:textId="138636D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6D55C8" w14:textId="625705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F59FF3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10217D0"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8585DE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Zbraslav</w:t>
            </w:r>
          </w:p>
        </w:tc>
        <w:tc>
          <w:tcPr>
            <w:tcW w:w="643" w:type="dxa"/>
            <w:noWrap/>
            <w:hideMark/>
          </w:tcPr>
          <w:p w14:paraId="3118455C" w14:textId="5AB9B1A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0B29A25B" w14:textId="10C89AF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463EEB" w14:textId="178D51A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CE8B09C" w14:textId="5415FD4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45CC3873" w14:textId="4AD6385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7,8</w:t>
            </w:r>
          </w:p>
        </w:tc>
        <w:tc>
          <w:tcPr>
            <w:tcW w:w="620" w:type="dxa"/>
            <w:noWrap/>
            <w:hideMark/>
          </w:tcPr>
          <w:p w14:paraId="469E5D35" w14:textId="134D526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46A9465" w14:textId="0E568BF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CBADE0" w14:textId="575F81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BDA3347" w14:textId="162D995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CEE20E2" w14:textId="1344E5F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46703BC4" w14:textId="3B1755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B1BAD9" w14:textId="142940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7CA603F2"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AA06F1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D1BEB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Zbýšov (BO)</w:t>
            </w:r>
          </w:p>
        </w:tc>
        <w:tc>
          <w:tcPr>
            <w:tcW w:w="643" w:type="dxa"/>
            <w:noWrap/>
            <w:hideMark/>
          </w:tcPr>
          <w:p w14:paraId="348E164C" w14:textId="6151878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49FA34B4" w14:textId="2DD3E11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C4C817" w14:textId="089142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E3CE701" w14:textId="7C92E0B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tcBorders>
              <w:left w:val="single" w:sz="4" w:space="0" w:color="FFFFFF" w:themeColor="background1"/>
            </w:tcBorders>
            <w:shd w:val="clear" w:color="auto" w:fill="190D55"/>
          </w:tcPr>
          <w:p w14:paraId="01770A9A" w14:textId="615AB68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noWrap/>
            <w:hideMark/>
          </w:tcPr>
          <w:p w14:paraId="4EDE6586" w14:textId="315D8DB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44E9ACA2" w14:textId="02DA94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39097D2" w14:textId="3D700E1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6D1D2C60" w14:textId="22EC4D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3C5DF5" w14:textId="1959A6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0DED35E1" w14:textId="0ABAC8E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038C337" w14:textId="6D6FE5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2F5CA0" w14:paraId="270001A6"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7F25B7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7ACBEE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Žabčice</w:t>
            </w:r>
          </w:p>
        </w:tc>
        <w:tc>
          <w:tcPr>
            <w:tcW w:w="643" w:type="dxa"/>
            <w:noWrap/>
            <w:hideMark/>
          </w:tcPr>
          <w:p w14:paraId="39254EE2" w14:textId="6C4E915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3" w:type="dxa"/>
            <w:noWrap/>
            <w:hideMark/>
          </w:tcPr>
          <w:p w14:paraId="67500459" w14:textId="7C321C0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3C3B8C8" w14:textId="709329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6947A18" w14:textId="0AED36D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091CAF5B" w14:textId="0D21976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14,8</w:t>
            </w:r>
          </w:p>
        </w:tc>
        <w:tc>
          <w:tcPr>
            <w:tcW w:w="620" w:type="dxa"/>
            <w:noWrap/>
            <w:hideMark/>
          </w:tcPr>
          <w:p w14:paraId="2C7FF839" w14:textId="78259E5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44626518" w14:textId="6C96EB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CD2103" w14:textId="41F04C4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783B05" w14:textId="4C29656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7CFADE" w14:textId="4F49F4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71B0FE7F" w14:textId="3620C06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2044E6" w14:textId="0F6E76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5D407039"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64C0BD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E6EABA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Žatčany</w:t>
            </w:r>
          </w:p>
        </w:tc>
        <w:tc>
          <w:tcPr>
            <w:tcW w:w="643" w:type="dxa"/>
            <w:noWrap/>
            <w:hideMark/>
          </w:tcPr>
          <w:p w14:paraId="26BB9470" w14:textId="4D6EFB6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053A48DC" w14:textId="244134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809CDEE" w14:textId="4AED87A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B2DEB2B" w14:textId="035D941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4BA3A3F1" w14:textId="148C0A7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noWrap/>
            <w:hideMark/>
          </w:tcPr>
          <w:p w14:paraId="5FD52DCA" w14:textId="660A8B2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04A850A" w14:textId="42E1E6E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DE7E44" w14:textId="068C7AA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39EC1EF" w14:textId="5386954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82AF63" w14:textId="6F1FFE7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4C8F4055" w14:textId="73A2CF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3CEC7" w14:textId="64B29C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E217130"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C1E22F0"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B2EF7B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Židlochovice</w:t>
            </w:r>
          </w:p>
        </w:tc>
        <w:tc>
          <w:tcPr>
            <w:tcW w:w="643" w:type="dxa"/>
            <w:noWrap/>
            <w:hideMark/>
          </w:tcPr>
          <w:p w14:paraId="53E175CD" w14:textId="75AEB61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3" w:type="dxa"/>
            <w:noWrap/>
            <w:hideMark/>
          </w:tcPr>
          <w:p w14:paraId="0B712958" w14:textId="0477588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4BCFB7" w14:textId="02F6B1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A6C628A" w14:textId="4FE5B82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20" w:type="dxa"/>
            <w:tcBorders>
              <w:left w:val="single" w:sz="4" w:space="0" w:color="FFFFFF" w:themeColor="background1"/>
            </w:tcBorders>
            <w:shd w:val="clear" w:color="auto" w:fill="190D55"/>
          </w:tcPr>
          <w:p w14:paraId="5B0D37C6" w14:textId="42AA220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27,4</w:t>
            </w:r>
          </w:p>
        </w:tc>
        <w:tc>
          <w:tcPr>
            <w:tcW w:w="620" w:type="dxa"/>
            <w:noWrap/>
            <w:hideMark/>
          </w:tcPr>
          <w:p w14:paraId="2521997F" w14:textId="26947E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150A6C90" w14:textId="54B1F1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BF39878" w14:textId="4675EB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2D0A5C" w14:textId="7C1833F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9F3524C" w14:textId="39D807B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36A91683" w14:textId="6DD95EB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FD15E75" w14:textId="7D69A30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r>
      <w:tr w:rsidR="00271E0D" w:rsidRPr="002F5CA0" w14:paraId="267DE815"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shd w:val="clear" w:color="auto" w:fill="190D55"/>
            <w:noWrap/>
            <w:hideMark/>
          </w:tcPr>
          <w:p w14:paraId="1400319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t>JPO IV</w:t>
            </w:r>
          </w:p>
        </w:tc>
        <w:tc>
          <w:tcPr>
            <w:tcW w:w="1814" w:type="dxa"/>
            <w:noWrap/>
            <w:hideMark/>
          </w:tcPr>
          <w:p w14:paraId="667BC1D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Střelice HZSp ČEPRO</w:t>
            </w:r>
          </w:p>
        </w:tc>
        <w:tc>
          <w:tcPr>
            <w:tcW w:w="643" w:type="dxa"/>
            <w:noWrap/>
            <w:hideMark/>
          </w:tcPr>
          <w:p w14:paraId="34C7B689" w14:textId="100A3C2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hideMark/>
          </w:tcPr>
          <w:p w14:paraId="6CB27B69" w14:textId="10BE468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355C97" w14:textId="1D593A64" w:rsidR="00271E0D" w:rsidRPr="002F5CA0" w:rsidRDefault="00D749E8" w:rsidP="00271E0D">
            <w:pPr>
              <w:tabs>
                <w:tab w:val="left" w:pos="993"/>
              </w:tabs>
              <w:spacing w:after="0"/>
              <w:jc w:val="center"/>
              <w:rPr>
                <w:rFonts w:ascii="Calibri" w:hAnsi="Calibri" w:cs="Calibri"/>
                <w:sz w:val="16"/>
                <w:szCs w:val="16"/>
              </w:rPr>
            </w:pPr>
            <w:r>
              <w:rPr>
                <w:rFonts w:ascii="Calibri" w:hAnsi="Calibri" w:cs="Calibri"/>
                <w:sz w:val="16"/>
                <w:szCs w:val="16"/>
              </w:rPr>
              <w:t>-</w:t>
            </w:r>
          </w:p>
        </w:tc>
        <w:tc>
          <w:tcPr>
            <w:tcW w:w="620" w:type="dxa"/>
            <w:tcBorders>
              <w:right w:val="single" w:sz="4" w:space="0" w:color="FFFFFF" w:themeColor="background1"/>
            </w:tcBorders>
            <w:shd w:val="clear" w:color="auto" w:fill="190D55" w:themeFill="text1"/>
            <w:noWrap/>
            <w:hideMark/>
          </w:tcPr>
          <w:p w14:paraId="182DC0A2" w14:textId="39361A7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tcBorders>
              <w:left w:val="single" w:sz="4" w:space="0" w:color="FFFFFF" w:themeColor="background1"/>
            </w:tcBorders>
            <w:shd w:val="clear" w:color="auto" w:fill="190D55"/>
          </w:tcPr>
          <w:p w14:paraId="2E43CE09" w14:textId="6CF47EE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22,8</w:t>
            </w:r>
          </w:p>
        </w:tc>
        <w:tc>
          <w:tcPr>
            <w:tcW w:w="620" w:type="dxa"/>
            <w:noWrap/>
            <w:hideMark/>
          </w:tcPr>
          <w:p w14:paraId="7A43F82C" w14:textId="0FFED3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C94A613" w14:textId="4C2D1CA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DB3E492" w14:textId="1E949FB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9547B52" w14:textId="3A475C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490BE12A" w14:textId="1FE7EE6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67C9E312" w14:textId="7FFAA48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47190913" w14:textId="5E0AB54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4488FEC8"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473D40B9"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AC4457">
              <w:rPr>
                <w:rFonts w:ascii="Calibri" w:hAnsi="Calibri" w:cs="Calibri"/>
                <w:color w:val="FFFFFF" w:themeColor="background1"/>
                <w:sz w:val="16"/>
                <w:szCs w:val="16"/>
              </w:rPr>
              <w:lastRenderedPageBreak/>
              <w:t>JPO V</w:t>
            </w:r>
          </w:p>
        </w:tc>
        <w:tc>
          <w:tcPr>
            <w:tcW w:w="1814" w:type="dxa"/>
            <w:noWrap/>
            <w:hideMark/>
          </w:tcPr>
          <w:p w14:paraId="13E8E3E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Biskoupky</w:t>
            </w:r>
          </w:p>
        </w:tc>
        <w:tc>
          <w:tcPr>
            <w:tcW w:w="643" w:type="dxa"/>
            <w:noWrap/>
            <w:hideMark/>
          </w:tcPr>
          <w:p w14:paraId="687C07EE" w14:textId="67C0DB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9492EB1" w14:textId="0D88EE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7913876" w14:textId="24E80C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92FB997" w14:textId="2D563AB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6EFD4EF" w14:textId="673CF2E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9C8B110" w14:textId="541AA6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3D7D4B" w14:textId="1F4D529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FC6EDA" w14:textId="114C7F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357B68" w14:textId="3556EF3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CC394B" w14:textId="6652A8F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ABEDD79" w14:textId="14868B8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431BA9" w14:textId="1DD949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5536BBF"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6A3171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9B8F44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Blažovice</w:t>
            </w:r>
          </w:p>
        </w:tc>
        <w:tc>
          <w:tcPr>
            <w:tcW w:w="643" w:type="dxa"/>
            <w:noWrap/>
            <w:hideMark/>
          </w:tcPr>
          <w:p w14:paraId="577FAFAA" w14:textId="280335F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5882FA3A" w14:textId="5447041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3C66B5F" w14:textId="4EB91A8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E11EF5B" w14:textId="4D05E1B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711859B6" w14:textId="3E6CF4D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20" w:type="dxa"/>
            <w:noWrap/>
            <w:hideMark/>
          </w:tcPr>
          <w:p w14:paraId="4E368B49" w14:textId="25F78D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D8A4637" w14:textId="0018824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B46586" w14:textId="2243E27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A7B2B4" w14:textId="51345B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7F61E2" w14:textId="33E05F1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44DAE14F" w14:textId="40F42B7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02751C" w14:textId="53A5364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r>
      <w:tr w:rsidR="00271E0D" w:rsidRPr="002F5CA0" w14:paraId="426B77F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C593730"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A6D3C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Borač</w:t>
            </w:r>
          </w:p>
        </w:tc>
        <w:tc>
          <w:tcPr>
            <w:tcW w:w="643" w:type="dxa"/>
            <w:noWrap/>
            <w:hideMark/>
          </w:tcPr>
          <w:p w14:paraId="7C173AA1" w14:textId="72CD81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2311B51" w14:textId="4D87FE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0F1AA66" w14:textId="02CC21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222D8D4" w14:textId="4BBB820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DE52BAF" w14:textId="13CA298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0BC9BD48" w14:textId="483FC7A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56F2B6D" w14:textId="69953F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E1DE40" w14:textId="76986FD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17F513" w14:textId="4DEAC3A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2199BE" w14:textId="162D083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613DE93" w14:textId="319D22D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4E6AFF" w14:textId="5DE3586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45AACD61"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FE591C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516335F"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Borovník</w:t>
            </w:r>
          </w:p>
        </w:tc>
        <w:tc>
          <w:tcPr>
            <w:tcW w:w="643" w:type="dxa"/>
            <w:noWrap/>
            <w:hideMark/>
          </w:tcPr>
          <w:p w14:paraId="0FBD8035" w14:textId="0D83B71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3EC29AC" w14:textId="4F0FDF9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07A312" w14:textId="4D0AD52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E07BF7C" w14:textId="4B5A86D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A49B8A2" w14:textId="06B20B2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793D0EB7" w14:textId="2CEED8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6A8A07" w14:textId="64B3E6B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3DF8A6" w14:textId="7B74D1F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78C46E" w14:textId="13042F1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149EC8" w14:textId="04BF127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A1C2AF0" w14:textId="2DC2B7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A7E937" w14:textId="390B40F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EF32567"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495D96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3C1419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Branišovice</w:t>
            </w:r>
          </w:p>
        </w:tc>
        <w:tc>
          <w:tcPr>
            <w:tcW w:w="643" w:type="dxa"/>
            <w:noWrap/>
            <w:hideMark/>
          </w:tcPr>
          <w:p w14:paraId="67FE3883" w14:textId="405060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ECAE0B2" w14:textId="53F52CC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81ABDBD" w14:textId="2E05593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4EDFAE3" w14:textId="351B50D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8BEC0A4" w14:textId="3708590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8F115D0" w14:textId="6A1E4B3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DEBC49" w14:textId="107108B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E9E954" w14:textId="50C9DE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A906D2" w14:textId="06E3A81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776ED3" w14:textId="10E02F7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5E3418A" w14:textId="5565CF8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55F70A" w14:textId="1A601AC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048861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0EEDA6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63D702B"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Březina (BO-Tišnov)</w:t>
            </w:r>
          </w:p>
        </w:tc>
        <w:tc>
          <w:tcPr>
            <w:tcW w:w="643" w:type="dxa"/>
            <w:noWrap/>
            <w:hideMark/>
          </w:tcPr>
          <w:p w14:paraId="0E04F7CB" w14:textId="631ED2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FA2D5E0" w14:textId="47EC233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4F3D5E1" w14:textId="54D5BF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960FAF9" w14:textId="2034057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888DAF5" w14:textId="479F068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5449AD6" w14:textId="76E2E9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F4AF34" w14:textId="54CBB58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F21EDA" w14:textId="537D806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967D8A" w14:textId="55B985A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5B09FF" w14:textId="1F6C044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E9B6701" w14:textId="60C6295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CB9CBB" w14:textId="574746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EE578BE"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94C866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7CE09A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Cvrčovice</w:t>
            </w:r>
          </w:p>
        </w:tc>
        <w:tc>
          <w:tcPr>
            <w:tcW w:w="643" w:type="dxa"/>
            <w:noWrap/>
            <w:hideMark/>
          </w:tcPr>
          <w:p w14:paraId="6654D70E" w14:textId="20C186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FCB254D" w14:textId="5AB973D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62E66C" w14:textId="4FFD492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02E82D7" w14:textId="1713965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35E687D" w14:textId="4D10792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07DB8351" w14:textId="25A536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B49704E" w14:textId="7E3FA87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B660474" w14:textId="13759C4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C59EBF" w14:textId="13F510F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67DF9A" w14:textId="42FDDB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EF9E519" w14:textId="758497E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D6B4DE" w14:textId="7B2620E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C112A61"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45617E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5DF843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Čebín</w:t>
            </w:r>
          </w:p>
        </w:tc>
        <w:tc>
          <w:tcPr>
            <w:tcW w:w="643" w:type="dxa"/>
            <w:noWrap/>
            <w:hideMark/>
          </w:tcPr>
          <w:p w14:paraId="5AE0B5AE" w14:textId="6C9C22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79A6C3C7" w14:textId="771588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B194E5" w14:textId="512776D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0A9C25F" w14:textId="0859575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3B92A4A8" w14:textId="3FB30FB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20" w:type="dxa"/>
            <w:noWrap/>
            <w:hideMark/>
          </w:tcPr>
          <w:p w14:paraId="03C39B79" w14:textId="5680F6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2302DA7" w14:textId="4BA96E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541818" w14:textId="1E0D6D3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2CFB94" w14:textId="0A54719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BC49B4" w14:textId="788846E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8644D24" w14:textId="74F1D1A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AF0343F" w14:textId="457C4F3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79057DA"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993AEB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1A39141"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Čučice</w:t>
            </w:r>
          </w:p>
        </w:tc>
        <w:tc>
          <w:tcPr>
            <w:tcW w:w="643" w:type="dxa"/>
            <w:noWrap/>
            <w:hideMark/>
          </w:tcPr>
          <w:p w14:paraId="0B08497A" w14:textId="5EA76CD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57F77F26" w14:textId="3A0724A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CD5A6A0" w14:textId="47607B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B662F74" w14:textId="42BC411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5A373B1F" w14:textId="550CD53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13E40721" w14:textId="3F0C9C8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DF241EC" w14:textId="15FAD0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D7D8C5" w14:textId="3535017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0A3D5D6" w14:textId="4E61436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4F252A" w14:textId="7D978F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0F51C5D4" w14:textId="14A0971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1F1C5F" w14:textId="586345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2F5CA0" w14:paraId="0BBA8AAF"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787433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B2BCE3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Deblín</w:t>
            </w:r>
          </w:p>
        </w:tc>
        <w:tc>
          <w:tcPr>
            <w:tcW w:w="643" w:type="dxa"/>
            <w:noWrap/>
            <w:hideMark/>
          </w:tcPr>
          <w:p w14:paraId="7A93A17F" w14:textId="57442E3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0CA76CD7" w14:textId="3F8FC50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E073692" w14:textId="0AB50D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5C536EF" w14:textId="415A2A5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39D95BFF" w14:textId="668794A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noWrap/>
            <w:hideMark/>
          </w:tcPr>
          <w:p w14:paraId="62AB1210" w14:textId="3E19167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57E0D424" w14:textId="24E58C9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374B3B" w14:textId="0C7EDA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4E14B0" w14:textId="743A018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7C8041" w14:textId="3DCFB9F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2050E8B3" w14:textId="56215BF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FBDF83" w14:textId="1796002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24BC4685"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E670E8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2A5184D"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Drahonín</w:t>
            </w:r>
          </w:p>
        </w:tc>
        <w:tc>
          <w:tcPr>
            <w:tcW w:w="643" w:type="dxa"/>
            <w:noWrap/>
            <w:hideMark/>
          </w:tcPr>
          <w:p w14:paraId="32A211D9" w14:textId="4BDDDC3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E937D70" w14:textId="69F5C3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B3FEFBA" w14:textId="716C29F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EDC9BB1" w14:textId="74C057A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04DCF70" w14:textId="31EDD0A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41BB229" w14:textId="0BD5AF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8EAAC2" w14:textId="3944D18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39A27B" w14:textId="338EBB8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1AFF88" w14:textId="5DC147E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C9DCBE" w14:textId="5CEAD5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8266B25" w14:textId="458992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E949AD" w14:textId="42C3D1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0BA1DD7A"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5EA1988"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0E25F9B"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Heroltice</w:t>
            </w:r>
          </w:p>
        </w:tc>
        <w:tc>
          <w:tcPr>
            <w:tcW w:w="643" w:type="dxa"/>
            <w:noWrap/>
            <w:hideMark/>
          </w:tcPr>
          <w:p w14:paraId="677A980B" w14:textId="20475FD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527DCEC" w14:textId="7217EEA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533E66" w14:textId="4E67B91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58DA1C7" w14:textId="74AC0C5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5841726" w14:textId="07DFB53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778EE0F" w14:textId="04CDF1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51ACCF" w14:textId="6A74EBA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5F68AD" w14:textId="68B27A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3F88D8" w14:textId="531069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7191B2" w14:textId="0A96392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BEF4197" w14:textId="7A1CDD6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B4154D" w14:textId="5F3053A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391ADC06"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BBA552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660BB9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Hlína</w:t>
            </w:r>
          </w:p>
        </w:tc>
        <w:tc>
          <w:tcPr>
            <w:tcW w:w="643" w:type="dxa"/>
            <w:noWrap/>
            <w:hideMark/>
          </w:tcPr>
          <w:p w14:paraId="18095937" w14:textId="71D30FE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9B03FCA" w14:textId="1B6BBFF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98BF3B0" w14:textId="58CBF63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9106F78" w14:textId="7CED510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69121D8" w14:textId="56127E8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8CC0760" w14:textId="078B758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43D8A6" w14:textId="314983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DB2BED" w14:textId="2521E99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30F1D9" w14:textId="43A077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BAE800" w14:textId="17ED191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7631D7D" w14:textId="4A801B9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6F4E48" w14:textId="12C8117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0B578D06"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677B10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8CFA4D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Hluboké Dvory</w:t>
            </w:r>
          </w:p>
        </w:tc>
        <w:tc>
          <w:tcPr>
            <w:tcW w:w="643" w:type="dxa"/>
            <w:noWrap/>
            <w:hideMark/>
          </w:tcPr>
          <w:p w14:paraId="60F30479" w14:textId="2472BF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5FF7D48" w14:textId="5C315F3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761F81" w14:textId="492F071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FA3645D" w14:textId="382D604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A4E2F15" w14:textId="16C5077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47116AA" w14:textId="12F5974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7F5007" w14:textId="1CABEC5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2DCEF8" w14:textId="404CD8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69E34C" w14:textId="1CCF178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41C754" w14:textId="5EE8FBA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F88D0DB" w14:textId="6FF4E3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C15E9D" w14:textId="485B2E9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FB10DF6"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8C9C68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FD19DA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Horní Loučky</w:t>
            </w:r>
          </w:p>
        </w:tc>
        <w:tc>
          <w:tcPr>
            <w:tcW w:w="643" w:type="dxa"/>
            <w:noWrap/>
            <w:hideMark/>
          </w:tcPr>
          <w:p w14:paraId="1799F87F" w14:textId="03F76F0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8DED809" w14:textId="2D5C9D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8129813" w14:textId="7D159EC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C6103B2" w14:textId="3DAA99D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0D781A2" w14:textId="0976FF4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694DFA6" w14:textId="1E98A6A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5494D6" w14:textId="102D87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DE8BB0" w14:textId="2377FA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A1D6C0" w14:textId="4E1015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B8484F" w14:textId="3C1132C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6BAE041" w14:textId="7BA0E43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3A0A7C" w14:textId="7340A26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CFD7A33"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6718B2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CF5447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Ivaň</w:t>
            </w:r>
          </w:p>
        </w:tc>
        <w:tc>
          <w:tcPr>
            <w:tcW w:w="643" w:type="dxa"/>
            <w:noWrap/>
            <w:hideMark/>
          </w:tcPr>
          <w:p w14:paraId="384F8FFF" w14:textId="13E949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F540785" w14:textId="511945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5B16A02" w14:textId="1EDF4EA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23CAFC2" w14:textId="62F5EBE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D2F87EF" w14:textId="4ACA1A4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37EA960" w14:textId="273D6C8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34A1A3" w14:textId="01E2E28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29DB49" w14:textId="4DE7D7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CE36BE" w14:textId="7AC041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16EBD7" w14:textId="5FD017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76288A0" w14:textId="35E9B93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201CCB" w14:textId="0BAA956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5F4F075"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345EA4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C3A0B2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Javůrek</w:t>
            </w:r>
          </w:p>
        </w:tc>
        <w:tc>
          <w:tcPr>
            <w:tcW w:w="643" w:type="dxa"/>
            <w:noWrap/>
            <w:hideMark/>
          </w:tcPr>
          <w:p w14:paraId="69CA8AB7" w14:textId="156F707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1A388D7D" w14:textId="40830AB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698A352" w14:textId="47B2308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8BE2907" w14:textId="18D8DC1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238B9C7" w14:textId="22761D16"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753BBEA9" w14:textId="3A1879C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00E6284" w14:textId="4233C33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E62504" w14:textId="4430A5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26D3BC" w14:textId="40011FE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959F80" w14:textId="17B1A1F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7514C0EC" w14:textId="36D712A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3A0C41" w14:textId="46FFC4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1806A17"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0B97FFC"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6FCB5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Jiříkovice</w:t>
            </w:r>
          </w:p>
        </w:tc>
        <w:tc>
          <w:tcPr>
            <w:tcW w:w="643" w:type="dxa"/>
            <w:noWrap/>
            <w:hideMark/>
          </w:tcPr>
          <w:p w14:paraId="06D814C2" w14:textId="391D9F7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AA115A5" w14:textId="2F82212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0C81324" w14:textId="3279D7A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6930866" w14:textId="3C897A9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1B5ED00" w14:textId="7508158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5B51E3F7" w14:textId="05F640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FA35D72" w14:textId="01B6A8F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44D759" w14:textId="092D84E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651C5" w14:textId="7390839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7B9D47" w14:textId="44FE1FD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334D74CD" w14:textId="3FDFC60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86A54E" w14:textId="6D0833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7EC574C"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672DC8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F822D4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Kaly</w:t>
            </w:r>
          </w:p>
        </w:tc>
        <w:tc>
          <w:tcPr>
            <w:tcW w:w="643" w:type="dxa"/>
            <w:noWrap/>
            <w:hideMark/>
          </w:tcPr>
          <w:p w14:paraId="20101CFE" w14:textId="13DBECC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534FD17" w14:textId="533FE8D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CDE1366" w14:textId="68A3BE0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E9B2B29" w14:textId="54D6248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1D3AE84" w14:textId="19D4549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0DAEA13" w14:textId="116B0D8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52B8DD" w14:textId="687847B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8AC795" w14:textId="2459DB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177C0B" w14:textId="2574D1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FE6E76" w14:textId="78568A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6E0951C" w14:textId="794F56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C530C3" w14:textId="4C1F827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7B78DE5"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0DDC9C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7922A4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Katov</w:t>
            </w:r>
          </w:p>
        </w:tc>
        <w:tc>
          <w:tcPr>
            <w:tcW w:w="643" w:type="dxa"/>
            <w:noWrap/>
            <w:hideMark/>
          </w:tcPr>
          <w:p w14:paraId="4D6D8FBF" w14:textId="6FE1C95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7F30645B" w14:textId="594595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E86EC51" w14:textId="7F25B1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924E9F9" w14:textId="70FC3E6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3830A364" w14:textId="46E9596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3CF8F411" w14:textId="7FF4549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B8079E" w14:textId="5B24774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091143" w14:textId="4C9132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E82184" w14:textId="53A6B77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5A8744" w14:textId="6EBD1A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56040C06" w14:textId="6CC777C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4E3797" w14:textId="6549F0C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33B0857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7CB75B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36FBA2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Kobylnice</w:t>
            </w:r>
          </w:p>
        </w:tc>
        <w:tc>
          <w:tcPr>
            <w:tcW w:w="643" w:type="dxa"/>
            <w:noWrap/>
            <w:hideMark/>
          </w:tcPr>
          <w:p w14:paraId="60447D38" w14:textId="28F9F3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E84C980" w14:textId="53616E4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7330C85" w14:textId="4E73999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C73F5B3" w14:textId="48F4C38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17A5B463" w14:textId="5D25F70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4B060412" w14:textId="7C2F4E4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0D6F2AB" w14:textId="0EBC423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285294" w14:textId="33A013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F4C40B" w14:textId="2D1C77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11B064" w14:textId="550DC56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8A8B05D" w14:textId="7E46C7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82B6ED" w14:textId="191E4E9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FA62CB6"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5FC8770"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3E4946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Kovalovice</w:t>
            </w:r>
          </w:p>
        </w:tc>
        <w:tc>
          <w:tcPr>
            <w:tcW w:w="643" w:type="dxa"/>
            <w:noWrap/>
            <w:hideMark/>
          </w:tcPr>
          <w:p w14:paraId="431EF10A" w14:textId="703E038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511E580" w14:textId="145D5EB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A9E234F" w14:textId="7487C51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FBD764C" w14:textId="781D5B5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2703154" w14:textId="11A81A4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152136B0" w14:textId="6ABB39D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3BC93E" w14:textId="4C5B5B0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4180E" w14:textId="774D7A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83BA454" w14:textId="6991C4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1C2326" w14:textId="3F64FA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97D5393" w14:textId="0C3E6F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FC2862" w14:textId="02D40DD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BFAEE4D"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0E3EA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E863BF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Kratochvilka</w:t>
            </w:r>
          </w:p>
        </w:tc>
        <w:tc>
          <w:tcPr>
            <w:tcW w:w="643" w:type="dxa"/>
            <w:noWrap/>
            <w:hideMark/>
          </w:tcPr>
          <w:p w14:paraId="6EB6A45A" w14:textId="1F81AD6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FCC110B" w14:textId="1E53664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2B6D90C" w14:textId="645C043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BB15330" w14:textId="48A9C8F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CD12A44" w14:textId="22B37FB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1F4F244F" w14:textId="12F6C7C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A30A79E" w14:textId="35EDE47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9B25B9" w14:textId="3EA0A1B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03156F" w14:textId="340B863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59F41B" w14:textId="553DC3B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8F66CCE" w14:textId="5365D9A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B8C8C4" w14:textId="166C52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1786205"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94FDC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2D8943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Křižínkov</w:t>
            </w:r>
          </w:p>
        </w:tc>
        <w:tc>
          <w:tcPr>
            <w:tcW w:w="643" w:type="dxa"/>
            <w:noWrap/>
            <w:hideMark/>
          </w:tcPr>
          <w:p w14:paraId="09BB8C94" w14:textId="77FC800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B0CC7E1" w14:textId="31799B0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45CF2D5" w14:textId="6507E8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CDCA506" w14:textId="0E31973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7B3DA9A" w14:textId="6877282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9D636DC" w14:textId="69B68AE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038BDC" w14:textId="1E778A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194D2A" w14:textId="500197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B220B9" w14:textId="2ABD93A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9E123A" w14:textId="3634AA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D2E1DAD" w14:textId="237986A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35512F" w14:textId="027D9ED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B65E751"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25553D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E7F8E1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Kuřimská Nová Ves</w:t>
            </w:r>
          </w:p>
        </w:tc>
        <w:tc>
          <w:tcPr>
            <w:tcW w:w="643" w:type="dxa"/>
            <w:noWrap/>
            <w:hideMark/>
          </w:tcPr>
          <w:p w14:paraId="7E7B00C3" w14:textId="59C6206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4FD93525" w14:textId="5A3CF88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AD8B377" w14:textId="486E9A3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669D311" w14:textId="2726898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4D31029" w14:textId="5FACE39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101FDEB2" w14:textId="6A8A926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AF186C" w14:textId="0632060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48C532" w14:textId="4CD72B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C1E075" w14:textId="2188DF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CCEBC7" w14:textId="5BA0F8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237E1420" w14:textId="1F0834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D6D995" w14:textId="12B682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74200FAD"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F68057D"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4A7580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Kuřimské Jestřabí</w:t>
            </w:r>
          </w:p>
        </w:tc>
        <w:tc>
          <w:tcPr>
            <w:tcW w:w="643" w:type="dxa"/>
            <w:noWrap/>
            <w:hideMark/>
          </w:tcPr>
          <w:p w14:paraId="72E84F7E" w14:textId="48727C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553E7DE6" w14:textId="70E2501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970B466" w14:textId="3CB0797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3C590B5" w14:textId="419061F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5D4D5FEC" w14:textId="3EF9773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7C65B759" w14:textId="608D644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537D0A2" w14:textId="2A66BC9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4BC812" w14:textId="263CE29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471F9F" w14:textId="2B3C5E9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9502BC" w14:textId="441A0A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3996B652" w14:textId="4BB9962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DD4154" w14:textId="335B07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75C766D7"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D0649B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5470B0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Lažánky (BO)</w:t>
            </w:r>
          </w:p>
        </w:tc>
        <w:tc>
          <w:tcPr>
            <w:tcW w:w="643" w:type="dxa"/>
            <w:noWrap/>
            <w:hideMark/>
          </w:tcPr>
          <w:p w14:paraId="517E2C88" w14:textId="6FAEFA8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07F5151" w14:textId="6CB68A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F5F908D" w14:textId="4806AEF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70396270" w14:textId="14FDF98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4824E22" w14:textId="2BD9E80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75FC5A78" w14:textId="4CA6D7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D27B1EA" w14:textId="7949AF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E155D2" w14:textId="59CF92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A61DDA" w14:textId="00D0AAA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D3EF63" w14:textId="2BB16E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559395D6" w14:textId="22CB83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E809A9" w14:textId="31EE6B4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6725BCE"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DC14D1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BB8AAC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Lesní Hluboké</w:t>
            </w:r>
          </w:p>
        </w:tc>
        <w:tc>
          <w:tcPr>
            <w:tcW w:w="643" w:type="dxa"/>
            <w:noWrap/>
            <w:hideMark/>
          </w:tcPr>
          <w:p w14:paraId="767B77C4" w14:textId="642EA7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9AE8952" w14:textId="76E152F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7D6F704" w14:textId="24B729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CCF2167" w14:textId="267BB37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41415B2A" w14:textId="03850A6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03531F92" w14:textId="3863AB9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6EED831" w14:textId="0F4A1A0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E89377" w14:textId="069BEBE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6E0788" w14:textId="14EEC92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23DB4D" w14:textId="3F00734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EA0EC39" w14:textId="5DD777B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92F29D" w14:textId="6BC440A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31070B83"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C38E7D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E22320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Loděnice</w:t>
            </w:r>
          </w:p>
        </w:tc>
        <w:tc>
          <w:tcPr>
            <w:tcW w:w="643" w:type="dxa"/>
            <w:noWrap/>
            <w:hideMark/>
          </w:tcPr>
          <w:p w14:paraId="10E67FCE" w14:textId="5ED0D86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5C1B0F6" w14:textId="64A9BCA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2AED73D" w14:textId="20B2498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883FB08" w14:textId="30E079E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A421A66" w14:textId="162288B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4FBB99D" w14:textId="6EA2F2D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0C677E" w14:textId="671A1D5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EB341A" w14:textId="31D7BE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3A8F6E" w14:textId="33AB46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9D3B77" w14:textId="5787825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7FF092B" w14:textId="1874F2E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0F6E4A" w14:textId="19D4231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D7EF141"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51798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EB0213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Medlov</w:t>
            </w:r>
          </w:p>
        </w:tc>
        <w:tc>
          <w:tcPr>
            <w:tcW w:w="643" w:type="dxa"/>
            <w:noWrap/>
            <w:hideMark/>
          </w:tcPr>
          <w:p w14:paraId="35F5ECB4" w14:textId="735FECF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36868D0F" w14:textId="727463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2DE3FDB" w14:textId="492A9BF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0344925F" w14:textId="0A05F6C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78B009DE" w14:textId="1DBFEA8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1477952C" w14:textId="72B95D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AA2656B" w14:textId="17226B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1988B2" w14:textId="4E37CA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9DF1CE" w14:textId="77D0EF1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5216D8" w14:textId="6909B8D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3434059" w14:textId="45DE50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608750A" w14:textId="5C54FF7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3C186208"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9F9FE5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69E29A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Mělčany</w:t>
            </w:r>
          </w:p>
        </w:tc>
        <w:tc>
          <w:tcPr>
            <w:tcW w:w="643" w:type="dxa"/>
            <w:noWrap/>
            <w:hideMark/>
          </w:tcPr>
          <w:p w14:paraId="2CB0459B" w14:textId="2705B1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16B1AA9" w14:textId="0DE7ED2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4EA8696" w14:textId="5B20650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439DD05" w14:textId="518B996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AE0D474" w14:textId="0AD9A4F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0E433335" w14:textId="010F926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31037E8" w14:textId="7AB5532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3D9197" w14:textId="65F854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0728F8" w14:textId="7B50A0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BB8723" w14:textId="275CD9C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2B3C29C6" w14:textId="2B80582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1B65AD" w14:textId="45E7589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348A4DEC"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E75B1FD"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439EBA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Měnín</w:t>
            </w:r>
          </w:p>
        </w:tc>
        <w:tc>
          <w:tcPr>
            <w:tcW w:w="643" w:type="dxa"/>
            <w:noWrap/>
            <w:hideMark/>
          </w:tcPr>
          <w:p w14:paraId="4D128770" w14:textId="06B6679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5AE2B3BF" w14:textId="0762418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167AFB" w14:textId="5C51AFD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778CBCB" w14:textId="1E33D7A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202F1812" w14:textId="1C0211C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c>
          <w:tcPr>
            <w:tcW w:w="620" w:type="dxa"/>
            <w:noWrap/>
            <w:hideMark/>
          </w:tcPr>
          <w:p w14:paraId="49BB1E8A" w14:textId="0EF6ECE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A8F7039" w14:textId="0DE40E6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D0F73F" w14:textId="4DC945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AAA2318" w14:textId="5A64D1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114F8B" w14:textId="146464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6F258333" w14:textId="761DC3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D273789" w14:textId="634515A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7E66FEB"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8DC37B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3515CC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Modřice</w:t>
            </w:r>
          </w:p>
        </w:tc>
        <w:tc>
          <w:tcPr>
            <w:tcW w:w="643" w:type="dxa"/>
            <w:noWrap/>
            <w:hideMark/>
          </w:tcPr>
          <w:p w14:paraId="136182E8" w14:textId="613E1F6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3" w:type="dxa"/>
            <w:noWrap/>
            <w:hideMark/>
          </w:tcPr>
          <w:p w14:paraId="1EE7C9BD" w14:textId="1BA6C60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D3307C4" w14:textId="3ADFD0C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9BDB534" w14:textId="7CAB623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tcBorders>
              <w:left w:val="single" w:sz="4" w:space="0" w:color="FFFFFF" w:themeColor="background1"/>
            </w:tcBorders>
            <w:shd w:val="clear" w:color="auto" w:fill="190D55"/>
          </w:tcPr>
          <w:p w14:paraId="2DDD8547" w14:textId="2316FBB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noWrap/>
            <w:hideMark/>
          </w:tcPr>
          <w:p w14:paraId="264EB229" w14:textId="555D5D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34159FAB" w14:textId="771F27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9B359E" w14:textId="30D015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64C7B7" w14:textId="01806B4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4E7EBD" w14:textId="14FC202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63" w:type="dxa"/>
            <w:noWrap/>
            <w:hideMark/>
          </w:tcPr>
          <w:p w14:paraId="5060E888" w14:textId="11E1BB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30C59B60" w14:textId="3CB0CE3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2F5CA0" w14:paraId="0209ED56"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E604D2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F7BE51F"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Moravské Bránice</w:t>
            </w:r>
          </w:p>
        </w:tc>
        <w:tc>
          <w:tcPr>
            <w:tcW w:w="643" w:type="dxa"/>
            <w:noWrap/>
            <w:hideMark/>
          </w:tcPr>
          <w:p w14:paraId="2F11B2F3" w14:textId="02757E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50AE234" w14:textId="2B4A130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D94BB23" w14:textId="5B1FA76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DDBE3D0" w14:textId="1AD98C1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7BF81F3" w14:textId="2A04391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8E90397" w14:textId="62BAE33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3BC087" w14:textId="73332A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55BA81" w14:textId="4D0229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E0E14B" w14:textId="4EA77C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2FF2F4" w14:textId="25F0D6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34886C75" w14:textId="700795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B59B0B" w14:textId="6FE9B25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6275EE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1E2A4ED"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EDE0A2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Neslovice</w:t>
            </w:r>
          </w:p>
        </w:tc>
        <w:tc>
          <w:tcPr>
            <w:tcW w:w="643" w:type="dxa"/>
            <w:noWrap/>
            <w:hideMark/>
          </w:tcPr>
          <w:p w14:paraId="2737E318" w14:textId="24687E2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260FC54B" w14:textId="1C7BE7E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10A337" w14:textId="5E4378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07524E13" w14:textId="66CB204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7B89E140" w14:textId="0B66289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739356D9" w14:textId="6E4C61B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7677B3BF" w14:textId="578A18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379C66" w14:textId="76380AA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77D232" w14:textId="182F007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C7732D" w14:textId="5ACD2DC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6E9A42DC" w14:textId="3321D4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03F6FF" w14:textId="6B0AA8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C49D583"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F702AE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D2A536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Nesvačilka</w:t>
            </w:r>
          </w:p>
        </w:tc>
        <w:tc>
          <w:tcPr>
            <w:tcW w:w="643" w:type="dxa"/>
            <w:noWrap/>
            <w:hideMark/>
          </w:tcPr>
          <w:p w14:paraId="1BCE89E3" w14:textId="679E45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D8C796B" w14:textId="4DFA71C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11AE14C" w14:textId="36C0C8D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F42223D" w14:textId="5E39857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7283AEE" w14:textId="4D9015E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7D697BD9" w14:textId="797128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C1274C" w14:textId="2AD8D6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0D6500" w14:textId="6F28DB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89B66" w14:textId="469CC66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9E6F32" w14:textId="0E5969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661CB484" w14:textId="7AACA99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4626C2" w14:textId="79E42FE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4AF365EC"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790F84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F92899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Níhov</w:t>
            </w:r>
          </w:p>
        </w:tc>
        <w:tc>
          <w:tcPr>
            <w:tcW w:w="643" w:type="dxa"/>
            <w:noWrap/>
            <w:hideMark/>
          </w:tcPr>
          <w:p w14:paraId="43B59470" w14:textId="78803D4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80C6F12" w14:textId="468B0CB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00DCBFA" w14:textId="78344FC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C56DF68" w14:textId="1D82547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BC56B5B" w14:textId="3BA8517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7FB4499D" w14:textId="3284E1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78F7C8" w14:textId="6AC2CAF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C6954A" w14:textId="359D353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5A055C" w14:textId="3F85B5E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8C6D37" w14:textId="1B7F93F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6C46CC2A" w14:textId="689419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136AC1" w14:textId="6744247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05BE0433"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99F9A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C0B839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Nové Bránice</w:t>
            </w:r>
          </w:p>
        </w:tc>
        <w:tc>
          <w:tcPr>
            <w:tcW w:w="643" w:type="dxa"/>
            <w:noWrap/>
            <w:hideMark/>
          </w:tcPr>
          <w:p w14:paraId="30C3FE84" w14:textId="24B5AF9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A07CC71" w14:textId="4AE7854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3AF79F" w14:textId="5D18E2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93A702C" w14:textId="318BDE4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1EE008D" w14:textId="36A3012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29826BE" w14:textId="63592F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133B3D" w14:textId="701E8D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D46270" w14:textId="586B750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D11CE8" w14:textId="1DE93E8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4ECF4A" w14:textId="3F4943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3733003" w14:textId="451E72E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05ACAB" w14:textId="30E776F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27AE5DB"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5B3D77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F5DE04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Ochoz u Tišnova</w:t>
            </w:r>
          </w:p>
        </w:tc>
        <w:tc>
          <w:tcPr>
            <w:tcW w:w="643" w:type="dxa"/>
            <w:noWrap/>
            <w:hideMark/>
          </w:tcPr>
          <w:p w14:paraId="0F70BFEF" w14:textId="40DA181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37FEEA4" w14:textId="4D354D3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F2F9F9" w14:textId="61F9E79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D6C8A9E" w14:textId="2FAF549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80E9BFB" w14:textId="234774C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38291B9" w14:textId="728D5E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1D401F" w14:textId="3179212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31BDE8" w14:textId="042A20D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4F1C31" w14:textId="7DB79D0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F92C0A" w14:textId="6DEDDD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4E1B43DE" w14:textId="02E6512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076A05" w14:textId="4FE7428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012F217"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D0EA8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CC34E4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Olší u Tišnova</w:t>
            </w:r>
          </w:p>
        </w:tc>
        <w:tc>
          <w:tcPr>
            <w:tcW w:w="643" w:type="dxa"/>
            <w:noWrap/>
            <w:hideMark/>
          </w:tcPr>
          <w:p w14:paraId="3B9F145F" w14:textId="3607CE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0DD4FC9" w14:textId="684661C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4AB29B" w14:textId="042A41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DB29CF4" w14:textId="1C988EC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083C22C6" w14:textId="3869759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060EA926" w14:textId="062765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B7BD883" w14:textId="5D1204A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2E2541" w14:textId="0E7F16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581EA1" w14:textId="1B901E7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9BF589" w14:textId="628D3A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57274396" w14:textId="5FB4625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58C1E3" w14:textId="634816E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0AAFDECD"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1DE20E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1A19291"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Omice</w:t>
            </w:r>
          </w:p>
        </w:tc>
        <w:tc>
          <w:tcPr>
            <w:tcW w:w="643" w:type="dxa"/>
            <w:noWrap/>
            <w:hideMark/>
          </w:tcPr>
          <w:p w14:paraId="7E808B2E" w14:textId="7FC614B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246860FE" w14:textId="20B31A5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35DBEB9" w14:textId="35FDEF0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E6A9FDD" w14:textId="4757D3C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6B83C743" w14:textId="433611E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39803759" w14:textId="0B318C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6D81B4A" w14:textId="180EC1B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9BA413" w14:textId="57CFFD4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F23D9B" w14:textId="5291B31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320879" w14:textId="5C0B931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4E7BE764" w14:textId="75988C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68D494" w14:textId="59C491E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F44EC4C"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8031853"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9C8D4F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Osiky</w:t>
            </w:r>
          </w:p>
        </w:tc>
        <w:tc>
          <w:tcPr>
            <w:tcW w:w="643" w:type="dxa"/>
            <w:noWrap/>
            <w:hideMark/>
          </w:tcPr>
          <w:p w14:paraId="389E50B2" w14:textId="6E41E0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C8A99BA" w14:textId="7188FD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C383EF9" w14:textId="5D91602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74D4BE74" w14:textId="0A775AB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09B6CD7" w14:textId="564D279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05AB41F6" w14:textId="71B2444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60E2348" w14:textId="26F513A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6C3B60" w14:textId="6035B34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2EB0E2" w14:textId="56DAF9B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44B43A" w14:textId="13EFC0D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6C30504" w14:textId="0ADEC12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A42C50" w14:textId="089F40F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30D39787"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22A2DC0"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729E84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Podolí</w:t>
            </w:r>
          </w:p>
        </w:tc>
        <w:tc>
          <w:tcPr>
            <w:tcW w:w="643" w:type="dxa"/>
            <w:noWrap/>
            <w:hideMark/>
          </w:tcPr>
          <w:p w14:paraId="1DBFE6B9" w14:textId="09744DA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66030A44" w14:textId="3E97906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DADC259" w14:textId="79B255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E059C89" w14:textId="55F9DAF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28530332" w14:textId="70CCF6C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noWrap/>
            <w:hideMark/>
          </w:tcPr>
          <w:p w14:paraId="13AE5D53" w14:textId="1F3193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33EE98F" w14:textId="43B69D5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92D376" w14:textId="761DDD5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C73EC3" w14:textId="19D2DB9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BFCA6F" w14:textId="6990199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24C5C716" w14:textId="01CE5A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2736AC3" w14:textId="74645EF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22</w:t>
            </w:r>
          </w:p>
        </w:tc>
      </w:tr>
      <w:tr w:rsidR="00271E0D" w:rsidRPr="002F5CA0" w14:paraId="53E4E475"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068E3F8"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2FE775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Pohořelice</w:t>
            </w:r>
          </w:p>
        </w:tc>
        <w:tc>
          <w:tcPr>
            <w:tcW w:w="643" w:type="dxa"/>
            <w:noWrap/>
            <w:hideMark/>
          </w:tcPr>
          <w:p w14:paraId="4734FAB4" w14:textId="13E852E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682AAC6" w14:textId="587DBE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DE5088" w14:textId="542696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4C4731C" w14:textId="388E5F8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F80BCD4" w14:textId="449AC4D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8D9120C" w14:textId="70942C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9601BF" w14:textId="6A659A8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CDB662" w14:textId="6640705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DA97B4" w14:textId="29A1224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FAC6E3" w14:textId="0A62247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CAC9490" w14:textId="6E5AAA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CBFE3A" w14:textId="241A59F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33F57B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F1D2E8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D8FAD1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Ponětovice</w:t>
            </w:r>
          </w:p>
        </w:tc>
        <w:tc>
          <w:tcPr>
            <w:tcW w:w="643" w:type="dxa"/>
            <w:noWrap/>
            <w:hideMark/>
          </w:tcPr>
          <w:p w14:paraId="3BF02B57" w14:textId="0947146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7BB764F" w14:textId="613CCA9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DB6760A" w14:textId="43CB6C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BDB2019" w14:textId="1540EA7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06B16FB" w14:textId="24421C8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675D61FD" w14:textId="71F101F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48519B4" w14:textId="67ADE23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37CC5C" w14:textId="068F567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A7A137" w14:textId="2A1D105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E092DF" w14:textId="3972A35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B6F5CC9" w14:textId="7C0D573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477AD0" w14:textId="2B72722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75E4F5C"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0145B9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809DF4F"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Prace</w:t>
            </w:r>
          </w:p>
        </w:tc>
        <w:tc>
          <w:tcPr>
            <w:tcW w:w="643" w:type="dxa"/>
            <w:noWrap/>
            <w:hideMark/>
          </w:tcPr>
          <w:p w14:paraId="1DC8A96D" w14:textId="553FA98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361885E7" w14:textId="628760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5D5B772" w14:textId="1BE271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2EB8A06" w14:textId="7662F80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311ADA74" w14:textId="0FFB5A9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6E3B588C" w14:textId="1034939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5C0ECD7" w14:textId="4907B2B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4AE939" w14:textId="5AEEC0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E1DF97" w14:textId="75D6FC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4B59F4" w14:textId="4B9D7E4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6C6C507" w14:textId="30FBD7B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8159C9" w14:textId="454F568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71E0D" w:rsidRPr="002F5CA0" w14:paraId="72E735ED"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8174003"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EFF606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Prštice</w:t>
            </w:r>
          </w:p>
        </w:tc>
        <w:tc>
          <w:tcPr>
            <w:tcW w:w="643" w:type="dxa"/>
            <w:noWrap/>
            <w:hideMark/>
          </w:tcPr>
          <w:p w14:paraId="3622E4F4" w14:textId="659FF9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3B636AF" w14:textId="0906903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305CD3CE" w14:textId="60F5F5E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43665F7" w14:textId="1BD0E42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5F2B6A7" w14:textId="02C35A0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B5623AC" w14:textId="6F49AE5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A352C1" w14:textId="07E5795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AA84B6" w14:textId="3D993F3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B228B7" w14:textId="38CFC0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D0ABDB" w14:textId="234B16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75DACF3" w14:textId="195801B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C0CF8E" w14:textId="0E64EF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73FD74E"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B0CBFE8"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32AF608"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Příbram na Moravě</w:t>
            </w:r>
          </w:p>
        </w:tc>
        <w:tc>
          <w:tcPr>
            <w:tcW w:w="643" w:type="dxa"/>
            <w:noWrap/>
            <w:hideMark/>
          </w:tcPr>
          <w:p w14:paraId="422D6713" w14:textId="6BC50DF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2D81965" w14:textId="3759C9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7531B33" w14:textId="6B725F8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A472F65" w14:textId="3AEA7B3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7F2148D" w14:textId="1F86683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2D0B3D6A" w14:textId="04B4B2E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33FDD55" w14:textId="4B172E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1AC6D7" w14:textId="4507F2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4B1273" w14:textId="290344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0FB8A4" w14:textId="748554E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72B56F4" w14:textId="47AFBBF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B38D48" w14:textId="66C1C32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53D01D22"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7337E2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D7AE46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Přibyslavice</w:t>
            </w:r>
          </w:p>
        </w:tc>
        <w:tc>
          <w:tcPr>
            <w:tcW w:w="643" w:type="dxa"/>
            <w:noWrap/>
            <w:hideMark/>
          </w:tcPr>
          <w:p w14:paraId="4E98F52B" w14:textId="7BA2B60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5D0263D6" w14:textId="16B9E66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BCF431" w14:textId="6744C06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EF0C169" w14:textId="18FCE42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0538A92C" w14:textId="05FE3EC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69BEB028" w14:textId="08B324E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378F10E" w14:textId="0DA5F8D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1C48FF5" w14:textId="467435C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CD39D18" w14:textId="1AAC621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3E7B8E" w14:textId="1BCD3AB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116EEA0" w14:textId="1F3EB0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CD234D" w14:textId="699265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B332D1A"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1FA8B39"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3BBFCCC"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Rašov</w:t>
            </w:r>
          </w:p>
        </w:tc>
        <w:tc>
          <w:tcPr>
            <w:tcW w:w="643" w:type="dxa"/>
            <w:noWrap/>
            <w:hideMark/>
          </w:tcPr>
          <w:p w14:paraId="4DDDF7F3" w14:textId="334DC4D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77DF6F3" w14:textId="23392F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77A1AB" w14:textId="4A5424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681EB5A" w14:textId="1AB0EB9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12E8116" w14:textId="2A08BD35"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01AF4F9" w14:textId="7BF533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34AEFB" w14:textId="6D8C468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298157" w14:textId="59503F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53BC3F" w14:textId="26851C9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69AE54" w14:textId="18210D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C51A681" w14:textId="33DEE2B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6D827A" w14:textId="59622B2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5869098"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5633C9"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70D6AE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Rojetín</w:t>
            </w:r>
          </w:p>
        </w:tc>
        <w:tc>
          <w:tcPr>
            <w:tcW w:w="643" w:type="dxa"/>
            <w:noWrap/>
            <w:hideMark/>
          </w:tcPr>
          <w:p w14:paraId="58CA10CE" w14:textId="07F0A6C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AF38B5F" w14:textId="67BE472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C36A1DD" w14:textId="7E847E7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6EC79C5" w14:textId="0CAEB0B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9085648" w14:textId="0DDDA51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FE2C838" w14:textId="5D07FE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27F1CB" w14:textId="3122FC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73F6DA" w14:textId="6EFEA4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0D1D793" w14:textId="68D9386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47D5BA" w14:textId="4F1035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7DF2AAC" w14:textId="533051E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74C3C1" w14:textId="1E2644F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8976568"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665C3A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90FAC7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Rudka</w:t>
            </w:r>
          </w:p>
        </w:tc>
        <w:tc>
          <w:tcPr>
            <w:tcW w:w="643" w:type="dxa"/>
            <w:noWrap/>
            <w:hideMark/>
          </w:tcPr>
          <w:p w14:paraId="19593AE9" w14:textId="764851C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F35CE05" w14:textId="2F25A7F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E2D5356" w14:textId="33F31A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BE2C296" w14:textId="2AD883B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54FE51C" w14:textId="19D79F2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5153D3C" w14:textId="50DED7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DB0D60" w14:textId="201E2C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9CE8FA" w14:textId="58FAEB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29524" w14:textId="2C1211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404325" w14:textId="4F0BBF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25CBDB4" w14:textId="2A77CF8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E6855E" w14:textId="33AF6AA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20C6E7B"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319FCC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044341"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Říkonín</w:t>
            </w:r>
          </w:p>
        </w:tc>
        <w:tc>
          <w:tcPr>
            <w:tcW w:w="643" w:type="dxa"/>
            <w:noWrap/>
            <w:hideMark/>
          </w:tcPr>
          <w:p w14:paraId="6994D4F9" w14:textId="5FB55DA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DBB55C9" w14:textId="6B475C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6D6C720" w14:textId="17EF07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8A1FEED" w14:textId="2441902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9BD9DF1" w14:textId="312907E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A610A34" w14:textId="381FA71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D15D0F" w14:textId="3B1D9B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EBDF12" w14:textId="6C1767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D9681E" w14:textId="0B2203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7C11AD" w14:textId="1BA5F2D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9BEFE53" w14:textId="138FA28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2FA652" w14:textId="4235649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6FDB21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1F74498"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60F41E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Senorady</w:t>
            </w:r>
          </w:p>
        </w:tc>
        <w:tc>
          <w:tcPr>
            <w:tcW w:w="643" w:type="dxa"/>
            <w:noWrap/>
            <w:hideMark/>
          </w:tcPr>
          <w:p w14:paraId="525F133A" w14:textId="35F60FC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47184A5" w14:textId="7B80D5B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1FA68FC" w14:textId="7C5740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E9A6A7A" w14:textId="095F7F8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4F3CFD8" w14:textId="76CA114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8795F53" w14:textId="7202248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4A9C10" w14:textId="34BD395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51F265" w14:textId="1B7D31A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CCEBB3" w14:textId="0EED2DA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7B1828" w14:textId="11A1AF6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F5A8030" w14:textId="7D22575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F47A1E" w14:textId="3A5DCB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65F48CF"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DA599BB"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5078D6D"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Silůvky</w:t>
            </w:r>
          </w:p>
        </w:tc>
        <w:tc>
          <w:tcPr>
            <w:tcW w:w="643" w:type="dxa"/>
            <w:noWrap/>
            <w:hideMark/>
          </w:tcPr>
          <w:p w14:paraId="7DC9570D" w14:textId="6DFBF03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01D805D" w14:textId="7B5C565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6D24653" w14:textId="077AE2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BE0D67C" w14:textId="60E2E84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7B914875" w14:textId="386AE0FB"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0F95A29F" w14:textId="4B73E89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8C79D0" w14:textId="126A3C6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2A0869" w14:textId="427D25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919B0E" w14:textId="7788B5A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F64C1E" w14:textId="48870CA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0D2E12F" w14:textId="38DA9E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5158A16" w14:textId="1F54375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2BEFD712"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078F1DF"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AE3D0D7"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Sivice</w:t>
            </w:r>
          </w:p>
        </w:tc>
        <w:tc>
          <w:tcPr>
            <w:tcW w:w="643" w:type="dxa"/>
            <w:noWrap/>
            <w:hideMark/>
          </w:tcPr>
          <w:p w14:paraId="30CF9B94" w14:textId="1750EB5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7903D95" w14:textId="387654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397352C" w14:textId="6247746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ADFD418" w14:textId="504A8AC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37D860E8" w14:textId="310ABB1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030A6300" w14:textId="539A7B9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084ABC0" w14:textId="2C3E5D0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BDB9CC" w14:textId="181761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8D97CE" w14:textId="152E76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05ABBA" w14:textId="51EEE3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5899DC01" w14:textId="796CAA5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99FF9C" w14:textId="5CF21E7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2F5CA0" w14:paraId="316D5B53"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1A8763"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3C89D22"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Skryje</w:t>
            </w:r>
          </w:p>
        </w:tc>
        <w:tc>
          <w:tcPr>
            <w:tcW w:w="643" w:type="dxa"/>
            <w:noWrap/>
            <w:hideMark/>
          </w:tcPr>
          <w:p w14:paraId="3240F5B9" w14:textId="4E49E98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11F81EB" w14:textId="4916931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0C7C154" w14:textId="1E86CF4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A508CC1" w14:textId="3095D4F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F34BA43" w14:textId="7F6FE6C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4DAA563" w14:textId="21F8640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0782FB" w14:textId="113EDD9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38C3FC" w14:textId="3104EC4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C34422" w14:textId="05F7D4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199EED" w14:textId="51488B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DF2BB06" w14:textId="3CAD1A5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FD8F41" w14:textId="782EA1E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046A1796"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B554728"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197B8B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Sobotovice</w:t>
            </w:r>
          </w:p>
        </w:tc>
        <w:tc>
          <w:tcPr>
            <w:tcW w:w="643" w:type="dxa"/>
            <w:noWrap/>
            <w:hideMark/>
          </w:tcPr>
          <w:p w14:paraId="54968053" w14:textId="20E20FF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CC5D84E" w14:textId="4B87983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D07EE3F" w14:textId="02533EE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44BAC6B" w14:textId="6A17EF9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1622744B" w14:textId="08A3067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noWrap/>
            <w:hideMark/>
          </w:tcPr>
          <w:p w14:paraId="42D4189E" w14:textId="0BD13CB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C14827" w14:textId="02D6252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AF9E971" w14:textId="3F2F301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7D75C2" w14:textId="1D855E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1B67EC" w14:textId="078314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3E6E9769" w14:textId="193527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B36658" w14:textId="7E9E2F3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16E8B291"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517924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452D3BB"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Stanoviště</w:t>
            </w:r>
          </w:p>
        </w:tc>
        <w:tc>
          <w:tcPr>
            <w:tcW w:w="643" w:type="dxa"/>
            <w:noWrap/>
            <w:hideMark/>
          </w:tcPr>
          <w:p w14:paraId="18917A30" w14:textId="3FFE56B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0094155" w14:textId="13EE897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1C0EB5" w14:textId="1DB1BFB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56CEB67" w14:textId="72FA675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E8FAA5B" w14:textId="5487D6D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8873A07" w14:textId="237B2A4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C9F7A2" w14:textId="164966F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2DDA92" w14:textId="0EB76E6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26C8EB" w14:textId="08E042C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F6837E" w14:textId="2D93A7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91F1B04" w14:textId="0E8B75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5C59AA" w14:textId="02F7A94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859BB25"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817160D"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8B5E57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Strhaře</w:t>
            </w:r>
          </w:p>
        </w:tc>
        <w:tc>
          <w:tcPr>
            <w:tcW w:w="643" w:type="dxa"/>
            <w:noWrap/>
            <w:hideMark/>
          </w:tcPr>
          <w:p w14:paraId="6530B9B4" w14:textId="165C361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951266E" w14:textId="551CB5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93BFCFC" w14:textId="6958538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D654422" w14:textId="2AD0344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0F3BE77" w14:textId="0A558C5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1DECDA6" w14:textId="1ED0DDC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841ACA" w14:textId="2BB07FA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04AE25" w14:textId="707CC64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99AE77" w14:textId="395B87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C6C9CC" w14:textId="451C71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4B386449" w14:textId="6F1F0F1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6C21CE" w14:textId="4309C7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28C2B314"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56D5614"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E8C1CB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Synalov</w:t>
            </w:r>
          </w:p>
        </w:tc>
        <w:tc>
          <w:tcPr>
            <w:tcW w:w="643" w:type="dxa"/>
            <w:noWrap/>
            <w:hideMark/>
          </w:tcPr>
          <w:p w14:paraId="2036CEC9" w14:textId="6EB9D95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1A7A5DF" w14:textId="71FCEC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7934656" w14:textId="44C536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7FE217D" w14:textId="1BCA59A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B57A6DA" w14:textId="058E819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CA8EF82" w14:textId="5BFBE59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F920E0" w14:textId="248E89F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6EF243" w14:textId="1CF3C83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50D9B7" w14:textId="5FD10EB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BD3878" w14:textId="1C8C7DD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82C1828" w14:textId="1ED904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A771B9" w14:textId="6DBA123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11EA33A"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05CDD4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5A1026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Štěpánovice</w:t>
            </w:r>
          </w:p>
        </w:tc>
        <w:tc>
          <w:tcPr>
            <w:tcW w:w="643" w:type="dxa"/>
            <w:noWrap/>
            <w:hideMark/>
          </w:tcPr>
          <w:p w14:paraId="5CE5B93A" w14:textId="0C25530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3FFCC6B" w14:textId="208BD01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75229B8" w14:textId="671EE42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61753A1" w14:textId="3CEC8CE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7F034E3" w14:textId="4B01052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4529A36F" w14:textId="727A37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96FB14A" w14:textId="6CF2270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F14729" w14:textId="7B9EFA7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43E395" w14:textId="6DBA72C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7EB659" w14:textId="2DE0E30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A2671C2" w14:textId="14B2F83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FE72260" w14:textId="211E1B5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6528AF85"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68C68E"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196114D"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Telnice</w:t>
            </w:r>
          </w:p>
        </w:tc>
        <w:tc>
          <w:tcPr>
            <w:tcW w:w="643" w:type="dxa"/>
            <w:noWrap/>
            <w:hideMark/>
          </w:tcPr>
          <w:p w14:paraId="75227709" w14:textId="53BCD96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63D79B9" w14:textId="68F15B5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739156" w14:textId="228B085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F9B75FF" w14:textId="7D477950"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A0A84BE" w14:textId="0F742051"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0931CFB" w14:textId="5F8CFB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CB8640" w14:textId="2925BFE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EA2084" w14:textId="154780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EE2493" w14:textId="558CD9A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FDCCDC" w14:textId="1880289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DA8C2E7" w14:textId="533BA4A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49ED7D" w14:textId="34F8E24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2F5CA0" w14:paraId="425F7130"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E27CB9"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FD7A543"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Těšany</w:t>
            </w:r>
          </w:p>
        </w:tc>
        <w:tc>
          <w:tcPr>
            <w:tcW w:w="643" w:type="dxa"/>
            <w:noWrap/>
            <w:hideMark/>
          </w:tcPr>
          <w:p w14:paraId="6EEBF64B" w14:textId="3FC44F0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6D549E38" w14:textId="7FE0DC8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246B7AA" w14:textId="1F54AD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E00CF32" w14:textId="684A842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10199439" w14:textId="0925259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9,8</w:t>
            </w:r>
          </w:p>
        </w:tc>
        <w:tc>
          <w:tcPr>
            <w:tcW w:w="620" w:type="dxa"/>
            <w:noWrap/>
            <w:hideMark/>
          </w:tcPr>
          <w:p w14:paraId="40580721" w14:textId="7553674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C164E37" w14:textId="7A40DA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C3438F" w14:textId="133B89B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03ABE7" w14:textId="4910760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E6866D" w14:textId="7C09481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25BFBE58" w14:textId="3A38F71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7F5F908" w14:textId="5AAA241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0181A5C0"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2860AA3"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B530500"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Tišnovská Nová Ves</w:t>
            </w:r>
          </w:p>
        </w:tc>
        <w:tc>
          <w:tcPr>
            <w:tcW w:w="643" w:type="dxa"/>
            <w:noWrap/>
            <w:hideMark/>
          </w:tcPr>
          <w:p w14:paraId="4AF3BF85" w14:textId="34E8562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4072816" w14:textId="77BF39C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1999482" w14:textId="72DDFE2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BE301C4" w14:textId="60E7DDB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EC77B11" w14:textId="2694215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5C92439" w14:textId="37ECE56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7F9206" w14:textId="6A08FED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11B8A2" w14:textId="1A09303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5117E" w14:textId="3F2B4A4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DCE550" w14:textId="17EADD4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A562665" w14:textId="0BC6F10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0BE5F5" w14:textId="6692D72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40AC431"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5C05DA3"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FD51A79"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Troskotovice</w:t>
            </w:r>
          </w:p>
        </w:tc>
        <w:tc>
          <w:tcPr>
            <w:tcW w:w="643" w:type="dxa"/>
            <w:noWrap/>
            <w:hideMark/>
          </w:tcPr>
          <w:p w14:paraId="4D65543F" w14:textId="20BFF0D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435DC8E2" w14:textId="129851C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FF05153" w14:textId="7047D75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16CEB71" w14:textId="780C615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0A91257F" w14:textId="14916D6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7D582BA3" w14:textId="2244CC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8EF664" w14:textId="25AD387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8F1CA4" w14:textId="3C6975B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4A8FE7" w14:textId="68DEBB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7F5FF8" w14:textId="5B5C91E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hideMark/>
          </w:tcPr>
          <w:p w14:paraId="2E9178C6" w14:textId="716CE4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D308F1" w14:textId="51FF011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5E54C72C"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C155FF1"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B0EA015"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Tvarožná</w:t>
            </w:r>
          </w:p>
        </w:tc>
        <w:tc>
          <w:tcPr>
            <w:tcW w:w="643" w:type="dxa"/>
            <w:noWrap/>
            <w:hideMark/>
          </w:tcPr>
          <w:p w14:paraId="4B1FFF19" w14:textId="267D51D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258A4823" w14:textId="03D01AA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4FE2953" w14:textId="46B24A8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5844159" w14:textId="0D0CB9F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1DCBD843" w14:textId="2F2D3A4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noWrap/>
            <w:hideMark/>
          </w:tcPr>
          <w:p w14:paraId="30344F84" w14:textId="2F20C65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1DB583D" w14:textId="179C4A9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D4FB78" w14:textId="0076179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C0063C" w14:textId="1515B27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BBE4E5" w14:textId="0C5024A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7B48E866" w14:textId="58BCF77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7088EA3" w14:textId="5DD8D4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7D62B8CD"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569D985"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CAAAC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Újezd u Rosic</w:t>
            </w:r>
          </w:p>
        </w:tc>
        <w:tc>
          <w:tcPr>
            <w:tcW w:w="643" w:type="dxa"/>
            <w:noWrap/>
            <w:hideMark/>
          </w:tcPr>
          <w:p w14:paraId="120701BE" w14:textId="7C8E913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1DAA154" w14:textId="2DE8FDE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B6BDC0C" w14:textId="3088B3C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3E58B9A" w14:textId="69E2887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8298B94" w14:textId="665E0D0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CDC9789" w14:textId="714461F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AE5CD3" w14:textId="57E94F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2C06CE" w14:textId="3C50E6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0E0C37" w14:textId="6AB83EF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F76BBB" w14:textId="1AEF1A6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4EC9EED" w14:textId="431C11A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99DA90" w14:textId="5508F82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4D0F6178"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587F4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1182C9A"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Velatice</w:t>
            </w:r>
          </w:p>
        </w:tc>
        <w:tc>
          <w:tcPr>
            <w:tcW w:w="643" w:type="dxa"/>
            <w:noWrap/>
            <w:hideMark/>
          </w:tcPr>
          <w:p w14:paraId="6773C6F1" w14:textId="1CCC20E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FA3F1D4" w14:textId="629C687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F812988" w14:textId="77CC068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923263E" w14:textId="1EBD4D18"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47ED837" w14:textId="34B96A3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31397898" w14:textId="61ED790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4D4250E" w14:textId="2D5778E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9E48A6" w14:textId="57895DE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55FBD9" w14:textId="2A3FE57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AB6AC2" w14:textId="5AA4030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C2B4D6D" w14:textId="5D5A5A1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44603DF" w14:textId="6D85BDD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2F5CA0" w14:paraId="412A170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21B222A"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5FAA2D6"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Veselí</w:t>
            </w:r>
          </w:p>
        </w:tc>
        <w:tc>
          <w:tcPr>
            <w:tcW w:w="643" w:type="dxa"/>
            <w:noWrap/>
            <w:hideMark/>
          </w:tcPr>
          <w:p w14:paraId="3B45D611" w14:textId="726B36E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1321A5A" w14:textId="39FB8D2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A29AFCE" w14:textId="4FE0509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C4A6C1F" w14:textId="5B7BBC1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E22B110" w14:textId="5A9CEDAE"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3EF7772" w14:textId="1239B6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C638F1" w14:textId="1F601BC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8337EF" w14:textId="013843D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05C97B" w14:textId="309B6BC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0F3E9D" w14:textId="1078D6F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4E1D916" w14:textId="3FCFC1B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5208D8" w14:textId="0B16E04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1A18E0C7"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6C1D869"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97F375"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Vlasatice</w:t>
            </w:r>
          </w:p>
        </w:tc>
        <w:tc>
          <w:tcPr>
            <w:tcW w:w="643" w:type="dxa"/>
            <w:noWrap/>
            <w:hideMark/>
          </w:tcPr>
          <w:p w14:paraId="4163BC00" w14:textId="22477E7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A302671" w14:textId="0CB4904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43F79BF" w14:textId="0F91030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22E4CCE" w14:textId="222E32EA"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545726C" w14:textId="564188D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noWrap/>
            <w:hideMark/>
          </w:tcPr>
          <w:p w14:paraId="74436F2D" w14:textId="5A2F655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0CF84C" w14:textId="66799B4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9E6BA1" w14:textId="5B48DFB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93C82B" w14:textId="7522B1D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72FACD" w14:textId="70005FA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640C7ADD" w14:textId="26BCBE3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DD25BCF" w14:textId="70C3339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9709A62"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773FE32"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7EB9E14"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Vysoké Popovice</w:t>
            </w:r>
          </w:p>
        </w:tc>
        <w:tc>
          <w:tcPr>
            <w:tcW w:w="643" w:type="dxa"/>
            <w:noWrap/>
            <w:hideMark/>
          </w:tcPr>
          <w:p w14:paraId="351C3DE8" w14:textId="71B7114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177FC28D" w14:textId="3733262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B5769D3" w14:textId="042B032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3838BE3" w14:textId="12A975C2"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689A3AD6" w14:textId="3A1DFAE9"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4,8</w:t>
            </w:r>
          </w:p>
        </w:tc>
        <w:tc>
          <w:tcPr>
            <w:tcW w:w="620" w:type="dxa"/>
            <w:noWrap/>
            <w:hideMark/>
          </w:tcPr>
          <w:p w14:paraId="7FD0067E" w14:textId="597AEDF7"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A961F69" w14:textId="37F5977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3FE0EE" w14:textId="41CCD1E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A4BF82" w14:textId="5E44DB0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53CF25" w14:textId="477F556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4A3E8E04" w14:textId="1788E13F"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DB058B" w14:textId="250D67B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50F018C2"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FDF893A" w14:textId="77777777" w:rsidR="00271E0D" w:rsidRPr="00AC4457"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4DA057ED" w14:textId="77777777" w:rsidR="00271E0D" w:rsidRPr="00981286"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Zakřany</w:t>
            </w:r>
          </w:p>
        </w:tc>
        <w:tc>
          <w:tcPr>
            <w:tcW w:w="643" w:type="dxa"/>
            <w:noWrap/>
          </w:tcPr>
          <w:p w14:paraId="1B5A017B" w14:textId="2C6F2DD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tcPr>
          <w:p w14:paraId="66F7921D" w14:textId="3CDA840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42AD58D9" w14:textId="2AFAC55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0F364F68" w14:textId="0237849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19102B4" w14:textId="069DFD97"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tcPr>
          <w:p w14:paraId="23217687" w14:textId="4C16B04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55CCE94A" w14:textId="17A8DF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11EAA54" w14:textId="48C38DC5"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0792852" w14:textId="75E4AEF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30C700F" w14:textId="24DDDD6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4F33D7FA" w14:textId="1F567A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2F15FAD" w14:textId="22196E6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71C3CCBC"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25F2AB10" w14:textId="77777777" w:rsidR="00271E0D" w:rsidRPr="00AC4457"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69993D75" w14:textId="77777777" w:rsidR="00271E0D" w:rsidRPr="00981286" w:rsidRDefault="00271E0D" w:rsidP="00271E0D">
            <w:pPr>
              <w:tabs>
                <w:tab w:val="left" w:pos="993"/>
              </w:tabs>
              <w:spacing w:after="0"/>
              <w:jc w:val="left"/>
              <w:rPr>
                <w:rFonts w:ascii="Calibri" w:hAnsi="Calibri" w:cs="Calibri"/>
                <w:color w:val="auto"/>
                <w:sz w:val="16"/>
                <w:szCs w:val="16"/>
              </w:rPr>
            </w:pPr>
            <w:r w:rsidRPr="00B3542C">
              <w:rPr>
                <w:rFonts w:ascii="Calibri" w:hAnsi="Calibri" w:cs="Calibri"/>
                <w:color w:val="190D55"/>
                <w:sz w:val="16"/>
                <w:szCs w:val="16"/>
              </w:rPr>
              <w:t>Zhoř</w:t>
            </w:r>
          </w:p>
        </w:tc>
        <w:tc>
          <w:tcPr>
            <w:tcW w:w="643" w:type="dxa"/>
            <w:noWrap/>
          </w:tcPr>
          <w:p w14:paraId="36D797A2" w14:textId="4851B6C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07E0EB6F" w14:textId="227B1D0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5AB4C309" w14:textId="05B88D9A"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63AB1592" w14:textId="3627B21C"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567720F" w14:textId="1570F2B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5C8F7221" w14:textId="60CBE66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61A3D2D" w14:textId="764DB37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7A98B04" w14:textId="78FA6E5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E46DD9C" w14:textId="2F357BB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FB09C9C" w14:textId="270A149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3574FF17" w14:textId="49656AA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46AD6EA" w14:textId="1B38D3E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14:paraId="48019812"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7F92408E" w14:textId="77777777" w:rsidR="00271E0D" w:rsidRPr="00AC4457"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28C375F5" w14:textId="77777777" w:rsidR="00271E0D" w:rsidRDefault="00271E0D" w:rsidP="00271E0D">
            <w:pPr>
              <w:tabs>
                <w:tab w:val="left" w:pos="993"/>
              </w:tabs>
              <w:spacing w:after="0"/>
              <w:jc w:val="left"/>
              <w:rPr>
                <w:rFonts w:ascii="Calibri" w:hAnsi="Calibri" w:cs="Calibri"/>
                <w:sz w:val="16"/>
                <w:szCs w:val="16"/>
              </w:rPr>
            </w:pPr>
            <w:r w:rsidRPr="00B3542C">
              <w:rPr>
                <w:rFonts w:ascii="Calibri" w:hAnsi="Calibri" w:cs="Calibri"/>
                <w:color w:val="190D55"/>
                <w:sz w:val="16"/>
                <w:szCs w:val="16"/>
              </w:rPr>
              <w:t>Žďárec</w:t>
            </w:r>
          </w:p>
        </w:tc>
        <w:tc>
          <w:tcPr>
            <w:tcW w:w="643" w:type="dxa"/>
            <w:noWrap/>
          </w:tcPr>
          <w:p w14:paraId="6D9100E8" w14:textId="266B26C2"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tcPr>
          <w:p w14:paraId="6EDCBA5E" w14:textId="4C8E4085"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24E68C2E" w14:textId="32CFCCE5"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3B9C8712" w14:textId="7F5883EF"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EF68684" w14:textId="4EDD111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tcPr>
          <w:p w14:paraId="52937302" w14:textId="1D559DE3"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7DAFF3B5" w14:textId="4C7A17F2"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2255ABE" w14:textId="1C2C6C8D"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E170BC1" w14:textId="79EB52AF"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52AD80F" w14:textId="6B9E5886"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37AF9556" w14:textId="6B84C24B"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600CE92" w14:textId="3811ACDE" w:rsidR="00271E0D"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2F5CA0" w14:paraId="5CD39B8E"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0033CD00" w14:textId="77777777" w:rsidR="00271E0D" w:rsidRPr="00AC4457"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5E4C2009" w14:textId="77777777" w:rsidR="00271E0D" w:rsidRPr="00981286"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Želešice</w:t>
            </w:r>
          </w:p>
        </w:tc>
        <w:tc>
          <w:tcPr>
            <w:tcW w:w="643" w:type="dxa"/>
            <w:noWrap/>
          </w:tcPr>
          <w:p w14:paraId="2975EB77" w14:textId="389825F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tcPr>
          <w:p w14:paraId="2BD6EF33" w14:textId="16C14D4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FA34F7E" w14:textId="0FB5ECB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672D780D" w14:textId="019F9FBD"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56637E7C" w14:textId="50DEA68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4,8</w:t>
            </w:r>
          </w:p>
        </w:tc>
        <w:tc>
          <w:tcPr>
            <w:tcW w:w="620" w:type="dxa"/>
            <w:noWrap/>
          </w:tcPr>
          <w:p w14:paraId="41F84D3D" w14:textId="06E854D2"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6DB7F01A" w14:textId="24F4DBAC"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4831892" w14:textId="6166251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4526E14" w14:textId="040C86AD"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955FBB1" w14:textId="1BC9CAA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tcPr>
          <w:p w14:paraId="12A563AF" w14:textId="7C238FE6"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DEDF4C2" w14:textId="721D1460"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2F5CA0" w14:paraId="3236BCEC" w14:textId="77777777" w:rsidTr="00A07398">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D0371C6"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83094F1"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Železné</w:t>
            </w:r>
          </w:p>
        </w:tc>
        <w:tc>
          <w:tcPr>
            <w:tcW w:w="643" w:type="dxa"/>
            <w:noWrap/>
            <w:hideMark/>
          </w:tcPr>
          <w:p w14:paraId="0ACEBD7E" w14:textId="7D8D673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8483961" w14:textId="5A18E528"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CE1754" w14:textId="385DDF24"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E61CA3C" w14:textId="128D31E3"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589815AB" w14:textId="49AEE874" w:rsidR="00271E0D" w:rsidRPr="002F5CA0"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5D8431F6" w14:textId="041EF649"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37D9956" w14:textId="14C91DC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705274" w14:textId="17D9474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1820A8" w14:textId="6E66C3C3"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A991E3" w14:textId="45E35A5E"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04EAEE6" w14:textId="50585061"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9863BB" w14:textId="7BB1683B" w:rsidR="00271E0D" w:rsidRPr="002F5CA0"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351F7F" w14:paraId="3466BB14" w14:textId="77777777" w:rsidTr="00A07398">
        <w:trPr>
          <w:cnfStyle w:val="000000010000" w:firstRow="0" w:lastRow="0" w:firstColumn="0" w:lastColumn="0" w:oddVBand="0" w:evenVBand="0" w:oddHBand="0" w:evenHBand="1" w:firstRowFirstColumn="0" w:firstRowLastColumn="0" w:lastRowFirstColumn="0" w:lastRowLastColumn="0"/>
          <w:trHeight w:val="227"/>
        </w:trPr>
        <w:tc>
          <w:tcPr>
            <w:tcW w:w="850" w:type="dxa"/>
            <w:shd w:val="clear" w:color="auto" w:fill="190D55"/>
            <w:noWrap/>
            <w:hideMark/>
          </w:tcPr>
          <w:p w14:paraId="78FA8837" w14:textId="77777777" w:rsidR="00271E0D" w:rsidRPr="00AC4457"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Pr>
                <w:noProof/>
                <w:lang w:eastAsia="cs-CZ"/>
              </w:rPr>
              <mc:AlternateContent>
                <mc:Choice Requires="wps">
                  <w:drawing>
                    <wp:anchor distT="45720" distB="45720" distL="114300" distR="114300" simplePos="0" relativeHeight="251687424" behindDoc="0" locked="0" layoutInCell="1" allowOverlap="1" wp14:anchorId="041F125C" wp14:editId="7DF43115">
                      <wp:simplePos x="0" y="0"/>
                      <wp:positionH relativeFrom="column">
                        <wp:posOffset>-31750</wp:posOffset>
                      </wp:positionH>
                      <wp:positionV relativeFrom="paragraph">
                        <wp:posOffset>-2898775</wp:posOffset>
                      </wp:positionV>
                      <wp:extent cx="474980" cy="2851785"/>
                      <wp:effectExtent l="0" t="0" r="0" b="5715"/>
                      <wp:wrapNone/>
                      <wp:docPr id="23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2851785"/>
                              </a:xfrm>
                              <a:prstGeom prst="rect">
                                <a:avLst/>
                              </a:prstGeom>
                              <a:noFill/>
                              <a:ln w="9525">
                                <a:noFill/>
                                <a:miter lim="800000"/>
                                <a:headEnd/>
                                <a:tailEnd/>
                              </a:ln>
                            </wps:spPr>
                            <wps:txbx>
                              <w:txbxContent>
                                <w:p w14:paraId="5531D1AE" w14:textId="77777777" w:rsidR="00CE7174" w:rsidRPr="00ED7888" w:rsidRDefault="00CE7174" w:rsidP="008B5ADC">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41F125C" id="_x0000_s1038" type="#_x0000_t202" style="position:absolute;left:0;text-align:left;margin-left:-2.5pt;margin-top:-228.25pt;width:37.4pt;height:224.55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" filled="f" stroked="f">
                      <v:textbox>
                        <w:txbxContent>
                          <w:p w14:paraId="5531D1AE" w14:textId="77777777" w:rsidR="00CE7174" w:rsidRPr="00ED7888" w:rsidRDefault="00CE7174" w:rsidP="008B5ADC">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v:textbox>
                    </v:shape>
                  </w:pict>
                </mc:Fallback>
              </mc:AlternateContent>
            </w:r>
            <w:r w:rsidRPr="00AC4457">
              <w:rPr>
                <w:rFonts w:ascii="Calibri" w:hAnsi="Calibri" w:cs="Calibri"/>
                <w:color w:val="FFFFFF" w:themeColor="background1"/>
                <w:sz w:val="16"/>
                <w:szCs w:val="16"/>
              </w:rPr>
              <w:t>JPO VI</w:t>
            </w:r>
          </w:p>
        </w:tc>
        <w:tc>
          <w:tcPr>
            <w:tcW w:w="1814" w:type="dxa"/>
            <w:noWrap/>
            <w:hideMark/>
          </w:tcPr>
          <w:p w14:paraId="3E48A80E" w14:textId="77777777" w:rsidR="00271E0D" w:rsidRPr="00981286"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Veverská Bítýška SDHp HARTMANN</w:t>
            </w:r>
          </w:p>
        </w:tc>
        <w:tc>
          <w:tcPr>
            <w:tcW w:w="643" w:type="dxa"/>
            <w:noWrap/>
            <w:hideMark/>
          </w:tcPr>
          <w:p w14:paraId="04640784" w14:textId="5D53A184"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43" w:type="dxa"/>
            <w:noWrap/>
            <w:hideMark/>
          </w:tcPr>
          <w:p w14:paraId="0C81120C" w14:textId="73A2AA32"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42" w:type="dxa"/>
            <w:noWrap/>
            <w:hideMark/>
          </w:tcPr>
          <w:p w14:paraId="4E9E0796" w14:textId="34B9650D"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F95EC4C" w14:textId="40CF3BCA"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bottom w:val="single" w:sz="4" w:space="0" w:color="FFFFFF" w:themeColor="background1"/>
            </w:tcBorders>
            <w:shd w:val="clear" w:color="auto" w:fill="190D55"/>
          </w:tcPr>
          <w:p w14:paraId="5596DB2D" w14:textId="44732B57" w:rsidR="00271E0D" w:rsidRPr="008D071F"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76336B3" w14:textId="23C81395"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54363357" w14:textId="27080AD5"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3E5C60EE" w14:textId="28E710ED"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78FF5982" w14:textId="493756A0"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7719C244" w14:textId="6EC6CE8E"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63" w:type="dxa"/>
            <w:noWrap/>
            <w:hideMark/>
          </w:tcPr>
          <w:p w14:paraId="323E963A" w14:textId="7FD51A70"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2615FBB9" w14:textId="7600D381" w:rsidR="00271E0D" w:rsidRPr="00351F7F" w:rsidRDefault="00271E0D" w:rsidP="00271E0D">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r>
      <w:tr w:rsidR="00271E0D" w:rsidRPr="00ED7888" w14:paraId="58D525FC" w14:textId="77777777" w:rsidTr="00CD7725">
        <w:trPr>
          <w:cnfStyle w:val="010000000000" w:firstRow="0" w:lastRow="1" w:firstColumn="0" w:lastColumn="0" w:oddVBand="0" w:evenVBand="0" w:oddHBand="0" w:evenHBand="0" w:firstRowFirstColumn="0" w:firstRowLastColumn="0" w:lastRowFirstColumn="0" w:lastRowLastColumn="0"/>
          <w:trHeight w:val="170"/>
        </w:trPr>
        <w:tc>
          <w:tcPr>
            <w:tcW w:w="850" w:type="dxa"/>
            <w:noWrap/>
            <w:hideMark/>
          </w:tcPr>
          <w:p w14:paraId="6423C40E" w14:textId="77777777" w:rsidR="00271E0D" w:rsidRPr="00ED7888" w:rsidRDefault="00271E0D" w:rsidP="00271E0D">
            <w:pPr>
              <w:tabs>
                <w:tab w:val="left" w:pos="993"/>
              </w:tabs>
              <w:spacing w:after="0"/>
              <w:jc w:val="left"/>
              <w:rPr>
                <w:rFonts w:ascii="Calibri" w:eastAsia="Times New Roman" w:hAnsi="Calibri" w:cs="Times New Roman"/>
                <w:color w:val="FFFFFF" w:themeColor="background1"/>
                <w:sz w:val="16"/>
                <w:szCs w:val="16"/>
                <w:lang w:eastAsia="cs-CZ"/>
              </w:rPr>
            </w:pPr>
          </w:p>
        </w:tc>
        <w:tc>
          <w:tcPr>
            <w:tcW w:w="1814" w:type="dxa"/>
            <w:noWrap/>
            <w:hideMark/>
          </w:tcPr>
          <w:p w14:paraId="4B254C77" w14:textId="77777777" w:rsidR="00271E0D" w:rsidRPr="00ED7888" w:rsidRDefault="00271E0D" w:rsidP="00271E0D">
            <w:pPr>
              <w:tabs>
                <w:tab w:val="left" w:pos="993"/>
              </w:tabs>
              <w:spacing w:after="0"/>
              <w:jc w:val="left"/>
              <w:rPr>
                <w:rFonts w:ascii="Calibri" w:eastAsia="Times New Roman" w:hAnsi="Calibri" w:cs="Times New Roman"/>
                <w:color w:val="FFFFFF" w:themeColor="background1"/>
                <w:sz w:val="16"/>
                <w:szCs w:val="16"/>
                <w:lang w:eastAsia="cs-CZ"/>
              </w:rPr>
            </w:pPr>
            <w:r w:rsidRPr="00ED7888">
              <w:rPr>
                <w:rFonts w:ascii="Calibri" w:hAnsi="Calibri" w:cs="Calibri"/>
                <w:color w:val="FFFFFF" w:themeColor="background1"/>
                <w:sz w:val="16"/>
                <w:szCs w:val="16"/>
              </w:rPr>
              <w:t>Celkem</w:t>
            </w:r>
          </w:p>
        </w:tc>
        <w:tc>
          <w:tcPr>
            <w:tcW w:w="643" w:type="dxa"/>
            <w:noWrap/>
            <w:hideMark/>
          </w:tcPr>
          <w:p w14:paraId="70F342F9" w14:textId="71A80C31"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1190</w:t>
            </w:r>
          </w:p>
        </w:tc>
        <w:tc>
          <w:tcPr>
            <w:tcW w:w="643" w:type="dxa"/>
            <w:noWrap/>
            <w:hideMark/>
          </w:tcPr>
          <w:p w14:paraId="3F5D512E" w14:textId="3953F06B"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26</w:t>
            </w:r>
          </w:p>
        </w:tc>
        <w:tc>
          <w:tcPr>
            <w:tcW w:w="642" w:type="dxa"/>
            <w:noWrap/>
            <w:hideMark/>
          </w:tcPr>
          <w:p w14:paraId="7A001BF6" w14:textId="2782D9B1" w:rsidR="00271E0D" w:rsidRPr="00ED7888" w:rsidRDefault="00D749E8"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98</w:t>
            </w:r>
          </w:p>
        </w:tc>
        <w:tc>
          <w:tcPr>
            <w:tcW w:w="620" w:type="dxa"/>
            <w:tcBorders>
              <w:right w:val="nil"/>
            </w:tcBorders>
            <w:shd w:val="clear" w:color="auto" w:fill="190D55" w:themeFill="text1"/>
            <w:noWrap/>
            <w:hideMark/>
          </w:tcPr>
          <w:p w14:paraId="713DACCB" w14:textId="1A44CD28"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1164</w:t>
            </w:r>
          </w:p>
        </w:tc>
        <w:tc>
          <w:tcPr>
            <w:tcW w:w="620" w:type="dxa"/>
            <w:tcBorders>
              <w:left w:val="nil"/>
            </w:tcBorders>
          </w:tcPr>
          <w:p w14:paraId="661ACE79" w14:textId="18CF38CD" w:rsidR="00271E0D" w:rsidRPr="00ED7888"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hideMark/>
          </w:tcPr>
          <w:p w14:paraId="2D6FD2FF" w14:textId="2E454C06"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484</w:t>
            </w:r>
          </w:p>
        </w:tc>
        <w:tc>
          <w:tcPr>
            <w:tcW w:w="620" w:type="dxa"/>
            <w:noWrap/>
            <w:hideMark/>
          </w:tcPr>
          <w:p w14:paraId="35FE4EB7" w14:textId="29143461"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32</w:t>
            </w:r>
          </w:p>
        </w:tc>
        <w:tc>
          <w:tcPr>
            <w:tcW w:w="620" w:type="dxa"/>
            <w:noWrap/>
            <w:hideMark/>
          </w:tcPr>
          <w:p w14:paraId="781E804B" w14:textId="7BF87BCE"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49</w:t>
            </w:r>
          </w:p>
        </w:tc>
        <w:tc>
          <w:tcPr>
            <w:tcW w:w="620" w:type="dxa"/>
            <w:noWrap/>
            <w:hideMark/>
          </w:tcPr>
          <w:p w14:paraId="452CB7D4" w14:textId="0A508F59"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16</w:t>
            </w:r>
          </w:p>
        </w:tc>
        <w:tc>
          <w:tcPr>
            <w:tcW w:w="620" w:type="dxa"/>
            <w:noWrap/>
            <w:hideMark/>
          </w:tcPr>
          <w:p w14:paraId="5F952026" w14:textId="143D8936"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466</w:t>
            </w:r>
          </w:p>
        </w:tc>
        <w:tc>
          <w:tcPr>
            <w:tcW w:w="663" w:type="dxa"/>
            <w:noWrap/>
            <w:hideMark/>
          </w:tcPr>
          <w:p w14:paraId="76FF2D5D" w14:textId="12A889B6"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117</w:t>
            </w:r>
          </w:p>
        </w:tc>
        <w:tc>
          <w:tcPr>
            <w:tcW w:w="620" w:type="dxa"/>
            <w:noWrap/>
            <w:hideMark/>
          </w:tcPr>
          <w:p w14:paraId="367C47A4" w14:textId="32D8363A" w:rsidR="00271E0D" w:rsidRPr="00ED7888" w:rsidRDefault="00271E0D" w:rsidP="00271E0D">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387</w:t>
            </w:r>
          </w:p>
        </w:tc>
      </w:tr>
    </w:tbl>
    <w:p w14:paraId="12EE8934" w14:textId="4D8EE54A" w:rsidR="00264CF0" w:rsidRPr="00A4451B" w:rsidRDefault="00264CF0" w:rsidP="000B2CAB">
      <w:pPr>
        <w:tabs>
          <w:tab w:val="left" w:pos="993"/>
        </w:tabs>
        <w:spacing w:after="160" w:line="259" w:lineRule="auto"/>
        <w:jc w:val="left"/>
        <w:rPr>
          <w:highlight w:val="yellow"/>
        </w:rPr>
      </w:pPr>
    </w:p>
    <w:p w14:paraId="343B8D44" w14:textId="115FA6DB" w:rsidR="000A1761" w:rsidRPr="00C55193" w:rsidRDefault="005F1905" w:rsidP="000A1761">
      <w:pPr>
        <w:pStyle w:val="Titulek"/>
        <w:rPr>
          <w:rFonts w:eastAsia="Times New Roman" w:cs="Times New Roman"/>
          <w:szCs w:val="20"/>
          <w:highlight w:val="yellow"/>
          <w:lang w:eastAsia="cs-CZ"/>
        </w:rPr>
        <w:sectPr w:rsidR="000A1761" w:rsidRPr="00C55193" w:rsidSect="003C7EDE">
          <w:type w:val="continuous"/>
          <w:pgSz w:w="11906" w:h="16838"/>
          <w:pgMar w:top="720" w:right="720" w:bottom="720" w:left="720" w:header="964" w:footer="397" w:gutter="0"/>
          <w:cols w:space="708"/>
          <w:docGrid w:linePitch="360"/>
        </w:sectPr>
      </w:pPr>
      <w:bookmarkStart w:id="134" w:name="_Toc412390106"/>
      <w:bookmarkStart w:id="135" w:name="_Toc412390398"/>
      <w:bookmarkStart w:id="136" w:name="_Toc412390485"/>
      <w:r w:rsidRPr="001446AE">
        <w:rPr>
          <w:noProof/>
          <w:lang w:eastAsia="cs-CZ"/>
        </w:rPr>
        <w:drawing>
          <wp:anchor distT="0" distB="0" distL="114300" distR="114300" simplePos="0" relativeHeight="251662336" behindDoc="0" locked="0" layoutInCell="1" allowOverlap="1" wp14:anchorId="71B1B102" wp14:editId="1C0BE8B8">
            <wp:simplePos x="0" y="0"/>
            <wp:positionH relativeFrom="margin">
              <wp:align>right</wp:align>
            </wp:positionH>
            <wp:positionV relativeFrom="paragraph">
              <wp:posOffset>156210</wp:posOffset>
            </wp:positionV>
            <wp:extent cx="3002280" cy="1687195"/>
            <wp:effectExtent l="0" t="0" r="7620" b="8255"/>
            <wp:wrapSquare wrapText="bothSides"/>
            <wp:docPr id="680" name="Obrázek 680"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02280" cy="168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761" w:rsidRPr="000A1761">
        <w:t>2.</w:t>
      </w:r>
      <w:r w:rsidR="00A93DA4">
        <w:t xml:space="preserve"> </w:t>
      </w:r>
      <w:r w:rsidR="000A1761" w:rsidRPr="000A1761">
        <w:t>2. 2019, Blučina</w:t>
      </w:r>
      <w:r w:rsidR="000A1761" w:rsidRPr="000A1761">
        <w:rPr>
          <w:highlight w:val="yellow"/>
        </w:rPr>
        <w:t xml:space="preserve"> </w:t>
      </w:r>
    </w:p>
    <w:p w14:paraId="6BA7359A" w14:textId="7DA612BE" w:rsidR="000A1761" w:rsidRDefault="005F1905" w:rsidP="000A1761">
      <w:pPr>
        <w:rPr>
          <w:lang w:eastAsia="cs-CZ"/>
        </w:rPr>
      </w:pPr>
      <w:r w:rsidRPr="00C55193">
        <w:rPr>
          <w:noProof/>
          <w:highlight w:val="yellow"/>
          <w:lang w:eastAsia="cs-CZ"/>
        </w:rPr>
        <w:drawing>
          <wp:anchor distT="0" distB="0" distL="114300" distR="114300" simplePos="0" relativeHeight="251654144" behindDoc="0" locked="0" layoutInCell="1" allowOverlap="1" wp14:anchorId="6ABD79CC" wp14:editId="0FEB9883">
            <wp:simplePos x="0" y="0"/>
            <wp:positionH relativeFrom="margin">
              <wp:align>left</wp:align>
            </wp:positionH>
            <wp:positionV relativeFrom="paragraph">
              <wp:posOffset>6985</wp:posOffset>
            </wp:positionV>
            <wp:extent cx="809625" cy="809625"/>
            <wp:effectExtent l="0" t="0" r="9525" b="9525"/>
            <wp:wrapSquare wrapText="bothSides"/>
            <wp:docPr id="681" name="Obrázek 681">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qikni.cz/assets/components/qrgenerator/cache/aea18bca4f96c717d9675e7b4ad09690.png"/>
                    <pic:cNvPicPr>
                      <a:picLocks noChangeAspect="1" noChangeArrowheads="1"/>
                    </pic:cNvPicPr>
                  </pic:nvPicPr>
                  <pic:blipFill>
                    <a:blip r:embed="rId89"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0A1761" w:rsidRPr="000A1761">
        <w:t xml:space="preserve">U vážné dopravní nehody nákladního a osobního automobilu zasahovaly jednotky na dálnici D2 u Blučiny. Hasiči ze zdemolované kabiny osobního vozu vyprostili řidiče, k jehož záchraně bylo potřeba odstranit střechu automobilu. Posléze </w:t>
      </w:r>
      <w:r w:rsidR="00151A04">
        <w:t>byla vyproštěna i </w:t>
      </w:r>
      <w:r w:rsidR="000A1761" w:rsidRPr="000A1761">
        <w:t>spolujezdkyně, která však na místě utrpěla smrtelná zranění. Místo nehody bylo zajištěno proti požáru a uniklé provozní kapaliny byly zasypány sorbentem</w:t>
      </w:r>
      <w:r w:rsidR="000A1761" w:rsidRPr="005F1905">
        <w:rPr>
          <w:lang w:eastAsia="cs-CZ"/>
        </w:rPr>
        <w:t xml:space="preserve">. </w:t>
      </w:r>
    </w:p>
    <w:p w14:paraId="6729F271" w14:textId="14CC78FE" w:rsidR="00151A04" w:rsidRDefault="00151A04" w:rsidP="000A1761">
      <w:pPr>
        <w:rPr>
          <w:lang w:eastAsia="cs-CZ"/>
        </w:rPr>
      </w:pPr>
    </w:p>
    <w:p w14:paraId="034A77A0" w14:textId="77777777" w:rsidR="00151A04" w:rsidRDefault="00151A04" w:rsidP="000A1761">
      <w:pPr>
        <w:rPr>
          <w:highlight w:val="yellow"/>
          <w:lang w:eastAsia="cs-CZ"/>
        </w:rPr>
      </w:pPr>
    </w:p>
    <w:p w14:paraId="6754DF99" w14:textId="2997F84B" w:rsidR="000A1761" w:rsidRPr="00C55193" w:rsidRDefault="000A1761" w:rsidP="000A1761">
      <w:pPr>
        <w:rPr>
          <w:i/>
          <w:highlight w:val="yellow"/>
        </w:rPr>
      </w:pPr>
    </w:p>
    <w:p w14:paraId="3E12E58C" w14:textId="77777777" w:rsidR="000A1761" w:rsidRPr="00C55193" w:rsidRDefault="000A1761" w:rsidP="000A1761">
      <w:pPr>
        <w:rPr>
          <w:i/>
          <w:highlight w:val="yellow"/>
        </w:rPr>
      </w:pPr>
    </w:p>
    <w:p w14:paraId="75FCF416" w14:textId="77777777" w:rsidR="000A1761" w:rsidRPr="00C55193" w:rsidRDefault="000A1761" w:rsidP="000A1761">
      <w:pPr>
        <w:rPr>
          <w:highlight w:val="yellow"/>
          <w:lang w:eastAsia="cs-CZ"/>
        </w:rPr>
        <w:sectPr w:rsidR="000A1761" w:rsidRPr="00C55193" w:rsidSect="00094C29">
          <w:type w:val="continuous"/>
          <w:pgSz w:w="11906" w:h="16838"/>
          <w:pgMar w:top="720" w:right="720" w:bottom="720" w:left="720" w:header="1020" w:footer="567" w:gutter="0"/>
          <w:cols w:num="2" w:space="708"/>
          <w:docGrid w:linePitch="360"/>
        </w:sectPr>
      </w:pPr>
    </w:p>
    <w:p w14:paraId="042CF418" w14:textId="4FC69DF2" w:rsidR="000A1761" w:rsidRPr="00C55193" w:rsidRDefault="000A1761" w:rsidP="000A1761">
      <w:pPr>
        <w:pStyle w:val="Titulek"/>
        <w:rPr>
          <w:rFonts w:eastAsia="Times New Roman" w:cs="Times New Roman"/>
          <w:szCs w:val="20"/>
          <w:highlight w:val="yellow"/>
          <w:lang w:eastAsia="cs-CZ"/>
        </w:rPr>
        <w:sectPr w:rsidR="000A1761" w:rsidRPr="00C55193" w:rsidSect="00627133">
          <w:type w:val="continuous"/>
          <w:pgSz w:w="11906" w:h="16838"/>
          <w:pgMar w:top="720" w:right="720" w:bottom="720" w:left="720" w:header="1020" w:footer="283" w:gutter="0"/>
          <w:cols w:space="708"/>
          <w:docGrid w:linePitch="360"/>
        </w:sectPr>
      </w:pPr>
      <w:r w:rsidRPr="000A1761">
        <w:t>31.</w:t>
      </w:r>
      <w:r w:rsidR="00A93DA4">
        <w:t xml:space="preserve"> </w:t>
      </w:r>
      <w:r w:rsidRPr="000A1761">
        <w:t>5. 2019, Všechovice</w:t>
      </w:r>
      <w:r w:rsidRPr="000A1761">
        <w:rPr>
          <w:highlight w:val="yellow"/>
        </w:rPr>
        <w:t xml:space="preserve"> </w:t>
      </w:r>
    </w:p>
    <w:p w14:paraId="4B9CF92F" w14:textId="11A632D2" w:rsidR="000A1761" w:rsidRDefault="00151A04" w:rsidP="000A1761">
      <w:pPr>
        <w:rPr>
          <w:highlight w:val="yellow"/>
          <w:lang w:eastAsia="cs-CZ"/>
        </w:rPr>
      </w:pPr>
      <w:r w:rsidRPr="00C55193">
        <w:rPr>
          <w:noProof/>
          <w:highlight w:val="yellow"/>
          <w:lang w:eastAsia="cs-CZ"/>
        </w:rPr>
        <w:drawing>
          <wp:anchor distT="0" distB="0" distL="114300" distR="114300" simplePos="0" relativeHeight="251656192" behindDoc="0" locked="0" layoutInCell="1" allowOverlap="1" wp14:anchorId="65032FA9" wp14:editId="397FC46D">
            <wp:simplePos x="0" y="0"/>
            <wp:positionH relativeFrom="margin">
              <wp:align>left</wp:align>
            </wp:positionH>
            <wp:positionV relativeFrom="paragraph">
              <wp:posOffset>37465</wp:posOffset>
            </wp:positionV>
            <wp:extent cx="809625" cy="809625"/>
            <wp:effectExtent l="0" t="0" r="9525" b="9525"/>
            <wp:wrapSquare wrapText="bothSides"/>
            <wp:docPr id="684" name="Obrázek 684">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qikni.cz/assets/components/qrgenerator/cache/aea18bca4f96c717d9675e7b4ad09690.png"/>
                    <pic:cNvPicPr>
                      <a:picLocks noChangeAspect="1" noChangeArrowheads="1"/>
                    </pic:cNvPicPr>
                  </pic:nvPicPr>
                  <pic:blipFill>
                    <a:blip r:embed="rId91"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0A1761" w:rsidRPr="000A1761">
        <w:t>Požár lesa si vyžádal zásah devíti profesionálních a dobrovolných j</w:t>
      </w:r>
      <w:r>
        <w:t>ednotek. Z prvotního oznámení o </w:t>
      </w:r>
      <w:r w:rsidR="000A1761" w:rsidRPr="000A1761">
        <w:t>požáru na operační středisko nebylo zcela jasné, kde se místo nachází. Hasiči při příjezdu k lesu provedli rozsáhlý průzkum, až nalezli požár o</w:t>
      </w:r>
      <w:r>
        <w:t> </w:t>
      </w:r>
      <w:r w:rsidR="000A1761" w:rsidRPr="000A1761">
        <w:t>velké rozloze u o</w:t>
      </w:r>
      <w:r>
        <w:t>bce Všechovice. Vzhledem k </w:t>
      </w:r>
      <w:r w:rsidR="000A1761" w:rsidRPr="000A1761">
        <w:t xml:space="preserve">tomu, že hořelo v </w:t>
      </w:r>
      <w:r w:rsidR="000A1761" w:rsidRPr="000A1761">
        <w:t xml:space="preserve">těžce přístupném lesním terénu a hrozilo rozšíření požáru, povolal velitel zásahu jednotky z druhého stupně požárního poplachového plánu a vrtulník s bambi vakem. Pro dopravu hasební vody bylo zřízeno čerpací stanoviště. Požár se podařilo zlikvidovat po třech a půl hodinách a obešel se beze </w:t>
      </w:r>
      <w:r w:rsidR="000A1761" w:rsidRPr="005F1905">
        <w:t>škody.</w:t>
      </w:r>
      <w:r w:rsidR="000A1761" w:rsidRPr="005F1905">
        <w:rPr>
          <w:lang w:eastAsia="cs-CZ"/>
        </w:rPr>
        <w:t xml:space="preserve"> </w:t>
      </w:r>
    </w:p>
    <w:p w14:paraId="53A098D1" w14:textId="77777777" w:rsidR="008D334B" w:rsidRDefault="008D334B" w:rsidP="00531634">
      <w:pPr>
        <w:rPr>
          <w:lang w:eastAsia="cs-CZ"/>
        </w:rPr>
        <w:sectPr w:rsidR="008D334B" w:rsidSect="008D334B">
          <w:type w:val="continuous"/>
          <w:pgSz w:w="11906" w:h="16838"/>
          <w:pgMar w:top="720" w:right="720" w:bottom="720" w:left="720" w:header="1020" w:footer="283" w:gutter="0"/>
          <w:cols w:num="2" w:space="708"/>
          <w:docGrid w:linePitch="360"/>
        </w:sectPr>
      </w:pPr>
    </w:p>
    <w:p w14:paraId="29835501" w14:textId="77777777" w:rsidR="00413934" w:rsidRDefault="00413934">
      <w:pPr>
        <w:spacing w:after="160" w:line="259" w:lineRule="auto"/>
        <w:jc w:val="left"/>
        <w:rPr>
          <w:rFonts w:ascii="Arial" w:eastAsiaTheme="majorEastAsia" w:hAnsi="Arial" w:cstheme="majorBidi"/>
          <w:b/>
          <w:color w:val="12093F" w:themeColor="accent1" w:themeShade="BF"/>
          <w:sz w:val="26"/>
          <w:szCs w:val="26"/>
        </w:rPr>
      </w:pPr>
      <w:bookmarkStart w:id="137" w:name="_Toc443584120"/>
      <w:bookmarkStart w:id="138" w:name="_Toc412389679"/>
      <w:bookmarkStart w:id="139" w:name="_Toc412390417"/>
      <w:bookmarkStart w:id="140" w:name="_Toc412390504"/>
      <w:bookmarkStart w:id="141" w:name="_Toc470514531"/>
      <w:bookmarkStart w:id="142" w:name="_Toc473281879"/>
      <w:bookmarkStart w:id="143" w:name="_Toc473899255"/>
      <w:bookmarkStart w:id="144" w:name="_Toc474189665"/>
      <w:bookmarkStart w:id="145" w:name="_Toc507063152"/>
      <w:bookmarkEnd w:id="134"/>
      <w:bookmarkEnd w:id="135"/>
      <w:bookmarkEnd w:id="136"/>
      <w:r>
        <w:br w:type="page"/>
      </w:r>
    </w:p>
    <w:p w14:paraId="7A896991" w14:textId="49A712A6" w:rsidR="00264CF0" w:rsidRPr="00FF63F8" w:rsidRDefault="00264CF0" w:rsidP="00BE3E2E">
      <w:pPr>
        <w:pStyle w:val="Nadpis2"/>
        <w:rPr>
          <w:szCs w:val="24"/>
        </w:rPr>
      </w:pPr>
      <w:bookmarkStart w:id="146" w:name="_Toc31307078"/>
      <w:r w:rsidRPr="00FF63F8">
        <w:lastRenderedPageBreak/>
        <w:t>Zásahy jednotek PO</w:t>
      </w:r>
      <w:r w:rsidRPr="00FF63F8">
        <w:fldChar w:fldCharType="begin"/>
      </w:r>
      <w:r w:rsidRPr="00FF63F8">
        <w:instrText xml:space="preserve"> XE "JPO:Jednotka požární ochrany" </w:instrText>
      </w:r>
      <w:r w:rsidRPr="00FF63F8">
        <w:fldChar w:fldCharType="end"/>
      </w:r>
      <w:r w:rsidRPr="00FF63F8">
        <w:t xml:space="preserve"> okresu Břeclav</w:t>
      </w:r>
      <w:bookmarkEnd w:id="137"/>
      <w:bookmarkEnd w:id="138"/>
      <w:bookmarkEnd w:id="139"/>
      <w:bookmarkEnd w:id="140"/>
      <w:bookmarkEnd w:id="141"/>
      <w:bookmarkEnd w:id="142"/>
      <w:bookmarkEnd w:id="143"/>
      <w:bookmarkEnd w:id="144"/>
      <w:bookmarkEnd w:id="145"/>
      <w:bookmarkEnd w:id="146"/>
    </w:p>
    <w:tbl>
      <w:tblPr>
        <w:tblStyle w:val="Styl11"/>
        <w:tblW w:w="10237"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85"/>
        <w:gridCol w:w="620"/>
      </w:tblGrid>
      <w:tr w:rsidR="00FF63F8" w:rsidRPr="00CD75D6" w14:paraId="2C84D5B2" w14:textId="77777777" w:rsidTr="00FF63F8">
        <w:trPr>
          <w:cnfStyle w:val="100000000000" w:firstRow="1" w:lastRow="0" w:firstColumn="0" w:lastColumn="0" w:oddVBand="0" w:evenVBand="0" w:oddHBand="0" w:evenHBand="0" w:firstRowFirstColumn="0" w:firstRowLastColumn="0" w:lastRowFirstColumn="0" w:lastRowLastColumn="0"/>
          <w:cantSplit/>
          <w:trHeight w:val="1134"/>
        </w:trPr>
        <w:tc>
          <w:tcPr>
            <w:tcW w:w="850" w:type="dxa"/>
            <w:textDirection w:val="btLr"/>
            <w:hideMark/>
          </w:tcPr>
          <w:p w14:paraId="77E839E9"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Kategorie JPO</w:t>
            </w:r>
            <w:r w:rsidRPr="00CD75D6">
              <w:rPr>
                <w:rFonts w:ascii="Calibri" w:eastAsia="Times New Roman" w:hAnsi="Calibri" w:cs="Times New Roman"/>
                <w:color w:val="FFFFFF"/>
                <w:lang w:eastAsia="cs-CZ"/>
              </w:rPr>
              <w:t xml:space="preserve"> </w:t>
            </w:r>
            <w:r w:rsidRPr="00CD75D6">
              <w:rPr>
                <w:rFonts w:ascii="Calibri" w:eastAsia="Times New Roman" w:hAnsi="Calibri" w:cs="Times New Roman"/>
                <w:color w:val="FFFFFF"/>
                <w:lang w:eastAsia="cs-CZ"/>
              </w:rPr>
              <w:fldChar w:fldCharType="begin"/>
            </w:r>
            <w:r w:rsidRPr="00CD75D6">
              <w:instrText xml:space="preserve"> XE "PO:Požární ochrana" </w:instrText>
            </w:r>
            <w:r w:rsidRPr="00CD75D6">
              <w:rPr>
                <w:rFonts w:ascii="Calibri" w:eastAsia="Times New Roman" w:hAnsi="Calibri" w:cs="Times New Roman"/>
                <w:color w:val="FFFFFF"/>
                <w:lang w:eastAsia="cs-CZ"/>
              </w:rPr>
              <w:fldChar w:fldCharType="end"/>
            </w:r>
          </w:p>
        </w:tc>
        <w:tc>
          <w:tcPr>
            <w:tcW w:w="1814" w:type="dxa"/>
          </w:tcPr>
          <w:p w14:paraId="230294AF"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sidRPr="00CD75D6">
              <w:rPr>
                <w:rFonts w:ascii="Calibri" w:eastAsia="Times New Roman" w:hAnsi="Calibri" w:cs="Times New Roman"/>
                <w:color w:val="FFFFFF"/>
                <w:lang w:eastAsia="cs-CZ"/>
              </w:rPr>
              <w:t>Jednotka PO</w:t>
            </w:r>
          </w:p>
        </w:tc>
        <w:tc>
          <w:tcPr>
            <w:tcW w:w="643" w:type="dxa"/>
            <w:textDirection w:val="btLr"/>
          </w:tcPr>
          <w:p w14:paraId="350ECCED"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643" w:type="dxa"/>
            <w:textDirection w:val="btLr"/>
          </w:tcPr>
          <w:p w14:paraId="13D8614A"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Nevyjela/OpV</w:t>
            </w:r>
          </w:p>
        </w:tc>
        <w:tc>
          <w:tcPr>
            <w:tcW w:w="642" w:type="dxa"/>
            <w:textDirection w:val="btLr"/>
          </w:tcPr>
          <w:p w14:paraId="6F190868"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 v limitu</w:t>
            </w:r>
          </w:p>
        </w:tc>
        <w:tc>
          <w:tcPr>
            <w:tcW w:w="620" w:type="dxa"/>
            <w:tcBorders>
              <w:right w:val="nil"/>
            </w:tcBorders>
            <w:textDirection w:val="btLr"/>
            <w:hideMark/>
          </w:tcPr>
          <w:p w14:paraId="2E646449" w14:textId="77777777" w:rsidR="00FF63F8" w:rsidRPr="00CB2A23"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Zasahovala</w:t>
            </w:r>
            <w:r w:rsidRPr="00CB2A23">
              <w:rPr>
                <w:rFonts w:ascii="Calibri" w:eastAsia="Times New Roman" w:hAnsi="Calibri" w:cs="Times New Roman"/>
                <w:color w:val="FFFFFF" w:themeColor="background1"/>
                <w:lang w:eastAsia="cs-CZ"/>
              </w:rPr>
              <w:fldChar w:fldCharType="begin"/>
            </w:r>
            <w:r w:rsidRPr="00CB2A23">
              <w:rPr>
                <w:rFonts w:ascii="Calibri" w:eastAsia="Times New Roman" w:hAnsi="Calibri" w:cs="Times New Roman"/>
                <w:color w:val="FFFFFF" w:themeColor="background1"/>
                <w:lang w:eastAsia="cs-CZ"/>
              </w:rPr>
              <w:instrText xml:space="preserve"> XE "P:Požár" </w:instrText>
            </w:r>
            <w:r w:rsidRPr="00CB2A23">
              <w:rPr>
                <w:rFonts w:ascii="Calibri" w:eastAsia="Times New Roman" w:hAnsi="Calibri" w:cs="Times New Roman"/>
                <w:color w:val="FFFFFF" w:themeColor="background1"/>
                <w:lang w:eastAsia="cs-CZ"/>
              </w:rPr>
              <w:fldChar w:fldCharType="end"/>
            </w:r>
          </w:p>
        </w:tc>
        <w:tc>
          <w:tcPr>
            <w:tcW w:w="620" w:type="dxa"/>
            <w:tcBorders>
              <w:left w:val="nil"/>
            </w:tcBorders>
            <w:textDirection w:val="btLr"/>
          </w:tcPr>
          <w:p w14:paraId="5C680A93" w14:textId="77777777" w:rsidR="00FF63F8" w:rsidRPr="00CB2A23"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Průměr za 5 let</w:t>
            </w:r>
          </w:p>
        </w:tc>
        <w:tc>
          <w:tcPr>
            <w:tcW w:w="620" w:type="dxa"/>
          </w:tcPr>
          <w:p w14:paraId="1E6AA33D"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"DN:Dopravní nehoda" </w:instrText>
            </w:r>
            <w:r w:rsidRPr="00CD75D6">
              <w:rPr>
                <w:rFonts w:ascii="Calibri" w:eastAsia="Times New Roman" w:hAnsi="Calibri" w:cs="Times New Roman"/>
                <w:color w:val="FFFFFF"/>
                <w:lang w:eastAsia="cs-CZ"/>
              </w:rPr>
              <w:fldChar w:fldCharType="end"/>
            </w:r>
          </w:p>
        </w:tc>
        <w:tc>
          <w:tcPr>
            <w:tcW w:w="620" w:type="dxa"/>
          </w:tcPr>
          <w:p w14:paraId="7C051BF8"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620" w:type="dxa"/>
          </w:tcPr>
          <w:p w14:paraId="6B0EFDDD"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"TP:Technická pomoc" </w:instrText>
            </w:r>
            <w:r w:rsidRPr="00CD75D6">
              <w:rPr>
                <w:rFonts w:ascii="Calibri" w:eastAsia="Times New Roman" w:hAnsi="Calibri" w:cs="Times New Roman"/>
                <w:color w:val="FFFFFF"/>
                <w:lang w:eastAsia="cs-CZ"/>
              </w:rPr>
              <w:fldChar w:fldCharType="end"/>
            </w:r>
          </w:p>
        </w:tc>
        <w:tc>
          <w:tcPr>
            <w:tcW w:w="620" w:type="dxa"/>
          </w:tcPr>
          <w:p w14:paraId="392E0265"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"PP:Planý poplach" </w:instrText>
            </w:r>
            <w:r w:rsidRPr="00CD75D6">
              <w:rPr>
                <w:rFonts w:ascii="Calibri" w:eastAsia="Times New Roman" w:hAnsi="Calibri" w:cs="Times New Roman"/>
                <w:color w:val="FFFFFF"/>
                <w:lang w:eastAsia="cs-CZ"/>
              </w:rPr>
              <w:fldChar w:fldCharType="end"/>
            </w:r>
          </w:p>
        </w:tc>
        <w:tc>
          <w:tcPr>
            <w:tcW w:w="620" w:type="dxa"/>
          </w:tcPr>
          <w:p w14:paraId="351EA0F4"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85" w:type="dxa"/>
          </w:tcPr>
          <w:p w14:paraId="73117652" w14:textId="77777777" w:rsidR="00FF63F8" w:rsidRPr="00B524CE"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PP </w:t>
            </w:r>
          </w:p>
          <w:p w14:paraId="7FF52524" w14:textId="77777777" w:rsidR="00FF63F8"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 </w:t>
            </w:r>
          </w:p>
          <w:p w14:paraId="7A9ED1EE" w14:textId="77777777" w:rsidR="00FF63F8"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themeColor="background1"/>
                <w:lang w:eastAsia="cs-CZ"/>
              </w:rPr>
              <w:t>OMU</w:t>
            </w:r>
          </w:p>
        </w:tc>
        <w:tc>
          <w:tcPr>
            <w:tcW w:w="620" w:type="dxa"/>
            <w:hideMark/>
          </w:tcPr>
          <w:p w14:paraId="39E8A168"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271E0D" w:rsidRPr="004D2C18" w14:paraId="667B16A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7F06C901"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II</w:t>
            </w:r>
          </w:p>
        </w:tc>
        <w:tc>
          <w:tcPr>
            <w:tcW w:w="1814" w:type="dxa"/>
            <w:noWrap/>
            <w:hideMark/>
          </w:tcPr>
          <w:p w14:paraId="425A262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Drnholec</w:t>
            </w:r>
          </w:p>
        </w:tc>
        <w:tc>
          <w:tcPr>
            <w:tcW w:w="643" w:type="dxa"/>
            <w:noWrap/>
            <w:hideMark/>
          </w:tcPr>
          <w:p w14:paraId="177734BD" w14:textId="1C532E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74</w:t>
            </w:r>
          </w:p>
        </w:tc>
        <w:tc>
          <w:tcPr>
            <w:tcW w:w="643" w:type="dxa"/>
            <w:noWrap/>
            <w:hideMark/>
          </w:tcPr>
          <w:p w14:paraId="532EE677" w14:textId="67C600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94C38B9" w14:textId="498693C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C28F4B7" w14:textId="764F67C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c>
          <w:tcPr>
            <w:tcW w:w="620" w:type="dxa"/>
            <w:tcBorders>
              <w:left w:val="single" w:sz="4" w:space="0" w:color="FFFFFF" w:themeColor="background1"/>
            </w:tcBorders>
            <w:shd w:val="clear" w:color="auto" w:fill="190D55"/>
          </w:tcPr>
          <w:p w14:paraId="1A40CC5A" w14:textId="4331542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85</w:t>
            </w:r>
          </w:p>
        </w:tc>
        <w:tc>
          <w:tcPr>
            <w:tcW w:w="620" w:type="dxa"/>
            <w:noWrap/>
            <w:hideMark/>
          </w:tcPr>
          <w:p w14:paraId="42EC5131" w14:textId="249D6F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20" w:type="dxa"/>
            <w:noWrap/>
            <w:hideMark/>
          </w:tcPr>
          <w:p w14:paraId="7EF39CFD" w14:textId="2056BD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620" w:type="dxa"/>
            <w:noWrap/>
            <w:hideMark/>
          </w:tcPr>
          <w:p w14:paraId="62DA8E18" w14:textId="64D302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758A160B" w14:textId="48A9BB7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7C9058" w14:textId="640090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85" w:type="dxa"/>
            <w:noWrap/>
            <w:hideMark/>
          </w:tcPr>
          <w:p w14:paraId="3EBA4C9F" w14:textId="62C748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C1A42A3" w14:textId="7F1AC0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19F987F5"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1B2090F5"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4B65D8C0"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Lednice</w:t>
            </w:r>
          </w:p>
        </w:tc>
        <w:tc>
          <w:tcPr>
            <w:tcW w:w="643" w:type="dxa"/>
            <w:noWrap/>
            <w:hideMark/>
          </w:tcPr>
          <w:p w14:paraId="1D391E1C" w14:textId="30404D5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36</w:t>
            </w:r>
          </w:p>
        </w:tc>
        <w:tc>
          <w:tcPr>
            <w:tcW w:w="643" w:type="dxa"/>
            <w:noWrap/>
            <w:hideMark/>
          </w:tcPr>
          <w:p w14:paraId="3344E247" w14:textId="1DCE42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4A989EB" w14:textId="2BCA56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20" w:type="dxa"/>
            <w:tcBorders>
              <w:right w:val="single" w:sz="4" w:space="0" w:color="FFFFFF" w:themeColor="background1"/>
            </w:tcBorders>
            <w:shd w:val="clear" w:color="auto" w:fill="190D55" w:themeFill="text1"/>
            <w:noWrap/>
            <w:hideMark/>
          </w:tcPr>
          <w:p w14:paraId="271CEB31" w14:textId="2613D01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tcBorders>
              <w:left w:val="single" w:sz="4" w:space="0" w:color="FFFFFF" w:themeColor="background1"/>
            </w:tcBorders>
            <w:shd w:val="clear" w:color="auto" w:fill="190D55"/>
          </w:tcPr>
          <w:p w14:paraId="1B778328" w14:textId="09DD729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30,6</w:t>
            </w:r>
          </w:p>
        </w:tc>
        <w:tc>
          <w:tcPr>
            <w:tcW w:w="620" w:type="dxa"/>
            <w:noWrap/>
            <w:hideMark/>
          </w:tcPr>
          <w:p w14:paraId="52EF4C87" w14:textId="2812608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20" w:type="dxa"/>
            <w:noWrap/>
            <w:hideMark/>
          </w:tcPr>
          <w:p w14:paraId="4157BD52" w14:textId="7C4929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E06CA4E" w14:textId="70A96C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58BF22B" w14:textId="6BF76A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D641AD" w14:textId="79EBDB5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5" w:type="dxa"/>
            <w:noWrap/>
            <w:hideMark/>
          </w:tcPr>
          <w:p w14:paraId="4AA24C75" w14:textId="27C5A6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F5C10B3" w14:textId="7C31D1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0071C4DF"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14E18F2F"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C3EB500"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Velké Pavlovice</w:t>
            </w:r>
          </w:p>
        </w:tc>
        <w:tc>
          <w:tcPr>
            <w:tcW w:w="643" w:type="dxa"/>
            <w:noWrap/>
            <w:hideMark/>
          </w:tcPr>
          <w:p w14:paraId="7CB279F1" w14:textId="73AF11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39</w:t>
            </w:r>
          </w:p>
        </w:tc>
        <w:tc>
          <w:tcPr>
            <w:tcW w:w="643" w:type="dxa"/>
            <w:noWrap/>
            <w:hideMark/>
          </w:tcPr>
          <w:p w14:paraId="65FD148D" w14:textId="77F919B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390A44C2" w14:textId="60CA48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59FC90A8" w14:textId="00673DF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20" w:type="dxa"/>
            <w:tcBorders>
              <w:left w:val="single" w:sz="4" w:space="0" w:color="FFFFFF" w:themeColor="background1"/>
            </w:tcBorders>
            <w:shd w:val="clear" w:color="auto" w:fill="190D55"/>
          </w:tcPr>
          <w:p w14:paraId="49465020" w14:textId="04C347C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36,4</w:t>
            </w:r>
          </w:p>
        </w:tc>
        <w:tc>
          <w:tcPr>
            <w:tcW w:w="620" w:type="dxa"/>
            <w:noWrap/>
            <w:hideMark/>
          </w:tcPr>
          <w:p w14:paraId="297CC653" w14:textId="1768B1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20" w:type="dxa"/>
            <w:noWrap/>
            <w:hideMark/>
          </w:tcPr>
          <w:p w14:paraId="32D12ACE" w14:textId="327D27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63F3B6" w14:textId="3D17C3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1E893C8D" w14:textId="75EB1FD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E49FE1" w14:textId="17B4879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85" w:type="dxa"/>
            <w:noWrap/>
            <w:hideMark/>
          </w:tcPr>
          <w:p w14:paraId="0AD62620" w14:textId="50D3487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481539E" w14:textId="0ABF0C6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1C8E023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279A44C7"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III</w:t>
            </w:r>
          </w:p>
        </w:tc>
        <w:tc>
          <w:tcPr>
            <w:tcW w:w="1814" w:type="dxa"/>
            <w:noWrap/>
            <w:hideMark/>
          </w:tcPr>
          <w:p w14:paraId="644D4EB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Brumovice</w:t>
            </w:r>
          </w:p>
        </w:tc>
        <w:tc>
          <w:tcPr>
            <w:tcW w:w="643" w:type="dxa"/>
            <w:noWrap/>
            <w:hideMark/>
          </w:tcPr>
          <w:p w14:paraId="04D2F388" w14:textId="686260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2BD5670C" w14:textId="05F6AAF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4DF0B81" w14:textId="270FF9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BC92D07" w14:textId="4399207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1FD1453B" w14:textId="185BE1A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9,6</w:t>
            </w:r>
          </w:p>
        </w:tc>
        <w:tc>
          <w:tcPr>
            <w:tcW w:w="620" w:type="dxa"/>
            <w:noWrap/>
            <w:hideMark/>
          </w:tcPr>
          <w:p w14:paraId="3A599A43" w14:textId="3D5CC80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1A7FCE2A" w14:textId="4417B0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14E239" w14:textId="1A0FF4D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376AB1" w14:textId="0BF66B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04D4CE" w14:textId="09EA4C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1964A7C6" w14:textId="1E88A5D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850E9A" w14:textId="3E1202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78E06C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0EF7AA69"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4E513AF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Břeclav Stará</w:t>
            </w:r>
          </w:p>
        </w:tc>
        <w:tc>
          <w:tcPr>
            <w:tcW w:w="643" w:type="dxa"/>
            <w:noWrap/>
            <w:hideMark/>
          </w:tcPr>
          <w:p w14:paraId="1D50C245" w14:textId="6136E39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43" w:type="dxa"/>
            <w:noWrap/>
            <w:hideMark/>
          </w:tcPr>
          <w:p w14:paraId="3E399A0C" w14:textId="68283AD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2D7950D" w14:textId="469DF54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37DF3A1" w14:textId="5FC2257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tcBorders>
              <w:left w:val="single" w:sz="4" w:space="0" w:color="FFFFFF" w:themeColor="background1"/>
            </w:tcBorders>
            <w:shd w:val="clear" w:color="auto" w:fill="190D55"/>
          </w:tcPr>
          <w:p w14:paraId="71F85482" w14:textId="00FAAB4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32,4</w:t>
            </w:r>
          </w:p>
        </w:tc>
        <w:tc>
          <w:tcPr>
            <w:tcW w:w="620" w:type="dxa"/>
            <w:noWrap/>
            <w:hideMark/>
          </w:tcPr>
          <w:p w14:paraId="5ECEE414" w14:textId="6F5286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20" w:type="dxa"/>
            <w:noWrap/>
            <w:hideMark/>
          </w:tcPr>
          <w:p w14:paraId="4210BFFD" w14:textId="2C59C4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7A215E5" w14:textId="124D6B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2EA285" w14:textId="5FF5B1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81DA839" w14:textId="38D86C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4CB7FBB" w14:textId="7ACD68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DEFE76D" w14:textId="082655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r>
      <w:tr w:rsidR="00271E0D" w:rsidRPr="004D2C18" w14:paraId="62FCEA0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2EA7EE3E"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7B6B9F74"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Březí</w:t>
            </w:r>
          </w:p>
        </w:tc>
        <w:tc>
          <w:tcPr>
            <w:tcW w:w="643" w:type="dxa"/>
            <w:noWrap/>
            <w:hideMark/>
          </w:tcPr>
          <w:p w14:paraId="6AD12AA9" w14:textId="59D19AE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755E899B" w14:textId="256672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D1F505" w14:textId="77C3D4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FB1A870" w14:textId="0014841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tcBorders>
              <w:left w:val="single" w:sz="4" w:space="0" w:color="FFFFFF" w:themeColor="background1"/>
            </w:tcBorders>
            <w:shd w:val="clear" w:color="auto" w:fill="190D55"/>
          </w:tcPr>
          <w:p w14:paraId="5D97D8E8" w14:textId="6074AF1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25691ED0" w14:textId="24C043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4CCFE5EE" w14:textId="05D8DEE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B4C987" w14:textId="640393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8A439BA" w14:textId="723DEC7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F476DD0" w14:textId="63B535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624C84D9" w14:textId="70887B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C917331" w14:textId="789B7C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E619F2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1BAAF679"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08BE30F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Horní Bojanovice</w:t>
            </w:r>
          </w:p>
        </w:tc>
        <w:tc>
          <w:tcPr>
            <w:tcW w:w="643" w:type="dxa"/>
            <w:noWrap/>
            <w:hideMark/>
          </w:tcPr>
          <w:p w14:paraId="03691F45" w14:textId="39B0E9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72E13BA2" w14:textId="5203CA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B99E14" w14:textId="148AF5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CF23237" w14:textId="5F79668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727D56B9" w14:textId="3431268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15,6</w:t>
            </w:r>
          </w:p>
        </w:tc>
        <w:tc>
          <w:tcPr>
            <w:tcW w:w="620" w:type="dxa"/>
            <w:noWrap/>
            <w:hideMark/>
          </w:tcPr>
          <w:p w14:paraId="4D74E307" w14:textId="52FF2B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18366C12" w14:textId="2CB486E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DCB0EC" w14:textId="7005B0A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7C4B63" w14:textId="050A0A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650654" w14:textId="5F003C7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64B0BDF9" w14:textId="2EE911C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B74E427" w14:textId="37FB017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7C76BBBA"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0224A106"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24219A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Hrušky (BV)</w:t>
            </w:r>
          </w:p>
        </w:tc>
        <w:tc>
          <w:tcPr>
            <w:tcW w:w="643" w:type="dxa"/>
            <w:noWrap/>
            <w:hideMark/>
          </w:tcPr>
          <w:p w14:paraId="4CDEF788" w14:textId="1ECAC2A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20CB0169" w14:textId="3DE947A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701ED4A" w14:textId="70E56B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FF9090D" w14:textId="34622F2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5FDCF10B" w14:textId="7F42ED0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10,2</w:t>
            </w:r>
          </w:p>
        </w:tc>
        <w:tc>
          <w:tcPr>
            <w:tcW w:w="620" w:type="dxa"/>
            <w:noWrap/>
            <w:hideMark/>
          </w:tcPr>
          <w:p w14:paraId="3A180B1D" w14:textId="598EFC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76F2263" w14:textId="3BDC609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871B6A" w14:textId="188817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33771F" w14:textId="1D1A5E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6D89EC" w14:textId="45827B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5D50FC46" w14:textId="686FC5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EAE598" w14:textId="590485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C4CF43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720CC1A8"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6E6E4A3B"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Klobouky</w:t>
            </w:r>
          </w:p>
        </w:tc>
        <w:tc>
          <w:tcPr>
            <w:tcW w:w="643" w:type="dxa"/>
            <w:noWrap/>
            <w:hideMark/>
          </w:tcPr>
          <w:p w14:paraId="1822B18C" w14:textId="2658A21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45</w:t>
            </w:r>
          </w:p>
        </w:tc>
        <w:tc>
          <w:tcPr>
            <w:tcW w:w="643" w:type="dxa"/>
            <w:noWrap/>
            <w:hideMark/>
          </w:tcPr>
          <w:p w14:paraId="060201EF" w14:textId="42B0126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10D889" w14:textId="69603A5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F4FC7C7" w14:textId="542A5B0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45</w:t>
            </w:r>
          </w:p>
        </w:tc>
        <w:tc>
          <w:tcPr>
            <w:tcW w:w="620" w:type="dxa"/>
            <w:tcBorders>
              <w:left w:val="single" w:sz="4" w:space="0" w:color="FFFFFF" w:themeColor="background1"/>
            </w:tcBorders>
            <w:shd w:val="clear" w:color="auto" w:fill="190D55"/>
          </w:tcPr>
          <w:p w14:paraId="52AFE61F" w14:textId="51C7A6F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47</w:t>
            </w:r>
          </w:p>
        </w:tc>
        <w:tc>
          <w:tcPr>
            <w:tcW w:w="620" w:type="dxa"/>
            <w:noWrap/>
            <w:hideMark/>
          </w:tcPr>
          <w:p w14:paraId="411C2261" w14:textId="2EFFAE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6F5FCB63" w14:textId="2C32BA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20" w:type="dxa"/>
            <w:noWrap/>
            <w:hideMark/>
          </w:tcPr>
          <w:p w14:paraId="490A813C" w14:textId="6CD650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330CC6C5" w14:textId="1F3EDB8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324398" w14:textId="609F67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7F57D164" w14:textId="281E61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708EBDA" w14:textId="0C438F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4D2C18" w14:paraId="46D6595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0F41E303"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6DAE955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Kobylí</w:t>
            </w:r>
          </w:p>
        </w:tc>
        <w:tc>
          <w:tcPr>
            <w:tcW w:w="643" w:type="dxa"/>
            <w:noWrap/>
            <w:hideMark/>
          </w:tcPr>
          <w:p w14:paraId="5DA36392" w14:textId="2CA490B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602FD0BF" w14:textId="161E52C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682121" w14:textId="16E3C4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6CBBE7D" w14:textId="709641F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tcBorders>
              <w:left w:val="single" w:sz="4" w:space="0" w:color="FFFFFF" w:themeColor="background1"/>
            </w:tcBorders>
            <w:shd w:val="clear" w:color="auto" w:fill="190D55"/>
          </w:tcPr>
          <w:p w14:paraId="71579088" w14:textId="353ACDD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14,6</w:t>
            </w:r>
          </w:p>
        </w:tc>
        <w:tc>
          <w:tcPr>
            <w:tcW w:w="620" w:type="dxa"/>
            <w:noWrap/>
            <w:hideMark/>
          </w:tcPr>
          <w:p w14:paraId="4750AA6A" w14:textId="50D12C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7CA68BD5" w14:textId="67A032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4F56BA" w14:textId="4689C0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2ABEEA39" w14:textId="7562DA7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2C5F93" w14:textId="6ADEDD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365B868F" w14:textId="1B8C5C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045F509" w14:textId="7D900C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537C15FF"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282E8792"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C13B68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Krumvíř</w:t>
            </w:r>
          </w:p>
        </w:tc>
        <w:tc>
          <w:tcPr>
            <w:tcW w:w="643" w:type="dxa"/>
            <w:noWrap/>
            <w:hideMark/>
          </w:tcPr>
          <w:p w14:paraId="3B4DD4EC" w14:textId="05715D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33EE3BF3" w14:textId="6CDCDA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57EA76D" w14:textId="10E07D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76E9EBBE" w14:textId="03F5062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tcBorders>
              <w:left w:val="single" w:sz="4" w:space="0" w:color="FFFFFF" w:themeColor="background1"/>
            </w:tcBorders>
            <w:shd w:val="clear" w:color="auto" w:fill="190D55"/>
          </w:tcPr>
          <w:p w14:paraId="0705CE7D" w14:textId="2249F43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11,8</w:t>
            </w:r>
          </w:p>
        </w:tc>
        <w:tc>
          <w:tcPr>
            <w:tcW w:w="620" w:type="dxa"/>
            <w:noWrap/>
            <w:hideMark/>
          </w:tcPr>
          <w:p w14:paraId="04CF4BA2" w14:textId="3B95AE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1F953E80" w14:textId="1BEA58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8B7444" w14:textId="3A7871B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6FF81E48" w14:textId="6C8AE1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AE983C" w14:textId="42B81D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7112F4CF" w14:textId="7113322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F46A02F" w14:textId="0CFA87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A49017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5A64B944"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6524598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Lanžhot</w:t>
            </w:r>
          </w:p>
        </w:tc>
        <w:tc>
          <w:tcPr>
            <w:tcW w:w="643" w:type="dxa"/>
            <w:noWrap/>
            <w:hideMark/>
          </w:tcPr>
          <w:p w14:paraId="3E8BFC4B" w14:textId="34CE8B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43" w:type="dxa"/>
            <w:noWrap/>
            <w:hideMark/>
          </w:tcPr>
          <w:p w14:paraId="1B5A9813" w14:textId="2B1964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D88C7AC" w14:textId="44B665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3610939" w14:textId="77E137A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tcBorders>
              <w:left w:val="single" w:sz="4" w:space="0" w:color="FFFFFF" w:themeColor="background1"/>
            </w:tcBorders>
            <w:shd w:val="clear" w:color="auto" w:fill="190D55"/>
          </w:tcPr>
          <w:p w14:paraId="3CAB8D60" w14:textId="6D22F56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1C5B6229" w14:textId="5A11C5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78D180E7" w14:textId="2D4E7A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4B1F19" w14:textId="67C9F33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F4BB41" w14:textId="11CFF2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C076CC" w14:textId="59A7381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719A1CD7" w14:textId="0D2A1D3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0514ECE" w14:textId="012F77C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39D964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2DCAEB48"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CB0FEF3"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Milovice</w:t>
            </w:r>
          </w:p>
        </w:tc>
        <w:tc>
          <w:tcPr>
            <w:tcW w:w="643" w:type="dxa"/>
            <w:noWrap/>
            <w:hideMark/>
          </w:tcPr>
          <w:p w14:paraId="0D31894C" w14:textId="0261BF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3" w:type="dxa"/>
            <w:noWrap/>
            <w:hideMark/>
          </w:tcPr>
          <w:p w14:paraId="406CD3FE" w14:textId="16C75F5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A0D97A2" w14:textId="5A5844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67EEBF4" w14:textId="70AB294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tcBorders>
              <w:left w:val="single" w:sz="4" w:space="0" w:color="FFFFFF" w:themeColor="background1"/>
            </w:tcBorders>
            <w:shd w:val="clear" w:color="auto" w:fill="190D55"/>
          </w:tcPr>
          <w:p w14:paraId="2E2EE222" w14:textId="6637E49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23,4</w:t>
            </w:r>
          </w:p>
        </w:tc>
        <w:tc>
          <w:tcPr>
            <w:tcW w:w="620" w:type="dxa"/>
            <w:noWrap/>
            <w:hideMark/>
          </w:tcPr>
          <w:p w14:paraId="57A5FACE" w14:textId="692401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1593A37B" w14:textId="28095B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F355B6" w14:textId="5195F3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12C1184" w14:textId="42EB428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2A8CC19" w14:textId="2DDC72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5" w:type="dxa"/>
            <w:noWrap/>
            <w:hideMark/>
          </w:tcPr>
          <w:p w14:paraId="10AA9814" w14:textId="0FC88D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B98E532" w14:textId="4B7B95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4C533FAD"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3F9A8625"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619124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Perná</w:t>
            </w:r>
          </w:p>
        </w:tc>
        <w:tc>
          <w:tcPr>
            <w:tcW w:w="643" w:type="dxa"/>
            <w:noWrap/>
            <w:hideMark/>
          </w:tcPr>
          <w:p w14:paraId="2AE02483" w14:textId="60C6DB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73E577D3" w14:textId="72B5B3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532C95F" w14:textId="0C14FD5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86414C2" w14:textId="166D4DF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427D28BF" w14:textId="2FF8839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56911229" w14:textId="420A29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16728284" w14:textId="63D1454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05D0B4" w14:textId="68510B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245F8E" w14:textId="0D7FE1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72C672" w14:textId="71E3A6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7833C0A1" w14:textId="119BBD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471C9AF" w14:textId="2BEEE5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7E18E31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30BEA87D"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D5298AE"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Podivín</w:t>
            </w:r>
          </w:p>
        </w:tc>
        <w:tc>
          <w:tcPr>
            <w:tcW w:w="643" w:type="dxa"/>
            <w:noWrap/>
            <w:hideMark/>
          </w:tcPr>
          <w:p w14:paraId="04B819D1" w14:textId="654FEF5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45</w:t>
            </w:r>
          </w:p>
        </w:tc>
        <w:tc>
          <w:tcPr>
            <w:tcW w:w="643" w:type="dxa"/>
            <w:noWrap/>
            <w:hideMark/>
          </w:tcPr>
          <w:p w14:paraId="25C308CC" w14:textId="3E52CB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35317B" w14:textId="547421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1B81E71" w14:textId="7B1F701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45</w:t>
            </w:r>
          </w:p>
        </w:tc>
        <w:tc>
          <w:tcPr>
            <w:tcW w:w="620" w:type="dxa"/>
            <w:tcBorders>
              <w:left w:val="single" w:sz="4" w:space="0" w:color="FFFFFF" w:themeColor="background1"/>
            </w:tcBorders>
            <w:shd w:val="clear" w:color="auto" w:fill="190D55"/>
          </w:tcPr>
          <w:p w14:paraId="0F7497F7" w14:textId="433B285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38,2</w:t>
            </w:r>
          </w:p>
        </w:tc>
        <w:tc>
          <w:tcPr>
            <w:tcW w:w="620" w:type="dxa"/>
            <w:noWrap/>
            <w:hideMark/>
          </w:tcPr>
          <w:p w14:paraId="06F69A14" w14:textId="19DB6C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3D81B65A" w14:textId="0E1F4B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20" w:type="dxa"/>
            <w:noWrap/>
            <w:hideMark/>
          </w:tcPr>
          <w:p w14:paraId="343D604E" w14:textId="125117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1A4605C" w14:textId="416123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1182F7" w14:textId="09C3F49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5CD9F387" w14:textId="0326EFB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0606BEB" w14:textId="0B7C9F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062061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1BCD0FEC"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24E8A27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Poštorná</w:t>
            </w:r>
          </w:p>
        </w:tc>
        <w:tc>
          <w:tcPr>
            <w:tcW w:w="643" w:type="dxa"/>
            <w:noWrap/>
          </w:tcPr>
          <w:p w14:paraId="0BAE290B" w14:textId="5F612BB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31</w:t>
            </w:r>
          </w:p>
        </w:tc>
        <w:tc>
          <w:tcPr>
            <w:tcW w:w="643" w:type="dxa"/>
            <w:noWrap/>
          </w:tcPr>
          <w:p w14:paraId="3369551A" w14:textId="0D2CE3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tcPr>
          <w:p w14:paraId="6AF29292" w14:textId="03C8EE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76EDD9DB" w14:textId="358C71B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w:t>
            </w:r>
          </w:p>
        </w:tc>
        <w:tc>
          <w:tcPr>
            <w:tcW w:w="620" w:type="dxa"/>
            <w:tcBorders>
              <w:left w:val="single" w:sz="4" w:space="0" w:color="FFFFFF" w:themeColor="background1"/>
            </w:tcBorders>
            <w:shd w:val="clear" w:color="auto" w:fill="190D55"/>
          </w:tcPr>
          <w:p w14:paraId="1DCB9947" w14:textId="24311CE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tcPr>
          <w:p w14:paraId="26C3EFDE" w14:textId="2A0AA3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20" w:type="dxa"/>
            <w:noWrap/>
          </w:tcPr>
          <w:p w14:paraId="45D5DE88" w14:textId="0F72E0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38C6DACD" w14:textId="0A5D1A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3FC4CAAE" w14:textId="7CCB2B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BA057BD" w14:textId="7257D2D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tcPr>
          <w:p w14:paraId="5152E864" w14:textId="7BE241B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tcPr>
          <w:p w14:paraId="74AA328B" w14:textId="4ED810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4D2C18" w14:paraId="6D8AB660"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tcPr>
          <w:p w14:paraId="0B917E0D"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679D615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Rakvice</w:t>
            </w:r>
          </w:p>
        </w:tc>
        <w:tc>
          <w:tcPr>
            <w:tcW w:w="643" w:type="dxa"/>
            <w:noWrap/>
          </w:tcPr>
          <w:p w14:paraId="1BABE4F4" w14:textId="7604BE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tcPr>
          <w:p w14:paraId="2C7B2DC6" w14:textId="60814E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0C97C333" w14:textId="26165BF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35282CD5" w14:textId="065037F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tcBorders>
              <w:left w:val="single" w:sz="4" w:space="0" w:color="FFFFFF" w:themeColor="background1"/>
            </w:tcBorders>
            <w:shd w:val="clear" w:color="auto" w:fill="190D55"/>
          </w:tcPr>
          <w:p w14:paraId="614CAEC9" w14:textId="04BEBB6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14,6</w:t>
            </w:r>
          </w:p>
        </w:tc>
        <w:tc>
          <w:tcPr>
            <w:tcW w:w="620" w:type="dxa"/>
            <w:noWrap/>
          </w:tcPr>
          <w:p w14:paraId="55DA32D4" w14:textId="1E717D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tcPr>
          <w:p w14:paraId="2EDCD8BE" w14:textId="629A4B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6973AFD0" w14:textId="404E04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62CA0A6" w14:textId="3A834FA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91BAADD" w14:textId="7533B94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5" w:type="dxa"/>
            <w:noWrap/>
          </w:tcPr>
          <w:p w14:paraId="4576C0B8" w14:textId="490BAD7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77CC23EA" w14:textId="65A129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418CC21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7D837024"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36720B3E"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Sedlec</w:t>
            </w:r>
          </w:p>
        </w:tc>
        <w:tc>
          <w:tcPr>
            <w:tcW w:w="643" w:type="dxa"/>
            <w:noWrap/>
          </w:tcPr>
          <w:p w14:paraId="50260E3B" w14:textId="623D97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3" w:type="dxa"/>
            <w:noWrap/>
          </w:tcPr>
          <w:p w14:paraId="5EFCDCED" w14:textId="36E15D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tcPr>
          <w:p w14:paraId="25B454BA" w14:textId="2E1501E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tcPr>
          <w:p w14:paraId="12233B3D" w14:textId="02B2596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tcBorders>
              <w:left w:val="single" w:sz="4" w:space="0" w:color="FFFFFF" w:themeColor="background1"/>
            </w:tcBorders>
            <w:shd w:val="clear" w:color="auto" w:fill="190D55"/>
          </w:tcPr>
          <w:p w14:paraId="6CA45A90" w14:textId="2C3C92F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25,2</w:t>
            </w:r>
          </w:p>
        </w:tc>
        <w:tc>
          <w:tcPr>
            <w:tcW w:w="620" w:type="dxa"/>
            <w:noWrap/>
          </w:tcPr>
          <w:p w14:paraId="78334A7C" w14:textId="650506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20" w:type="dxa"/>
            <w:noWrap/>
          </w:tcPr>
          <w:p w14:paraId="62BD60C5" w14:textId="73C1EE7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6364ACC" w14:textId="4770CA6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BE036CC" w14:textId="17935FD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23A2FCEA" w14:textId="05B9B8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tcPr>
          <w:p w14:paraId="3ECD5774" w14:textId="149947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66A0CAB0" w14:textId="481C52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71E0D" w:rsidRPr="004D2C18" w14:paraId="0FDDFC10"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tcPr>
          <w:p w14:paraId="4FFDD0E1"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5743253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Starovice</w:t>
            </w:r>
          </w:p>
        </w:tc>
        <w:tc>
          <w:tcPr>
            <w:tcW w:w="643" w:type="dxa"/>
            <w:noWrap/>
          </w:tcPr>
          <w:p w14:paraId="45F8D61A" w14:textId="3CEB370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tcPr>
          <w:p w14:paraId="763A72B7" w14:textId="22F7AB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3B4FDD6D" w14:textId="381B40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01EE7DB0" w14:textId="78BE850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3558694F" w14:textId="1F9A99F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w:t>
            </w:r>
          </w:p>
        </w:tc>
        <w:tc>
          <w:tcPr>
            <w:tcW w:w="620" w:type="dxa"/>
            <w:noWrap/>
          </w:tcPr>
          <w:p w14:paraId="1BCCC12A" w14:textId="28F347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tcPr>
          <w:p w14:paraId="191B1AFD" w14:textId="64AFCA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FE70E43" w14:textId="0962084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E1AFC94" w14:textId="003ED2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C58843F" w14:textId="2AE73E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tcPr>
          <w:p w14:paraId="3AD62D7E" w14:textId="7C485B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59C14FD" w14:textId="1ABC58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862D095"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521BB699"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0C38DBA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Šitbořice</w:t>
            </w:r>
          </w:p>
        </w:tc>
        <w:tc>
          <w:tcPr>
            <w:tcW w:w="643" w:type="dxa"/>
            <w:noWrap/>
          </w:tcPr>
          <w:p w14:paraId="7C5082B7" w14:textId="1BD45A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tcPr>
          <w:p w14:paraId="37B3A4E3" w14:textId="621EDD3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01C95C6E" w14:textId="62F3467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tcPr>
          <w:p w14:paraId="24EB91C6" w14:textId="025058B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tcBorders>
              <w:left w:val="single" w:sz="4" w:space="0" w:color="FFFFFF" w:themeColor="background1"/>
            </w:tcBorders>
            <w:shd w:val="clear" w:color="auto" w:fill="190D55"/>
          </w:tcPr>
          <w:p w14:paraId="7C441A0B" w14:textId="5E11E68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tcPr>
          <w:p w14:paraId="5BA802EB" w14:textId="1C5CED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tcPr>
          <w:p w14:paraId="5784D300" w14:textId="034EB0E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D9F9AD7" w14:textId="13104D5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F03FCE8" w14:textId="0F5DB6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709F8BF" w14:textId="26AA602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tcPr>
          <w:p w14:paraId="44986E29" w14:textId="53493C4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26C6EC45" w14:textId="497528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4D2C18" w14:paraId="2B7F7331"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tcPr>
          <w:p w14:paraId="41E8C2D7"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19877C5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Tvrdonice</w:t>
            </w:r>
          </w:p>
        </w:tc>
        <w:tc>
          <w:tcPr>
            <w:tcW w:w="643" w:type="dxa"/>
            <w:noWrap/>
          </w:tcPr>
          <w:p w14:paraId="7DBAAF7B" w14:textId="0726055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3" w:type="dxa"/>
            <w:noWrap/>
          </w:tcPr>
          <w:p w14:paraId="7DEB0E9F" w14:textId="4903E1C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3D9CDD3A" w14:textId="6627FF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45DFD076" w14:textId="613D35C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tcBorders>
              <w:left w:val="single" w:sz="4" w:space="0" w:color="FFFFFF" w:themeColor="background1"/>
            </w:tcBorders>
            <w:shd w:val="clear" w:color="auto" w:fill="190D55"/>
          </w:tcPr>
          <w:p w14:paraId="364D2944" w14:textId="4DD7BA0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16,6</w:t>
            </w:r>
          </w:p>
        </w:tc>
        <w:tc>
          <w:tcPr>
            <w:tcW w:w="620" w:type="dxa"/>
            <w:noWrap/>
          </w:tcPr>
          <w:p w14:paraId="4934ECD8" w14:textId="347009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tcPr>
          <w:p w14:paraId="0E6EFDD4" w14:textId="1375462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30C5BF2" w14:textId="74D0F4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tcPr>
          <w:p w14:paraId="1C303A05" w14:textId="42A0BA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12E82E6" w14:textId="6B08B5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tcPr>
          <w:p w14:paraId="7060640E" w14:textId="57DB2A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3CEB5743" w14:textId="388A6E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5A52555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5372EE13"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tcPr>
          <w:p w14:paraId="7B242F7B"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Týnec</w:t>
            </w:r>
          </w:p>
        </w:tc>
        <w:tc>
          <w:tcPr>
            <w:tcW w:w="643" w:type="dxa"/>
            <w:noWrap/>
          </w:tcPr>
          <w:p w14:paraId="363E870F" w14:textId="0CAACA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tcPr>
          <w:p w14:paraId="17D00A37" w14:textId="640C0B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2324A990" w14:textId="3D3977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5089BB06" w14:textId="129328E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4ED8BA7B" w14:textId="7CC4ADF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tcPr>
          <w:p w14:paraId="6B76F0B3" w14:textId="11801A2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tcPr>
          <w:p w14:paraId="4CFCF212" w14:textId="681996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EDF7DE0" w14:textId="0B9EA4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7EECABF9" w14:textId="5C5ED1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88E7919" w14:textId="78E9AE2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tcPr>
          <w:p w14:paraId="6CC8A7D8" w14:textId="019D3F2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68DBFBA8" w14:textId="1CF0FB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4D2C18" w14:paraId="3D890883"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23A0C75E"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6A0D360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Valtice</w:t>
            </w:r>
          </w:p>
        </w:tc>
        <w:tc>
          <w:tcPr>
            <w:tcW w:w="643" w:type="dxa"/>
            <w:noWrap/>
            <w:hideMark/>
          </w:tcPr>
          <w:p w14:paraId="17DF161F" w14:textId="3BBBBDE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28</w:t>
            </w:r>
          </w:p>
        </w:tc>
        <w:tc>
          <w:tcPr>
            <w:tcW w:w="643" w:type="dxa"/>
            <w:noWrap/>
            <w:hideMark/>
          </w:tcPr>
          <w:p w14:paraId="646059BC" w14:textId="362373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F5F5D28" w14:textId="29DFCA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885BBE5" w14:textId="62539C3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tcBorders>
              <w:left w:val="single" w:sz="4" w:space="0" w:color="FFFFFF" w:themeColor="background1"/>
            </w:tcBorders>
            <w:shd w:val="clear" w:color="auto" w:fill="190D55"/>
          </w:tcPr>
          <w:p w14:paraId="6D861D66" w14:textId="118540F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4D22D0C2" w14:textId="3D7B71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4BAF824F" w14:textId="2A7C29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26F6C1" w14:textId="0DA546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1CD50CBA" w14:textId="709EB0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560168" w14:textId="1641360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5" w:type="dxa"/>
            <w:noWrap/>
            <w:hideMark/>
          </w:tcPr>
          <w:p w14:paraId="6280B158" w14:textId="01F722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7E207081" w14:textId="615E91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4D2C18" w14:paraId="7488104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4D1868F9"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3C7FFB10"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Velké Bílovice</w:t>
            </w:r>
          </w:p>
        </w:tc>
        <w:tc>
          <w:tcPr>
            <w:tcW w:w="643" w:type="dxa"/>
            <w:noWrap/>
            <w:hideMark/>
          </w:tcPr>
          <w:p w14:paraId="14CF7027" w14:textId="4B07DFE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33</w:t>
            </w:r>
          </w:p>
        </w:tc>
        <w:tc>
          <w:tcPr>
            <w:tcW w:w="643" w:type="dxa"/>
            <w:noWrap/>
            <w:hideMark/>
          </w:tcPr>
          <w:p w14:paraId="750E4BC0" w14:textId="355B6A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07CFECF" w14:textId="092553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64820FF" w14:textId="3047850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33</w:t>
            </w:r>
          </w:p>
        </w:tc>
        <w:tc>
          <w:tcPr>
            <w:tcW w:w="620" w:type="dxa"/>
            <w:tcBorders>
              <w:left w:val="single" w:sz="4" w:space="0" w:color="FFFFFF" w:themeColor="background1"/>
            </w:tcBorders>
            <w:shd w:val="clear" w:color="auto" w:fill="190D55"/>
          </w:tcPr>
          <w:p w14:paraId="68268949" w14:textId="0D88640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20,8</w:t>
            </w:r>
          </w:p>
        </w:tc>
        <w:tc>
          <w:tcPr>
            <w:tcW w:w="620" w:type="dxa"/>
            <w:noWrap/>
            <w:hideMark/>
          </w:tcPr>
          <w:p w14:paraId="296DADA2" w14:textId="50A5DC4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6FAAD9D8" w14:textId="5A6DEB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7423F1" w14:textId="365F17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20" w:type="dxa"/>
            <w:noWrap/>
            <w:hideMark/>
          </w:tcPr>
          <w:p w14:paraId="6A937A63" w14:textId="2E8CC9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6CB1DC1" w14:textId="32050D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5" w:type="dxa"/>
            <w:noWrap/>
            <w:hideMark/>
          </w:tcPr>
          <w:p w14:paraId="29413D45" w14:textId="04FC52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6D856D5" w14:textId="6CDB53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372062A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22E47684"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31A364D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Velké Němčice</w:t>
            </w:r>
          </w:p>
        </w:tc>
        <w:tc>
          <w:tcPr>
            <w:tcW w:w="643" w:type="dxa"/>
            <w:noWrap/>
            <w:hideMark/>
          </w:tcPr>
          <w:p w14:paraId="645F8EF9" w14:textId="4EB804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40FCD99F" w14:textId="70725FE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358992" w14:textId="322A1C3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3EB7398" w14:textId="58AF38D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7ABE419E" w14:textId="56D7A7E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noWrap/>
            <w:hideMark/>
          </w:tcPr>
          <w:p w14:paraId="6FE83B76" w14:textId="188C64E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3B3E21D1" w14:textId="6F9ECE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9A423D1" w14:textId="20F2AD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FF016A" w14:textId="54771E0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E5F5FB" w14:textId="1F44337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461A7A0C" w14:textId="70A264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0C8EC5D" w14:textId="38F4F2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71E0D" w:rsidRPr="004D2C18" w14:paraId="127F29F2"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7074B931"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V</w:t>
            </w:r>
          </w:p>
        </w:tc>
        <w:tc>
          <w:tcPr>
            <w:tcW w:w="1814" w:type="dxa"/>
            <w:noWrap/>
            <w:hideMark/>
          </w:tcPr>
          <w:p w14:paraId="48F17806"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Bavory</w:t>
            </w:r>
          </w:p>
        </w:tc>
        <w:tc>
          <w:tcPr>
            <w:tcW w:w="643" w:type="dxa"/>
            <w:noWrap/>
            <w:hideMark/>
          </w:tcPr>
          <w:p w14:paraId="72965552" w14:textId="296AD57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C540E26" w14:textId="4DAE29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AF75E4" w14:textId="14304F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94A5423" w14:textId="048719B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38AB848" w14:textId="0DFB59E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BCC5568" w14:textId="169C6C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F559E9" w14:textId="40617F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872565" w14:textId="07F24C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B2874F" w14:textId="73C0A7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FD9FAA" w14:textId="4A7CB7A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1E31EE9" w14:textId="26925E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25CEE6" w14:textId="1ADCEA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0CBD5EC"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378DAF8"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E751C7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Boleradice</w:t>
            </w:r>
          </w:p>
        </w:tc>
        <w:tc>
          <w:tcPr>
            <w:tcW w:w="643" w:type="dxa"/>
            <w:noWrap/>
            <w:hideMark/>
          </w:tcPr>
          <w:p w14:paraId="2DD18F78" w14:textId="3EF034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B79B5B3" w14:textId="3B530EE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73C7C53" w14:textId="550A2B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67A765D" w14:textId="5CBC334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731B8B13" w14:textId="5F28219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02B34813" w14:textId="5A71BC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32E0B13B" w14:textId="0A295E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FC0457" w14:textId="76A09E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3F81A2" w14:textId="33B0A6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5CD96E" w14:textId="4F21B6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F0DFF92" w14:textId="5D425BC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1236C4" w14:textId="4A87E7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4C964AD"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6DA749C"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5B84F2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Bořetice</w:t>
            </w:r>
          </w:p>
        </w:tc>
        <w:tc>
          <w:tcPr>
            <w:tcW w:w="643" w:type="dxa"/>
            <w:noWrap/>
            <w:hideMark/>
          </w:tcPr>
          <w:p w14:paraId="2AC15F47" w14:textId="5597A4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5770E94A" w14:textId="7289B5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1B2B0D0" w14:textId="345AAE5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F35CD2A" w14:textId="3AE5E38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2E0CA78A" w14:textId="42C2DC2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36842676" w14:textId="43192F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6C441BB" w14:textId="61785B0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1A53A3" w14:textId="44C43BC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3707709A" w14:textId="0A5ADE9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779C5D" w14:textId="76059C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EB65C27" w14:textId="78957A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F9F8C6" w14:textId="4F01FC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4D23411"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D2802C9"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2FFACD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Bulhary</w:t>
            </w:r>
          </w:p>
        </w:tc>
        <w:tc>
          <w:tcPr>
            <w:tcW w:w="643" w:type="dxa"/>
            <w:noWrap/>
            <w:hideMark/>
          </w:tcPr>
          <w:p w14:paraId="65977DF0" w14:textId="7A1670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7FC7505A" w14:textId="643618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C6289AE" w14:textId="5564A8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B488ACB" w14:textId="0CFA8CD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79013228" w14:textId="1B6E5D5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3DEE3360" w14:textId="2441FE7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635B3AD" w14:textId="316F34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3AF0D5" w14:textId="30F30B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35CDF5" w14:textId="3EFBEC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2AFAC8" w14:textId="0607B5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3E3AF23" w14:textId="568F91D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C29B72" w14:textId="331A5B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CF53B3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F2426E0"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F429C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Hustopeče</w:t>
            </w:r>
          </w:p>
        </w:tc>
        <w:tc>
          <w:tcPr>
            <w:tcW w:w="643" w:type="dxa"/>
            <w:noWrap/>
            <w:hideMark/>
          </w:tcPr>
          <w:p w14:paraId="49F39F4B" w14:textId="6C2F91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232DE95" w14:textId="171E626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491C7E8" w14:textId="52BA05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7AED796" w14:textId="79B1F13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9917A32" w14:textId="33910D2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D09AECC" w14:textId="200D92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83B1C3" w14:textId="3999FE1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473DD1" w14:textId="48D2ED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1B2258" w14:textId="40A92A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012BE9" w14:textId="1358E5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5FE8558" w14:textId="320278E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4E7542" w14:textId="1A3A7A2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20C4717B"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6EDAFCE"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77E515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Křepice (BV)</w:t>
            </w:r>
          </w:p>
        </w:tc>
        <w:tc>
          <w:tcPr>
            <w:tcW w:w="643" w:type="dxa"/>
            <w:noWrap/>
            <w:hideMark/>
          </w:tcPr>
          <w:p w14:paraId="540473B1" w14:textId="05E2BCF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49D72065" w14:textId="4B3343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D02AD63" w14:textId="699013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AC2A1FB" w14:textId="026818D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27CCED0E" w14:textId="26E95A0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noWrap/>
            <w:hideMark/>
          </w:tcPr>
          <w:p w14:paraId="7BAF07E0" w14:textId="509255F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4CE1BC2" w14:textId="1F22FA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0B8CDB" w14:textId="4E88A6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27B448" w14:textId="222A18E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3BF869" w14:textId="3DCF8B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6DB5AE35" w14:textId="02A748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DE90DD4" w14:textId="56E157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7514C84"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B425214"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A538D4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Ladná</w:t>
            </w:r>
          </w:p>
        </w:tc>
        <w:tc>
          <w:tcPr>
            <w:tcW w:w="643" w:type="dxa"/>
            <w:noWrap/>
            <w:hideMark/>
          </w:tcPr>
          <w:p w14:paraId="62609A1D" w14:textId="12EBE7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F052DE4" w14:textId="376BBB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4BE581F" w14:textId="7AE1599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547845D" w14:textId="72509E8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3ADBB3A" w14:textId="39E658F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AF478F0" w14:textId="29A60AE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D05300" w14:textId="4E2F78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0CE93C" w14:textId="6839B3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5C9285" w14:textId="690BFA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6DA520" w14:textId="624464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36487EE" w14:textId="477B269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BF7DFE" w14:textId="160F97A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5D1191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4F15C97"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A79D16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Mikulov</w:t>
            </w:r>
          </w:p>
        </w:tc>
        <w:tc>
          <w:tcPr>
            <w:tcW w:w="643" w:type="dxa"/>
            <w:noWrap/>
            <w:hideMark/>
          </w:tcPr>
          <w:p w14:paraId="6E63B110" w14:textId="6D2145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18C9FB0" w14:textId="2C4507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AD6D392" w14:textId="08DBC3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E7F3718" w14:textId="05898A6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1717BC2" w14:textId="516B398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9A5903B" w14:textId="5F0A475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9AD73C" w14:textId="06758A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4014A7" w14:textId="22EE9A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652E40" w14:textId="4B5112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AC102A" w14:textId="412E03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EF4D699" w14:textId="0A2B9C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D9A664" w14:textId="77A2A3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6EFCE9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1BBEA6F"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11D79D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Moravský Žižkov</w:t>
            </w:r>
          </w:p>
        </w:tc>
        <w:tc>
          <w:tcPr>
            <w:tcW w:w="643" w:type="dxa"/>
            <w:noWrap/>
            <w:hideMark/>
          </w:tcPr>
          <w:p w14:paraId="52D72A6E" w14:textId="6722B3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383A032" w14:textId="0599CC1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BA556AA" w14:textId="54DD70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0FA6995" w14:textId="7698ADD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01B17151" w14:textId="32F76F5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0F54F164" w14:textId="699121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BD4F50" w14:textId="35BD27C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989392" w14:textId="20D8A50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56203E7" w14:textId="753437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3CBA24" w14:textId="5E37B0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50BDCF6B" w14:textId="0808F2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CB1BA2" w14:textId="5A9191C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2DBFFFE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8D4A423"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0A9982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Morkůvky</w:t>
            </w:r>
          </w:p>
        </w:tc>
        <w:tc>
          <w:tcPr>
            <w:tcW w:w="643" w:type="dxa"/>
            <w:noWrap/>
            <w:hideMark/>
          </w:tcPr>
          <w:p w14:paraId="053FB870" w14:textId="191232B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78935C1B" w14:textId="689260E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415EB8" w14:textId="4A17A4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EDB8A72" w14:textId="719383D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175AE37A" w14:textId="68074AD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14D56B4E" w14:textId="773C6E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A825AB6" w14:textId="1E9F79F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DEEDFA" w14:textId="55D45C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5C854E" w14:textId="3844A30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72FA58" w14:textId="5D7FCA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71FAE938" w14:textId="6A5D0A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D1EEB9" w14:textId="26C5924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810789B"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9C932CF"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6AF0CA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Novosedly</w:t>
            </w:r>
          </w:p>
        </w:tc>
        <w:tc>
          <w:tcPr>
            <w:tcW w:w="643" w:type="dxa"/>
            <w:noWrap/>
            <w:hideMark/>
          </w:tcPr>
          <w:p w14:paraId="34849019" w14:textId="27622E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C98E2A0" w14:textId="707C7D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03B0244" w14:textId="2496D04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2D2EB5B" w14:textId="25259C6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09BD741" w14:textId="12F695F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20" w:type="dxa"/>
            <w:noWrap/>
            <w:hideMark/>
          </w:tcPr>
          <w:p w14:paraId="459DA03F" w14:textId="272FDA7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195D3D" w14:textId="4037D2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1ACA86" w14:textId="45D615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D83698" w14:textId="3A3BAB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B33CBD" w14:textId="223A8D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52DD822" w14:textId="00AAD5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AC9500A" w14:textId="1B073C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00B2BB5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AEFBE95"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A6F1FA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Nový Přerov</w:t>
            </w:r>
          </w:p>
        </w:tc>
        <w:tc>
          <w:tcPr>
            <w:tcW w:w="643" w:type="dxa"/>
            <w:noWrap/>
            <w:hideMark/>
          </w:tcPr>
          <w:p w14:paraId="341E85D0" w14:textId="4F8A66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2005A3A" w14:textId="25A48C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292187F" w14:textId="004F53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9C2872C" w14:textId="1BB015F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6C85DF4" w14:textId="4F08481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FC9319B" w14:textId="35E090B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80EA97" w14:textId="58ED9EF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B47042" w14:textId="2AE2AF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435FCF" w14:textId="2639212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BF34C8" w14:textId="071F8A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658B96B" w14:textId="552DF2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CE12C4" w14:textId="1535A7B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51E6B58"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3C93BFD"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A0F34C6"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Popice (BV)</w:t>
            </w:r>
          </w:p>
        </w:tc>
        <w:tc>
          <w:tcPr>
            <w:tcW w:w="643" w:type="dxa"/>
            <w:noWrap/>
            <w:hideMark/>
          </w:tcPr>
          <w:p w14:paraId="74686964" w14:textId="6010EA1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64A01CE2" w14:textId="60482C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80F82B" w14:textId="6BF34C3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7BD834F" w14:textId="11B9960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0C632094" w14:textId="4636DF4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20" w:type="dxa"/>
            <w:noWrap/>
            <w:hideMark/>
          </w:tcPr>
          <w:p w14:paraId="51E58E0E" w14:textId="787164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6E878314" w14:textId="4A119FF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BC87DB" w14:textId="1214F7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B4C47C" w14:textId="606BC1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E2A06A" w14:textId="5957921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C30D468" w14:textId="1EE345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5161B6" w14:textId="1008CE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655BAA9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B08DBD8"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DE6D53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Pouzdřany</w:t>
            </w:r>
          </w:p>
        </w:tc>
        <w:tc>
          <w:tcPr>
            <w:tcW w:w="643" w:type="dxa"/>
            <w:noWrap/>
            <w:hideMark/>
          </w:tcPr>
          <w:p w14:paraId="0B8F9B52" w14:textId="53ED62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F464C91" w14:textId="2876CA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6F41DDB" w14:textId="1E59AEC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3E2A49D4" w14:textId="7D01D57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775F19BC" w14:textId="0A51983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166B4BB1" w14:textId="5068B5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D438BA9" w14:textId="23B984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519B61" w14:textId="4561FD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C28891" w14:textId="2B6920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FE0296" w14:textId="539EB5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4B5FB26" w14:textId="595415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70C5A9" w14:textId="367EDAE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F9750E5"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8ACB75B"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502D6A1"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Přítluky</w:t>
            </w:r>
          </w:p>
        </w:tc>
        <w:tc>
          <w:tcPr>
            <w:tcW w:w="643" w:type="dxa"/>
            <w:noWrap/>
            <w:hideMark/>
          </w:tcPr>
          <w:p w14:paraId="38F0BDA6" w14:textId="04DDE63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06A85702" w14:textId="22D39D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31EA911" w14:textId="61378F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A48B3A3" w14:textId="0A8C35C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6220527A" w14:textId="46DE009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0D08F022" w14:textId="51058B2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AF10BB7" w14:textId="00B861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5B2A44" w14:textId="396A75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717B26" w14:textId="461DB7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8E31CE" w14:textId="76738E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6196CDF" w14:textId="3E652E7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729A53" w14:textId="31861B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41152FB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B074D03"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222548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 xml:space="preserve">Starovičky </w:t>
            </w:r>
          </w:p>
        </w:tc>
        <w:tc>
          <w:tcPr>
            <w:tcW w:w="643" w:type="dxa"/>
            <w:noWrap/>
            <w:hideMark/>
          </w:tcPr>
          <w:p w14:paraId="2A1213EA" w14:textId="49F52E6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292D380" w14:textId="67E777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C880A9" w14:textId="4B9C774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7FC9EDA" w14:textId="7C45863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5166C14C" w14:textId="6159AF2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6E1271F9" w14:textId="4D59C60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AB56D7" w14:textId="654B89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2F59D6" w14:textId="25772B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F963784" w14:textId="7A12965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DC9573" w14:textId="461749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95E3618" w14:textId="1F302E4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4DFDF9" w14:textId="6968DB1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22D0005D"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D38B6A"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29853D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Strachotín</w:t>
            </w:r>
          </w:p>
        </w:tc>
        <w:tc>
          <w:tcPr>
            <w:tcW w:w="643" w:type="dxa"/>
            <w:noWrap/>
            <w:hideMark/>
          </w:tcPr>
          <w:p w14:paraId="48D58CB7" w14:textId="162728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43841D00" w14:textId="3EBE855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E595EA5" w14:textId="4C7DFB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590AB06" w14:textId="5FBCEC9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19FDB8CF" w14:textId="70514F0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20" w:type="dxa"/>
            <w:noWrap/>
            <w:hideMark/>
          </w:tcPr>
          <w:p w14:paraId="35A79672" w14:textId="2DCB4D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943648F" w14:textId="2FC9C6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75B74A" w14:textId="35653B4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40556BE" w14:textId="1C995C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DD8E16" w14:textId="48CE9E9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DA0E4BD" w14:textId="5E5550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0742584" w14:textId="7F680D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456FF9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0AAA73C"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DDE6C28"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Uherčice (BV)</w:t>
            </w:r>
          </w:p>
        </w:tc>
        <w:tc>
          <w:tcPr>
            <w:tcW w:w="643" w:type="dxa"/>
            <w:noWrap/>
            <w:hideMark/>
          </w:tcPr>
          <w:p w14:paraId="68E81FAF" w14:textId="2AA723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C145EA8" w14:textId="385A47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48023F5" w14:textId="44CDFC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2F02812" w14:textId="00AD26D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23E31FA" w14:textId="516798C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7100BD4" w14:textId="0AEF5A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A28CD8" w14:textId="7154ED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022996" w14:textId="2AC500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0247A5" w14:textId="4C9E6D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834ADA" w14:textId="09EAE7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FDB52BA" w14:textId="07B8F77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0198FD" w14:textId="082973A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B4D165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28975FD4" w14:textId="77777777" w:rsidR="00271E0D" w:rsidRPr="00F203FE" w:rsidRDefault="00271E0D" w:rsidP="00271E0D">
            <w:pPr>
              <w:tabs>
                <w:tab w:val="left" w:pos="993"/>
              </w:tabs>
              <w:spacing w:after="0"/>
              <w:jc w:val="center"/>
              <w:rPr>
                <w:rFonts w:ascii="Calibri" w:hAnsi="Calibri" w:cs="Calibri"/>
                <w:color w:val="FFFFFF" w:themeColor="background1"/>
                <w:sz w:val="16"/>
                <w:szCs w:val="16"/>
              </w:rPr>
            </w:pPr>
          </w:p>
        </w:tc>
        <w:tc>
          <w:tcPr>
            <w:tcW w:w="1814" w:type="dxa"/>
            <w:noWrap/>
          </w:tcPr>
          <w:p w14:paraId="52440F0C" w14:textId="77777777" w:rsidR="00271E0D" w:rsidRPr="00351F7F"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Vrbice</w:t>
            </w:r>
          </w:p>
        </w:tc>
        <w:tc>
          <w:tcPr>
            <w:tcW w:w="643" w:type="dxa"/>
            <w:noWrap/>
          </w:tcPr>
          <w:p w14:paraId="180220B2" w14:textId="4E3190C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tcPr>
          <w:p w14:paraId="24ACFE45" w14:textId="541998B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1BA359FC" w14:textId="5F84D7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64BFE5DF" w14:textId="1473A3D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0E2873C" w14:textId="28E716F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7D6ADFDC" w14:textId="07FB27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81AFDAD" w14:textId="7CB83E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E8287FA" w14:textId="12CEB8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0A74927" w14:textId="0FD1C0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CAE3402" w14:textId="00CED1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720E1E92" w14:textId="7CEA6C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2B7ABF8" w14:textId="6CD400E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30B48DD"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tcPr>
          <w:p w14:paraId="575F1239" w14:textId="77777777" w:rsidR="00271E0D" w:rsidRPr="00F203FE" w:rsidRDefault="00271E0D" w:rsidP="00271E0D">
            <w:pPr>
              <w:tabs>
                <w:tab w:val="left" w:pos="993"/>
              </w:tabs>
              <w:spacing w:after="0"/>
              <w:jc w:val="center"/>
              <w:rPr>
                <w:rFonts w:ascii="Calibri" w:hAnsi="Calibri" w:cs="Calibri"/>
                <w:color w:val="FFFFFF" w:themeColor="background1"/>
                <w:sz w:val="16"/>
                <w:szCs w:val="16"/>
              </w:rPr>
            </w:pPr>
            <w:r w:rsidRPr="00F203FE">
              <w:rPr>
                <w:rFonts w:ascii="Calibri" w:hAnsi="Calibri" w:cs="Calibri"/>
                <w:color w:val="FFFFFF" w:themeColor="background1"/>
                <w:sz w:val="16"/>
                <w:szCs w:val="16"/>
              </w:rPr>
              <w:t>JPO VI</w:t>
            </w:r>
          </w:p>
        </w:tc>
        <w:tc>
          <w:tcPr>
            <w:tcW w:w="1814" w:type="dxa"/>
            <w:noWrap/>
          </w:tcPr>
          <w:p w14:paraId="754AF00B" w14:textId="77777777" w:rsidR="00271E0D" w:rsidRPr="00351F7F"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Poštorná SDHp Fosfa</w:t>
            </w:r>
          </w:p>
        </w:tc>
        <w:tc>
          <w:tcPr>
            <w:tcW w:w="643" w:type="dxa"/>
            <w:noWrap/>
          </w:tcPr>
          <w:p w14:paraId="56E7BFF2" w14:textId="64849F28"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43" w:type="dxa"/>
            <w:noWrap/>
          </w:tcPr>
          <w:p w14:paraId="13BB7AC3" w14:textId="34C66ED4"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42" w:type="dxa"/>
            <w:noWrap/>
          </w:tcPr>
          <w:p w14:paraId="1A614822" w14:textId="1B3842F7"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21190A28" w14:textId="05C09293" w:rsidR="00271E0D" w:rsidRPr="00CB2A23" w:rsidRDefault="00271E0D" w:rsidP="00271E0D">
            <w:pPr>
              <w:tabs>
                <w:tab w:val="left" w:pos="993"/>
              </w:tabs>
              <w:spacing w:after="0"/>
              <w:jc w:val="center"/>
              <w:rPr>
                <w:rFonts w:asciiTheme="minorHAnsi" w:eastAsia="Times New Roman" w:hAnsiTheme="minorHAnsi" w:cs="Times New Roman"/>
                <w:color w:val="FFFFFF" w:themeColor="background1"/>
                <w:sz w:val="16"/>
                <w:szCs w:val="16"/>
                <w:lang w:eastAsia="cs-CZ"/>
              </w:rPr>
            </w:pPr>
            <w:r>
              <w:rPr>
                <w:rFonts w:ascii="Calibri" w:hAnsi="Calibri" w:cs="Calibri"/>
                <w:color w:val="FFFFFF"/>
                <w:sz w:val="16"/>
                <w:szCs w:val="16"/>
              </w:rPr>
              <w:t>0</w:t>
            </w:r>
          </w:p>
        </w:tc>
        <w:tc>
          <w:tcPr>
            <w:tcW w:w="620" w:type="dxa"/>
            <w:tcBorders>
              <w:left w:val="single" w:sz="4" w:space="0" w:color="FFFFFF" w:themeColor="background1"/>
              <w:bottom w:val="single" w:sz="4" w:space="0" w:color="FFFFFF" w:themeColor="background1"/>
            </w:tcBorders>
            <w:shd w:val="clear" w:color="auto" w:fill="190D55"/>
          </w:tcPr>
          <w:p w14:paraId="58A77726" w14:textId="3A1D37AA"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2B92C5BF" w14:textId="62BF42D5"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20" w:type="dxa"/>
            <w:noWrap/>
          </w:tcPr>
          <w:p w14:paraId="38B8FB2A" w14:textId="1B05674D"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20" w:type="dxa"/>
            <w:noWrap/>
          </w:tcPr>
          <w:p w14:paraId="2B885EBD" w14:textId="1AD2A37A"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20" w:type="dxa"/>
            <w:noWrap/>
          </w:tcPr>
          <w:p w14:paraId="29A74264" w14:textId="3DBAEA08"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20" w:type="dxa"/>
            <w:noWrap/>
          </w:tcPr>
          <w:p w14:paraId="10AAC5FB" w14:textId="10D4AF78"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85" w:type="dxa"/>
            <w:noWrap/>
          </w:tcPr>
          <w:p w14:paraId="0279E4E3" w14:textId="50346026"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c>
          <w:tcPr>
            <w:tcW w:w="620" w:type="dxa"/>
            <w:noWrap/>
          </w:tcPr>
          <w:p w14:paraId="194E7C82" w14:textId="78F5E2E8" w:rsidR="00271E0D" w:rsidRPr="00351F7F" w:rsidRDefault="00271E0D" w:rsidP="00271E0D">
            <w:pPr>
              <w:tabs>
                <w:tab w:val="left" w:pos="993"/>
              </w:tabs>
              <w:spacing w:after="0"/>
              <w:jc w:val="center"/>
              <w:rPr>
                <w:rFonts w:asciiTheme="minorHAnsi" w:eastAsia="Times New Roman" w:hAnsiTheme="minorHAnsi" w:cs="Times New Roman"/>
                <w:color w:val="auto"/>
                <w:sz w:val="16"/>
                <w:szCs w:val="16"/>
                <w:lang w:eastAsia="cs-CZ"/>
              </w:rPr>
            </w:pPr>
            <w:r>
              <w:rPr>
                <w:rFonts w:ascii="Calibri" w:hAnsi="Calibri" w:cs="Calibri"/>
                <w:color w:val="000000"/>
                <w:sz w:val="16"/>
                <w:szCs w:val="16"/>
              </w:rPr>
              <w:t>0</w:t>
            </w:r>
          </w:p>
        </w:tc>
      </w:tr>
      <w:tr w:rsidR="00271E0D" w:rsidRPr="00CB2A23" w14:paraId="4119DAE2" w14:textId="77777777" w:rsidTr="008637FF">
        <w:trPr>
          <w:cnfStyle w:val="010000000000" w:firstRow="0" w:lastRow="1" w:firstColumn="0" w:lastColumn="0" w:oddVBand="0" w:evenVBand="0" w:oddHBand="0" w:evenHBand="0" w:firstRowFirstColumn="0" w:firstRowLastColumn="0" w:lastRowFirstColumn="0" w:lastRowLastColumn="0"/>
          <w:trHeight w:val="227"/>
        </w:trPr>
        <w:tc>
          <w:tcPr>
            <w:tcW w:w="850" w:type="dxa"/>
            <w:noWrap/>
            <w:hideMark/>
          </w:tcPr>
          <w:p w14:paraId="12F73BA0" w14:textId="77777777" w:rsidR="00271E0D" w:rsidRPr="00CB2A23" w:rsidRDefault="00271E0D" w:rsidP="00271E0D">
            <w:pPr>
              <w:tabs>
                <w:tab w:val="left" w:pos="993"/>
              </w:tabs>
              <w:spacing w:after="0"/>
              <w:jc w:val="left"/>
              <w:rPr>
                <w:rFonts w:ascii="Calibri" w:eastAsia="Times New Roman" w:hAnsi="Calibri" w:cs="Times New Roman"/>
                <w:color w:val="FFFFFF" w:themeColor="background1"/>
                <w:sz w:val="16"/>
                <w:szCs w:val="16"/>
                <w:lang w:eastAsia="cs-CZ"/>
              </w:rPr>
            </w:pPr>
          </w:p>
        </w:tc>
        <w:tc>
          <w:tcPr>
            <w:tcW w:w="1814" w:type="dxa"/>
            <w:noWrap/>
            <w:hideMark/>
          </w:tcPr>
          <w:p w14:paraId="31B72DFC" w14:textId="77777777" w:rsidR="00271E0D" w:rsidRPr="00CB2A23" w:rsidRDefault="00271E0D" w:rsidP="00271E0D">
            <w:pPr>
              <w:tabs>
                <w:tab w:val="left" w:pos="993"/>
              </w:tabs>
              <w:spacing w:after="0"/>
              <w:jc w:val="left"/>
              <w:rPr>
                <w:rFonts w:ascii="Calibri" w:eastAsia="Times New Roman" w:hAnsi="Calibri" w:cs="Times New Roman"/>
                <w:color w:val="FFFFFF" w:themeColor="background1"/>
                <w:sz w:val="16"/>
                <w:szCs w:val="16"/>
                <w:lang w:eastAsia="cs-CZ"/>
              </w:rPr>
            </w:pPr>
            <w:r w:rsidRPr="00CB2A23">
              <w:rPr>
                <w:rFonts w:ascii="Calibri" w:hAnsi="Calibri" w:cs="Calibri"/>
                <w:color w:val="FFFFFF" w:themeColor="background1"/>
                <w:sz w:val="16"/>
                <w:szCs w:val="16"/>
              </w:rPr>
              <w:t>Celkem</w:t>
            </w:r>
          </w:p>
        </w:tc>
        <w:tc>
          <w:tcPr>
            <w:tcW w:w="643" w:type="dxa"/>
            <w:noWrap/>
            <w:hideMark/>
          </w:tcPr>
          <w:p w14:paraId="5B6BF39D" w14:textId="31886C1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647</w:t>
            </w:r>
          </w:p>
        </w:tc>
        <w:tc>
          <w:tcPr>
            <w:tcW w:w="643" w:type="dxa"/>
            <w:noWrap/>
            <w:hideMark/>
          </w:tcPr>
          <w:p w14:paraId="576DAA6C" w14:textId="70FA050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42" w:type="dxa"/>
            <w:noWrap/>
            <w:hideMark/>
          </w:tcPr>
          <w:p w14:paraId="252FC9A7" w14:textId="10CA4C5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w:t>
            </w:r>
          </w:p>
        </w:tc>
        <w:tc>
          <w:tcPr>
            <w:tcW w:w="620" w:type="dxa"/>
            <w:tcBorders>
              <w:right w:val="nil"/>
            </w:tcBorders>
            <w:shd w:val="clear" w:color="auto" w:fill="190D55" w:themeFill="text1"/>
            <w:noWrap/>
            <w:hideMark/>
          </w:tcPr>
          <w:p w14:paraId="3557CC08" w14:textId="7F1F123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636</w:t>
            </w:r>
          </w:p>
        </w:tc>
        <w:tc>
          <w:tcPr>
            <w:tcW w:w="620" w:type="dxa"/>
            <w:tcBorders>
              <w:left w:val="nil"/>
            </w:tcBorders>
          </w:tcPr>
          <w:p w14:paraId="043B29E0" w14:textId="2119959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hideMark/>
          </w:tcPr>
          <w:p w14:paraId="6CC2171E" w14:textId="54C845D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266</w:t>
            </w:r>
          </w:p>
        </w:tc>
        <w:tc>
          <w:tcPr>
            <w:tcW w:w="620" w:type="dxa"/>
            <w:noWrap/>
            <w:hideMark/>
          </w:tcPr>
          <w:p w14:paraId="6CFDC232" w14:textId="2E51EC8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80</w:t>
            </w:r>
          </w:p>
        </w:tc>
        <w:tc>
          <w:tcPr>
            <w:tcW w:w="620" w:type="dxa"/>
            <w:noWrap/>
            <w:hideMark/>
          </w:tcPr>
          <w:p w14:paraId="5E0FF25F" w14:textId="507394D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76</w:t>
            </w:r>
          </w:p>
        </w:tc>
        <w:tc>
          <w:tcPr>
            <w:tcW w:w="620" w:type="dxa"/>
            <w:noWrap/>
            <w:hideMark/>
          </w:tcPr>
          <w:p w14:paraId="24D20A3E" w14:textId="1236E35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noWrap/>
            <w:hideMark/>
          </w:tcPr>
          <w:p w14:paraId="28DFBD4C" w14:textId="704D132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151</w:t>
            </w:r>
          </w:p>
        </w:tc>
        <w:tc>
          <w:tcPr>
            <w:tcW w:w="685" w:type="dxa"/>
            <w:noWrap/>
            <w:hideMark/>
          </w:tcPr>
          <w:p w14:paraId="2A6DDF1B" w14:textId="1112507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w:t>
            </w:r>
          </w:p>
        </w:tc>
        <w:tc>
          <w:tcPr>
            <w:tcW w:w="620" w:type="dxa"/>
            <w:noWrap/>
            <w:hideMark/>
          </w:tcPr>
          <w:p w14:paraId="5414E81F" w14:textId="44D31AC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r>
    </w:tbl>
    <w:p w14:paraId="22BB9174" w14:textId="77777777" w:rsidR="0063017A" w:rsidRPr="00A4451B" w:rsidRDefault="0063017A" w:rsidP="000B2CAB">
      <w:pPr>
        <w:tabs>
          <w:tab w:val="left" w:pos="993"/>
        </w:tabs>
        <w:spacing w:line="276" w:lineRule="auto"/>
        <w:rPr>
          <w:rFonts w:cs="Times New Roman"/>
          <w:szCs w:val="20"/>
          <w:highlight w:val="yellow"/>
          <w:u w:val="single"/>
        </w:rPr>
        <w:sectPr w:rsidR="0063017A" w:rsidRPr="00A4451B" w:rsidSect="003C7EDE">
          <w:type w:val="continuous"/>
          <w:pgSz w:w="11906" w:h="16838"/>
          <w:pgMar w:top="720" w:right="720" w:bottom="720" w:left="720" w:header="964" w:footer="397" w:gutter="0"/>
          <w:cols w:space="708"/>
          <w:docGrid w:linePitch="360"/>
        </w:sectPr>
      </w:pPr>
    </w:p>
    <w:p w14:paraId="78EE7F63" w14:textId="10C7C11F" w:rsidR="00264CF0" w:rsidRPr="00A4451B" w:rsidRDefault="00264CF0" w:rsidP="000B2CAB">
      <w:pPr>
        <w:tabs>
          <w:tab w:val="left" w:pos="993"/>
        </w:tabs>
        <w:spacing w:after="160" w:line="259" w:lineRule="auto"/>
        <w:jc w:val="left"/>
        <w:rPr>
          <w:highlight w:val="yellow"/>
        </w:rPr>
      </w:pPr>
    </w:p>
    <w:p w14:paraId="3684B1D8" w14:textId="77777777" w:rsidR="006161A8" w:rsidRDefault="006161A8">
      <w:pPr>
        <w:spacing w:after="160" w:line="259" w:lineRule="auto"/>
        <w:jc w:val="left"/>
        <w:rPr>
          <w:rFonts w:ascii="Arial" w:eastAsiaTheme="majorEastAsia" w:hAnsi="Arial" w:cstheme="majorBidi"/>
          <w:b/>
          <w:color w:val="12093F" w:themeColor="accent1" w:themeShade="BF"/>
          <w:sz w:val="26"/>
          <w:szCs w:val="26"/>
        </w:rPr>
      </w:pPr>
      <w:bookmarkStart w:id="147" w:name="_Toc443584121"/>
      <w:bookmarkStart w:id="148" w:name="_Toc412389680"/>
      <w:bookmarkStart w:id="149" w:name="_Toc412390418"/>
      <w:bookmarkStart w:id="150" w:name="_Toc412390505"/>
      <w:bookmarkStart w:id="151" w:name="_Toc470514532"/>
      <w:bookmarkStart w:id="152" w:name="_Toc473281880"/>
      <w:bookmarkStart w:id="153" w:name="_Toc473899256"/>
      <w:bookmarkStart w:id="154" w:name="_Toc474189666"/>
      <w:bookmarkStart w:id="155" w:name="_Toc507063153"/>
      <w:r>
        <w:br w:type="page"/>
      </w:r>
    </w:p>
    <w:p w14:paraId="25F80675" w14:textId="5B9677F4" w:rsidR="00264CF0" w:rsidRPr="005F4D1E" w:rsidRDefault="00264CF0" w:rsidP="000B2CAB">
      <w:pPr>
        <w:pStyle w:val="Nadpis2"/>
        <w:tabs>
          <w:tab w:val="left" w:pos="993"/>
        </w:tabs>
      </w:pPr>
      <w:bookmarkStart w:id="156" w:name="_Toc31307079"/>
      <w:r w:rsidRPr="005F4D1E">
        <w:lastRenderedPageBreak/>
        <w:t>Zásahy jednotek PO</w:t>
      </w:r>
      <w:r w:rsidRPr="005F4D1E">
        <w:fldChar w:fldCharType="begin"/>
      </w:r>
      <w:r w:rsidRPr="005F4D1E">
        <w:instrText xml:space="preserve"> XE "JPO:Jednotka požární ochrany" </w:instrText>
      </w:r>
      <w:r w:rsidRPr="005F4D1E">
        <w:fldChar w:fldCharType="end"/>
      </w:r>
      <w:r w:rsidRPr="005F4D1E">
        <w:t xml:space="preserve"> okresu Hodonín</w:t>
      </w:r>
      <w:bookmarkEnd w:id="147"/>
      <w:bookmarkEnd w:id="148"/>
      <w:bookmarkEnd w:id="149"/>
      <w:bookmarkEnd w:id="150"/>
      <w:bookmarkEnd w:id="151"/>
      <w:bookmarkEnd w:id="152"/>
      <w:bookmarkEnd w:id="153"/>
      <w:bookmarkEnd w:id="154"/>
      <w:bookmarkEnd w:id="155"/>
      <w:bookmarkEnd w:id="156"/>
    </w:p>
    <w:tbl>
      <w:tblPr>
        <w:tblStyle w:val="Styl11"/>
        <w:tblW w:w="10237"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85"/>
        <w:gridCol w:w="620"/>
      </w:tblGrid>
      <w:tr w:rsidR="00FF63F8" w:rsidRPr="00CD75D6" w14:paraId="5D34FE0D" w14:textId="77777777" w:rsidTr="00FF63F8">
        <w:trPr>
          <w:cnfStyle w:val="100000000000" w:firstRow="1" w:lastRow="0" w:firstColumn="0" w:lastColumn="0" w:oddVBand="0" w:evenVBand="0" w:oddHBand="0" w:evenHBand="0" w:firstRowFirstColumn="0" w:firstRowLastColumn="0" w:lastRowFirstColumn="0" w:lastRowLastColumn="0"/>
          <w:cantSplit/>
          <w:trHeight w:val="1134"/>
          <w:tblHeader/>
        </w:trPr>
        <w:tc>
          <w:tcPr>
            <w:tcW w:w="850" w:type="dxa"/>
            <w:textDirection w:val="btLr"/>
            <w:hideMark/>
          </w:tcPr>
          <w:p w14:paraId="2C154BB2" w14:textId="77777777" w:rsidR="00FF63F8" w:rsidRPr="00F203FE"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Pr>
                <w:rFonts w:ascii="Calibri" w:eastAsia="Times New Roman" w:hAnsi="Calibri" w:cs="Times New Roman"/>
                <w:color w:val="FFFFFF" w:themeColor="background1"/>
                <w:lang w:eastAsia="cs-CZ"/>
              </w:rPr>
              <w:t>Kategorie J</w:t>
            </w:r>
            <w:r w:rsidRPr="00F203FE">
              <w:rPr>
                <w:rFonts w:ascii="Calibri" w:eastAsia="Times New Roman" w:hAnsi="Calibri" w:cs="Times New Roman"/>
                <w:color w:val="FFFFFF" w:themeColor="background1"/>
                <w:lang w:eastAsia="cs-CZ"/>
              </w:rPr>
              <w:t>PO</w:t>
            </w:r>
            <w:r w:rsidRPr="00F203FE">
              <w:rPr>
                <w:rFonts w:ascii="Calibri" w:eastAsia="Times New Roman" w:hAnsi="Calibri" w:cs="Times New Roman"/>
                <w:color w:val="FFFFFF" w:themeColor="background1"/>
                <w:lang w:eastAsia="cs-CZ"/>
              </w:rPr>
              <w:fldChar w:fldCharType="begin"/>
            </w:r>
            <w:r w:rsidRPr="00F203FE">
              <w:rPr>
                <w:color w:val="FFFFFF" w:themeColor="background1"/>
              </w:rPr>
              <w:instrText xml:space="preserve"> XE "PO:Požární ochrana" </w:instrText>
            </w:r>
            <w:r w:rsidRPr="00F203FE">
              <w:rPr>
                <w:rFonts w:ascii="Calibri" w:eastAsia="Times New Roman" w:hAnsi="Calibri" w:cs="Times New Roman"/>
                <w:color w:val="FFFFFF" w:themeColor="background1"/>
                <w:lang w:eastAsia="cs-CZ"/>
              </w:rPr>
              <w:fldChar w:fldCharType="end"/>
            </w:r>
          </w:p>
        </w:tc>
        <w:tc>
          <w:tcPr>
            <w:tcW w:w="1814" w:type="dxa"/>
          </w:tcPr>
          <w:p w14:paraId="4805C01C"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Jednotka PO</w:t>
            </w:r>
          </w:p>
        </w:tc>
        <w:tc>
          <w:tcPr>
            <w:tcW w:w="643" w:type="dxa"/>
            <w:textDirection w:val="btLr"/>
          </w:tcPr>
          <w:p w14:paraId="1FA7C0D9"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643" w:type="dxa"/>
            <w:textDirection w:val="btLr"/>
          </w:tcPr>
          <w:p w14:paraId="019E1409"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Nevyjela/OpV</w:t>
            </w:r>
          </w:p>
        </w:tc>
        <w:tc>
          <w:tcPr>
            <w:tcW w:w="642" w:type="dxa"/>
            <w:textDirection w:val="btLr"/>
          </w:tcPr>
          <w:p w14:paraId="28735086"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 v limitu</w:t>
            </w:r>
          </w:p>
        </w:tc>
        <w:tc>
          <w:tcPr>
            <w:tcW w:w="620" w:type="dxa"/>
            <w:tcBorders>
              <w:right w:val="nil"/>
            </w:tcBorders>
            <w:textDirection w:val="btLr"/>
            <w:hideMark/>
          </w:tcPr>
          <w:p w14:paraId="6AE4E172" w14:textId="77777777" w:rsidR="00FF63F8" w:rsidRPr="00CB2A23"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Zasahovala</w:t>
            </w:r>
            <w:r w:rsidRPr="00CB2A23">
              <w:rPr>
                <w:rFonts w:ascii="Calibri" w:eastAsia="Times New Roman" w:hAnsi="Calibri" w:cs="Times New Roman"/>
                <w:color w:val="FFFFFF" w:themeColor="background1"/>
                <w:lang w:eastAsia="cs-CZ"/>
              </w:rPr>
              <w:fldChar w:fldCharType="begin"/>
            </w:r>
            <w:r w:rsidRPr="00CB2A23">
              <w:rPr>
                <w:rFonts w:ascii="Calibri" w:eastAsia="Times New Roman" w:hAnsi="Calibri" w:cs="Times New Roman"/>
                <w:color w:val="FFFFFF" w:themeColor="background1"/>
                <w:lang w:eastAsia="cs-CZ"/>
              </w:rPr>
              <w:instrText xml:space="preserve"> XE "P:Požár" </w:instrText>
            </w:r>
            <w:r w:rsidRPr="00CB2A23">
              <w:rPr>
                <w:rFonts w:ascii="Calibri" w:eastAsia="Times New Roman" w:hAnsi="Calibri" w:cs="Times New Roman"/>
                <w:color w:val="FFFFFF" w:themeColor="background1"/>
                <w:lang w:eastAsia="cs-CZ"/>
              </w:rPr>
              <w:fldChar w:fldCharType="end"/>
            </w:r>
          </w:p>
        </w:tc>
        <w:tc>
          <w:tcPr>
            <w:tcW w:w="620" w:type="dxa"/>
            <w:tcBorders>
              <w:left w:val="nil"/>
            </w:tcBorders>
            <w:textDirection w:val="btLr"/>
          </w:tcPr>
          <w:p w14:paraId="69A9C3AA" w14:textId="77777777" w:rsidR="00FF63F8" w:rsidRPr="00CB2A23"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Průměr za 5 let</w:t>
            </w:r>
          </w:p>
        </w:tc>
        <w:tc>
          <w:tcPr>
            <w:tcW w:w="620" w:type="dxa"/>
          </w:tcPr>
          <w:p w14:paraId="30C452E9"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"DN:Dopravní nehoda" </w:instrText>
            </w:r>
            <w:r w:rsidRPr="00CD75D6">
              <w:rPr>
                <w:rFonts w:ascii="Calibri" w:eastAsia="Times New Roman" w:hAnsi="Calibri" w:cs="Times New Roman"/>
                <w:color w:val="FFFFFF"/>
                <w:lang w:eastAsia="cs-CZ"/>
              </w:rPr>
              <w:fldChar w:fldCharType="end"/>
            </w:r>
          </w:p>
        </w:tc>
        <w:tc>
          <w:tcPr>
            <w:tcW w:w="620" w:type="dxa"/>
          </w:tcPr>
          <w:p w14:paraId="76AD7BAC"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620" w:type="dxa"/>
          </w:tcPr>
          <w:p w14:paraId="786E7D2D"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"TP:Technická pomoc" </w:instrText>
            </w:r>
            <w:r w:rsidRPr="00CD75D6">
              <w:rPr>
                <w:rFonts w:ascii="Calibri" w:eastAsia="Times New Roman" w:hAnsi="Calibri" w:cs="Times New Roman"/>
                <w:color w:val="FFFFFF"/>
                <w:lang w:eastAsia="cs-CZ"/>
              </w:rPr>
              <w:fldChar w:fldCharType="end"/>
            </w:r>
          </w:p>
        </w:tc>
        <w:tc>
          <w:tcPr>
            <w:tcW w:w="620" w:type="dxa"/>
          </w:tcPr>
          <w:p w14:paraId="41C525C0"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"PP:Planý poplach" </w:instrText>
            </w:r>
            <w:r w:rsidRPr="00CD75D6">
              <w:rPr>
                <w:rFonts w:ascii="Calibri" w:eastAsia="Times New Roman" w:hAnsi="Calibri" w:cs="Times New Roman"/>
                <w:color w:val="FFFFFF"/>
                <w:lang w:eastAsia="cs-CZ"/>
              </w:rPr>
              <w:fldChar w:fldCharType="end"/>
            </w:r>
          </w:p>
        </w:tc>
        <w:tc>
          <w:tcPr>
            <w:tcW w:w="620" w:type="dxa"/>
          </w:tcPr>
          <w:p w14:paraId="43462113"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85" w:type="dxa"/>
          </w:tcPr>
          <w:p w14:paraId="746FA613" w14:textId="77777777" w:rsidR="00FF63F8" w:rsidRPr="00B524CE"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PP </w:t>
            </w:r>
          </w:p>
          <w:p w14:paraId="7A430E60" w14:textId="77777777" w:rsidR="00FF63F8"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 </w:t>
            </w:r>
          </w:p>
          <w:p w14:paraId="798B733B" w14:textId="77777777" w:rsidR="00FF63F8"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themeColor="background1"/>
                <w:lang w:eastAsia="cs-CZ"/>
              </w:rPr>
              <w:t>OMU</w:t>
            </w:r>
          </w:p>
        </w:tc>
        <w:tc>
          <w:tcPr>
            <w:tcW w:w="620" w:type="dxa"/>
            <w:hideMark/>
          </w:tcPr>
          <w:p w14:paraId="75D09019"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271E0D" w:rsidRPr="004D2C18" w14:paraId="3E72DBD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55031303"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II</w:t>
            </w:r>
          </w:p>
        </w:tc>
        <w:tc>
          <w:tcPr>
            <w:tcW w:w="1814" w:type="dxa"/>
            <w:noWrap/>
            <w:hideMark/>
          </w:tcPr>
          <w:p w14:paraId="71FD2F3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Kyjov</w:t>
            </w:r>
          </w:p>
        </w:tc>
        <w:tc>
          <w:tcPr>
            <w:tcW w:w="643" w:type="dxa"/>
            <w:noWrap/>
            <w:hideMark/>
          </w:tcPr>
          <w:p w14:paraId="1908EB48" w14:textId="7D03B5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33</w:t>
            </w:r>
          </w:p>
        </w:tc>
        <w:tc>
          <w:tcPr>
            <w:tcW w:w="643" w:type="dxa"/>
            <w:noWrap/>
            <w:hideMark/>
          </w:tcPr>
          <w:p w14:paraId="0636F9B5" w14:textId="5BB83D4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6165259" w14:textId="7C70751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20" w:type="dxa"/>
            <w:tcBorders>
              <w:right w:val="single" w:sz="4" w:space="0" w:color="FFFFFF" w:themeColor="background1"/>
            </w:tcBorders>
            <w:shd w:val="clear" w:color="auto" w:fill="190D55" w:themeFill="text1"/>
            <w:noWrap/>
            <w:hideMark/>
          </w:tcPr>
          <w:p w14:paraId="2161DFA6" w14:textId="3B82582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tcBorders>
              <w:left w:val="single" w:sz="4" w:space="0" w:color="FFFFFF" w:themeColor="background1"/>
            </w:tcBorders>
            <w:shd w:val="clear" w:color="auto" w:fill="190D55"/>
          </w:tcPr>
          <w:p w14:paraId="42CDA970" w14:textId="3DF584D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39,2</w:t>
            </w:r>
          </w:p>
        </w:tc>
        <w:tc>
          <w:tcPr>
            <w:tcW w:w="620" w:type="dxa"/>
            <w:noWrap/>
            <w:hideMark/>
          </w:tcPr>
          <w:p w14:paraId="66EA0820" w14:textId="6A52509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20" w:type="dxa"/>
            <w:noWrap/>
            <w:hideMark/>
          </w:tcPr>
          <w:p w14:paraId="3B4696AE" w14:textId="24266D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E0F6FFF" w14:textId="4C2E07F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1485ADC" w14:textId="6DDFAF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D27FDD" w14:textId="59E10C2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2980283D" w14:textId="439DFB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349475AA" w14:textId="67666E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r>
      <w:tr w:rsidR="00271E0D" w:rsidRPr="004D2C18" w14:paraId="29D48CA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576996B5"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08C78D6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Strážnice</w:t>
            </w:r>
          </w:p>
        </w:tc>
        <w:tc>
          <w:tcPr>
            <w:tcW w:w="643" w:type="dxa"/>
            <w:noWrap/>
            <w:hideMark/>
          </w:tcPr>
          <w:p w14:paraId="6A884E41" w14:textId="166217D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65</w:t>
            </w:r>
          </w:p>
        </w:tc>
        <w:tc>
          <w:tcPr>
            <w:tcW w:w="643" w:type="dxa"/>
            <w:noWrap/>
            <w:hideMark/>
          </w:tcPr>
          <w:p w14:paraId="0A2F0967" w14:textId="6BE5C8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9887C93" w14:textId="7233AE7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41FEA2C" w14:textId="475E631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65</w:t>
            </w:r>
          </w:p>
        </w:tc>
        <w:tc>
          <w:tcPr>
            <w:tcW w:w="620" w:type="dxa"/>
            <w:tcBorders>
              <w:left w:val="single" w:sz="4" w:space="0" w:color="FFFFFF" w:themeColor="background1"/>
            </w:tcBorders>
            <w:shd w:val="clear" w:color="auto" w:fill="190D55"/>
          </w:tcPr>
          <w:p w14:paraId="27675A80" w14:textId="00978D4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73,6</w:t>
            </w:r>
          </w:p>
        </w:tc>
        <w:tc>
          <w:tcPr>
            <w:tcW w:w="620" w:type="dxa"/>
            <w:noWrap/>
            <w:hideMark/>
          </w:tcPr>
          <w:p w14:paraId="4307A309" w14:textId="58E52E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17067580" w14:textId="4DFBB9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620" w:type="dxa"/>
            <w:noWrap/>
            <w:hideMark/>
          </w:tcPr>
          <w:p w14:paraId="6DD6722F" w14:textId="5F2E1D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56E7683D" w14:textId="12709F6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96CD0C" w14:textId="5CF690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5" w:type="dxa"/>
            <w:noWrap/>
            <w:hideMark/>
          </w:tcPr>
          <w:p w14:paraId="6244F383" w14:textId="00F2C1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A3EE49A" w14:textId="69529A2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77FCC1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5A250962"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9E5D43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Velká nad Veličkou</w:t>
            </w:r>
          </w:p>
        </w:tc>
        <w:tc>
          <w:tcPr>
            <w:tcW w:w="643" w:type="dxa"/>
            <w:noWrap/>
            <w:hideMark/>
          </w:tcPr>
          <w:p w14:paraId="610AECC3" w14:textId="64538C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43" w:type="dxa"/>
            <w:noWrap/>
            <w:hideMark/>
          </w:tcPr>
          <w:p w14:paraId="7B29EA2D" w14:textId="05EFCC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209AB6C" w14:textId="1B830E4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tcBorders>
              <w:right w:val="single" w:sz="4" w:space="0" w:color="FFFFFF" w:themeColor="background1"/>
            </w:tcBorders>
            <w:shd w:val="clear" w:color="auto" w:fill="190D55" w:themeFill="text1"/>
            <w:noWrap/>
            <w:hideMark/>
          </w:tcPr>
          <w:p w14:paraId="18021771" w14:textId="4E68F0D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tcBorders>
              <w:left w:val="single" w:sz="4" w:space="0" w:color="FFFFFF" w:themeColor="background1"/>
            </w:tcBorders>
            <w:shd w:val="clear" w:color="auto" w:fill="190D55"/>
          </w:tcPr>
          <w:p w14:paraId="234A0F49" w14:textId="634C51C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20,4</w:t>
            </w:r>
          </w:p>
        </w:tc>
        <w:tc>
          <w:tcPr>
            <w:tcW w:w="620" w:type="dxa"/>
            <w:noWrap/>
            <w:hideMark/>
          </w:tcPr>
          <w:p w14:paraId="6B393710" w14:textId="17FC3E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D024EF6" w14:textId="60B7C9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9BE772" w14:textId="2026F6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0ABD1A" w14:textId="28A56F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059397" w14:textId="71A12A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5" w:type="dxa"/>
            <w:noWrap/>
            <w:hideMark/>
          </w:tcPr>
          <w:p w14:paraId="7FFBFF83" w14:textId="55F88C8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18647DE" w14:textId="36F3BF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60ECB44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1CC664C8"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02150F6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Ždánice</w:t>
            </w:r>
          </w:p>
        </w:tc>
        <w:tc>
          <w:tcPr>
            <w:tcW w:w="643" w:type="dxa"/>
            <w:noWrap/>
            <w:hideMark/>
          </w:tcPr>
          <w:p w14:paraId="7CFBDFB4" w14:textId="65A5FB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43" w:type="dxa"/>
            <w:noWrap/>
            <w:hideMark/>
          </w:tcPr>
          <w:p w14:paraId="65C1EE52" w14:textId="2AB0A63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BE0A491" w14:textId="7159EA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54163447" w14:textId="6BDC116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tcBorders>
              <w:left w:val="single" w:sz="4" w:space="0" w:color="FFFFFF" w:themeColor="background1"/>
            </w:tcBorders>
            <w:shd w:val="clear" w:color="auto" w:fill="190D55"/>
          </w:tcPr>
          <w:p w14:paraId="72E06D51" w14:textId="6A95999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23,6</w:t>
            </w:r>
          </w:p>
        </w:tc>
        <w:tc>
          <w:tcPr>
            <w:tcW w:w="620" w:type="dxa"/>
            <w:noWrap/>
            <w:hideMark/>
          </w:tcPr>
          <w:p w14:paraId="26CEC15A" w14:textId="21B4163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64DC5629" w14:textId="77397A4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E25322" w14:textId="245CADC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C9C434D" w14:textId="3A85AC6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CEB5DE" w14:textId="7A68A2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5" w:type="dxa"/>
            <w:noWrap/>
            <w:hideMark/>
          </w:tcPr>
          <w:p w14:paraId="1223D7C6" w14:textId="0124C0C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4197D68" w14:textId="7F34D4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4D2C18" w14:paraId="0D79930F"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73CCFC27"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III</w:t>
            </w:r>
          </w:p>
        </w:tc>
        <w:tc>
          <w:tcPr>
            <w:tcW w:w="1814" w:type="dxa"/>
            <w:noWrap/>
            <w:hideMark/>
          </w:tcPr>
          <w:p w14:paraId="19F267B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Archlebov</w:t>
            </w:r>
          </w:p>
        </w:tc>
        <w:tc>
          <w:tcPr>
            <w:tcW w:w="643" w:type="dxa"/>
            <w:noWrap/>
            <w:hideMark/>
          </w:tcPr>
          <w:p w14:paraId="0382BC5E" w14:textId="6F95BB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43" w:type="dxa"/>
            <w:noWrap/>
            <w:hideMark/>
          </w:tcPr>
          <w:p w14:paraId="49811B8B" w14:textId="3562FEC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90A8294" w14:textId="469AEF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34054DD" w14:textId="023EB43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tcBorders>
              <w:left w:val="single" w:sz="4" w:space="0" w:color="FFFFFF" w:themeColor="background1"/>
            </w:tcBorders>
            <w:shd w:val="clear" w:color="auto" w:fill="190D55"/>
          </w:tcPr>
          <w:p w14:paraId="760467BE" w14:textId="7024F90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620" w:type="dxa"/>
            <w:noWrap/>
            <w:hideMark/>
          </w:tcPr>
          <w:p w14:paraId="220CCC7A" w14:textId="13F991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20" w:type="dxa"/>
            <w:noWrap/>
            <w:hideMark/>
          </w:tcPr>
          <w:p w14:paraId="600D1FE3" w14:textId="5BF1F4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8D30D0" w14:textId="4AB70F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96843D" w14:textId="7B9FC30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5BE890" w14:textId="2E748F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1AF58BF8" w14:textId="5CA774B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90770A7" w14:textId="6D095E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4D2C18" w14:paraId="11A1C818"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0C0B5881"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A4F0D3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Bzenec</w:t>
            </w:r>
          </w:p>
        </w:tc>
        <w:tc>
          <w:tcPr>
            <w:tcW w:w="643" w:type="dxa"/>
            <w:noWrap/>
            <w:hideMark/>
          </w:tcPr>
          <w:p w14:paraId="35BB4509" w14:textId="7C3B68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hideMark/>
          </w:tcPr>
          <w:p w14:paraId="6C543160" w14:textId="011BA2D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4F7182C" w14:textId="7430E1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tcBorders>
              <w:right w:val="single" w:sz="4" w:space="0" w:color="FFFFFF" w:themeColor="background1"/>
            </w:tcBorders>
            <w:shd w:val="clear" w:color="auto" w:fill="190D55" w:themeFill="text1"/>
            <w:noWrap/>
            <w:hideMark/>
          </w:tcPr>
          <w:p w14:paraId="46674A31" w14:textId="5EB2FE3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03961D89" w14:textId="2771621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15,6</w:t>
            </w:r>
          </w:p>
        </w:tc>
        <w:tc>
          <w:tcPr>
            <w:tcW w:w="620" w:type="dxa"/>
            <w:noWrap/>
            <w:hideMark/>
          </w:tcPr>
          <w:p w14:paraId="30F7BB2E" w14:textId="350A18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2AD4A635" w14:textId="51181E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F91892" w14:textId="0ACA94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30604D" w14:textId="5938C8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B137C" w14:textId="0C58981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505747A6" w14:textId="5E45B5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F649B2C" w14:textId="5BE9B6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DF96C77"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068603C9"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E4BD8E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Čejkovice (HO)</w:t>
            </w:r>
          </w:p>
        </w:tc>
        <w:tc>
          <w:tcPr>
            <w:tcW w:w="643" w:type="dxa"/>
            <w:noWrap/>
            <w:hideMark/>
          </w:tcPr>
          <w:p w14:paraId="1ECE3B64" w14:textId="12AE493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68C93AC0" w14:textId="3B5E67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ADFC646" w14:textId="294FD47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5C61BD5" w14:textId="6142D2D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5C26A141" w14:textId="0F17FC3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hideMark/>
          </w:tcPr>
          <w:p w14:paraId="51052383" w14:textId="4596D6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4D303DD1" w14:textId="648756D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EC063FA" w14:textId="417D26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C83A9F" w14:textId="084D1E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7DC692" w14:textId="23E9CE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4D379C97" w14:textId="2B9A221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7F269E" w14:textId="46265B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4D2C18" w14:paraId="135F22F2"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74C2EEBD"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754DBCD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Dambořice</w:t>
            </w:r>
          </w:p>
        </w:tc>
        <w:tc>
          <w:tcPr>
            <w:tcW w:w="643" w:type="dxa"/>
            <w:noWrap/>
            <w:hideMark/>
          </w:tcPr>
          <w:p w14:paraId="4253ACB9" w14:textId="335FF2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1F161CD6" w14:textId="539659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5CF93D" w14:textId="1EC32D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FD2552E" w14:textId="767F1AE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031A8C26" w14:textId="7B10574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7,8</w:t>
            </w:r>
          </w:p>
        </w:tc>
        <w:tc>
          <w:tcPr>
            <w:tcW w:w="620" w:type="dxa"/>
            <w:noWrap/>
            <w:hideMark/>
          </w:tcPr>
          <w:p w14:paraId="2C7F3764" w14:textId="2A19EB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77CC9E7" w14:textId="6EC76D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5A73D6" w14:textId="4EC9590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1ADF8A" w14:textId="52DC705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FE8249" w14:textId="2729A3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49D8D321" w14:textId="27126B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288410" w14:textId="12A7D6B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CB55BA6"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43CC5C2E"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1F92861"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Dolní Bojanovice</w:t>
            </w:r>
          </w:p>
        </w:tc>
        <w:tc>
          <w:tcPr>
            <w:tcW w:w="643" w:type="dxa"/>
            <w:noWrap/>
            <w:hideMark/>
          </w:tcPr>
          <w:p w14:paraId="1E8ED8A6" w14:textId="167706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691A0FC0" w14:textId="0FD69E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7DB227A" w14:textId="771E83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CC6611D" w14:textId="1A3A04E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01885142" w14:textId="129E8F8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620" w:type="dxa"/>
            <w:noWrap/>
            <w:hideMark/>
          </w:tcPr>
          <w:p w14:paraId="65A1FB89" w14:textId="36E72F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123B9735" w14:textId="79BC5E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24826E" w14:textId="1DC18F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AC75F2" w14:textId="07094DF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35C9C3" w14:textId="15407A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B8A19A1" w14:textId="011E712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C05FC85" w14:textId="5953B5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D822B8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6489C745"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4AE8559"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Dubňany</w:t>
            </w:r>
          </w:p>
        </w:tc>
        <w:tc>
          <w:tcPr>
            <w:tcW w:w="643" w:type="dxa"/>
            <w:noWrap/>
            <w:hideMark/>
          </w:tcPr>
          <w:p w14:paraId="063E74A9" w14:textId="3D6E0F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3" w:type="dxa"/>
            <w:noWrap/>
            <w:hideMark/>
          </w:tcPr>
          <w:p w14:paraId="250E3C41" w14:textId="3D350B9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2A60AE" w14:textId="08471FC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ACBCF99" w14:textId="701FD0A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tcBorders>
              <w:left w:val="single" w:sz="4" w:space="0" w:color="FFFFFF" w:themeColor="background1"/>
            </w:tcBorders>
            <w:shd w:val="clear" w:color="auto" w:fill="190D55"/>
          </w:tcPr>
          <w:p w14:paraId="67E7F8FF" w14:textId="76BCD88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19,6</w:t>
            </w:r>
          </w:p>
        </w:tc>
        <w:tc>
          <w:tcPr>
            <w:tcW w:w="620" w:type="dxa"/>
            <w:noWrap/>
            <w:hideMark/>
          </w:tcPr>
          <w:p w14:paraId="4948355D" w14:textId="2012FF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72340BBF" w14:textId="35C374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1B38BDB" w14:textId="594AA02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00938EE" w14:textId="641F66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DA03A4" w14:textId="0D005B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42CA63C0" w14:textId="586D046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6186ED" w14:textId="676F6C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5B86F01B"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65CDD148"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3E2AA2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Hovorany</w:t>
            </w:r>
          </w:p>
        </w:tc>
        <w:tc>
          <w:tcPr>
            <w:tcW w:w="643" w:type="dxa"/>
            <w:noWrap/>
            <w:hideMark/>
          </w:tcPr>
          <w:p w14:paraId="49A72CDB" w14:textId="2E636C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2D70A35A" w14:textId="4BB3290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5378CB6" w14:textId="2853725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F1DF3DD" w14:textId="292EBE1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4B2145A5" w14:textId="17EAAA9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15,2</w:t>
            </w:r>
          </w:p>
        </w:tc>
        <w:tc>
          <w:tcPr>
            <w:tcW w:w="620" w:type="dxa"/>
            <w:noWrap/>
            <w:hideMark/>
          </w:tcPr>
          <w:p w14:paraId="5679950B" w14:textId="311214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1157B97D" w14:textId="3DAD0FB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73B8DD" w14:textId="34F6B23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87E8EE" w14:textId="2FC1D9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FFA2A3" w14:textId="6A90BB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250F3F8D" w14:textId="6DE5E5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05D345" w14:textId="13C31B4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4D2C18" w14:paraId="01C6BE5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62B6272E"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0109F4B8"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Hroznová Lhota</w:t>
            </w:r>
          </w:p>
        </w:tc>
        <w:tc>
          <w:tcPr>
            <w:tcW w:w="643" w:type="dxa"/>
            <w:noWrap/>
            <w:hideMark/>
          </w:tcPr>
          <w:p w14:paraId="75FDE49F" w14:textId="14ECFA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838A74B" w14:textId="5066B6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076AD1C" w14:textId="4A2A08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3DBBBE1" w14:textId="3F6F768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1FC35CC4" w14:textId="640290E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7,2</w:t>
            </w:r>
          </w:p>
        </w:tc>
        <w:tc>
          <w:tcPr>
            <w:tcW w:w="620" w:type="dxa"/>
            <w:noWrap/>
            <w:hideMark/>
          </w:tcPr>
          <w:p w14:paraId="24CA7D42" w14:textId="390760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7340D58" w14:textId="1DED69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2F09D91" w14:textId="0151AA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D9B126" w14:textId="3B1163F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6DC0D2" w14:textId="7A791C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A8AECBE" w14:textId="11E141E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A8EE32" w14:textId="390565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B887140"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tcPr>
          <w:p w14:paraId="40810911" w14:textId="77777777" w:rsidR="00271E0D" w:rsidRPr="00F203FE" w:rsidRDefault="00271E0D" w:rsidP="00271E0D">
            <w:pPr>
              <w:tabs>
                <w:tab w:val="left" w:pos="993"/>
              </w:tabs>
              <w:spacing w:after="0"/>
              <w:ind w:left="113" w:right="113"/>
              <w:jc w:val="center"/>
              <w:rPr>
                <w:rFonts w:ascii="Calibri" w:hAnsi="Calibri" w:cs="Calibri"/>
                <w:color w:val="FFFFFF" w:themeColor="background1"/>
                <w:sz w:val="16"/>
                <w:szCs w:val="16"/>
              </w:rPr>
            </w:pPr>
          </w:p>
        </w:tc>
        <w:tc>
          <w:tcPr>
            <w:tcW w:w="1814" w:type="dxa"/>
            <w:noWrap/>
          </w:tcPr>
          <w:p w14:paraId="31459584" w14:textId="77777777" w:rsidR="00271E0D" w:rsidRPr="00351F7F"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Hrubá Vrbka</w:t>
            </w:r>
          </w:p>
        </w:tc>
        <w:tc>
          <w:tcPr>
            <w:tcW w:w="643" w:type="dxa"/>
            <w:noWrap/>
          </w:tcPr>
          <w:p w14:paraId="5585A63E" w14:textId="6A979B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tcPr>
          <w:p w14:paraId="034788B2" w14:textId="6FDA18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A53C4EA" w14:textId="31893C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2AB64451" w14:textId="3A6B1B8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2D6792D8" w14:textId="633535F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10,2</w:t>
            </w:r>
          </w:p>
        </w:tc>
        <w:tc>
          <w:tcPr>
            <w:tcW w:w="620" w:type="dxa"/>
            <w:noWrap/>
          </w:tcPr>
          <w:p w14:paraId="797943E1" w14:textId="0A295A3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3C2DFFA8" w14:textId="0B65351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BB59FAE" w14:textId="33247E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1BBB346" w14:textId="35FB38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8D94ED5" w14:textId="637B0AC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tcPr>
          <w:p w14:paraId="73B22960" w14:textId="1009D8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4EA4C93" w14:textId="14A3C47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6F62D9DA"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3C6D99E3" w14:textId="77777777" w:rsidR="00271E0D" w:rsidRPr="00F203FE" w:rsidRDefault="00271E0D" w:rsidP="00271E0D">
            <w:pPr>
              <w:tabs>
                <w:tab w:val="left" w:pos="993"/>
              </w:tabs>
              <w:spacing w:after="0"/>
              <w:ind w:left="113" w:right="113"/>
              <w:jc w:val="center"/>
              <w:rPr>
                <w:rFonts w:ascii="Calibri" w:hAnsi="Calibri" w:cs="Calibri"/>
                <w:color w:val="FFFFFF" w:themeColor="background1"/>
                <w:sz w:val="16"/>
                <w:szCs w:val="16"/>
              </w:rPr>
            </w:pPr>
          </w:p>
        </w:tc>
        <w:tc>
          <w:tcPr>
            <w:tcW w:w="1814" w:type="dxa"/>
            <w:noWrap/>
          </w:tcPr>
          <w:p w14:paraId="53B57A32" w14:textId="77777777" w:rsidR="00271E0D" w:rsidRPr="00351F7F"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Lipov</w:t>
            </w:r>
          </w:p>
        </w:tc>
        <w:tc>
          <w:tcPr>
            <w:tcW w:w="643" w:type="dxa"/>
            <w:noWrap/>
          </w:tcPr>
          <w:p w14:paraId="741DBD1B" w14:textId="708888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tcPr>
          <w:p w14:paraId="33ECB90F" w14:textId="632D776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1B843EDB" w14:textId="74781B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3B6C1932" w14:textId="5859672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3D0F7180" w14:textId="61E1E44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noWrap/>
          </w:tcPr>
          <w:p w14:paraId="14820947" w14:textId="211B368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5BAAB119" w14:textId="65EC92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E58F0C9" w14:textId="17A913C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51A2DA7" w14:textId="3D8E7E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8564952" w14:textId="114F49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714786C2" w14:textId="7988667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009B49D" w14:textId="476270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18B341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tcPr>
          <w:p w14:paraId="3E4C72D6" w14:textId="77777777" w:rsidR="00271E0D" w:rsidRPr="00F203FE" w:rsidRDefault="00271E0D" w:rsidP="00271E0D">
            <w:pPr>
              <w:tabs>
                <w:tab w:val="left" w:pos="993"/>
              </w:tabs>
              <w:spacing w:after="0"/>
              <w:ind w:left="113" w:right="113"/>
              <w:jc w:val="center"/>
              <w:rPr>
                <w:rFonts w:ascii="Calibri" w:hAnsi="Calibri" w:cs="Calibri"/>
                <w:color w:val="FFFFFF" w:themeColor="background1"/>
                <w:sz w:val="16"/>
                <w:szCs w:val="16"/>
              </w:rPr>
            </w:pPr>
          </w:p>
        </w:tc>
        <w:tc>
          <w:tcPr>
            <w:tcW w:w="1814" w:type="dxa"/>
            <w:noWrap/>
          </w:tcPr>
          <w:p w14:paraId="15DE524A" w14:textId="77777777" w:rsidR="00271E0D" w:rsidRPr="00351F7F"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Lovčice</w:t>
            </w:r>
          </w:p>
        </w:tc>
        <w:tc>
          <w:tcPr>
            <w:tcW w:w="643" w:type="dxa"/>
            <w:noWrap/>
          </w:tcPr>
          <w:p w14:paraId="0D078C7F" w14:textId="26D3D5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tcPr>
          <w:p w14:paraId="75A58CAC" w14:textId="3FC0C3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B128696" w14:textId="737085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40C21C1B" w14:textId="42D0755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71BD1C23" w14:textId="4CD78A2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20" w:type="dxa"/>
            <w:noWrap/>
          </w:tcPr>
          <w:p w14:paraId="7EED4CDE" w14:textId="01080E0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70AADF0D" w14:textId="13DD93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63BE00B" w14:textId="5EB4743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20EFC9C" w14:textId="22596AD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3FDB4C1" w14:textId="5576FD9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tcPr>
          <w:p w14:paraId="270C1FEA" w14:textId="11AA614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73118A5" w14:textId="6500956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11C670B"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tcPr>
          <w:p w14:paraId="645AB231" w14:textId="77777777" w:rsidR="00271E0D" w:rsidRPr="00F203FE" w:rsidRDefault="00271E0D" w:rsidP="00271E0D">
            <w:pPr>
              <w:tabs>
                <w:tab w:val="left" w:pos="993"/>
              </w:tabs>
              <w:spacing w:after="0"/>
              <w:ind w:left="113" w:right="113"/>
              <w:jc w:val="center"/>
              <w:rPr>
                <w:rFonts w:ascii="Calibri" w:hAnsi="Calibri" w:cs="Calibri"/>
                <w:color w:val="FFFFFF" w:themeColor="background1"/>
                <w:sz w:val="16"/>
                <w:szCs w:val="16"/>
              </w:rPr>
            </w:pPr>
          </w:p>
        </w:tc>
        <w:tc>
          <w:tcPr>
            <w:tcW w:w="1814" w:type="dxa"/>
            <w:noWrap/>
          </w:tcPr>
          <w:p w14:paraId="0672FF76" w14:textId="77777777" w:rsidR="00271E0D" w:rsidRPr="00351F7F" w:rsidRDefault="00271E0D" w:rsidP="00271E0D">
            <w:pPr>
              <w:tabs>
                <w:tab w:val="left" w:pos="993"/>
              </w:tabs>
              <w:spacing w:after="0"/>
              <w:jc w:val="left"/>
              <w:rPr>
                <w:rFonts w:ascii="Calibri" w:hAnsi="Calibri" w:cs="Calibri"/>
                <w:color w:val="auto"/>
                <w:sz w:val="16"/>
                <w:szCs w:val="16"/>
              </w:rPr>
            </w:pPr>
            <w:r>
              <w:rPr>
                <w:rFonts w:ascii="Calibri" w:hAnsi="Calibri" w:cs="Calibri"/>
                <w:sz w:val="16"/>
                <w:szCs w:val="16"/>
              </w:rPr>
              <w:t>Mutěnice</w:t>
            </w:r>
          </w:p>
        </w:tc>
        <w:tc>
          <w:tcPr>
            <w:tcW w:w="643" w:type="dxa"/>
            <w:noWrap/>
          </w:tcPr>
          <w:p w14:paraId="04BEF670" w14:textId="3EB7E2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43" w:type="dxa"/>
            <w:noWrap/>
          </w:tcPr>
          <w:p w14:paraId="2D00CC61" w14:textId="0B2DA4C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12AD66BB" w14:textId="218EA65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tcPr>
          <w:p w14:paraId="214ABDF8" w14:textId="577C4FB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tcBorders>
              <w:left w:val="single" w:sz="4" w:space="0" w:color="FFFFFF" w:themeColor="background1"/>
            </w:tcBorders>
            <w:shd w:val="clear" w:color="auto" w:fill="190D55"/>
          </w:tcPr>
          <w:p w14:paraId="4B66A91C" w14:textId="6FEE1FE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23,6</w:t>
            </w:r>
          </w:p>
        </w:tc>
        <w:tc>
          <w:tcPr>
            <w:tcW w:w="620" w:type="dxa"/>
            <w:noWrap/>
          </w:tcPr>
          <w:p w14:paraId="3C728518" w14:textId="6938E3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tcPr>
          <w:p w14:paraId="1068AF1B" w14:textId="3E9D85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B1259EE" w14:textId="104C2B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2A10BF00" w14:textId="2C9726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F7C3E09" w14:textId="0E318A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5" w:type="dxa"/>
            <w:noWrap/>
          </w:tcPr>
          <w:p w14:paraId="3C64D3B5" w14:textId="3452B3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31AAAF0" w14:textId="26C68F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46033D69"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29A9F122"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7794718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Násedlovice</w:t>
            </w:r>
          </w:p>
        </w:tc>
        <w:tc>
          <w:tcPr>
            <w:tcW w:w="643" w:type="dxa"/>
            <w:noWrap/>
            <w:hideMark/>
          </w:tcPr>
          <w:p w14:paraId="14D52403" w14:textId="5F76AF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4FD34F3F" w14:textId="234F463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893FAA7" w14:textId="1B6B56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003BF8B" w14:textId="24747A0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0AD82079" w14:textId="0CA7989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8,2</w:t>
            </w:r>
          </w:p>
        </w:tc>
        <w:tc>
          <w:tcPr>
            <w:tcW w:w="620" w:type="dxa"/>
            <w:noWrap/>
            <w:hideMark/>
          </w:tcPr>
          <w:p w14:paraId="206287CB" w14:textId="25F075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7F00354F" w14:textId="66FE366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0A0B3D" w14:textId="127DA5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5E0099" w14:textId="19215A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49B477" w14:textId="3A73973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4D9D0CA0" w14:textId="0956A65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FA3656" w14:textId="68622C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4D2C18" w14:paraId="4B00E2D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0557B985"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174C4A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Nová Lhota</w:t>
            </w:r>
          </w:p>
        </w:tc>
        <w:tc>
          <w:tcPr>
            <w:tcW w:w="643" w:type="dxa"/>
            <w:noWrap/>
            <w:hideMark/>
          </w:tcPr>
          <w:p w14:paraId="47A95AB7" w14:textId="2E3A86A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4709F7B8" w14:textId="1C7AEA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471347E" w14:textId="23FB91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5F7C021" w14:textId="2D8AF02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C92A394" w14:textId="2643886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509A4CB1" w14:textId="056785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A7CF9BE" w14:textId="173FFD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85C6E4" w14:textId="644F4CF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2BDCA4" w14:textId="76DC935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BC41D2" w14:textId="3E62187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5C35B847" w14:textId="5827476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EB7554" w14:textId="06922F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CD332A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7C0A5AD1"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344AFD89"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Petrov (HO)</w:t>
            </w:r>
          </w:p>
        </w:tc>
        <w:tc>
          <w:tcPr>
            <w:tcW w:w="643" w:type="dxa"/>
            <w:noWrap/>
            <w:hideMark/>
          </w:tcPr>
          <w:p w14:paraId="3BED431E" w14:textId="4A5B85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1834A147" w14:textId="0CB464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361BF04B" w14:textId="7240E7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68DE3C5E" w14:textId="196766C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30BEDB29" w14:textId="2EF9BA2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14,2</w:t>
            </w:r>
          </w:p>
        </w:tc>
        <w:tc>
          <w:tcPr>
            <w:tcW w:w="620" w:type="dxa"/>
            <w:noWrap/>
            <w:hideMark/>
          </w:tcPr>
          <w:p w14:paraId="24EA74C9" w14:textId="43826F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18F0209" w14:textId="124859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4DE3E4" w14:textId="1F646C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2C8CC1" w14:textId="5A989C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208362" w14:textId="1C3B20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2F5D1414" w14:textId="749418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0D81610" w14:textId="0E410A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7D0085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6D4A7459"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C5E7211"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Prušánky</w:t>
            </w:r>
          </w:p>
        </w:tc>
        <w:tc>
          <w:tcPr>
            <w:tcW w:w="643" w:type="dxa"/>
            <w:noWrap/>
            <w:hideMark/>
          </w:tcPr>
          <w:p w14:paraId="2E4ADA35" w14:textId="5FD875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08A1E98A" w14:textId="396DC8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891525" w14:textId="5A1F55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3FD0742" w14:textId="423D4DA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tcBorders>
              <w:left w:val="single" w:sz="4" w:space="0" w:color="FFFFFF" w:themeColor="background1"/>
            </w:tcBorders>
            <w:shd w:val="clear" w:color="auto" w:fill="190D55"/>
          </w:tcPr>
          <w:p w14:paraId="6D0C2825" w14:textId="72AC7CD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066D03FD" w14:textId="69191F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1F3EADCB" w14:textId="751E2B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29E1704" w14:textId="33D958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E5DF3A" w14:textId="646DF90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B187B1" w14:textId="4D719E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5" w:type="dxa"/>
            <w:noWrap/>
            <w:hideMark/>
          </w:tcPr>
          <w:p w14:paraId="1BAF600E" w14:textId="71281B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204A8E4" w14:textId="15ABB3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2DDF136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02DC154C"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029C07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Ratíškovice</w:t>
            </w:r>
          </w:p>
        </w:tc>
        <w:tc>
          <w:tcPr>
            <w:tcW w:w="643" w:type="dxa"/>
            <w:noWrap/>
            <w:hideMark/>
          </w:tcPr>
          <w:p w14:paraId="6CC9E72E" w14:textId="00726B0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18B6BEE8" w14:textId="49A544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5C6930A" w14:textId="16BE82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E03A86C" w14:textId="04ADFE2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tcBorders>
              <w:left w:val="single" w:sz="4" w:space="0" w:color="FFFFFF" w:themeColor="background1"/>
            </w:tcBorders>
            <w:shd w:val="clear" w:color="auto" w:fill="190D55"/>
          </w:tcPr>
          <w:p w14:paraId="0D60FD25" w14:textId="5BC206C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18,6</w:t>
            </w:r>
          </w:p>
        </w:tc>
        <w:tc>
          <w:tcPr>
            <w:tcW w:w="620" w:type="dxa"/>
            <w:noWrap/>
            <w:hideMark/>
          </w:tcPr>
          <w:p w14:paraId="5CDC39F9" w14:textId="6A928C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07A8F4E1" w14:textId="2973A6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C71308" w14:textId="328CDF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B321C0F" w14:textId="6FE143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6B328F" w14:textId="7EEB61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777F59E2" w14:textId="2B054C8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A82D4F" w14:textId="383DC0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09BD6C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61F933CF"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304565A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Rohatec</w:t>
            </w:r>
          </w:p>
        </w:tc>
        <w:tc>
          <w:tcPr>
            <w:tcW w:w="643" w:type="dxa"/>
            <w:noWrap/>
            <w:hideMark/>
          </w:tcPr>
          <w:p w14:paraId="7159FFF3" w14:textId="6D1BE5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43" w:type="dxa"/>
            <w:noWrap/>
            <w:hideMark/>
          </w:tcPr>
          <w:p w14:paraId="24BCFB46" w14:textId="60F01CA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10078C9" w14:textId="670DCD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0A266E05" w14:textId="25731BA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tcBorders>
              <w:left w:val="single" w:sz="4" w:space="0" w:color="FFFFFF" w:themeColor="background1"/>
            </w:tcBorders>
            <w:shd w:val="clear" w:color="auto" w:fill="190D55"/>
          </w:tcPr>
          <w:p w14:paraId="7F5775BA" w14:textId="1DA2E93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32,6</w:t>
            </w:r>
          </w:p>
        </w:tc>
        <w:tc>
          <w:tcPr>
            <w:tcW w:w="620" w:type="dxa"/>
            <w:noWrap/>
            <w:hideMark/>
          </w:tcPr>
          <w:p w14:paraId="594C69F3" w14:textId="6DD5AA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20" w:type="dxa"/>
            <w:noWrap/>
            <w:hideMark/>
          </w:tcPr>
          <w:p w14:paraId="63897DCB" w14:textId="4313172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ABD1E1" w14:textId="385D787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9F6540" w14:textId="7DA68C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FC3126" w14:textId="15A5786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54F66408" w14:textId="4F16D5F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B686FF6" w14:textId="4ACA962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6AB7D01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358C7DA5"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69BCF07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Svatobořice-Mistřín</w:t>
            </w:r>
          </w:p>
        </w:tc>
        <w:tc>
          <w:tcPr>
            <w:tcW w:w="643" w:type="dxa"/>
            <w:noWrap/>
            <w:hideMark/>
          </w:tcPr>
          <w:p w14:paraId="1062EB8A" w14:textId="7D143E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hideMark/>
          </w:tcPr>
          <w:p w14:paraId="3DF2D7D6" w14:textId="442740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84F0A41" w14:textId="0C6A7E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B492D76" w14:textId="1D380B9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tcBorders>
              <w:left w:val="single" w:sz="4" w:space="0" w:color="FFFFFF" w:themeColor="background1"/>
            </w:tcBorders>
            <w:shd w:val="clear" w:color="auto" w:fill="190D55"/>
          </w:tcPr>
          <w:p w14:paraId="4161FD81" w14:textId="4B44C03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17,4</w:t>
            </w:r>
          </w:p>
        </w:tc>
        <w:tc>
          <w:tcPr>
            <w:tcW w:w="620" w:type="dxa"/>
            <w:noWrap/>
            <w:hideMark/>
          </w:tcPr>
          <w:p w14:paraId="67471E98" w14:textId="4CEC80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20" w:type="dxa"/>
            <w:noWrap/>
            <w:hideMark/>
          </w:tcPr>
          <w:p w14:paraId="2E6D9A2A" w14:textId="7038F18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C01B25" w14:textId="52BC44A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DE24C6" w14:textId="3B49B99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357A9A" w14:textId="456E8B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04AD220B" w14:textId="5C10A9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0FFA70A" w14:textId="71617E5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4D2C18" w14:paraId="17956CE4"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28B72208"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14A14EC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Syrovín</w:t>
            </w:r>
          </w:p>
        </w:tc>
        <w:tc>
          <w:tcPr>
            <w:tcW w:w="643" w:type="dxa"/>
            <w:noWrap/>
            <w:hideMark/>
          </w:tcPr>
          <w:p w14:paraId="0B57A872" w14:textId="5B3CC5C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3CE5DED4" w14:textId="61D3A3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9A23472" w14:textId="471896D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EC2D38E" w14:textId="3BD81A1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533AB5C4" w14:textId="588584C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noWrap/>
            <w:hideMark/>
          </w:tcPr>
          <w:p w14:paraId="0E5C0F7A" w14:textId="6F3AC8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CCA64AD" w14:textId="7CC5DC7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854B3D" w14:textId="55229E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3A44FE2" w14:textId="5060DE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995A29" w14:textId="5B248E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43248E31" w14:textId="7B61BB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C6FC996" w14:textId="6F4329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FD81085"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5A7F21CC"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5A406713"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Šardice</w:t>
            </w:r>
          </w:p>
        </w:tc>
        <w:tc>
          <w:tcPr>
            <w:tcW w:w="643" w:type="dxa"/>
            <w:noWrap/>
            <w:hideMark/>
          </w:tcPr>
          <w:p w14:paraId="73BF272E" w14:textId="31A7C1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074F0367" w14:textId="5851D5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D424B46" w14:textId="603D6C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34EB9DB" w14:textId="6AB2258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2E3D0976" w14:textId="56947A6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8,2</w:t>
            </w:r>
          </w:p>
        </w:tc>
        <w:tc>
          <w:tcPr>
            <w:tcW w:w="620" w:type="dxa"/>
            <w:noWrap/>
            <w:hideMark/>
          </w:tcPr>
          <w:p w14:paraId="76A0B3EE" w14:textId="300500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0E2396EB" w14:textId="1128C9B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6166C1" w14:textId="7A4816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AFA220" w14:textId="262525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EB7F51" w14:textId="03A5019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5" w:type="dxa"/>
            <w:noWrap/>
            <w:hideMark/>
          </w:tcPr>
          <w:p w14:paraId="4A800A29" w14:textId="302B405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12A887" w14:textId="68A9CD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6A1876B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5EFE911C"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6711D45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Veselí nad Moravou</w:t>
            </w:r>
          </w:p>
        </w:tc>
        <w:tc>
          <w:tcPr>
            <w:tcW w:w="643" w:type="dxa"/>
            <w:noWrap/>
            <w:hideMark/>
          </w:tcPr>
          <w:p w14:paraId="320CAA8F" w14:textId="2CA4CCD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2AF80153" w14:textId="09410D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07578AAC" w14:textId="17E6378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446FA0D5" w14:textId="1575395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0979D5A3" w14:textId="08862EB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13,8</w:t>
            </w:r>
          </w:p>
        </w:tc>
        <w:tc>
          <w:tcPr>
            <w:tcW w:w="620" w:type="dxa"/>
            <w:noWrap/>
            <w:hideMark/>
          </w:tcPr>
          <w:p w14:paraId="220581EB" w14:textId="24BA0A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4855D496" w14:textId="16CF7C4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FC94B85" w14:textId="793CE6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62FCAB" w14:textId="7158A0B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83ED4F" w14:textId="65019D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5833CA96" w14:textId="58C84E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EFC2FE" w14:textId="59D63D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72736013"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478E5E22"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3BBE258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Vnorovy</w:t>
            </w:r>
          </w:p>
        </w:tc>
        <w:tc>
          <w:tcPr>
            <w:tcW w:w="643" w:type="dxa"/>
            <w:noWrap/>
            <w:hideMark/>
          </w:tcPr>
          <w:p w14:paraId="08B28A75" w14:textId="0AFB27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447658E2" w14:textId="405C0D5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B3CC0A7" w14:textId="5B6F8B2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4B78562" w14:textId="23D84C2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tcBorders>
              <w:left w:val="single" w:sz="4" w:space="0" w:color="FFFFFF" w:themeColor="background1"/>
            </w:tcBorders>
            <w:shd w:val="clear" w:color="auto" w:fill="190D55"/>
          </w:tcPr>
          <w:p w14:paraId="7F84DBB6" w14:textId="6BC47E9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17,2</w:t>
            </w:r>
          </w:p>
        </w:tc>
        <w:tc>
          <w:tcPr>
            <w:tcW w:w="620" w:type="dxa"/>
            <w:noWrap/>
            <w:hideMark/>
          </w:tcPr>
          <w:p w14:paraId="26EDD087" w14:textId="0F0BE4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0C6584D1" w14:textId="1DCEFB9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A4FB20" w14:textId="511136C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D42D31E" w14:textId="7C2FB34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A9ED3A" w14:textId="5EC9296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4CFEC746" w14:textId="603E423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2FB659" w14:textId="3493F8D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7C59496"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4F39C0BF"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75A4455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Vracov</w:t>
            </w:r>
          </w:p>
        </w:tc>
        <w:tc>
          <w:tcPr>
            <w:tcW w:w="643" w:type="dxa"/>
            <w:noWrap/>
            <w:hideMark/>
          </w:tcPr>
          <w:p w14:paraId="3A05E2CB" w14:textId="118265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35</w:t>
            </w:r>
          </w:p>
        </w:tc>
        <w:tc>
          <w:tcPr>
            <w:tcW w:w="643" w:type="dxa"/>
            <w:noWrap/>
            <w:hideMark/>
          </w:tcPr>
          <w:p w14:paraId="0EDA4FB4" w14:textId="732B3D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8306A94" w14:textId="4604F7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475A6D4" w14:textId="1EB7D7F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20" w:type="dxa"/>
            <w:tcBorders>
              <w:left w:val="single" w:sz="4" w:space="0" w:color="FFFFFF" w:themeColor="background1"/>
            </w:tcBorders>
            <w:shd w:val="clear" w:color="auto" w:fill="190D55"/>
          </w:tcPr>
          <w:p w14:paraId="508DDE8B" w14:textId="06E67B5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28,6</w:t>
            </w:r>
          </w:p>
        </w:tc>
        <w:tc>
          <w:tcPr>
            <w:tcW w:w="620" w:type="dxa"/>
            <w:noWrap/>
            <w:hideMark/>
          </w:tcPr>
          <w:p w14:paraId="6D9F57EE" w14:textId="2D3AA6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20" w:type="dxa"/>
            <w:noWrap/>
            <w:hideMark/>
          </w:tcPr>
          <w:p w14:paraId="14FD32B6" w14:textId="3E52FEB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08F1D4C" w14:textId="190A58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D63DAC2" w14:textId="6C604A7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CBF868" w14:textId="711BE1C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5" w:type="dxa"/>
            <w:noWrap/>
            <w:hideMark/>
          </w:tcPr>
          <w:p w14:paraId="1E055C8A" w14:textId="6D9453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EBBDACC" w14:textId="4FA289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4D2C18" w14:paraId="18A10CE1"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extDirection w:val="btLr"/>
            <w:hideMark/>
          </w:tcPr>
          <w:p w14:paraId="11E1F51E"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24854356"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Žarošice</w:t>
            </w:r>
          </w:p>
        </w:tc>
        <w:tc>
          <w:tcPr>
            <w:tcW w:w="643" w:type="dxa"/>
            <w:noWrap/>
            <w:hideMark/>
          </w:tcPr>
          <w:p w14:paraId="27750001" w14:textId="014C75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62</w:t>
            </w:r>
          </w:p>
        </w:tc>
        <w:tc>
          <w:tcPr>
            <w:tcW w:w="643" w:type="dxa"/>
            <w:noWrap/>
            <w:hideMark/>
          </w:tcPr>
          <w:p w14:paraId="4E8DDDF6" w14:textId="5C7673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388F7AA" w14:textId="1527CEA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89211AC" w14:textId="569F47F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w:t>
            </w:r>
          </w:p>
        </w:tc>
        <w:tc>
          <w:tcPr>
            <w:tcW w:w="620" w:type="dxa"/>
            <w:tcBorders>
              <w:left w:val="single" w:sz="4" w:space="0" w:color="FFFFFF" w:themeColor="background1"/>
            </w:tcBorders>
            <w:shd w:val="clear" w:color="auto" w:fill="190D55"/>
          </w:tcPr>
          <w:p w14:paraId="06BCAFF5" w14:textId="5D721BA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50,8</w:t>
            </w:r>
          </w:p>
        </w:tc>
        <w:tc>
          <w:tcPr>
            <w:tcW w:w="620" w:type="dxa"/>
            <w:noWrap/>
            <w:hideMark/>
          </w:tcPr>
          <w:p w14:paraId="0FB6ED86" w14:textId="303CB1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77C2E4E6" w14:textId="4A591E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39</w:t>
            </w:r>
          </w:p>
        </w:tc>
        <w:tc>
          <w:tcPr>
            <w:tcW w:w="620" w:type="dxa"/>
            <w:noWrap/>
            <w:hideMark/>
          </w:tcPr>
          <w:p w14:paraId="0AD446BE" w14:textId="3048A9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0CAA8BD1" w14:textId="4A3B7B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C28B86" w14:textId="64A7E1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5" w:type="dxa"/>
            <w:noWrap/>
            <w:hideMark/>
          </w:tcPr>
          <w:p w14:paraId="136F48CF" w14:textId="30F26A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F48D85C" w14:textId="39413FB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4D2C18" w14:paraId="5FC90BD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extDirection w:val="btLr"/>
            <w:hideMark/>
          </w:tcPr>
          <w:p w14:paraId="7577C3D7" w14:textId="77777777" w:rsidR="00271E0D" w:rsidRPr="00F203FE" w:rsidRDefault="00271E0D" w:rsidP="00271E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14" w:type="dxa"/>
            <w:noWrap/>
            <w:hideMark/>
          </w:tcPr>
          <w:p w14:paraId="0EA1007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Žeravice</w:t>
            </w:r>
          </w:p>
        </w:tc>
        <w:tc>
          <w:tcPr>
            <w:tcW w:w="643" w:type="dxa"/>
            <w:noWrap/>
            <w:hideMark/>
          </w:tcPr>
          <w:p w14:paraId="519BF50D" w14:textId="728E40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6714DE6B" w14:textId="4AF0E0D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6A5A1E3" w14:textId="260FAB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B405456" w14:textId="22253C9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tcBorders>
              <w:left w:val="single" w:sz="4" w:space="0" w:color="FFFFFF" w:themeColor="background1"/>
            </w:tcBorders>
            <w:shd w:val="clear" w:color="auto" w:fill="190D55"/>
          </w:tcPr>
          <w:p w14:paraId="2DF03D09" w14:textId="38A0E7C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11,6</w:t>
            </w:r>
          </w:p>
        </w:tc>
        <w:tc>
          <w:tcPr>
            <w:tcW w:w="620" w:type="dxa"/>
            <w:noWrap/>
            <w:hideMark/>
          </w:tcPr>
          <w:p w14:paraId="74625B48" w14:textId="0D1A04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7C54D143" w14:textId="76CC9B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ECFE22" w14:textId="0ED79D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0ADE55DE" w14:textId="31A416D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90CE43" w14:textId="1376E1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445A50C" w14:textId="430DFC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D9ACDA" w14:textId="3B5D3E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4D2C18" w14:paraId="372219B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3ED77552"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V</w:t>
            </w:r>
          </w:p>
        </w:tc>
        <w:tc>
          <w:tcPr>
            <w:tcW w:w="1814" w:type="dxa"/>
            <w:noWrap/>
            <w:hideMark/>
          </w:tcPr>
          <w:p w14:paraId="6ABC923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Blatnice pod Svatým Antonínkem</w:t>
            </w:r>
          </w:p>
        </w:tc>
        <w:tc>
          <w:tcPr>
            <w:tcW w:w="643" w:type="dxa"/>
            <w:noWrap/>
            <w:hideMark/>
          </w:tcPr>
          <w:p w14:paraId="5F4165F9" w14:textId="089CE4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6AF1EB2E" w14:textId="5F5C60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DD828DD" w14:textId="1E4041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8A48884" w14:textId="42FDAEF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6B160ECF" w14:textId="1E968A4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noWrap/>
            <w:hideMark/>
          </w:tcPr>
          <w:p w14:paraId="484319C1" w14:textId="35BC09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13FD302" w14:textId="07E3C3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88EE206" w14:textId="555A952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81C20B" w14:textId="5D2EFE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FDECDF" w14:textId="304CE64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5" w:type="dxa"/>
            <w:noWrap/>
            <w:hideMark/>
          </w:tcPr>
          <w:p w14:paraId="20750ECA" w14:textId="1A9511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5C524D0" w14:textId="4FFCF4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6BA3DB1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240D593"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C4E314E"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Čejč</w:t>
            </w:r>
          </w:p>
        </w:tc>
        <w:tc>
          <w:tcPr>
            <w:tcW w:w="643" w:type="dxa"/>
            <w:noWrap/>
            <w:hideMark/>
          </w:tcPr>
          <w:p w14:paraId="5EC6736C" w14:textId="78D87F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7E46DA43" w14:textId="770404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F3028FB" w14:textId="46441E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5A13412" w14:textId="7266534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44577F5D" w14:textId="6C66A65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4,8</w:t>
            </w:r>
          </w:p>
        </w:tc>
        <w:tc>
          <w:tcPr>
            <w:tcW w:w="620" w:type="dxa"/>
            <w:noWrap/>
            <w:hideMark/>
          </w:tcPr>
          <w:p w14:paraId="6BBDF11E" w14:textId="3B8EDD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D80009" w14:textId="63E5CB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864817" w14:textId="39C750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8866B6" w14:textId="186D19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D90B1D" w14:textId="2B31A7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778C3DCF" w14:textId="1D341CF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2C2C14" w14:textId="4AEF864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2CEAFBB6"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8193423"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9F1E57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Čeložnice</w:t>
            </w:r>
          </w:p>
        </w:tc>
        <w:tc>
          <w:tcPr>
            <w:tcW w:w="643" w:type="dxa"/>
            <w:noWrap/>
            <w:hideMark/>
          </w:tcPr>
          <w:p w14:paraId="5FFD4D17" w14:textId="3625BC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383480B" w14:textId="6ECC38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6F9BEC" w14:textId="77F49BB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ABD82FB" w14:textId="0324AC4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3568D49" w14:textId="49A73FB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4A76E28A" w14:textId="323C95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DDDAABD" w14:textId="6855CE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EBEFFF" w14:textId="5BB2CB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562F396" w14:textId="709DDF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279530" w14:textId="47CDA4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9932827" w14:textId="1F9539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785895" w14:textId="1A6FBC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E67610B"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DC735B4"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E642A4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Hodonín  (HO)</w:t>
            </w:r>
          </w:p>
        </w:tc>
        <w:tc>
          <w:tcPr>
            <w:tcW w:w="643" w:type="dxa"/>
            <w:noWrap/>
            <w:hideMark/>
          </w:tcPr>
          <w:p w14:paraId="13B60716" w14:textId="64A834A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57</w:t>
            </w:r>
          </w:p>
        </w:tc>
        <w:tc>
          <w:tcPr>
            <w:tcW w:w="643" w:type="dxa"/>
            <w:noWrap/>
            <w:hideMark/>
          </w:tcPr>
          <w:p w14:paraId="493A9A0E" w14:textId="08CB426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2" w:type="dxa"/>
            <w:noWrap/>
            <w:hideMark/>
          </w:tcPr>
          <w:p w14:paraId="6834D45D" w14:textId="2CBFF2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4DC3E65A" w14:textId="57BE5D5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20" w:type="dxa"/>
            <w:tcBorders>
              <w:left w:val="single" w:sz="4" w:space="0" w:color="FFFFFF" w:themeColor="background1"/>
            </w:tcBorders>
            <w:shd w:val="clear" w:color="auto" w:fill="190D55"/>
          </w:tcPr>
          <w:p w14:paraId="6F68DA1E" w14:textId="0161E51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26,6</w:t>
            </w:r>
          </w:p>
        </w:tc>
        <w:tc>
          <w:tcPr>
            <w:tcW w:w="620" w:type="dxa"/>
            <w:noWrap/>
            <w:hideMark/>
          </w:tcPr>
          <w:p w14:paraId="24849F6B" w14:textId="2BE690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30</w:t>
            </w:r>
          </w:p>
        </w:tc>
        <w:tc>
          <w:tcPr>
            <w:tcW w:w="620" w:type="dxa"/>
            <w:noWrap/>
            <w:hideMark/>
          </w:tcPr>
          <w:p w14:paraId="0EE4A2B7" w14:textId="5E10C9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4430DF6" w14:textId="513935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7B7B25" w14:textId="4D5756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30201E" w14:textId="2FA3B4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85" w:type="dxa"/>
            <w:noWrap/>
            <w:hideMark/>
          </w:tcPr>
          <w:p w14:paraId="604D0B65" w14:textId="50A48C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06BAFC22" w14:textId="196A95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71E0D" w:rsidRPr="004D2C18" w14:paraId="576A2BAC"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F02C1C7"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7D0E6E1"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Hýsly</w:t>
            </w:r>
          </w:p>
        </w:tc>
        <w:tc>
          <w:tcPr>
            <w:tcW w:w="643" w:type="dxa"/>
            <w:noWrap/>
            <w:hideMark/>
          </w:tcPr>
          <w:p w14:paraId="04361BAF" w14:textId="257B31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AD0C92A" w14:textId="557F44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26C219C4" w14:textId="522F48A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F632EF2" w14:textId="51475BA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B0CE357" w14:textId="5BDC0A8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87A49F6" w14:textId="697600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743589" w14:textId="1B7B52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36BA70" w14:textId="254FA4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9B2338" w14:textId="42C2728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BA2EE97" w14:textId="47FFCF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4A7E920" w14:textId="1481283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A75B66" w14:textId="6A310E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1BB6EA6"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F1A5A9A"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11275C0"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Ježov</w:t>
            </w:r>
          </w:p>
        </w:tc>
        <w:tc>
          <w:tcPr>
            <w:tcW w:w="643" w:type="dxa"/>
            <w:noWrap/>
            <w:hideMark/>
          </w:tcPr>
          <w:p w14:paraId="4C3C1C3E" w14:textId="26F5716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9145A07" w14:textId="50B242B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CCEA0C6" w14:textId="3F0110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DFAAAC9" w14:textId="1A71D01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476DF94" w14:textId="7D55AD9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2F6BDC4D" w14:textId="2B3E4D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7EF3DE7" w14:textId="2F7104C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026AF25" w14:textId="2156AE0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19EB52" w14:textId="1AC2F45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656A33" w14:textId="6802E6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5A81652" w14:textId="6D383B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6D21ED" w14:textId="53CE415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C5B9DA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E907900"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77EAC4C"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Josefov</w:t>
            </w:r>
          </w:p>
        </w:tc>
        <w:tc>
          <w:tcPr>
            <w:tcW w:w="643" w:type="dxa"/>
            <w:noWrap/>
            <w:hideMark/>
          </w:tcPr>
          <w:p w14:paraId="31A4D267" w14:textId="7CFA98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1B287763" w14:textId="73FBFCA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A78CCC1" w14:textId="4E4286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754065F" w14:textId="7AF3B58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D852089" w14:textId="6DDAD2D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373E0030" w14:textId="4E3060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99F1CD" w14:textId="291DA5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DE2070" w14:textId="212CA4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8F2FCB" w14:textId="4386E47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29670C" w14:textId="5BD0DA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5F630B34" w14:textId="31CA95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B1AD8B" w14:textId="4B00882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D362F2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1BC5974"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1C070A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Kněždub</w:t>
            </w:r>
          </w:p>
        </w:tc>
        <w:tc>
          <w:tcPr>
            <w:tcW w:w="643" w:type="dxa"/>
            <w:noWrap/>
            <w:hideMark/>
          </w:tcPr>
          <w:p w14:paraId="5EAFD698" w14:textId="0963FD9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1AC86A13" w14:textId="3A4FF8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9A211D" w14:textId="0C6B825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4F51094" w14:textId="7E4BF63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5889DCB3" w14:textId="6F5626A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3BE49E30" w14:textId="6CFE48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C956523" w14:textId="437AA4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55D76B" w14:textId="5121FF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35E655" w14:textId="11EF00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D22924" w14:textId="6841E3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98110E4" w14:textId="77B04D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71A0E4" w14:textId="7D66B6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FD904F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2BBF3B0"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F807ED4"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Kostelec</w:t>
            </w:r>
          </w:p>
        </w:tc>
        <w:tc>
          <w:tcPr>
            <w:tcW w:w="643" w:type="dxa"/>
            <w:noWrap/>
            <w:hideMark/>
          </w:tcPr>
          <w:p w14:paraId="3F8E6754" w14:textId="518482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51ED2F6" w14:textId="7BFC9F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A901238" w14:textId="7F4395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417A292" w14:textId="4CCE371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9C485AB" w14:textId="0A07183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348C7AA" w14:textId="3D8BA73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2096BA" w14:textId="78CBD91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4352D6" w14:textId="767940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CD997C" w14:textId="4500887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85F74D" w14:textId="2DA607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46D02DE" w14:textId="7A1C7C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13B379" w14:textId="065849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FF42232"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3A07A08"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E7659E0"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Kozojídky</w:t>
            </w:r>
          </w:p>
        </w:tc>
        <w:tc>
          <w:tcPr>
            <w:tcW w:w="643" w:type="dxa"/>
            <w:noWrap/>
            <w:hideMark/>
          </w:tcPr>
          <w:p w14:paraId="2D62BF77" w14:textId="4E1E132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05810F2" w14:textId="45CEE1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8EF027" w14:textId="06F4E46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F9FD2A6" w14:textId="2FF5192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160F2E8" w14:textId="0316771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2F53AEDC" w14:textId="0FEFA1E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67FC13" w14:textId="7C912B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83E29B1" w14:textId="784C4C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D21509" w14:textId="5AFBBB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7DDAC7" w14:textId="4997E2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03EDC56" w14:textId="5104FF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979321" w14:textId="04300A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6DCA75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3D09D65"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533259A"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Labuty</w:t>
            </w:r>
          </w:p>
        </w:tc>
        <w:tc>
          <w:tcPr>
            <w:tcW w:w="643" w:type="dxa"/>
            <w:noWrap/>
            <w:hideMark/>
          </w:tcPr>
          <w:p w14:paraId="36364CCD" w14:textId="28BD59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C2D35BA" w14:textId="3506BB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D7317EE" w14:textId="35DB40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369ECDC" w14:textId="22EA12E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1B0A73D" w14:textId="1257015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10C978B" w14:textId="48CF1E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1E74CE" w14:textId="4088F14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73DD59" w14:textId="6892B2B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FF895B" w14:textId="2B76B7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4542B9" w14:textId="4A5EDCD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B1D84CD" w14:textId="32496E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7CA541" w14:textId="76F092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7A2C2AC"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A0BE687"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597BEE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Louka</w:t>
            </w:r>
          </w:p>
        </w:tc>
        <w:tc>
          <w:tcPr>
            <w:tcW w:w="643" w:type="dxa"/>
            <w:noWrap/>
            <w:hideMark/>
          </w:tcPr>
          <w:p w14:paraId="09839969" w14:textId="0CA0F6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18A0FD6E" w14:textId="1CD37C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32725D9" w14:textId="7F38C0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FE3DB36" w14:textId="7CDC8B4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35D7751" w14:textId="2C49C6B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53B729F4" w14:textId="113DDE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4D15314" w14:textId="7E4601D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6CED25" w14:textId="1937D0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D29E33" w14:textId="7EBBE5B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0BEABC" w14:textId="6E9DD78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93910D3" w14:textId="07C56B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476962" w14:textId="7E3157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6BB50A5B"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A1313CE"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8EB9F13"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Mikulčice</w:t>
            </w:r>
          </w:p>
        </w:tc>
        <w:tc>
          <w:tcPr>
            <w:tcW w:w="643" w:type="dxa"/>
            <w:noWrap/>
            <w:hideMark/>
          </w:tcPr>
          <w:p w14:paraId="6242828D" w14:textId="62BB40B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2C975595" w14:textId="13369D7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4BB005B" w14:textId="265423B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5098AFC" w14:textId="34B76BC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6A25BCE9" w14:textId="4CE375B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44CD2EE8" w14:textId="2D1ED2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E8D4237" w14:textId="3E53A8D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31F9D7" w14:textId="2B9B20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4AA059" w14:textId="0EC155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F637BF" w14:textId="4FB562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29C563D1" w14:textId="2CEFA6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4932311" w14:textId="5BDC702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C1C1E56"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B5B3454"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4F34A51"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Milotice</w:t>
            </w:r>
          </w:p>
        </w:tc>
        <w:tc>
          <w:tcPr>
            <w:tcW w:w="643" w:type="dxa"/>
            <w:noWrap/>
            <w:hideMark/>
          </w:tcPr>
          <w:p w14:paraId="5476CA0F" w14:textId="3BD608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6C3289F9" w14:textId="654768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9E3FE34" w14:textId="19276C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A9C0EB1" w14:textId="56DD55B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7FEC9B87" w14:textId="1D732A2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20" w:type="dxa"/>
            <w:noWrap/>
            <w:hideMark/>
          </w:tcPr>
          <w:p w14:paraId="33177438" w14:textId="4CB8D6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5D24AA8" w14:textId="462BC5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F86DF5C" w14:textId="7A1123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33751C" w14:textId="1D3493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5207EDA" w14:textId="0D1F69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4AAF3634" w14:textId="0F3912A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BF4DE5" w14:textId="0875A7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1D6CAC0"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DC4A268"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B974F7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Moravany</w:t>
            </w:r>
          </w:p>
        </w:tc>
        <w:tc>
          <w:tcPr>
            <w:tcW w:w="643" w:type="dxa"/>
            <w:noWrap/>
            <w:hideMark/>
          </w:tcPr>
          <w:p w14:paraId="66D0606B" w14:textId="31E00D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630FE10E" w14:textId="43F60B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339BD69" w14:textId="150C60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924517F" w14:textId="5387ABA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51571B6D" w14:textId="073E297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15C3F779" w14:textId="446C88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F98C64" w14:textId="7513A0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8B8AFC" w14:textId="597B2B0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5F90EF" w14:textId="7150B0F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47DAD1" w14:textId="5237DB7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05A27466" w14:textId="13FD8C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45812D2" w14:textId="303406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252F3BEF"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82CCDAA"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9DAC92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Moravský Písek</w:t>
            </w:r>
          </w:p>
        </w:tc>
        <w:tc>
          <w:tcPr>
            <w:tcW w:w="643" w:type="dxa"/>
            <w:noWrap/>
            <w:hideMark/>
          </w:tcPr>
          <w:p w14:paraId="3963B835" w14:textId="34A45C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419E9754" w14:textId="0C05F6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C2055B1" w14:textId="193E7D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F8461E1" w14:textId="7AFEB5B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4ABFB3D" w14:textId="5114602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620" w:type="dxa"/>
            <w:noWrap/>
            <w:hideMark/>
          </w:tcPr>
          <w:p w14:paraId="24D20870" w14:textId="3912B7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9A69C9" w14:textId="610A532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D9073B" w14:textId="7AECCB1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F739A7" w14:textId="3CB829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6B7FA1" w14:textId="3B7E6C8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00C13A9" w14:textId="2A283EF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5B21DF" w14:textId="7D5143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BDBDA84"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01B0416"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77885A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Mouchnice</w:t>
            </w:r>
          </w:p>
        </w:tc>
        <w:tc>
          <w:tcPr>
            <w:tcW w:w="643" w:type="dxa"/>
            <w:noWrap/>
            <w:hideMark/>
          </w:tcPr>
          <w:p w14:paraId="75AD14D6" w14:textId="5A7B5E1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C055187" w14:textId="456CC2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3155E37" w14:textId="682638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5CC4A56" w14:textId="7E3FDB8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94C7D5D" w14:textId="76EEB6C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672347F" w14:textId="5E9982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54D291" w14:textId="0CF9F5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1EC3D7" w14:textId="25AF0B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4BEDAA" w14:textId="01DB605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DE9756F" w14:textId="2F6ABE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04B2BFF" w14:textId="0A4BB6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E39519" w14:textId="0941F2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3B92CC4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C5ADA8A"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47E98C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Nenkovice</w:t>
            </w:r>
          </w:p>
        </w:tc>
        <w:tc>
          <w:tcPr>
            <w:tcW w:w="643" w:type="dxa"/>
            <w:noWrap/>
            <w:hideMark/>
          </w:tcPr>
          <w:p w14:paraId="67B7F06B" w14:textId="3F9E688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168F28D1" w14:textId="0B3C6A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1D9BA4" w14:textId="5E81292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3E8A185" w14:textId="364916A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4E8934F8" w14:textId="2BD9148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00C1FD24" w14:textId="695762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D1908E6" w14:textId="516780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772996" w14:textId="094C37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833027" w14:textId="1FB445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DB2364" w14:textId="709811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2E9A5F7" w14:textId="621A29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890F1A4" w14:textId="09C50D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57C04B49"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9B2FC36"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2825D3D"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Ostrovánky</w:t>
            </w:r>
          </w:p>
        </w:tc>
        <w:tc>
          <w:tcPr>
            <w:tcW w:w="643" w:type="dxa"/>
            <w:noWrap/>
            <w:hideMark/>
          </w:tcPr>
          <w:p w14:paraId="4E3FBAC9" w14:textId="48D117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DED91C0" w14:textId="5436A2C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DFD5FB3" w14:textId="069E2E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C4D0DB4" w14:textId="32F6930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5313644B" w14:textId="2A74F22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29FB6A0A" w14:textId="12C2CE2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D1FBE7A" w14:textId="1F82EB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DB14AE" w14:textId="02343B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B52031" w14:textId="342F41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A0CE7E" w14:textId="0F7F10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71E97AE" w14:textId="1B4CFA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ADDB3A" w14:textId="56245A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EEF460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7151C3F"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FE93F81"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Radějov</w:t>
            </w:r>
          </w:p>
        </w:tc>
        <w:tc>
          <w:tcPr>
            <w:tcW w:w="643" w:type="dxa"/>
            <w:noWrap/>
            <w:hideMark/>
          </w:tcPr>
          <w:p w14:paraId="42360E8E" w14:textId="416962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ED93D7F" w14:textId="12E047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F18F7CB" w14:textId="770807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BE70B99" w14:textId="59FF4AB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49B4D927" w14:textId="59352D9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noWrap/>
            <w:hideMark/>
          </w:tcPr>
          <w:p w14:paraId="39FB8E93" w14:textId="012D30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2997C57" w14:textId="220C697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43CE66" w14:textId="5C9E78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52131F" w14:textId="5D395EB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B4649A" w14:textId="44E2809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1B8447B5" w14:textId="1AF6071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BFA37A" w14:textId="78B1AC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DC7ADE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C5F4C8B"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F0858F2"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Skoronice</w:t>
            </w:r>
          </w:p>
        </w:tc>
        <w:tc>
          <w:tcPr>
            <w:tcW w:w="643" w:type="dxa"/>
            <w:noWrap/>
            <w:hideMark/>
          </w:tcPr>
          <w:p w14:paraId="0E491DB3" w14:textId="71F86E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6051114" w14:textId="79B622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B6CF6D2" w14:textId="03FBECA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E45A5DE" w14:textId="2664A96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20F8E561" w14:textId="4EE2760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078488C4" w14:textId="402F385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27F8878" w14:textId="2BA66E2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A31F16" w14:textId="465AF0B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EC7161" w14:textId="78EDC5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C64D50" w14:textId="02B2BA8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890BCF2" w14:textId="162715F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AD6350" w14:textId="6A7028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4D2C18" w14:paraId="47CC585D"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0677FD1"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D9F22EF"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Strážovice</w:t>
            </w:r>
          </w:p>
        </w:tc>
        <w:tc>
          <w:tcPr>
            <w:tcW w:w="643" w:type="dxa"/>
            <w:noWrap/>
            <w:hideMark/>
          </w:tcPr>
          <w:p w14:paraId="7D0BF287" w14:textId="390613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E642D1D" w14:textId="7D903F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42385FA" w14:textId="474D03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1D7BCDD" w14:textId="3249CF9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C751346" w14:textId="1A1D5F6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271259E" w14:textId="21611AC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BCF949" w14:textId="0A7589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B44C06" w14:textId="4B5EBF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D5483D" w14:textId="28F790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411FA1" w14:textId="58E0DA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6674AAB" w14:textId="102072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A83A2A" w14:textId="5339B5F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94A594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566D256"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49FEBF5"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Tasov</w:t>
            </w:r>
          </w:p>
        </w:tc>
        <w:tc>
          <w:tcPr>
            <w:tcW w:w="643" w:type="dxa"/>
            <w:noWrap/>
            <w:hideMark/>
          </w:tcPr>
          <w:p w14:paraId="162BF11F" w14:textId="372D7A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ECDE0F2" w14:textId="1A67B15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B3B5D9C" w14:textId="3196B29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F82FE45" w14:textId="3062BFB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F615350" w14:textId="05E3F78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3C61162" w14:textId="22B18AF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95B70A" w14:textId="0BDEA9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9BDDB0" w14:textId="7DD835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9487E0" w14:textId="11C1FC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2D552C" w14:textId="4919260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72946AF" w14:textId="704CC6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898F47" w14:textId="5881B9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2DBC5458"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44EF0E1"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37B882E"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Uhřice (HO)</w:t>
            </w:r>
          </w:p>
        </w:tc>
        <w:tc>
          <w:tcPr>
            <w:tcW w:w="643" w:type="dxa"/>
            <w:noWrap/>
            <w:hideMark/>
          </w:tcPr>
          <w:p w14:paraId="15243F81" w14:textId="091A91D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AA4F5D5" w14:textId="375F4B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77A82D" w14:textId="38CCF2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A7B77E0" w14:textId="647B5E4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5DB2A8AF" w14:textId="040F39A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29FE3963" w14:textId="660C597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8EC4F74" w14:textId="114EF8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B0C95E" w14:textId="52D8E4A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29E5C6" w14:textId="740067B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60D9D7" w14:textId="39BD2F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591B8B8" w14:textId="174FC1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681361" w14:textId="5D81FE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4D2C18" w14:paraId="3788DD45"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CFC8139"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DF62598"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Věteřov</w:t>
            </w:r>
          </w:p>
        </w:tc>
        <w:tc>
          <w:tcPr>
            <w:tcW w:w="643" w:type="dxa"/>
            <w:noWrap/>
            <w:hideMark/>
          </w:tcPr>
          <w:p w14:paraId="170D39C6" w14:textId="2E6AC5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16E16A7" w14:textId="6A7CE7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767E793" w14:textId="03A6CD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82BC340" w14:textId="74525C8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1EE47B7" w14:textId="12A7ABE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4D420CAC" w14:textId="11263AE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ED107A" w14:textId="6A805D1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9E0B0A" w14:textId="448617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1A35B4" w14:textId="21B296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8B27A3" w14:textId="434A81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57C6B9C" w14:textId="13A118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1391FE1" w14:textId="2C1037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09956334"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189D7483"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6B8B9443"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Vlkoš</w:t>
            </w:r>
          </w:p>
        </w:tc>
        <w:tc>
          <w:tcPr>
            <w:tcW w:w="643" w:type="dxa"/>
            <w:noWrap/>
          </w:tcPr>
          <w:p w14:paraId="64C3C3E7" w14:textId="48C358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453F4E9B" w14:textId="3D605BE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28B77A69" w14:textId="6DE680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21DFC96A" w14:textId="45DAABF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13EB4FC" w14:textId="6DEA194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7DB1FA57" w14:textId="389D95A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FDDD0CB" w14:textId="209266E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B9FD8E1" w14:textId="7439A6F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E502779" w14:textId="39287F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40730FD" w14:textId="2629B6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72EF2044" w14:textId="0C25B6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AB5C00C" w14:textId="5CEF49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70C1C6DD"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30B895F"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2CA1E64B"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Žádovice</w:t>
            </w:r>
          </w:p>
        </w:tc>
        <w:tc>
          <w:tcPr>
            <w:tcW w:w="643" w:type="dxa"/>
            <w:noWrap/>
          </w:tcPr>
          <w:p w14:paraId="5A0C8A7C" w14:textId="659933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tcPr>
          <w:p w14:paraId="2E299C93" w14:textId="4E30CD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0D6891F7" w14:textId="47C4D6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7FB46D0B" w14:textId="038CD47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7C847AA" w14:textId="6DC7936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tcPr>
          <w:p w14:paraId="69722A95" w14:textId="07F25C0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5BD8908F" w14:textId="62E380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E2EB683" w14:textId="1625E7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11C7D09" w14:textId="64C1DD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CF573A6" w14:textId="2CC16F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2F6275AF" w14:textId="1C8A1E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F49795D" w14:textId="7143F4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4D42B3A6"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54F703A5"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2353B86B"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Želetice (HO)</w:t>
            </w:r>
          </w:p>
        </w:tc>
        <w:tc>
          <w:tcPr>
            <w:tcW w:w="643" w:type="dxa"/>
            <w:noWrap/>
          </w:tcPr>
          <w:p w14:paraId="5DD6B4CA" w14:textId="4565D77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10E29402" w14:textId="1F8E39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5F54D669" w14:textId="2669867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54B25123" w14:textId="132D113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7DF8122" w14:textId="05C47B0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3469D1E4" w14:textId="66189B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AA5D7D1" w14:textId="4A51CA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7554B6A" w14:textId="732F130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E3AD6DC" w14:textId="0672E0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25175FD" w14:textId="37669F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0A282A01" w14:textId="476664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1E01998" w14:textId="12D3DF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4D2C18" w14:paraId="1AAC94F9"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tcPr>
          <w:p w14:paraId="12F2D740" w14:textId="77777777" w:rsidR="00271E0D" w:rsidRPr="00F203FE" w:rsidRDefault="00271E0D" w:rsidP="00271E0D">
            <w:pPr>
              <w:tabs>
                <w:tab w:val="left" w:pos="993"/>
              </w:tabs>
              <w:spacing w:after="0"/>
              <w:jc w:val="center"/>
              <w:rPr>
                <w:rFonts w:ascii="Calibri" w:eastAsia="Times New Roman" w:hAnsi="Calibri" w:cs="Times New Roman"/>
                <w:color w:val="FFFFFF" w:themeColor="background1"/>
                <w:sz w:val="16"/>
                <w:szCs w:val="16"/>
                <w:lang w:eastAsia="cs-CZ"/>
              </w:rPr>
            </w:pPr>
            <w:r w:rsidRPr="00F203FE">
              <w:rPr>
                <w:rFonts w:ascii="Calibri" w:hAnsi="Calibri" w:cs="Calibri"/>
                <w:color w:val="FFFFFF" w:themeColor="background1"/>
                <w:sz w:val="16"/>
                <w:szCs w:val="16"/>
              </w:rPr>
              <w:t>JPO VI</w:t>
            </w:r>
          </w:p>
        </w:tc>
        <w:tc>
          <w:tcPr>
            <w:tcW w:w="1814" w:type="dxa"/>
            <w:noWrap/>
          </w:tcPr>
          <w:p w14:paraId="093873F7" w14:textId="77777777" w:rsidR="00271E0D" w:rsidRPr="00351F7F" w:rsidRDefault="00271E0D" w:rsidP="00271E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sz w:val="16"/>
                <w:szCs w:val="16"/>
              </w:rPr>
              <w:t>JSDHp VMG Kyjov</w:t>
            </w:r>
          </w:p>
        </w:tc>
        <w:tc>
          <w:tcPr>
            <w:tcW w:w="643" w:type="dxa"/>
            <w:noWrap/>
          </w:tcPr>
          <w:p w14:paraId="55C589AB" w14:textId="771BA442"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3" w:type="dxa"/>
            <w:noWrap/>
          </w:tcPr>
          <w:p w14:paraId="163F5524" w14:textId="1EDC674A"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2" w:type="dxa"/>
            <w:noWrap/>
          </w:tcPr>
          <w:p w14:paraId="16B20EC3" w14:textId="4B67A754"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47ED09A9" w14:textId="0E90F921"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bottom w:val="single" w:sz="4" w:space="0" w:color="FFFFFF" w:themeColor="background1"/>
            </w:tcBorders>
            <w:shd w:val="clear" w:color="auto" w:fill="190D55"/>
          </w:tcPr>
          <w:p w14:paraId="6B98626C" w14:textId="4EB68D01" w:rsidR="00271E0D" w:rsidRPr="008D071F"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5004B4C1" w14:textId="23D68A95"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5F974320" w14:textId="284FE491"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48F71BDC" w14:textId="54DEF6D5"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4AF49CB7" w14:textId="6BBF04EC"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252CF17F" w14:textId="42B2CAA0"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85" w:type="dxa"/>
            <w:noWrap/>
          </w:tcPr>
          <w:p w14:paraId="483966E2" w14:textId="04751EBD"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5D2CCC75" w14:textId="6ADD9687" w:rsidR="00271E0D" w:rsidRPr="00351F7F"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r>
      <w:tr w:rsidR="00271E0D" w:rsidRPr="00CB2A23" w14:paraId="554DE282" w14:textId="77777777" w:rsidTr="008637FF">
        <w:trPr>
          <w:cnfStyle w:val="010000000000" w:firstRow="0" w:lastRow="1" w:firstColumn="0" w:lastColumn="0" w:oddVBand="0" w:evenVBand="0" w:oddHBand="0" w:evenHBand="0" w:firstRowFirstColumn="0" w:firstRowLastColumn="0" w:lastRowFirstColumn="0" w:lastRowLastColumn="0"/>
          <w:trHeight w:val="227"/>
        </w:trPr>
        <w:tc>
          <w:tcPr>
            <w:tcW w:w="850" w:type="dxa"/>
            <w:noWrap/>
          </w:tcPr>
          <w:p w14:paraId="69DBE095" w14:textId="77777777" w:rsidR="00271E0D" w:rsidRPr="00CB2A23" w:rsidRDefault="00271E0D" w:rsidP="00271E0D">
            <w:pPr>
              <w:tabs>
                <w:tab w:val="left" w:pos="993"/>
              </w:tabs>
              <w:spacing w:after="0"/>
              <w:jc w:val="left"/>
              <w:rPr>
                <w:rFonts w:ascii="Calibri" w:eastAsia="Times New Roman" w:hAnsi="Calibri" w:cs="Times New Roman"/>
                <w:color w:val="FFFFFF" w:themeColor="background1"/>
                <w:sz w:val="16"/>
                <w:szCs w:val="16"/>
                <w:lang w:eastAsia="cs-CZ"/>
              </w:rPr>
            </w:pPr>
          </w:p>
        </w:tc>
        <w:tc>
          <w:tcPr>
            <w:tcW w:w="1814" w:type="dxa"/>
            <w:noWrap/>
          </w:tcPr>
          <w:p w14:paraId="3343A2F3" w14:textId="77777777" w:rsidR="00271E0D" w:rsidRPr="00CB2A23" w:rsidRDefault="00271E0D" w:rsidP="00271E0D">
            <w:pPr>
              <w:tabs>
                <w:tab w:val="left" w:pos="993"/>
              </w:tabs>
              <w:spacing w:after="0"/>
              <w:jc w:val="left"/>
              <w:rPr>
                <w:rFonts w:ascii="Calibri" w:eastAsia="Times New Roman" w:hAnsi="Calibri" w:cs="Times New Roman"/>
                <w:color w:val="FFFFFF" w:themeColor="background1"/>
                <w:sz w:val="16"/>
                <w:szCs w:val="16"/>
                <w:lang w:eastAsia="cs-CZ"/>
              </w:rPr>
            </w:pPr>
            <w:r w:rsidRPr="00CB2A23">
              <w:rPr>
                <w:rFonts w:ascii="Calibri" w:hAnsi="Calibri" w:cs="Calibri"/>
                <w:color w:val="FFFFFF" w:themeColor="background1"/>
                <w:sz w:val="16"/>
                <w:szCs w:val="16"/>
              </w:rPr>
              <w:t>Celkem</w:t>
            </w:r>
          </w:p>
        </w:tc>
        <w:tc>
          <w:tcPr>
            <w:tcW w:w="643" w:type="dxa"/>
            <w:noWrap/>
          </w:tcPr>
          <w:p w14:paraId="44CF108E" w14:textId="4DAF22B3"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625</w:t>
            </w:r>
          </w:p>
        </w:tc>
        <w:tc>
          <w:tcPr>
            <w:tcW w:w="643" w:type="dxa"/>
            <w:noWrap/>
          </w:tcPr>
          <w:p w14:paraId="56BAEDFA" w14:textId="07814461"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42" w:type="dxa"/>
            <w:noWrap/>
          </w:tcPr>
          <w:p w14:paraId="5C487A38" w14:textId="11453006"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71</w:t>
            </w:r>
          </w:p>
        </w:tc>
        <w:tc>
          <w:tcPr>
            <w:tcW w:w="620" w:type="dxa"/>
            <w:tcBorders>
              <w:right w:val="nil"/>
            </w:tcBorders>
            <w:shd w:val="clear" w:color="auto" w:fill="190D55" w:themeFill="text1"/>
            <w:noWrap/>
          </w:tcPr>
          <w:p w14:paraId="63858D7C" w14:textId="6752E66B"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609</w:t>
            </w:r>
          </w:p>
        </w:tc>
        <w:tc>
          <w:tcPr>
            <w:tcW w:w="620" w:type="dxa"/>
            <w:tcBorders>
              <w:left w:val="nil"/>
            </w:tcBorders>
          </w:tcPr>
          <w:p w14:paraId="1591B168" w14:textId="2D7E17A0"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tcPr>
          <w:p w14:paraId="114F90B7" w14:textId="645BA85F"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284</w:t>
            </w:r>
          </w:p>
        </w:tc>
        <w:tc>
          <w:tcPr>
            <w:tcW w:w="620" w:type="dxa"/>
            <w:noWrap/>
          </w:tcPr>
          <w:p w14:paraId="346F7D38" w14:textId="487EF101"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79</w:t>
            </w:r>
          </w:p>
        </w:tc>
        <w:tc>
          <w:tcPr>
            <w:tcW w:w="620" w:type="dxa"/>
            <w:noWrap/>
          </w:tcPr>
          <w:p w14:paraId="3423A4C9" w14:textId="508548A1"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noWrap/>
          </w:tcPr>
          <w:p w14:paraId="56758BE2" w14:textId="4CDBF1E4"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tcPr>
          <w:p w14:paraId="76844746" w14:textId="010B00CB"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181</w:t>
            </w:r>
          </w:p>
        </w:tc>
        <w:tc>
          <w:tcPr>
            <w:tcW w:w="685" w:type="dxa"/>
            <w:noWrap/>
          </w:tcPr>
          <w:p w14:paraId="4BAF3107" w14:textId="515E5AFB"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20" w:type="dxa"/>
            <w:noWrap/>
          </w:tcPr>
          <w:p w14:paraId="1AF8C943" w14:textId="2F3B42CB"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87</w:t>
            </w:r>
          </w:p>
        </w:tc>
      </w:tr>
    </w:tbl>
    <w:p w14:paraId="025A8EF1" w14:textId="61464391" w:rsidR="00BE3E2E" w:rsidRPr="00A4451B" w:rsidRDefault="00CB2A23" w:rsidP="00BE3E2E">
      <w:pPr>
        <w:tabs>
          <w:tab w:val="left" w:pos="993"/>
        </w:tabs>
        <w:spacing w:after="160" w:line="259" w:lineRule="auto"/>
        <w:jc w:val="left"/>
        <w:rPr>
          <w:rFonts w:eastAsia="Times New Roman" w:cs="Times New Roman"/>
          <w:szCs w:val="20"/>
          <w:highlight w:val="yellow"/>
          <w:u w:val="single"/>
          <w:lang w:eastAsia="cs-CZ"/>
        </w:rPr>
      </w:pPr>
      <w:r w:rsidRPr="00A4451B">
        <w:rPr>
          <w:noProof/>
          <w:highlight w:val="yellow"/>
          <w:lang w:eastAsia="cs-CZ"/>
        </w:rPr>
        <mc:AlternateContent>
          <mc:Choice Requires="wps">
            <w:drawing>
              <wp:anchor distT="45720" distB="45720" distL="114300" distR="114300" simplePos="0" relativeHeight="251640832" behindDoc="0" locked="0" layoutInCell="1" allowOverlap="1" wp14:anchorId="703B637C" wp14:editId="1C701664">
                <wp:simplePos x="0" y="0"/>
                <wp:positionH relativeFrom="column">
                  <wp:posOffset>103632</wp:posOffset>
                </wp:positionH>
                <wp:positionV relativeFrom="paragraph">
                  <wp:posOffset>-729996</wp:posOffset>
                </wp:positionV>
                <wp:extent cx="474980" cy="249936"/>
                <wp:effectExtent l="0" t="0" r="0" b="0"/>
                <wp:wrapNone/>
                <wp:docPr id="23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249936"/>
                        </a:xfrm>
                        <a:prstGeom prst="rect">
                          <a:avLst/>
                        </a:prstGeom>
                        <a:noFill/>
                        <a:ln w="9525">
                          <a:noFill/>
                          <a:miter lim="800000"/>
                          <a:headEnd/>
                          <a:tailEnd/>
                        </a:ln>
                      </wps:spPr>
                      <wps:txbx>
                        <w:txbxContent>
                          <w:p w14:paraId="7875636D" w14:textId="77777777" w:rsidR="00CE7174" w:rsidRPr="00ED7888" w:rsidRDefault="00CE7174" w:rsidP="00CB2A23">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3B637C" id="_x0000_s1039" type="#_x0000_t202" style="position:absolute;margin-left:8.15pt;margin-top:-57.5pt;width:37.4pt;height:19.7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" filled="f" stroked="f">
                <v:textbox>
                  <w:txbxContent>
                    <w:p w14:paraId="7875636D" w14:textId="77777777" w:rsidR="00CE7174" w:rsidRPr="00ED7888" w:rsidRDefault="00CE7174" w:rsidP="00CB2A23">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v:textbox>
              </v:shape>
            </w:pict>
          </mc:Fallback>
        </mc:AlternateContent>
      </w:r>
    </w:p>
    <w:p w14:paraId="0F4E5507" w14:textId="72A4CC2C" w:rsidR="00531634" w:rsidRPr="00703648" w:rsidRDefault="00C953B6" w:rsidP="00531634">
      <w:pPr>
        <w:pStyle w:val="Titulek"/>
        <w:rPr>
          <w:rFonts w:eastAsia="Times New Roman" w:cs="Times New Roman"/>
          <w:szCs w:val="20"/>
          <w:highlight w:val="yellow"/>
          <w:lang w:eastAsia="cs-CZ"/>
        </w:rPr>
        <w:sectPr w:rsidR="00531634" w:rsidRPr="00703648" w:rsidSect="003C7EDE">
          <w:type w:val="continuous"/>
          <w:pgSz w:w="11906" w:h="16838"/>
          <w:pgMar w:top="720" w:right="720" w:bottom="720" w:left="720" w:header="964" w:footer="397" w:gutter="0"/>
          <w:cols w:space="708"/>
          <w:docGrid w:linePitch="360"/>
        </w:sectPr>
      </w:pPr>
      <w:bookmarkStart w:id="157" w:name="_Toc443584122"/>
      <w:bookmarkStart w:id="158" w:name="_Toc412389681"/>
      <w:bookmarkStart w:id="159" w:name="_Toc412390419"/>
      <w:bookmarkStart w:id="160" w:name="_Toc412390506"/>
      <w:bookmarkStart w:id="161" w:name="_Toc470514533"/>
      <w:r>
        <w:rPr>
          <w:noProof/>
          <w:lang w:eastAsia="cs-CZ"/>
        </w:rPr>
        <w:drawing>
          <wp:anchor distT="0" distB="0" distL="114300" distR="114300" simplePos="0" relativeHeight="251665408" behindDoc="0" locked="0" layoutInCell="1" allowOverlap="1" wp14:anchorId="6FA4EF8A" wp14:editId="1317AEC8">
            <wp:simplePos x="0" y="0"/>
            <wp:positionH relativeFrom="margin">
              <wp:align>right</wp:align>
            </wp:positionH>
            <wp:positionV relativeFrom="paragraph">
              <wp:posOffset>161290</wp:posOffset>
            </wp:positionV>
            <wp:extent cx="3080385" cy="2309495"/>
            <wp:effectExtent l="0" t="0" r="5715" b="0"/>
            <wp:wrapSquare wrapText="bothSides"/>
            <wp:docPr id="689" name="Obrázek 689" descr="C:\Users\Petr Heinig\Desktop\PHO_131T-2019_08_12-d7e9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etr Heinig\Desktop\PHO_131T-2019_08_12-d7e99001.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080385" cy="2309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1905" w:rsidRPr="00703648">
        <w:rPr>
          <w:noProof/>
          <w:highlight w:val="yellow"/>
          <w:lang w:eastAsia="cs-CZ"/>
        </w:rPr>
        <w:drawing>
          <wp:anchor distT="0" distB="0" distL="114300" distR="114300" simplePos="0" relativeHeight="251650048" behindDoc="0" locked="0" layoutInCell="1" allowOverlap="1" wp14:anchorId="031B5760" wp14:editId="0E98E7D4">
            <wp:simplePos x="0" y="0"/>
            <wp:positionH relativeFrom="column">
              <wp:posOffset>0</wp:posOffset>
            </wp:positionH>
            <wp:positionV relativeFrom="paragraph">
              <wp:posOffset>152400</wp:posOffset>
            </wp:positionV>
            <wp:extent cx="809625" cy="809625"/>
            <wp:effectExtent l="0" t="0" r="9525" b="9525"/>
            <wp:wrapSquare wrapText="bothSides"/>
            <wp:docPr id="43" name="Obrázek 43">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qikni.cz/assets/components/qrgenerator/cache/eff463efb5e0378e19f7d889559f68ac.png"/>
                    <pic:cNvPicPr>
                      <a:picLocks noChangeAspect="1" noChangeArrowheads="1"/>
                    </pic:cNvPicPr>
                  </pic:nvPicPr>
                  <pic:blipFill>
                    <a:blip r:embed="rId94" cstate="print">
                      <a:extLst>
                        <a:ext uri="{28A0092B-C50C-407E-A947-70E740481C1C}">
                          <a14:useLocalDpi xmlns:a14="http://schemas.microsoft.com/office/drawing/2010/main" val="0"/>
                        </a:ext>
                      </a:extLst>
                    </a:blip>
                    <a:stretch>
                      <a:fillRect/>
                    </a:stretch>
                  </pic:blipFill>
                  <pic:spPr bwMode="auto">
                    <a:xfrm flipH="1">
                      <a:off x="0" y="0"/>
                      <a:ext cx="809625" cy="809625"/>
                    </a:xfrm>
                    <a:prstGeom prst="rect">
                      <a:avLst/>
                    </a:prstGeom>
                    <a:noFill/>
                    <a:ln>
                      <a:noFill/>
                    </a:ln>
                  </pic:spPr>
                </pic:pic>
              </a:graphicData>
            </a:graphic>
          </wp:anchor>
        </w:drawing>
      </w:r>
      <w:r w:rsidR="00CC2801" w:rsidRPr="00CC2801">
        <w:rPr>
          <w:lang w:eastAsia="cs-CZ"/>
        </w:rPr>
        <w:t>12.</w:t>
      </w:r>
      <w:r w:rsidR="00A93DA4">
        <w:rPr>
          <w:lang w:eastAsia="cs-CZ"/>
        </w:rPr>
        <w:t xml:space="preserve"> </w:t>
      </w:r>
      <w:r w:rsidR="00D67E19">
        <w:rPr>
          <w:lang w:eastAsia="cs-CZ"/>
        </w:rPr>
        <w:t>8. 2019, Kyjov</w:t>
      </w:r>
      <w:r w:rsidR="00531634" w:rsidRPr="00703648">
        <w:rPr>
          <w:highlight w:val="yellow"/>
          <w:lang w:eastAsia="cs-CZ"/>
        </w:rPr>
        <w:t xml:space="preserve"> </w:t>
      </w:r>
    </w:p>
    <w:p w14:paraId="3711AA21" w14:textId="006D9321" w:rsidR="0096499D" w:rsidRPr="00703648" w:rsidRDefault="00CC2801" w:rsidP="00531634">
      <w:pPr>
        <w:rPr>
          <w:highlight w:val="yellow"/>
          <w:lang w:eastAsia="cs-CZ"/>
        </w:rPr>
      </w:pPr>
      <w:r w:rsidRPr="00CC2801">
        <w:t>Na téměř pět hodin uzavřela komunikaci v ulici Boršovská vážná dopravní nehoda</w:t>
      </w:r>
      <w:r w:rsidR="00151A04">
        <w:t xml:space="preserve"> tří osobních vozidel. Ihned po </w:t>
      </w:r>
      <w:r w:rsidRPr="00CC2801">
        <w:t xml:space="preserve">příjezdu na místo události zahájila jednotka z Kyjova pomocí hydraulického zařízení </w:t>
      </w:r>
      <w:r w:rsidR="00151A04">
        <w:t>vyprošťování řidiče z </w:t>
      </w:r>
      <w:r w:rsidRPr="00CC2801">
        <w:t xml:space="preserve">vozidla. Hasiči </w:t>
      </w:r>
      <w:r w:rsidR="00CF6AC3">
        <w:t>z</w:t>
      </w:r>
      <w:r w:rsidRPr="00CC2801">
        <w:t>raněnému muži poskytli předlékařskou pomoc do doby, než si jej převzala záchranná služba. První pomoc jednotky PO poskytoval</w:t>
      </w:r>
      <w:r w:rsidR="00413934">
        <w:t>y</w:t>
      </w:r>
      <w:r w:rsidRPr="00CC2801">
        <w:t xml:space="preserve"> i dal</w:t>
      </w:r>
      <w:r w:rsidR="00151A04">
        <w:t>ším zraněným osobám a </w:t>
      </w:r>
      <w:r w:rsidR="00351A3C">
        <w:t>asistovaly</w:t>
      </w:r>
      <w:r w:rsidRPr="00CC2801">
        <w:t xml:space="preserve"> př</w:t>
      </w:r>
      <w:r w:rsidR="00151A04">
        <w:t>i resuscitaci řidičky jednoho z </w:t>
      </w:r>
      <w:r w:rsidRPr="00CC2801">
        <w:t>vozidel. Dále hasiči zajistili vozidla proti případnému požáru a zasypali uniklé provozní kapaliny sorbentem. Nehoda si vyžádala jednu oběť a dva zraněné.</w:t>
      </w:r>
      <w:r w:rsidRPr="00CC2801">
        <w:rPr>
          <w:noProof/>
          <w:lang w:eastAsia="cs-CZ"/>
        </w:rPr>
        <w:t xml:space="preserve"> </w:t>
      </w:r>
    </w:p>
    <w:p w14:paraId="0F0AD823" w14:textId="2A7BB464" w:rsidR="00531634" w:rsidRPr="00703648" w:rsidRDefault="00531634" w:rsidP="00531634">
      <w:pPr>
        <w:tabs>
          <w:tab w:val="left" w:pos="993"/>
        </w:tabs>
        <w:spacing w:line="276" w:lineRule="auto"/>
        <w:rPr>
          <w:rFonts w:eastAsia="Times New Roman" w:cs="Times New Roman"/>
          <w:szCs w:val="20"/>
          <w:highlight w:val="yellow"/>
          <w:lang w:eastAsia="cs-CZ"/>
        </w:rPr>
        <w:sectPr w:rsidR="00531634" w:rsidRPr="00703648" w:rsidSect="00BE3E2E">
          <w:type w:val="continuous"/>
          <w:pgSz w:w="11906" w:h="16838"/>
          <w:pgMar w:top="720" w:right="720" w:bottom="720" w:left="720" w:header="1020" w:footer="567" w:gutter="0"/>
          <w:cols w:num="2" w:space="708"/>
          <w:docGrid w:linePitch="360"/>
        </w:sectPr>
      </w:pPr>
    </w:p>
    <w:p w14:paraId="34479C4C" w14:textId="00032CDA" w:rsidR="0073569E" w:rsidRDefault="0073569E" w:rsidP="0073569E">
      <w:pPr>
        <w:pStyle w:val="Titulek"/>
        <w:rPr>
          <w:highlight w:val="yellow"/>
          <w:lang w:eastAsia="cs-CZ"/>
        </w:rPr>
      </w:pPr>
    </w:p>
    <w:p w14:paraId="14DC6491" w14:textId="77777777" w:rsidR="00C953B6" w:rsidRPr="00C953B6" w:rsidRDefault="00C953B6" w:rsidP="00C953B6">
      <w:pPr>
        <w:rPr>
          <w:highlight w:val="yellow"/>
          <w:lang w:eastAsia="cs-CZ"/>
        </w:rPr>
      </w:pPr>
    </w:p>
    <w:p w14:paraId="4DC2A5AD" w14:textId="3A590049" w:rsidR="0073569E" w:rsidRPr="00703648" w:rsidRDefault="00CC2801" w:rsidP="0073569E">
      <w:pPr>
        <w:pStyle w:val="Titulek"/>
        <w:rPr>
          <w:rFonts w:eastAsia="Times New Roman" w:cs="Times New Roman"/>
          <w:szCs w:val="20"/>
          <w:highlight w:val="yellow"/>
          <w:lang w:eastAsia="cs-CZ"/>
        </w:rPr>
        <w:sectPr w:rsidR="0073569E" w:rsidRPr="00703648" w:rsidSect="00627133">
          <w:type w:val="continuous"/>
          <w:pgSz w:w="11906" w:h="16838"/>
          <w:pgMar w:top="720" w:right="720" w:bottom="720" w:left="720" w:header="1020" w:footer="283" w:gutter="0"/>
          <w:cols w:space="708"/>
          <w:docGrid w:linePitch="360"/>
        </w:sectPr>
      </w:pPr>
      <w:r w:rsidRPr="00CC2801">
        <w:rPr>
          <w:lang w:eastAsia="cs-CZ"/>
        </w:rPr>
        <w:t>18.</w:t>
      </w:r>
      <w:r w:rsidR="00A93DA4">
        <w:rPr>
          <w:lang w:eastAsia="cs-CZ"/>
        </w:rPr>
        <w:t xml:space="preserve"> </w:t>
      </w:r>
      <w:r w:rsidRPr="00CC2801">
        <w:rPr>
          <w:lang w:eastAsia="cs-CZ"/>
        </w:rPr>
        <w:t>7. 2019, Ostrovánky</w:t>
      </w:r>
      <w:r w:rsidR="0073569E" w:rsidRPr="00703648">
        <w:rPr>
          <w:highlight w:val="yellow"/>
          <w:lang w:eastAsia="cs-CZ"/>
        </w:rPr>
        <w:t xml:space="preserve"> </w:t>
      </w:r>
    </w:p>
    <w:p w14:paraId="4F609848" w14:textId="4CA6E130" w:rsidR="00531634" w:rsidRPr="00703648" w:rsidRDefault="00CC2801" w:rsidP="0073569E">
      <w:pPr>
        <w:rPr>
          <w:highlight w:val="yellow"/>
        </w:rPr>
      </w:pPr>
      <w:r w:rsidRPr="00CC2801">
        <w:t>Požár k</w:t>
      </w:r>
      <w:r w:rsidR="00151A04">
        <w:t>ombajnu u obce Ostrovánky má na </w:t>
      </w:r>
      <w:r w:rsidRPr="00CC2801">
        <w:t>svědomí nejvyšší škodu v Jihomoravském kraji za uplynulý kalendářní rok. Ta se vyšplhala na devět milionů korun. Při příjezdu prvních jednotek na mís</w:t>
      </w:r>
      <w:r w:rsidR="00151A04">
        <w:t>to zásahu byl už celý kombajn v </w:t>
      </w:r>
      <w:r w:rsidRPr="00CC2801">
        <w:t>plamenech a oheň se dále šířil polním strništěm. Hasiči vysokotlakými proudy zamezili rozšíření požáru na obilí a uhasili vrak kombajnu. Pomocí termokamery probíhala kontrola kombajnu k vyloučení skrytých ohnisek až do jeho úplného ochlazení. Na likvidaci požáru se podíle</w:t>
      </w:r>
      <w:r w:rsidR="00151A04">
        <w:t>lo celkem pět profesionálních a </w:t>
      </w:r>
      <w:r w:rsidRPr="00CC2801">
        <w:t>dobrovolných jednotek. Ačkoliv byla škoda způsobená požárem vysoká, hasičům se podařilo uchránit majetek v hodnotě jednoho milionu korun.</w:t>
      </w:r>
    </w:p>
    <w:p w14:paraId="00F55A71" w14:textId="5A2178BC" w:rsidR="0098263E" w:rsidRPr="00703648" w:rsidRDefault="00CC2801" w:rsidP="00531634">
      <w:pPr>
        <w:pStyle w:val="Normlnweb"/>
        <w:tabs>
          <w:tab w:val="left" w:pos="993"/>
        </w:tabs>
        <w:spacing w:line="276" w:lineRule="auto"/>
        <w:jc w:val="both"/>
        <w:rPr>
          <w:highlight w:val="yellow"/>
        </w:rPr>
        <w:sectPr w:rsidR="0098263E" w:rsidRPr="00703648" w:rsidSect="0098263E">
          <w:type w:val="continuous"/>
          <w:pgSz w:w="11906" w:h="16838"/>
          <w:pgMar w:top="720" w:right="720" w:bottom="720" w:left="720" w:header="1020" w:footer="567" w:gutter="0"/>
          <w:cols w:num="2" w:space="708"/>
          <w:docGrid w:linePitch="360"/>
        </w:sectPr>
      </w:pPr>
      <w:r>
        <w:rPr>
          <w:noProof/>
        </w:rPr>
        <w:drawing>
          <wp:inline distT="0" distB="0" distL="0" distR="0" wp14:anchorId="5121A734" wp14:editId="1B027A32">
            <wp:extent cx="3098165" cy="2323161"/>
            <wp:effectExtent l="0" t="0" r="6985" b="1270"/>
            <wp:docPr id="690" name="Obrázek 690" descr="C:\Users\Petr Heinig\Desktop\PHO_131T-2019_07_18-d9f08b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 Heinig\Desktop\PHO_131T-2019_07_18-d9f08bd4.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098165" cy="2323161"/>
                    </a:xfrm>
                    <a:prstGeom prst="rect">
                      <a:avLst/>
                    </a:prstGeom>
                    <a:noFill/>
                    <a:ln>
                      <a:noFill/>
                    </a:ln>
                  </pic:spPr>
                </pic:pic>
              </a:graphicData>
            </a:graphic>
          </wp:inline>
        </w:drawing>
      </w:r>
    </w:p>
    <w:p w14:paraId="022B7702" w14:textId="560E62E9" w:rsidR="00BE3E2E" w:rsidRPr="00703648" w:rsidRDefault="00BE3E2E" w:rsidP="00531634">
      <w:pPr>
        <w:pStyle w:val="Normlnweb"/>
        <w:tabs>
          <w:tab w:val="left" w:pos="993"/>
        </w:tabs>
        <w:spacing w:line="276" w:lineRule="auto"/>
        <w:jc w:val="both"/>
        <w:rPr>
          <w:highlight w:val="yellow"/>
        </w:rPr>
      </w:pPr>
      <w:r w:rsidRPr="00703648">
        <w:rPr>
          <w:highlight w:val="yellow"/>
        </w:rPr>
        <w:br w:type="page"/>
      </w:r>
    </w:p>
    <w:p w14:paraId="77A37B36" w14:textId="6D2A1318" w:rsidR="00264CF0" w:rsidRPr="00FF63F8" w:rsidRDefault="00264CF0" w:rsidP="00BE3E2E">
      <w:pPr>
        <w:pStyle w:val="Nadpis2"/>
      </w:pPr>
      <w:bookmarkStart w:id="162" w:name="_Toc473281881"/>
      <w:bookmarkStart w:id="163" w:name="_Toc473899257"/>
      <w:bookmarkStart w:id="164" w:name="_Toc474189667"/>
      <w:bookmarkStart w:id="165" w:name="_Toc507063154"/>
      <w:bookmarkStart w:id="166" w:name="_Toc31307080"/>
      <w:r w:rsidRPr="00FF63F8">
        <w:lastRenderedPageBreak/>
        <w:t>Zásahy jednotek PO</w:t>
      </w:r>
      <w:r w:rsidRPr="00FF63F8">
        <w:fldChar w:fldCharType="begin"/>
      </w:r>
      <w:r w:rsidRPr="00FF63F8">
        <w:instrText xml:space="preserve"> XE "JPO:Jednotka požární ochrany" </w:instrText>
      </w:r>
      <w:r w:rsidRPr="00FF63F8">
        <w:fldChar w:fldCharType="end"/>
      </w:r>
      <w:r w:rsidRPr="00FF63F8">
        <w:t xml:space="preserve"> okresu Vyškov</w:t>
      </w:r>
      <w:bookmarkEnd w:id="157"/>
      <w:bookmarkEnd w:id="158"/>
      <w:bookmarkEnd w:id="159"/>
      <w:bookmarkEnd w:id="160"/>
      <w:bookmarkEnd w:id="161"/>
      <w:bookmarkEnd w:id="162"/>
      <w:bookmarkEnd w:id="163"/>
      <w:bookmarkEnd w:id="164"/>
      <w:bookmarkEnd w:id="165"/>
      <w:bookmarkEnd w:id="166"/>
    </w:p>
    <w:tbl>
      <w:tblPr>
        <w:tblStyle w:val="Styl11"/>
        <w:tblW w:w="10237"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85"/>
        <w:gridCol w:w="620"/>
      </w:tblGrid>
      <w:tr w:rsidR="00FF63F8" w:rsidRPr="00CD75D6" w14:paraId="3F8EF7EC" w14:textId="77777777" w:rsidTr="00FF63F8">
        <w:trPr>
          <w:cnfStyle w:val="100000000000" w:firstRow="1" w:lastRow="0" w:firstColumn="0" w:lastColumn="0" w:oddVBand="0" w:evenVBand="0" w:oddHBand="0" w:evenHBand="0" w:firstRowFirstColumn="0" w:firstRowLastColumn="0" w:lastRowFirstColumn="0" w:lastRowLastColumn="0"/>
          <w:cantSplit/>
          <w:trHeight w:val="1134"/>
          <w:tblHeader/>
        </w:trPr>
        <w:tc>
          <w:tcPr>
            <w:tcW w:w="850" w:type="dxa"/>
            <w:textDirection w:val="btLr"/>
            <w:hideMark/>
          </w:tcPr>
          <w:p w14:paraId="273CFCFD" w14:textId="77777777" w:rsidR="00FF63F8" w:rsidRPr="00F203FE"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bookmarkStart w:id="167" w:name="_Toc412390109"/>
            <w:bookmarkStart w:id="168" w:name="_Toc412390401"/>
            <w:bookmarkStart w:id="169" w:name="_Toc412390488"/>
            <w:r w:rsidRPr="00F203FE">
              <w:rPr>
                <w:rFonts w:ascii="Calibri" w:eastAsia="Times New Roman" w:hAnsi="Calibri" w:cs="Times New Roman"/>
                <w:color w:val="FFFFFF" w:themeColor="background1"/>
                <w:lang w:eastAsia="cs-CZ"/>
              </w:rPr>
              <w:t>Kategorie JPO</w:t>
            </w:r>
            <w:r w:rsidRPr="00F203FE">
              <w:rPr>
                <w:rFonts w:ascii="Calibri" w:eastAsia="Times New Roman" w:hAnsi="Calibri" w:cs="Times New Roman"/>
                <w:color w:val="FFFFFF" w:themeColor="background1"/>
                <w:lang w:eastAsia="cs-CZ"/>
              </w:rPr>
              <w:fldChar w:fldCharType="begin"/>
            </w:r>
            <w:r w:rsidRPr="00F203FE">
              <w:rPr>
                <w:color w:val="FFFFFF" w:themeColor="background1"/>
              </w:rPr>
              <w:instrText xml:space="preserve"> XE "PO:Požární ochrana" </w:instrText>
            </w:r>
            <w:r w:rsidRPr="00F203FE">
              <w:rPr>
                <w:rFonts w:ascii="Calibri" w:eastAsia="Times New Roman" w:hAnsi="Calibri" w:cs="Times New Roman"/>
                <w:color w:val="FFFFFF" w:themeColor="background1"/>
                <w:lang w:eastAsia="cs-CZ"/>
              </w:rPr>
              <w:fldChar w:fldCharType="end"/>
            </w:r>
          </w:p>
        </w:tc>
        <w:tc>
          <w:tcPr>
            <w:tcW w:w="1814" w:type="dxa"/>
          </w:tcPr>
          <w:p w14:paraId="69C23359" w14:textId="77777777" w:rsidR="00FF63F8" w:rsidRPr="00CD75D6" w:rsidRDefault="00FF63F8" w:rsidP="00FF63F8">
            <w:pPr>
              <w:pStyle w:val="Bezmezer"/>
              <w:tabs>
                <w:tab w:val="left" w:pos="993"/>
              </w:tabs>
              <w:rPr>
                <w:rFonts w:ascii="Calibri" w:eastAsia="Times New Roman" w:hAnsi="Calibri" w:cs="Times New Roman"/>
                <w:color w:val="FFFFFF"/>
                <w:lang w:eastAsia="cs-CZ"/>
              </w:rPr>
            </w:pPr>
            <w:r>
              <w:rPr>
                <w:rFonts w:ascii="Calibri" w:eastAsia="Times New Roman" w:hAnsi="Calibri" w:cs="Times New Roman"/>
                <w:color w:val="FFFFFF"/>
                <w:lang w:eastAsia="cs-CZ"/>
              </w:rPr>
              <w:t>Jednotka PO</w:t>
            </w:r>
          </w:p>
        </w:tc>
        <w:tc>
          <w:tcPr>
            <w:tcW w:w="643" w:type="dxa"/>
            <w:textDirection w:val="btLr"/>
          </w:tcPr>
          <w:p w14:paraId="5A38DB6F"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643" w:type="dxa"/>
            <w:textDirection w:val="btLr"/>
          </w:tcPr>
          <w:p w14:paraId="52472610"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Nevyjela/OpV</w:t>
            </w:r>
          </w:p>
        </w:tc>
        <w:tc>
          <w:tcPr>
            <w:tcW w:w="642" w:type="dxa"/>
            <w:textDirection w:val="btLr"/>
          </w:tcPr>
          <w:p w14:paraId="0E8C0D81"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 v limitu</w:t>
            </w:r>
          </w:p>
        </w:tc>
        <w:tc>
          <w:tcPr>
            <w:tcW w:w="620" w:type="dxa"/>
            <w:tcBorders>
              <w:right w:val="nil"/>
            </w:tcBorders>
            <w:textDirection w:val="btLr"/>
            <w:hideMark/>
          </w:tcPr>
          <w:p w14:paraId="2DEED19A" w14:textId="77777777" w:rsidR="00FF63F8" w:rsidRPr="00CB2A23"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 xml:space="preserve">Zasahovala </w:t>
            </w:r>
            <w:r w:rsidRPr="00CB2A23">
              <w:rPr>
                <w:rFonts w:ascii="Calibri" w:eastAsia="Times New Roman" w:hAnsi="Calibri" w:cs="Times New Roman"/>
                <w:color w:val="FFFFFF" w:themeColor="background1"/>
                <w:lang w:eastAsia="cs-CZ"/>
              </w:rPr>
              <w:fldChar w:fldCharType="begin"/>
            </w:r>
            <w:r w:rsidRPr="00CB2A23">
              <w:rPr>
                <w:rFonts w:ascii="Calibri" w:eastAsia="Times New Roman" w:hAnsi="Calibri" w:cs="Times New Roman"/>
                <w:color w:val="FFFFFF" w:themeColor="background1"/>
                <w:lang w:eastAsia="cs-CZ"/>
              </w:rPr>
              <w:instrText xml:space="preserve"> XE "P:Požár" </w:instrText>
            </w:r>
            <w:r w:rsidRPr="00CB2A23">
              <w:rPr>
                <w:rFonts w:ascii="Calibri" w:eastAsia="Times New Roman" w:hAnsi="Calibri" w:cs="Times New Roman"/>
                <w:color w:val="FFFFFF" w:themeColor="background1"/>
                <w:lang w:eastAsia="cs-CZ"/>
              </w:rPr>
              <w:fldChar w:fldCharType="end"/>
            </w:r>
          </w:p>
        </w:tc>
        <w:tc>
          <w:tcPr>
            <w:tcW w:w="620" w:type="dxa"/>
            <w:tcBorders>
              <w:left w:val="nil"/>
            </w:tcBorders>
            <w:textDirection w:val="btLr"/>
          </w:tcPr>
          <w:p w14:paraId="3DEBBC37" w14:textId="77777777" w:rsidR="00FF63F8" w:rsidRPr="00CB2A23"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Průměr za 5 let</w:t>
            </w:r>
          </w:p>
        </w:tc>
        <w:tc>
          <w:tcPr>
            <w:tcW w:w="620" w:type="dxa"/>
          </w:tcPr>
          <w:p w14:paraId="17A05776"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"DN:Dopravní nehoda" </w:instrText>
            </w:r>
            <w:r w:rsidRPr="00CD75D6">
              <w:rPr>
                <w:rFonts w:ascii="Calibri" w:eastAsia="Times New Roman" w:hAnsi="Calibri" w:cs="Times New Roman"/>
                <w:color w:val="FFFFFF"/>
                <w:lang w:eastAsia="cs-CZ"/>
              </w:rPr>
              <w:fldChar w:fldCharType="end"/>
            </w:r>
          </w:p>
        </w:tc>
        <w:tc>
          <w:tcPr>
            <w:tcW w:w="620" w:type="dxa"/>
          </w:tcPr>
          <w:p w14:paraId="7D47F64C"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620" w:type="dxa"/>
          </w:tcPr>
          <w:p w14:paraId="4CC0B6CC"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"TP:Technická pomoc" </w:instrText>
            </w:r>
            <w:r w:rsidRPr="00CD75D6">
              <w:rPr>
                <w:rFonts w:ascii="Calibri" w:eastAsia="Times New Roman" w:hAnsi="Calibri" w:cs="Times New Roman"/>
                <w:color w:val="FFFFFF"/>
                <w:lang w:eastAsia="cs-CZ"/>
              </w:rPr>
              <w:fldChar w:fldCharType="end"/>
            </w:r>
          </w:p>
        </w:tc>
        <w:tc>
          <w:tcPr>
            <w:tcW w:w="620" w:type="dxa"/>
          </w:tcPr>
          <w:p w14:paraId="18318D3F"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"PP:Planý poplach" </w:instrText>
            </w:r>
            <w:r w:rsidRPr="00CD75D6">
              <w:rPr>
                <w:rFonts w:ascii="Calibri" w:eastAsia="Times New Roman" w:hAnsi="Calibri" w:cs="Times New Roman"/>
                <w:color w:val="FFFFFF"/>
                <w:lang w:eastAsia="cs-CZ"/>
              </w:rPr>
              <w:fldChar w:fldCharType="end"/>
            </w:r>
          </w:p>
        </w:tc>
        <w:tc>
          <w:tcPr>
            <w:tcW w:w="620" w:type="dxa"/>
          </w:tcPr>
          <w:p w14:paraId="40047B42"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85" w:type="dxa"/>
          </w:tcPr>
          <w:p w14:paraId="06F976DC" w14:textId="77777777" w:rsidR="00FF63F8" w:rsidRPr="00B524CE"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PP </w:t>
            </w:r>
          </w:p>
          <w:p w14:paraId="2B518E45" w14:textId="77777777" w:rsidR="00FF63F8"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 xml:space="preserve">+ </w:t>
            </w:r>
          </w:p>
          <w:p w14:paraId="72CBB751" w14:textId="77777777" w:rsidR="00FF63F8"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themeColor="background1"/>
                <w:lang w:eastAsia="cs-CZ"/>
              </w:rPr>
              <w:t>OMU</w:t>
            </w:r>
          </w:p>
        </w:tc>
        <w:tc>
          <w:tcPr>
            <w:tcW w:w="620" w:type="dxa"/>
            <w:hideMark/>
          </w:tcPr>
          <w:p w14:paraId="0C449EDB"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271E0D" w:rsidRPr="00CA6B94" w14:paraId="702055A5"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6AC9F3B2" w14:textId="77777777" w:rsidR="00271E0D" w:rsidRPr="00F203FE" w:rsidRDefault="00271E0D" w:rsidP="00271E0D">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III</w:t>
            </w:r>
          </w:p>
        </w:tc>
        <w:tc>
          <w:tcPr>
            <w:tcW w:w="1814" w:type="dxa"/>
            <w:noWrap/>
            <w:hideMark/>
          </w:tcPr>
          <w:p w14:paraId="6096E122"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Brankovice</w:t>
            </w:r>
          </w:p>
        </w:tc>
        <w:tc>
          <w:tcPr>
            <w:tcW w:w="643" w:type="dxa"/>
            <w:noWrap/>
            <w:hideMark/>
          </w:tcPr>
          <w:p w14:paraId="1747BDBB" w14:textId="2AD1579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36466362" w14:textId="60887DF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5F8623" w14:textId="600117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7CA9B6E4" w14:textId="67A05BC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15DA424A" w14:textId="0B9D0B4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w:t>
            </w:r>
          </w:p>
        </w:tc>
        <w:tc>
          <w:tcPr>
            <w:tcW w:w="620" w:type="dxa"/>
            <w:noWrap/>
            <w:hideMark/>
          </w:tcPr>
          <w:p w14:paraId="712DD54A" w14:textId="0ADFFA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65C71DF" w14:textId="1C405A5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892066" w14:textId="7FEB12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5EACBF38" w14:textId="494ECB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30C334" w14:textId="1FFC4B4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7DBD5F07" w14:textId="2186799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F39823" w14:textId="01D03FB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33F24FF2"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2382A077"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tcPr>
          <w:p w14:paraId="6552C31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Bučovice</w:t>
            </w:r>
          </w:p>
        </w:tc>
        <w:tc>
          <w:tcPr>
            <w:tcW w:w="643" w:type="dxa"/>
            <w:noWrap/>
          </w:tcPr>
          <w:p w14:paraId="3312CBE7" w14:textId="08F300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43" w:type="dxa"/>
            <w:noWrap/>
          </w:tcPr>
          <w:p w14:paraId="73253D7F" w14:textId="554081D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76B53682" w14:textId="6DBE0CE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tcPr>
          <w:p w14:paraId="20F8FF5B" w14:textId="0200ABA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tcBorders>
              <w:left w:val="single" w:sz="4" w:space="0" w:color="FFFFFF" w:themeColor="background1"/>
            </w:tcBorders>
            <w:shd w:val="clear" w:color="auto" w:fill="190D55"/>
          </w:tcPr>
          <w:p w14:paraId="0B690FB7" w14:textId="23ACF27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24,8</w:t>
            </w:r>
          </w:p>
        </w:tc>
        <w:tc>
          <w:tcPr>
            <w:tcW w:w="620" w:type="dxa"/>
            <w:noWrap/>
          </w:tcPr>
          <w:p w14:paraId="588CA829" w14:textId="706D49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tcPr>
          <w:p w14:paraId="271C0E14" w14:textId="7997E3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A54DF4B" w14:textId="075919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25072BC5" w14:textId="0B5191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F26F138" w14:textId="34A17A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85" w:type="dxa"/>
            <w:noWrap/>
          </w:tcPr>
          <w:p w14:paraId="3400C437" w14:textId="0902F4B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C7447C7" w14:textId="29198BE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71E0D" w:rsidRPr="00CA6B94" w14:paraId="68D6E926"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71F1C8A8"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tcPr>
          <w:p w14:paraId="63ABDBC0"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Drnovice (VY)</w:t>
            </w:r>
          </w:p>
        </w:tc>
        <w:tc>
          <w:tcPr>
            <w:tcW w:w="643" w:type="dxa"/>
            <w:noWrap/>
          </w:tcPr>
          <w:p w14:paraId="531A455E" w14:textId="3DBEC7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44</w:t>
            </w:r>
          </w:p>
        </w:tc>
        <w:tc>
          <w:tcPr>
            <w:tcW w:w="643" w:type="dxa"/>
            <w:noWrap/>
          </w:tcPr>
          <w:p w14:paraId="31E40137" w14:textId="634A9D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130F5B32" w14:textId="30A345E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4F2A5A31" w14:textId="5B1248A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20" w:type="dxa"/>
            <w:tcBorders>
              <w:left w:val="single" w:sz="4" w:space="0" w:color="FFFFFF" w:themeColor="background1"/>
            </w:tcBorders>
            <w:shd w:val="clear" w:color="auto" w:fill="190D55"/>
          </w:tcPr>
          <w:p w14:paraId="26D2D927" w14:textId="3117CBC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34,4</w:t>
            </w:r>
          </w:p>
        </w:tc>
        <w:tc>
          <w:tcPr>
            <w:tcW w:w="620" w:type="dxa"/>
            <w:noWrap/>
          </w:tcPr>
          <w:p w14:paraId="01E16E5C" w14:textId="7DAB7A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tcPr>
          <w:p w14:paraId="405373F2" w14:textId="7DEC2F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C93F16B" w14:textId="4FB77C2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2A172EF" w14:textId="6301177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76C3053A" w14:textId="2A9F89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685" w:type="dxa"/>
            <w:noWrap/>
          </w:tcPr>
          <w:p w14:paraId="32AC6A12" w14:textId="0AF580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1B6E12E0" w14:textId="04E939A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CA6B94" w14:paraId="1E2D30D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7BB457A"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66517A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Hostěrádky - Rešov</w:t>
            </w:r>
          </w:p>
        </w:tc>
        <w:tc>
          <w:tcPr>
            <w:tcW w:w="643" w:type="dxa"/>
            <w:noWrap/>
            <w:hideMark/>
          </w:tcPr>
          <w:p w14:paraId="6F498D07" w14:textId="096BF1F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3" w:type="dxa"/>
            <w:noWrap/>
            <w:hideMark/>
          </w:tcPr>
          <w:p w14:paraId="73B42F30" w14:textId="19224F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2834922" w14:textId="1DB184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1999190" w14:textId="735CEE5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tcBorders>
              <w:left w:val="single" w:sz="4" w:space="0" w:color="FFFFFF" w:themeColor="background1"/>
            </w:tcBorders>
            <w:shd w:val="clear" w:color="auto" w:fill="190D55"/>
          </w:tcPr>
          <w:p w14:paraId="5B7236F3" w14:textId="2F658EA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620" w:type="dxa"/>
            <w:noWrap/>
            <w:hideMark/>
          </w:tcPr>
          <w:p w14:paraId="47B2E8DC" w14:textId="5004C9E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359C1EEF" w14:textId="7FD39F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15B7697" w14:textId="46AC72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E1486F" w14:textId="2B3CE5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A4B267" w14:textId="700375B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5" w:type="dxa"/>
            <w:noWrap/>
            <w:hideMark/>
          </w:tcPr>
          <w:p w14:paraId="5E5CD86E" w14:textId="59F826D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E7EAF3" w14:textId="608F0F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0904B393"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6B7634C"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469477C"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Ivanovice na Hané</w:t>
            </w:r>
          </w:p>
        </w:tc>
        <w:tc>
          <w:tcPr>
            <w:tcW w:w="643" w:type="dxa"/>
            <w:noWrap/>
            <w:hideMark/>
          </w:tcPr>
          <w:p w14:paraId="55E81099" w14:textId="5D829C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60</w:t>
            </w:r>
          </w:p>
        </w:tc>
        <w:tc>
          <w:tcPr>
            <w:tcW w:w="643" w:type="dxa"/>
            <w:noWrap/>
            <w:hideMark/>
          </w:tcPr>
          <w:p w14:paraId="42D1B265" w14:textId="214B3F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1B5AD5A" w14:textId="6F26C4A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31C81550" w14:textId="536A0CE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60</w:t>
            </w:r>
          </w:p>
        </w:tc>
        <w:tc>
          <w:tcPr>
            <w:tcW w:w="620" w:type="dxa"/>
            <w:tcBorders>
              <w:left w:val="single" w:sz="4" w:space="0" w:color="FFFFFF" w:themeColor="background1"/>
            </w:tcBorders>
            <w:shd w:val="clear" w:color="auto" w:fill="190D55"/>
          </w:tcPr>
          <w:p w14:paraId="63E659B5" w14:textId="2747B82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28,6</w:t>
            </w:r>
          </w:p>
        </w:tc>
        <w:tc>
          <w:tcPr>
            <w:tcW w:w="620" w:type="dxa"/>
            <w:noWrap/>
            <w:hideMark/>
          </w:tcPr>
          <w:p w14:paraId="170C55B7" w14:textId="585D34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4F41029B" w14:textId="5A9C7B8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0DC5D6" w14:textId="46EF0D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076B47D6" w14:textId="1C422E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9AF8CD9" w14:textId="796104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42</w:t>
            </w:r>
          </w:p>
        </w:tc>
        <w:tc>
          <w:tcPr>
            <w:tcW w:w="685" w:type="dxa"/>
            <w:noWrap/>
            <w:hideMark/>
          </w:tcPr>
          <w:p w14:paraId="1EBB2BD6" w14:textId="2FBB54E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D8D83C4" w14:textId="19F4C5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6A0FC80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469B8D1"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6E3D60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Krásensko</w:t>
            </w:r>
          </w:p>
        </w:tc>
        <w:tc>
          <w:tcPr>
            <w:tcW w:w="643" w:type="dxa"/>
            <w:noWrap/>
            <w:hideMark/>
          </w:tcPr>
          <w:p w14:paraId="5D97D6C3" w14:textId="1036A4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2516E476" w14:textId="308563B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A4752BD" w14:textId="07D2FBA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1D3E0EA1" w14:textId="1C78A84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70C3F49A" w14:textId="47B47D9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9,2</w:t>
            </w:r>
          </w:p>
        </w:tc>
        <w:tc>
          <w:tcPr>
            <w:tcW w:w="620" w:type="dxa"/>
            <w:noWrap/>
            <w:hideMark/>
          </w:tcPr>
          <w:p w14:paraId="288BA80A" w14:textId="7782778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10BA5749" w14:textId="4EB7AB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B34237" w14:textId="0867178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30028C0" w14:textId="35A258A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280F64" w14:textId="2CE9B4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03E3274E" w14:textId="1F0A97C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C6782C0" w14:textId="0F7A19D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64EF2E41"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A7AA5C9"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E37150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Křenovice</w:t>
            </w:r>
          </w:p>
        </w:tc>
        <w:tc>
          <w:tcPr>
            <w:tcW w:w="643" w:type="dxa"/>
            <w:noWrap/>
            <w:hideMark/>
          </w:tcPr>
          <w:p w14:paraId="322E242E" w14:textId="7C09E3F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2F2EB781" w14:textId="4F53F3C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428B95" w14:textId="631166F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9F1A40D" w14:textId="46B35D2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tcBorders>
              <w:left w:val="single" w:sz="4" w:space="0" w:color="FFFFFF" w:themeColor="background1"/>
            </w:tcBorders>
            <w:shd w:val="clear" w:color="auto" w:fill="190D55"/>
          </w:tcPr>
          <w:p w14:paraId="562F6728" w14:textId="18D7F41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12,2</w:t>
            </w:r>
          </w:p>
        </w:tc>
        <w:tc>
          <w:tcPr>
            <w:tcW w:w="620" w:type="dxa"/>
            <w:noWrap/>
            <w:hideMark/>
          </w:tcPr>
          <w:p w14:paraId="73953A9A" w14:textId="414925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3EF61451" w14:textId="6040D2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763056" w14:textId="776BD96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28FC9B" w14:textId="4BBA29E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6F83F9" w14:textId="16F3F0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5" w:type="dxa"/>
            <w:noWrap/>
            <w:hideMark/>
          </w:tcPr>
          <w:p w14:paraId="5226DF9B" w14:textId="6A593A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5D0E02" w14:textId="5376F6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71E0D" w:rsidRPr="00CA6B94" w14:paraId="370E315F"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6CE510C"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408269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Lovčičky</w:t>
            </w:r>
          </w:p>
        </w:tc>
        <w:tc>
          <w:tcPr>
            <w:tcW w:w="643" w:type="dxa"/>
            <w:noWrap/>
            <w:hideMark/>
          </w:tcPr>
          <w:p w14:paraId="77BDDBB3" w14:textId="778955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9A268AC" w14:textId="0A2ED74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696780E" w14:textId="03DE9A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588AEAB" w14:textId="14AB0A8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67A19A14" w14:textId="3B2CE0E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3DA0E7CD" w14:textId="5C1657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0E98AF2" w14:textId="4420CE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846032" w14:textId="4DCD5F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6B48CA" w14:textId="1AC7AB9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D43325" w14:textId="136F169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8BACA0A" w14:textId="4DA4E3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E5B2ED" w14:textId="20E25B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673FF0DF"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688EC58"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DDFB5D9"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Luleč</w:t>
            </w:r>
          </w:p>
        </w:tc>
        <w:tc>
          <w:tcPr>
            <w:tcW w:w="643" w:type="dxa"/>
            <w:noWrap/>
            <w:hideMark/>
          </w:tcPr>
          <w:p w14:paraId="4A50236B" w14:textId="116A1F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3" w:type="dxa"/>
            <w:noWrap/>
            <w:hideMark/>
          </w:tcPr>
          <w:p w14:paraId="7F6B94B0" w14:textId="0128446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D341574" w14:textId="03BA39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227E42D" w14:textId="7680F9A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3F694E71" w14:textId="497F1E3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11,6</w:t>
            </w:r>
          </w:p>
        </w:tc>
        <w:tc>
          <w:tcPr>
            <w:tcW w:w="620" w:type="dxa"/>
            <w:noWrap/>
            <w:hideMark/>
          </w:tcPr>
          <w:p w14:paraId="45F31274" w14:textId="7D3258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1917B7F9" w14:textId="53A6A4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F9780A" w14:textId="0ABE294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67EF465" w14:textId="37C61A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729B95" w14:textId="378422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1AC79B9E" w14:textId="609A138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6A9B2DE" w14:textId="5439E0C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71E0D" w:rsidRPr="00CA6B94" w14:paraId="01E7CE68"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B088F87"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276F2D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Milešovice</w:t>
            </w:r>
          </w:p>
        </w:tc>
        <w:tc>
          <w:tcPr>
            <w:tcW w:w="643" w:type="dxa"/>
            <w:noWrap/>
            <w:hideMark/>
          </w:tcPr>
          <w:p w14:paraId="184E7F1E" w14:textId="3E2CB8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166F5C0C" w14:textId="198B722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92AEA09" w14:textId="1DA685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E614585" w14:textId="2574FE7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44B4C885" w14:textId="58FBE1A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20" w:type="dxa"/>
            <w:noWrap/>
            <w:hideMark/>
          </w:tcPr>
          <w:p w14:paraId="667D81E9" w14:textId="7B42B3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7EDC18D" w14:textId="5C9DDA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272C5D" w14:textId="3AA4CC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DDEC97" w14:textId="2797FD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0CA199F" w14:textId="6711C0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2445CE84" w14:textId="26A553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106B0E" w14:textId="6DD087B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6A25D44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4E628D9"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CB9E818"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Nesovice</w:t>
            </w:r>
          </w:p>
        </w:tc>
        <w:tc>
          <w:tcPr>
            <w:tcW w:w="643" w:type="dxa"/>
            <w:noWrap/>
            <w:hideMark/>
          </w:tcPr>
          <w:p w14:paraId="0309DAB5" w14:textId="40E6786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2C17FA24" w14:textId="7827E7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EE40D40" w14:textId="404F25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DDD1661" w14:textId="56E54AA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25B0880B" w14:textId="414F823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13,6</w:t>
            </w:r>
          </w:p>
        </w:tc>
        <w:tc>
          <w:tcPr>
            <w:tcW w:w="620" w:type="dxa"/>
            <w:noWrap/>
            <w:hideMark/>
          </w:tcPr>
          <w:p w14:paraId="005FCAC4" w14:textId="116954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75F28097" w14:textId="7D6C9C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3C1452" w14:textId="096CFF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E47291" w14:textId="651F372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0C0A5A" w14:textId="608CB8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75F60B30" w14:textId="653230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B18313C" w14:textId="10E8DA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CA6B94" w14:paraId="317C8B7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84E00B6"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37E1A2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Nové Hvězdlice</w:t>
            </w:r>
          </w:p>
        </w:tc>
        <w:tc>
          <w:tcPr>
            <w:tcW w:w="643" w:type="dxa"/>
            <w:noWrap/>
            <w:hideMark/>
          </w:tcPr>
          <w:p w14:paraId="47BF75A2" w14:textId="4513F16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1710ABBC" w14:textId="198724C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59903A4" w14:textId="780F54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A2D9B33" w14:textId="1C6148C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12A7A74E" w14:textId="0B17F1B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620" w:type="dxa"/>
            <w:noWrap/>
            <w:hideMark/>
          </w:tcPr>
          <w:p w14:paraId="44CA2285" w14:textId="1D51D9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199B1139" w14:textId="5145845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F0876E" w14:textId="7588B49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2886AFD" w14:textId="50513E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7D58A2" w14:textId="532977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31BE07D5" w14:textId="7EF5D8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3F4D12" w14:textId="7066A7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597F697"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1FE8170"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6BB8642D"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Otnice</w:t>
            </w:r>
          </w:p>
        </w:tc>
        <w:tc>
          <w:tcPr>
            <w:tcW w:w="643" w:type="dxa"/>
            <w:noWrap/>
            <w:hideMark/>
          </w:tcPr>
          <w:p w14:paraId="1BE7FEEC" w14:textId="1328ED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hideMark/>
          </w:tcPr>
          <w:p w14:paraId="2E2B5EDB" w14:textId="70F683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0E2B719" w14:textId="44464A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497151F" w14:textId="4CFAEB2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53121456" w14:textId="2ADC79A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620" w:type="dxa"/>
            <w:noWrap/>
            <w:hideMark/>
          </w:tcPr>
          <w:p w14:paraId="77A30B6B" w14:textId="69316D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4FA0274" w14:textId="0D0E50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63CFC46" w14:textId="52D2CC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CA6E4FE" w14:textId="7711B8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9ABBCC4" w14:textId="16F439E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6C757288" w14:textId="38C3BA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B7C89C" w14:textId="2CA5C47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08196B2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1DBEAA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CC6D74D"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Račice</w:t>
            </w:r>
          </w:p>
        </w:tc>
        <w:tc>
          <w:tcPr>
            <w:tcW w:w="643" w:type="dxa"/>
            <w:noWrap/>
            <w:hideMark/>
          </w:tcPr>
          <w:p w14:paraId="633E6064" w14:textId="1DA843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6B04B7BD" w14:textId="2E2480D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F09BE94" w14:textId="2D3D71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3E1036B" w14:textId="3A1E3CB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tcBorders>
              <w:left w:val="single" w:sz="4" w:space="0" w:color="FFFFFF" w:themeColor="background1"/>
            </w:tcBorders>
            <w:shd w:val="clear" w:color="auto" w:fill="190D55"/>
          </w:tcPr>
          <w:p w14:paraId="0A4CD693" w14:textId="4362CE6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noWrap/>
            <w:hideMark/>
          </w:tcPr>
          <w:p w14:paraId="40D06971" w14:textId="0C9BBC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1669FC0E" w14:textId="6AC123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F75D0E" w14:textId="76B8AC3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EB9D639" w14:textId="4FBFA0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5C3787" w14:textId="7979D3C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5" w:type="dxa"/>
            <w:noWrap/>
            <w:hideMark/>
          </w:tcPr>
          <w:p w14:paraId="7ECB0264" w14:textId="712278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27BA0D" w14:textId="0485EE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67622B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2307642"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8359992"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Rousínov</w:t>
            </w:r>
          </w:p>
        </w:tc>
        <w:tc>
          <w:tcPr>
            <w:tcW w:w="643" w:type="dxa"/>
            <w:noWrap/>
            <w:hideMark/>
          </w:tcPr>
          <w:p w14:paraId="2B51367B" w14:textId="224B6F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43" w:type="dxa"/>
            <w:noWrap/>
            <w:hideMark/>
          </w:tcPr>
          <w:p w14:paraId="65A3C840" w14:textId="4AC461B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462899" w14:textId="7FE369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9905E42" w14:textId="7AE5077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tcBorders>
              <w:left w:val="single" w:sz="4" w:space="0" w:color="FFFFFF" w:themeColor="background1"/>
            </w:tcBorders>
            <w:shd w:val="clear" w:color="auto" w:fill="190D55"/>
          </w:tcPr>
          <w:p w14:paraId="727CDA4C" w14:textId="35482BF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26,2</w:t>
            </w:r>
          </w:p>
        </w:tc>
        <w:tc>
          <w:tcPr>
            <w:tcW w:w="620" w:type="dxa"/>
            <w:noWrap/>
            <w:hideMark/>
          </w:tcPr>
          <w:p w14:paraId="3ACF8B06" w14:textId="7A3C18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471530EF" w14:textId="75EAFEB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13030CCE" w14:textId="31C897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70EF55A" w14:textId="672822F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E77895" w14:textId="4B2CE5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5" w:type="dxa"/>
            <w:noWrap/>
            <w:hideMark/>
          </w:tcPr>
          <w:p w14:paraId="32099B69" w14:textId="3F78BD5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59BD639" w14:textId="607464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04FF3EA4"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D1DE64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F17DC9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Ruprechtov</w:t>
            </w:r>
          </w:p>
        </w:tc>
        <w:tc>
          <w:tcPr>
            <w:tcW w:w="643" w:type="dxa"/>
            <w:noWrap/>
            <w:hideMark/>
          </w:tcPr>
          <w:p w14:paraId="4175E8D1" w14:textId="7F21EB8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371659A" w14:textId="443720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053B052" w14:textId="5556227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59FF86D" w14:textId="27E78BF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50A681C" w14:textId="77ED998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20" w:type="dxa"/>
            <w:noWrap/>
            <w:hideMark/>
          </w:tcPr>
          <w:p w14:paraId="4B48AD0C" w14:textId="1C5936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238C03" w14:textId="252DF7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BF2315" w14:textId="72718E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B1CE38" w14:textId="0EB1618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412245" w14:textId="32342E3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58CC886E" w14:textId="34D1A33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9ADC39" w14:textId="46BD86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6F7F83C3"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12DB71"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1794AEE"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Slavkov u Brna</w:t>
            </w:r>
          </w:p>
        </w:tc>
        <w:tc>
          <w:tcPr>
            <w:tcW w:w="643" w:type="dxa"/>
            <w:noWrap/>
            <w:hideMark/>
          </w:tcPr>
          <w:p w14:paraId="453C4DE0" w14:textId="67CB3D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hideMark/>
          </w:tcPr>
          <w:p w14:paraId="358453CE" w14:textId="18BCE2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308FDFFA" w14:textId="5D9A8BB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1A904101" w14:textId="3E90726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tcBorders>
              <w:left w:val="single" w:sz="4" w:space="0" w:color="FFFFFF" w:themeColor="background1"/>
            </w:tcBorders>
            <w:shd w:val="clear" w:color="auto" w:fill="190D55"/>
          </w:tcPr>
          <w:p w14:paraId="2B1A8C45" w14:textId="03DEBCE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19,4</w:t>
            </w:r>
          </w:p>
        </w:tc>
        <w:tc>
          <w:tcPr>
            <w:tcW w:w="620" w:type="dxa"/>
            <w:noWrap/>
            <w:hideMark/>
          </w:tcPr>
          <w:p w14:paraId="348402CB" w14:textId="1CACD43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476BE369" w14:textId="669998A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01FCB" w14:textId="0C649F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D070C2" w14:textId="598131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829D49" w14:textId="0C54575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74D8FF6A" w14:textId="36ECF1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3CB7620" w14:textId="6DD769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4C3CDB5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9EEBD63"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6E4480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Snovídky</w:t>
            </w:r>
          </w:p>
        </w:tc>
        <w:tc>
          <w:tcPr>
            <w:tcW w:w="643" w:type="dxa"/>
            <w:noWrap/>
            <w:hideMark/>
          </w:tcPr>
          <w:p w14:paraId="1EABC57B" w14:textId="712E2D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3EC3B51C" w14:textId="33A61D4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507BA33" w14:textId="16D0E43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447F3E39" w14:textId="36C93DA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6082E8BF" w14:textId="3DFF12B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20" w:type="dxa"/>
            <w:noWrap/>
            <w:hideMark/>
          </w:tcPr>
          <w:p w14:paraId="1927D1A3" w14:textId="4641A4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27A2236C" w14:textId="1A9DD4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35AB79" w14:textId="4007E7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FFEE24" w14:textId="51C3A9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5FA2DD" w14:textId="3DE52B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7F7AC36" w14:textId="468510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9668BC" w14:textId="7143B3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2C87786"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5B6CFA0"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61480A1C"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Studnice</w:t>
            </w:r>
          </w:p>
        </w:tc>
        <w:tc>
          <w:tcPr>
            <w:tcW w:w="643" w:type="dxa"/>
            <w:noWrap/>
            <w:hideMark/>
          </w:tcPr>
          <w:p w14:paraId="23B8BDF9" w14:textId="4D74A6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015CBF38" w14:textId="04190AD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E207EF0" w14:textId="63105C1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FB2B4DA" w14:textId="5EF19AF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25D0D136" w14:textId="2C0B9AF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w:t>
            </w:r>
          </w:p>
        </w:tc>
        <w:tc>
          <w:tcPr>
            <w:tcW w:w="620" w:type="dxa"/>
            <w:noWrap/>
            <w:hideMark/>
          </w:tcPr>
          <w:p w14:paraId="56F6B911" w14:textId="455BC3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26A0B5" w14:textId="0D3F6C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F0304C" w14:textId="4C5560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F79A6B4" w14:textId="7852AE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FD3218" w14:textId="146458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74776901" w14:textId="7AEE814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044499" w14:textId="320A70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71E0D" w:rsidRPr="00CA6B94" w14:paraId="6542632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F9E36A1"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3A2AE5C"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Vyškov</w:t>
            </w:r>
          </w:p>
        </w:tc>
        <w:tc>
          <w:tcPr>
            <w:tcW w:w="643" w:type="dxa"/>
            <w:noWrap/>
            <w:hideMark/>
          </w:tcPr>
          <w:p w14:paraId="3307BA3E" w14:textId="22053AC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50</w:t>
            </w:r>
          </w:p>
        </w:tc>
        <w:tc>
          <w:tcPr>
            <w:tcW w:w="643" w:type="dxa"/>
            <w:noWrap/>
            <w:hideMark/>
          </w:tcPr>
          <w:p w14:paraId="4A80A68D" w14:textId="058851C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4825ABF" w14:textId="5EE2F5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7E01DF6" w14:textId="0F6F549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w:t>
            </w:r>
          </w:p>
        </w:tc>
        <w:tc>
          <w:tcPr>
            <w:tcW w:w="620" w:type="dxa"/>
            <w:tcBorders>
              <w:left w:val="single" w:sz="4" w:space="0" w:color="FFFFFF" w:themeColor="background1"/>
            </w:tcBorders>
            <w:shd w:val="clear" w:color="auto" w:fill="190D55"/>
          </w:tcPr>
          <w:p w14:paraId="4BEA58A2" w14:textId="17204E9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45,6</w:t>
            </w:r>
          </w:p>
        </w:tc>
        <w:tc>
          <w:tcPr>
            <w:tcW w:w="620" w:type="dxa"/>
            <w:noWrap/>
            <w:hideMark/>
          </w:tcPr>
          <w:p w14:paraId="785718C3" w14:textId="5D25BD2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20" w:type="dxa"/>
            <w:noWrap/>
            <w:hideMark/>
          </w:tcPr>
          <w:p w14:paraId="405DEFD8" w14:textId="15886A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EC706CF" w14:textId="7316FA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5D2F21" w14:textId="75EE22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5E5EF9C" w14:textId="4565935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85" w:type="dxa"/>
            <w:noWrap/>
            <w:hideMark/>
          </w:tcPr>
          <w:p w14:paraId="41261FB8" w14:textId="724DEB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6E9BACD5" w14:textId="14566C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A2FC7AB"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hideMark/>
          </w:tcPr>
          <w:p w14:paraId="3EE2F86E" w14:textId="77777777" w:rsidR="00271E0D" w:rsidRPr="00F203FE" w:rsidRDefault="00271E0D" w:rsidP="00271E0D">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IV</w:t>
            </w:r>
          </w:p>
        </w:tc>
        <w:tc>
          <w:tcPr>
            <w:tcW w:w="1814" w:type="dxa"/>
            <w:noWrap/>
            <w:hideMark/>
          </w:tcPr>
          <w:p w14:paraId="24617A51"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VHJ-Vyškov</w:t>
            </w:r>
          </w:p>
        </w:tc>
        <w:tc>
          <w:tcPr>
            <w:tcW w:w="643" w:type="dxa"/>
            <w:noWrap/>
            <w:hideMark/>
          </w:tcPr>
          <w:p w14:paraId="4A9E2D8C" w14:textId="5F6827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31462F93" w14:textId="031EFB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C9BDA77" w14:textId="6205D868" w:rsidR="00271E0D" w:rsidRPr="00CA6B94" w:rsidRDefault="00D749E8" w:rsidP="00271E0D">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20" w:type="dxa"/>
            <w:tcBorders>
              <w:right w:val="single" w:sz="4" w:space="0" w:color="FFFFFF" w:themeColor="background1"/>
            </w:tcBorders>
            <w:shd w:val="clear" w:color="auto" w:fill="190D55" w:themeFill="text1"/>
            <w:noWrap/>
            <w:hideMark/>
          </w:tcPr>
          <w:p w14:paraId="3218ECAF" w14:textId="10BEBDB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tcBorders>
              <w:left w:val="single" w:sz="4" w:space="0" w:color="FFFFFF" w:themeColor="background1"/>
            </w:tcBorders>
            <w:shd w:val="clear" w:color="auto" w:fill="190D55"/>
          </w:tcPr>
          <w:p w14:paraId="013CCD52" w14:textId="04ADE28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noWrap/>
            <w:hideMark/>
          </w:tcPr>
          <w:p w14:paraId="149D6ACE" w14:textId="5DE927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6171429" w14:textId="1436CF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6E6D5E7E" w14:textId="47C9B1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4CEF817" w14:textId="692E039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106EFC" w14:textId="1AE4F4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5" w:type="dxa"/>
            <w:noWrap/>
            <w:hideMark/>
          </w:tcPr>
          <w:p w14:paraId="687E9149" w14:textId="5E6246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A989242" w14:textId="6297B27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B35785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060BAEDC" w14:textId="77777777" w:rsidR="00271E0D" w:rsidRPr="00F203FE" w:rsidRDefault="00271E0D" w:rsidP="00271E0D">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V</w:t>
            </w:r>
          </w:p>
        </w:tc>
        <w:tc>
          <w:tcPr>
            <w:tcW w:w="1814" w:type="dxa"/>
            <w:noWrap/>
            <w:hideMark/>
          </w:tcPr>
          <w:p w14:paraId="093FE932"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Bohdalice</w:t>
            </w:r>
          </w:p>
        </w:tc>
        <w:tc>
          <w:tcPr>
            <w:tcW w:w="643" w:type="dxa"/>
            <w:noWrap/>
            <w:hideMark/>
          </w:tcPr>
          <w:p w14:paraId="73E1CA46" w14:textId="3FE3867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819D897" w14:textId="7FA74A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296E7C1" w14:textId="7341874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245BB39" w14:textId="7E55485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82C2098" w14:textId="59BFE41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5FEB4B79" w14:textId="1E5960E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0BB5325" w14:textId="65D6A6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71ABC1" w14:textId="29615A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D6C183" w14:textId="4215527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CA937C" w14:textId="510EFD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788CE2B" w14:textId="4B0D61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5A2476" w14:textId="43E4DA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BBE3C1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D577C2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0429B0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Bošovice</w:t>
            </w:r>
          </w:p>
        </w:tc>
        <w:tc>
          <w:tcPr>
            <w:tcW w:w="643" w:type="dxa"/>
            <w:noWrap/>
            <w:hideMark/>
          </w:tcPr>
          <w:p w14:paraId="2641C0CC" w14:textId="76DF58A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438E0B81" w14:textId="75FE61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B5C32F3" w14:textId="19E963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B1B5B02" w14:textId="7649EF6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437F478C" w14:textId="6CAD4D6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04E8AE50" w14:textId="75C0D69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73EE7A" w14:textId="33CFA1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90C019" w14:textId="1940FE5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2649A3" w14:textId="1CADCD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E3C1CA" w14:textId="503A58F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628E3879" w14:textId="7FF694B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5196ED9" w14:textId="49BEE0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927A32F"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C144694"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0E457C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Dětkovice</w:t>
            </w:r>
          </w:p>
        </w:tc>
        <w:tc>
          <w:tcPr>
            <w:tcW w:w="643" w:type="dxa"/>
            <w:noWrap/>
            <w:hideMark/>
          </w:tcPr>
          <w:p w14:paraId="53088074" w14:textId="487DA14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834B218" w14:textId="32FF0C9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8A0FA63" w14:textId="2152992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02B2A699" w14:textId="007247A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1AADEE03" w14:textId="547EDF3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1D90A5F0" w14:textId="565FCD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13A9F2F" w14:textId="5DB97D9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F9B45A" w14:textId="01D746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88B837" w14:textId="78C7A1A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0FCF74" w14:textId="54D2697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779654D4" w14:textId="228AB9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4131FD" w14:textId="31BF27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62783D28"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0AC079B"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2ACB4BB"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Dobročkovice</w:t>
            </w:r>
          </w:p>
        </w:tc>
        <w:tc>
          <w:tcPr>
            <w:tcW w:w="643" w:type="dxa"/>
            <w:noWrap/>
            <w:hideMark/>
          </w:tcPr>
          <w:p w14:paraId="069E214F" w14:textId="285FF1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7B709017" w14:textId="4345C65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854ABA2" w14:textId="45AA205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3492145" w14:textId="1B56006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378E2F7B" w14:textId="6FB8157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64C04C3C" w14:textId="5E526F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398FBC" w14:textId="5BACD4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4BF563" w14:textId="3A3D06E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11CBDB" w14:textId="5C638F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C651D2" w14:textId="051D61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5" w:type="dxa"/>
            <w:noWrap/>
            <w:hideMark/>
          </w:tcPr>
          <w:p w14:paraId="703DC725" w14:textId="0D97B4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0DB8D3" w14:textId="0275A2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386A2C80"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9CF24D0"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AC40E0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Dražovice</w:t>
            </w:r>
          </w:p>
        </w:tc>
        <w:tc>
          <w:tcPr>
            <w:tcW w:w="643" w:type="dxa"/>
            <w:noWrap/>
            <w:hideMark/>
          </w:tcPr>
          <w:p w14:paraId="2E5A69C0" w14:textId="24CAA9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D97AA5D" w14:textId="519BEA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6F93CB" w14:textId="4A2271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9859CB3" w14:textId="6FF5464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55D96395" w14:textId="195D034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0FCE1BD4" w14:textId="370B74A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10E5F8A" w14:textId="6584A6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7434EE" w14:textId="18E6BA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1F7BC8" w14:textId="2AC6D7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DC8205" w14:textId="6503121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874D5E7" w14:textId="0AE4DD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3EE1D2" w14:textId="5FE887B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0266E7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C3A03F7"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8B6EFED"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Drysice</w:t>
            </w:r>
          </w:p>
        </w:tc>
        <w:tc>
          <w:tcPr>
            <w:tcW w:w="643" w:type="dxa"/>
            <w:noWrap/>
            <w:hideMark/>
          </w:tcPr>
          <w:p w14:paraId="5D1F1EBA" w14:textId="7EB2A5B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DEAB84A" w14:textId="024C18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0ACA5E2" w14:textId="5BA759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A648F03" w14:textId="0DBD0B7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ECF63F8" w14:textId="0B9D4C3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753B0C77" w14:textId="762711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5A164E" w14:textId="6BB5A1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16AFE4" w14:textId="781B2B8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D66738E" w14:textId="4D95759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6BCB21" w14:textId="2FCAE2B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85C81D7" w14:textId="051E13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EDC835" w14:textId="506966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5E76C0B"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D67F968"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8D7FD7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Habrovany</w:t>
            </w:r>
          </w:p>
        </w:tc>
        <w:tc>
          <w:tcPr>
            <w:tcW w:w="643" w:type="dxa"/>
            <w:noWrap/>
            <w:hideMark/>
          </w:tcPr>
          <w:p w14:paraId="2124CE93" w14:textId="4E80DB9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1C15A449" w14:textId="71CEAFE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54C57EB" w14:textId="0D94A3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CD58C37" w14:textId="1B79020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0770FC84" w14:textId="64F6CAB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149401F6" w14:textId="210B0EB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1C0214" w14:textId="7C5133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88663A" w14:textId="6DCA945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9C671F3" w14:textId="74EF32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0E3792" w14:textId="1C843B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757689AB" w14:textId="73181B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8C56B6" w14:textId="363AB5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71E0D" w:rsidRPr="00CA6B94" w14:paraId="604E72A6"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A28B95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75BF6A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Heršpice</w:t>
            </w:r>
          </w:p>
        </w:tc>
        <w:tc>
          <w:tcPr>
            <w:tcW w:w="643" w:type="dxa"/>
            <w:noWrap/>
            <w:hideMark/>
          </w:tcPr>
          <w:p w14:paraId="2E135F82" w14:textId="498396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843C017" w14:textId="495E37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A2CFF3C" w14:textId="50071C3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B486235" w14:textId="1154A95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2EC7B0C" w14:textId="0E8955E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5395580" w14:textId="2F5917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91D6AE" w14:textId="4B0AA0F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E5C07B" w14:textId="11921C7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15FE7B" w14:textId="01FD46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D09FAE" w14:textId="3A2CB9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98ABEBD" w14:textId="049892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C41B0C" w14:textId="05D1A1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78CB38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C913B99"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AA828A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Hlubočany</w:t>
            </w:r>
          </w:p>
        </w:tc>
        <w:tc>
          <w:tcPr>
            <w:tcW w:w="643" w:type="dxa"/>
            <w:noWrap/>
            <w:hideMark/>
          </w:tcPr>
          <w:p w14:paraId="102BB6B5" w14:textId="2E23D7C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80CE7C9" w14:textId="6A3DDA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2250667" w14:textId="3D7DF83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17364FB" w14:textId="6F43129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2F59034" w14:textId="7DDF73B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1A9FC5F" w14:textId="2C9F62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143B9E1" w14:textId="01364B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3EBFC3" w14:textId="7DC728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4F5935" w14:textId="329AFA5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1E1707" w14:textId="1D5D139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8663A0A" w14:textId="4C8A13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CD6AF3" w14:textId="3E9208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08C8FF90"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BD05EA6"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3CBAB8B"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Hodějice</w:t>
            </w:r>
          </w:p>
        </w:tc>
        <w:tc>
          <w:tcPr>
            <w:tcW w:w="643" w:type="dxa"/>
            <w:noWrap/>
            <w:hideMark/>
          </w:tcPr>
          <w:p w14:paraId="4780D7E6" w14:textId="67B640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4E77BAE" w14:textId="5CDF02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F8095FB" w14:textId="56ADFD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3069ADE" w14:textId="17327DF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F702AF0" w14:textId="437FAA2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D2C0F6D" w14:textId="7A64F7A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58CB6C" w14:textId="13CC634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80CDC5" w14:textId="583AA0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62C8BF" w14:textId="1B42722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BC1A7C" w14:textId="0EC063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650CB61" w14:textId="364BEF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973B42" w14:textId="27FAC5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1750C9C"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200EDB6"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8AC340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Hoštice-Heroltice</w:t>
            </w:r>
          </w:p>
        </w:tc>
        <w:tc>
          <w:tcPr>
            <w:tcW w:w="643" w:type="dxa"/>
            <w:noWrap/>
            <w:hideMark/>
          </w:tcPr>
          <w:p w14:paraId="21542937" w14:textId="074456D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34BDD974" w14:textId="0E33252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24C1300" w14:textId="5B5B3DB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6B81DB5C" w14:textId="00E097A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6FC95C11" w14:textId="623C111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1ADDFDED" w14:textId="6362BC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163296A" w14:textId="526EDCB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38A9D0" w14:textId="5209E7F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D77663" w14:textId="1A170AD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E5AE66" w14:textId="7FD6A9E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26605167" w14:textId="233DCE0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1FA7CB" w14:textId="2002A4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402C9A3"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2718BC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90CE3C2"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Hrušky (VY)</w:t>
            </w:r>
          </w:p>
        </w:tc>
        <w:tc>
          <w:tcPr>
            <w:tcW w:w="643" w:type="dxa"/>
            <w:noWrap/>
            <w:hideMark/>
          </w:tcPr>
          <w:p w14:paraId="6E8A4A5D" w14:textId="37DFF15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4A53B72A" w14:textId="2A970E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8A696F6" w14:textId="25D14EE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9FA0087" w14:textId="7BD44DF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06F33ED8" w14:textId="6B8C6C2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7,2</w:t>
            </w:r>
          </w:p>
        </w:tc>
        <w:tc>
          <w:tcPr>
            <w:tcW w:w="620" w:type="dxa"/>
            <w:noWrap/>
            <w:hideMark/>
          </w:tcPr>
          <w:p w14:paraId="3CBEAB6D" w14:textId="72C03B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9C34EF5" w14:textId="7DA0332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B90F74" w14:textId="3383A50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5A92B81F" w14:textId="5B0FE78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AE5514" w14:textId="4C8F86C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4002B59C" w14:textId="0283FD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FDF73D" w14:textId="2F87FA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r>
      <w:tr w:rsidR="00271E0D" w:rsidRPr="00CA6B94" w14:paraId="2853A29D"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9FE29F7"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69CA19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Chvalkovice na Hané</w:t>
            </w:r>
          </w:p>
        </w:tc>
        <w:tc>
          <w:tcPr>
            <w:tcW w:w="643" w:type="dxa"/>
            <w:noWrap/>
            <w:hideMark/>
          </w:tcPr>
          <w:p w14:paraId="01F0659E" w14:textId="4FD9D0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7E771B9D" w14:textId="14F507C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A6B3F3D" w14:textId="524321D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3F65D29D" w14:textId="6F25773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tcBorders>
              <w:left w:val="single" w:sz="4" w:space="0" w:color="FFFFFF" w:themeColor="background1"/>
            </w:tcBorders>
            <w:shd w:val="clear" w:color="auto" w:fill="190D55"/>
          </w:tcPr>
          <w:p w14:paraId="404DA781" w14:textId="58CA642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7E1FCADD" w14:textId="7670675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B679AC" w14:textId="345A218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6678DB" w14:textId="40582E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3713F9" w14:textId="7973AD0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05E397" w14:textId="6006E3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5" w:type="dxa"/>
            <w:noWrap/>
            <w:hideMark/>
          </w:tcPr>
          <w:p w14:paraId="31F8F12C" w14:textId="496EFC5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48F7B5" w14:textId="055F57E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4828687D"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921BEE"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F464A7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Kobeřice</w:t>
            </w:r>
          </w:p>
        </w:tc>
        <w:tc>
          <w:tcPr>
            <w:tcW w:w="643" w:type="dxa"/>
            <w:noWrap/>
            <w:hideMark/>
          </w:tcPr>
          <w:p w14:paraId="66A351E7" w14:textId="2266A2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2289FE3C" w14:textId="0A77AD1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2EB0C2E" w14:textId="26FCCA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2E3F0605" w14:textId="2FE7D42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42D6C854" w14:textId="1B340D8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44D0288A" w14:textId="365AD6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0B010CD" w14:textId="0572AFD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D8133B4" w14:textId="1F5FD5D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A9792D" w14:textId="048236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9A913B" w14:textId="310E41A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24C27521" w14:textId="3264A5A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3142DA8" w14:textId="3F30A5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A891CB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13D50CF"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852076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Komořany</w:t>
            </w:r>
          </w:p>
        </w:tc>
        <w:tc>
          <w:tcPr>
            <w:tcW w:w="643" w:type="dxa"/>
            <w:noWrap/>
            <w:hideMark/>
          </w:tcPr>
          <w:p w14:paraId="3DF25A46" w14:textId="61FD65B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57E0C32" w14:textId="61B81D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FA688B2" w14:textId="28DFC2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2D6E6C9" w14:textId="1BDA65F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96089DC" w14:textId="37350F0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795726C" w14:textId="24DC90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53673C" w14:textId="724C668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AC4602" w14:textId="232C53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069312" w14:textId="294F58F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44D2F0" w14:textId="65FCE4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F5CF9E9" w14:textId="2A001F1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EC2661" w14:textId="31DE1D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4F503C3"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91EC11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BE35751"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Kozlany</w:t>
            </w:r>
          </w:p>
        </w:tc>
        <w:tc>
          <w:tcPr>
            <w:tcW w:w="643" w:type="dxa"/>
            <w:noWrap/>
            <w:hideMark/>
          </w:tcPr>
          <w:p w14:paraId="3B9999D7" w14:textId="749B6C9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0EAF97AA" w14:textId="23D2415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159FDF9" w14:textId="49E9D5B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470E92F" w14:textId="0911A54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AAEA4F7" w14:textId="4CC5620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08FB6489" w14:textId="1C836E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F4C9637" w14:textId="4545497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2B8988" w14:textId="6063C7D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48002C" w14:textId="203B64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3B62B0" w14:textId="19CF24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345D772" w14:textId="0571A27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6724A2" w14:textId="5E53D7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4EFA081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69E306C"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DB47E3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Kožušice</w:t>
            </w:r>
          </w:p>
        </w:tc>
        <w:tc>
          <w:tcPr>
            <w:tcW w:w="643" w:type="dxa"/>
            <w:noWrap/>
            <w:hideMark/>
          </w:tcPr>
          <w:p w14:paraId="605BF6A6" w14:textId="7BB13FD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3122E3F" w14:textId="24E383C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B850EF7" w14:textId="4F9D0E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A9BD8AC" w14:textId="0DB6E5B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7D40824" w14:textId="131B036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5C4915C2" w14:textId="6092378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D494A8" w14:textId="5744229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57E16C" w14:textId="65C05BE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6FD7C1" w14:textId="3B18E8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B4FA0D" w14:textId="571C98A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0E9B723" w14:textId="60663A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23A192" w14:textId="09A61C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3106961"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91496EB"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5EEAEC1"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Křižanovice</w:t>
            </w:r>
          </w:p>
        </w:tc>
        <w:tc>
          <w:tcPr>
            <w:tcW w:w="643" w:type="dxa"/>
            <w:noWrap/>
            <w:hideMark/>
          </w:tcPr>
          <w:p w14:paraId="40B305D8" w14:textId="6F1CD95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2EF4003E" w14:textId="65D7DE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1BA1D05" w14:textId="3365C2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BF82222" w14:textId="1C9581E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3942399C" w14:textId="6B5A06D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3CA8E58C" w14:textId="7D5442A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67AF777" w14:textId="0312AF0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744E46" w14:textId="366C40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EB9631" w14:textId="33EA489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EDA993" w14:textId="1D16129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068F22BB" w14:textId="2669551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34077F" w14:textId="3773F28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0ACABBE"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7A78AB4"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180D46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Kučerov</w:t>
            </w:r>
          </w:p>
        </w:tc>
        <w:tc>
          <w:tcPr>
            <w:tcW w:w="643" w:type="dxa"/>
            <w:noWrap/>
            <w:hideMark/>
          </w:tcPr>
          <w:p w14:paraId="1661A2C1" w14:textId="04A0C2B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AAD7B17" w14:textId="258249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C57E4F1" w14:textId="6F7804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2F6C53F" w14:textId="29758DD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0FF9D79C" w14:textId="308FC4B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7ED1275A" w14:textId="7C336B8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8DFA3ED" w14:textId="6060D8D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A09B3A" w14:textId="074016E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700200" w14:textId="4B5A69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096C48" w14:textId="23FC331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28BB510" w14:textId="7BF03A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ADF56A" w14:textId="5176DF6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567D0AF2"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B454F6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D03B87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Letonice</w:t>
            </w:r>
          </w:p>
        </w:tc>
        <w:tc>
          <w:tcPr>
            <w:tcW w:w="643" w:type="dxa"/>
            <w:noWrap/>
            <w:hideMark/>
          </w:tcPr>
          <w:p w14:paraId="52C7D6B0" w14:textId="1F5677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783FFA5" w14:textId="54F555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DF33162" w14:textId="126E910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5BA71A3" w14:textId="2049938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0CA66FEE" w14:textId="1D442C7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6820BEB9" w14:textId="4C284D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B41A110" w14:textId="5B9DE0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CCC532" w14:textId="5B8B2F5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B5D598" w14:textId="058190E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D01E88" w14:textId="65F00F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23019FB" w14:textId="0EAAF8A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616C1B" w14:textId="454D4F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46D0708B"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619CD29"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6E04D9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Malínky</w:t>
            </w:r>
          </w:p>
        </w:tc>
        <w:tc>
          <w:tcPr>
            <w:tcW w:w="643" w:type="dxa"/>
            <w:noWrap/>
            <w:hideMark/>
          </w:tcPr>
          <w:p w14:paraId="160EC1A7" w14:textId="47D853D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F27E4EE" w14:textId="2AC551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866051" w14:textId="26C729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629E5CE" w14:textId="7B45F33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061FCA1" w14:textId="042786E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7A25A2CC" w14:textId="63F6973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0E3651F" w14:textId="273CDA3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AB1739" w14:textId="559F38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A6D20F" w14:textId="1E62069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D52FBE" w14:textId="5CE4D1A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3953888" w14:textId="4C44185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68F33" w14:textId="48CB00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135E908C"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57A563E"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14B68E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Medlovice</w:t>
            </w:r>
          </w:p>
        </w:tc>
        <w:tc>
          <w:tcPr>
            <w:tcW w:w="643" w:type="dxa"/>
            <w:noWrap/>
            <w:hideMark/>
          </w:tcPr>
          <w:p w14:paraId="45037035" w14:textId="5C2FD6A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FF46D62" w14:textId="533C68A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F151C85" w14:textId="1F1C7A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7F404F0" w14:textId="24C4DBB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76E573B" w14:textId="3503284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0F156FF1" w14:textId="5E6E94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742D8B" w14:textId="4938C33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0401CB" w14:textId="123038C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C5897D" w14:textId="684596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38317E" w14:textId="06B97EB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33CF6147" w14:textId="2D2A8A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D3A49B" w14:textId="26B16C0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47917DA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DDC1437"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6F00552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Milonice (VY)</w:t>
            </w:r>
          </w:p>
        </w:tc>
        <w:tc>
          <w:tcPr>
            <w:tcW w:w="643" w:type="dxa"/>
            <w:noWrap/>
            <w:hideMark/>
          </w:tcPr>
          <w:p w14:paraId="7ACF8478" w14:textId="4DFCF26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619DE91" w14:textId="1F1DF8F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97C149A" w14:textId="5F3964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82F2D11" w14:textId="6683F9B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4E0A5D6" w14:textId="42C6C59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946F995" w14:textId="6A42B14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E17FC0" w14:textId="3F41BD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EED28D" w14:textId="4BA62DC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1030FA" w14:textId="7BF13F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33EB25" w14:textId="51D062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2D0BBE4" w14:textId="3969AA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C4DE51" w14:textId="05019D8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A935CF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38E514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5D1C472"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Moravské Málkovice</w:t>
            </w:r>
          </w:p>
        </w:tc>
        <w:tc>
          <w:tcPr>
            <w:tcW w:w="643" w:type="dxa"/>
            <w:noWrap/>
            <w:hideMark/>
          </w:tcPr>
          <w:p w14:paraId="0B6A4294" w14:textId="3FB4DB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0688D04E" w14:textId="36F4854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9ABFE14" w14:textId="6FC94A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63F1284" w14:textId="5926DF1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1CB63636" w14:textId="70784B6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154A6A72" w14:textId="5FA58C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E24D10" w14:textId="113920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B33AC0" w14:textId="38BDEC3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E1ACB8" w14:textId="527312A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ABE7EF" w14:textId="338CA88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55ED948A" w14:textId="679FD7F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684E5F" w14:textId="516D47E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356B23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26344E1"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55645F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Moravské Prusy</w:t>
            </w:r>
          </w:p>
        </w:tc>
        <w:tc>
          <w:tcPr>
            <w:tcW w:w="643" w:type="dxa"/>
            <w:noWrap/>
            <w:hideMark/>
          </w:tcPr>
          <w:p w14:paraId="09C66FCB" w14:textId="7CC2494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1CBB839C" w14:textId="6548601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60B4A860" w14:textId="7910C3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DAC4744" w14:textId="791B9CC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536ADC2" w14:textId="192ADA8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3DB4ABD7" w14:textId="76A634D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313211" w14:textId="32CAF4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5AA3A6" w14:textId="614452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144D93E" w14:textId="33D411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4EF35E" w14:textId="38A1FC7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44DB40CE" w14:textId="3613DB0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51E8A4" w14:textId="5D30D0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2E44A20D"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FF011A"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4DA3397"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Mouřínov</w:t>
            </w:r>
          </w:p>
        </w:tc>
        <w:tc>
          <w:tcPr>
            <w:tcW w:w="643" w:type="dxa"/>
            <w:noWrap/>
            <w:hideMark/>
          </w:tcPr>
          <w:p w14:paraId="41F9E5F9" w14:textId="5429238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AF84B30" w14:textId="4E1A8D3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2694017" w14:textId="0E995F7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ACC690D" w14:textId="6832BAC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EE7087D" w14:textId="39BB8F8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403D8B7C" w14:textId="62877B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41CF95A" w14:textId="53C1D6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96BB5A" w14:textId="5790869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9E3460" w14:textId="4413695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4C2810" w14:textId="04FAF81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BA9917B" w14:textId="655AED7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3EE0D8" w14:textId="21BF0C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77429CE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A098F90"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BD53BAF"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Němčany</w:t>
            </w:r>
          </w:p>
        </w:tc>
        <w:tc>
          <w:tcPr>
            <w:tcW w:w="643" w:type="dxa"/>
            <w:noWrap/>
            <w:hideMark/>
          </w:tcPr>
          <w:p w14:paraId="3E5FA781" w14:textId="675374B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76A9CE4F" w14:textId="1A0967E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B5CB3B8" w14:textId="4616D4C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E677FF8" w14:textId="4A183A0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43A53D1D" w14:textId="44295CD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35264A37" w14:textId="3698F2E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8FA012A" w14:textId="0888CC3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0B7249" w14:textId="5D3474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2C460B" w14:textId="22187AF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87E093" w14:textId="676B03A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74BF334D" w14:textId="0F0A7B1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20113F" w14:textId="1C1AB99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615D499E"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189AC19"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99C09D5"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Nemochovice</w:t>
            </w:r>
          </w:p>
        </w:tc>
        <w:tc>
          <w:tcPr>
            <w:tcW w:w="643" w:type="dxa"/>
            <w:noWrap/>
            <w:hideMark/>
          </w:tcPr>
          <w:p w14:paraId="6232068B" w14:textId="02D2CE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431FE5B" w14:textId="6187D56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CF7A632" w14:textId="643329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43AFD4C2" w14:textId="7A07CC0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B81F569" w14:textId="653588B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53B09C4D" w14:textId="524726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692A0A" w14:textId="630302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7E82F9" w14:textId="4EC64B3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734CEC" w14:textId="4552BED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5AB1A1" w14:textId="029589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65D5AA9" w14:textId="26B64AF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6BD1D3" w14:textId="2A9E03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DF5305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2DE148E"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CC7637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Nemotice</w:t>
            </w:r>
          </w:p>
        </w:tc>
        <w:tc>
          <w:tcPr>
            <w:tcW w:w="643" w:type="dxa"/>
            <w:noWrap/>
            <w:hideMark/>
          </w:tcPr>
          <w:p w14:paraId="78401BA1" w14:textId="4D27375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E70E74C" w14:textId="394098D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C663988" w14:textId="1E51B7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8B9F7F6" w14:textId="19A23EF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16A853C" w14:textId="2657C84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1E864C14" w14:textId="142271A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12169B8" w14:textId="007DAEC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E17224" w14:textId="606BA72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E48EB0" w14:textId="6701FC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42FE4E" w14:textId="1136E9E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C22E6A7" w14:textId="748330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F7794D" w14:textId="0EBB487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4B71039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24CBB13"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4B17B3A"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Nevojice</w:t>
            </w:r>
          </w:p>
        </w:tc>
        <w:tc>
          <w:tcPr>
            <w:tcW w:w="643" w:type="dxa"/>
            <w:noWrap/>
            <w:hideMark/>
          </w:tcPr>
          <w:p w14:paraId="57D14A2B" w14:textId="6AD36FC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3173541" w14:textId="431C88B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C62CC16" w14:textId="142B0EA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53C6126" w14:textId="7F30E41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867E412" w14:textId="7E80465D"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34A5445B" w14:textId="332B2C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3C2B47" w14:textId="48F970F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5522EC" w14:textId="56CA81A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29B9A9" w14:textId="19DE42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C46109" w14:textId="65CB83C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6ACB6B89" w14:textId="63A251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E95BBC" w14:textId="67AEA4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910A872"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9A40FA6"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5F931F1"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Nové Sady</w:t>
            </w:r>
          </w:p>
        </w:tc>
        <w:tc>
          <w:tcPr>
            <w:tcW w:w="643" w:type="dxa"/>
            <w:noWrap/>
            <w:hideMark/>
          </w:tcPr>
          <w:p w14:paraId="33FDADD6" w14:textId="106B94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602C8EE" w14:textId="1BB89E8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3E3124D" w14:textId="510D0A0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941E485" w14:textId="5AA0250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FE8A644" w14:textId="0BC4F63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B3F8ABF" w14:textId="4A98C4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BA8798" w14:textId="68A1669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F0B3A0" w14:textId="34BAE7B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27E00F" w14:textId="27A3C1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CB7E9C" w14:textId="57BB81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7C4F460" w14:textId="22C008F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DFC836" w14:textId="49D013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1096F69"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F1AD563"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337904BE"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Olšany</w:t>
            </w:r>
          </w:p>
        </w:tc>
        <w:tc>
          <w:tcPr>
            <w:tcW w:w="643" w:type="dxa"/>
            <w:noWrap/>
            <w:hideMark/>
          </w:tcPr>
          <w:p w14:paraId="44B7B554" w14:textId="4C1676F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6B43C38" w14:textId="60110E2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B770EFA" w14:textId="35D70C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1867679" w14:textId="542FB15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E7BB7C8" w14:textId="5A03467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0B463380" w14:textId="4ABE5CD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326B30" w14:textId="69F67DF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46DCAD" w14:textId="52078A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8CBEEF" w14:textId="21C22D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85D694" w14:textId="2E25E83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085BA11" w14:textId="384C5C2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3FF0E6" w14:textId="6B2A722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CA6B94" w14:paraId="4F1B2C77"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203F066"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C2A706B"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Orlovice</w:t>
            </w:r>
          </w:p>
        </w:tc>
        <w:tc>
          <w:tcPr>
            <w:tcW w:w="643" w:type="dxa"/>
            <w:noWrap/>
            <w:hideMark/>
          </w:tcPr>
          <w:p w14:paraId="232779FC" w14:textId="681679E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C7F8C78" w14:textId="4ED319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43C9BDB" w14:textId="3700FA2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433E63E" w14:textId="31502B8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614AF83" w14:textId="448F232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29E3060" w14:textId="2C9E1A2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B2890C" w14:textId="531E769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4077B6" w14:textId="672350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3D5F9B" w14:textId="7211A87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8972A7" w14:textId="0131683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6007D76" w14:textId="2FD935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D9D708" w14:textId="30B48EF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FB827DC"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085B3E9"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453D3F4"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Pístovice</w:t>
            </w:r>
          </w:p>
        </w:tc>
        <w:tc>
          <w:tcPr>
            <w:tcW w:w="643" w:type="dxa"/>
            <w:noWrap/>
            <w:hideMark/>
          </w:tcPr>
          <w:p w14:paraId="1EF6F71B" w14:textId="6C8B653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3729AE2" w14:textId="3D5836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EAC7BEF" w14:textId="28559DA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A1B63A2" w14:textId="1BB3E15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7C9EF3B" w14:textId="3EB434D6"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08EB78D0" w14:textId="354EAEC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C8676E3" w14:textId="1F466F0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8BCC90" w14:textId="712A1FD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3391F1" w14:textId="4F9E5AC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72BE63" w14:textId="5EADA9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CFED51F" w14:textId="1C933A8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42FB86" w14:textId="3EADD8D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9DC324D"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6DDF72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C5F003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Podivice</w:t>
            </w:r>
          </w:p>
        </w:tc>
        <w:tc>
          <w:tcPr>
            <w:tcW w:w="643" w:type="dxa"/>
            <w:noWrap/>
            <w:hideMark/>
          </w:tcPr>
          <w:p w14:paraId="4397F32E" w14:textId="4314FF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7590434" w14:textId="4C36EE1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030638" w14:textId="5C84921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8128F8D" w14:textId="3EE0325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6B19DBC7" w14:textId="7A0678A8"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5A114D0A" w14:textId="3CD9086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C55A43" w14:textId="79BCE13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24B02F" w14:textId="7370D5A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87A781" w14:textId="1F244D4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31F50D" w14:textId="08B340A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5E92E7DC" w14:textId="51CEF96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D5D1BE" w14:textId="61D555A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8CA01AB"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F828A5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E02FC2E"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Podomí</w:t>
            </w:r>
          </w:p>
        </w:tc>
        <w:tc>
          <w:tcPr>
            <w:tcW w:w="643" w:type="dxa"/>
            <w:noWrap/>
            <w:hideMark/>
          </w:tcPr>
          <w:p w14:paraId="53916E37" w14:textId="394AEA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D3E176A" w14:textId="21935D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214F269" w14:textId="61C3727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8A462C4" w14:textId="195B77F0"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56DAAA7" w14:textId="6E3CD69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B38C461" w14:textId="7A8AA13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BD26C85" w14:textId="2470021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99F564" w14:textId="421662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67FDAF" w14:textId="3A8E68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7BDBE6" w14:textId="43872A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9AFB84F" w14:textId="3DA9DFD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3E798D" w14:textId="01F6D38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520E9033"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8AEE917"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9310DBE"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Pustiměř</w:t>
            </w:r>
          </w:p>
        </w:tc>
        <w:tc>
          <w:tcPr>
            <w:tcW w:w="643" w:type="dxa"/>
            <w:noWrap/>
            <w:hideMark/>
          </w:tcPr>
          <w:p w14:paraId="79E90B8F" w14:textId="220297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7C6D6F79" w14:textId="21BFA7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5A5EFC" w14:textId="23A751C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5EFA9DEC" w14:textId="5490B7D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tcBorders>
              <w:left w:val="single" w:sz="4" w:space="0" w:color="FFFFFF" w:themeColor="background1"/>
            </w:tcBorders>
            <w:shd w:val="clear" w:color="auto" w:fill="190D55"/>
          </w:tcPr>
          <w:p w14:paraId="4F893F4D" w14:textId="10C5C18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5,2</w:t>
            </w:r>
          </w:p>
        </w:tc>
        <w:tc>
          <w:tcPr>
            <w:tcW w:w="620" w:type="dxa"/>
            <w:noWrap/>
            <w:hideMark/>
          </w:tcPr>
          <w:p w14:paraId="5F4E3B45" w14:textId="04B3AD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5744BF26" w14:textId="0E6CF8C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660307" w14:textId="18DBD66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8EDE6F" w14:textId="2D4907D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F83FB0" w14:textId="775C8D4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78B0040C" w14:textId="27A43F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983AA5" w14:textId="4F2673E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CA6B94" w14:paraId="27773F29"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3BEE094"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CBA3E6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Radslavice</w:t>
            </w:r>
          </w:p>
        </w:tc>
        <w:tc>
          <w:tcPr>
            <w:tcW w:w="643" w:type="dxa"/>
            <w:noWrap/>
            <w:hideMark/>
          </w:tcPr>
          <w:p w14:paraId="2FF87E1C" w14:textId="489CEB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B0AD4B5" w14:textId="493B945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98F0A1C" w14:textId="63D882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F838C72" w14:textId="67652E3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4AFB4B4" w14:textId="2C5D91B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3B41537" w14:textId="088BE60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9E9ED2" w14:textId="153CE4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3FAED6" w14:textId="1D21708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232BB3" w14:textId="7096FF7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503158" w14:textId="3DDC6F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381C31A" w14:textId="7A88D0A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2696E3" w14:textId="68D3F2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5C2DB09"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4BEC051"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4E4B4A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Rašovice</w:t>
            </w:r>
          </w:p>
        </w:tc>
        <w:tc>
          <w:tcPr>
            <w:tcW w:w="643" w:type="dxa"/>
            <w:noWrap/>
            <w:hideMark/>
          </w:tcPr>
          <w:p w14:paraId="14F31A40" w14:textId="2EEF477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4D42C9D6" w14:textId="6F92365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46069D" w14:textId="7E40D3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7786FC8" w14:textId="435E0B8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02650EB9" w14:textId="733E2B3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79F2721F" w14:textId="214339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51101D4" w14:textId="3511554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800871" w14:textId="559764F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D0BC81" w14:textId="0452EED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DC7874" w14:textId="024A268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1105E0F2" w14:textId="64E6C86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935F7C" w14:textId="60072E6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D2FC5E0"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F59AA94"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5DF1E673" w14:textId="77777777" w:rsidR="00271E0D" w:rsidRPr="00316A12" w:rsidRDefault="00271E0D" w:rsidP="00271E0D">
            <w:pPr>
              <w:tabs>
                <w:tab w:val="left" w:pos="993"/>
              </w:tabs>
              <w:spacing w:after="0"/>
              <w:jc w:val="left"/>
              <w:rPr>
                <w:rFonts w:ascii="Calibri" w:hAnsi="Calibri"/>
                <w:color w:val="auto"/>
                <w:sz w:val="16"/>
                <w:szCs w:val="16"/>
              </w:rPr>
            </w:pPr>
            <w:r>
              <w:rPr>
                <w:noProof/>
                <w:lang w:eastAsia="cs-CZ"/>
              </w:rPr>
              <mc:AlternateContent>
                <mc:Choice Requires="wps">
                  <w:drawing>
                    <wp:anchor distT="45720" distB="45720" distL="114300" distR="114300" simplePos="0" relativeHeight="251689472" behindDoc="0" locked="0" layoutInCell="1" allowOverlap="1" wp14:anchorId="1933E311" wp14:editId="4916A342">
                      <wp:simplePos x="0" y="0"/>
                      <wp:positionH relativeFrom="column">
                        <wp:posOffset>-586740</wp:posOffset>
                      </wp:positionH>
                      <wp:positionV relativeFrom="paragraph">
                        <wp:posOffset>195580</wp:posOffset>
                      </wp:positionV>
                      <wp:extent cx="474980" cy="249555"/>
                      <wp:effectExtent l="0" t="0" r="0" b="0"/>
                      <wp:wrapNone/>
                      <wp:docPr id="23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249555"/>
                              </a:xfrm>
                              <a:prstGeom prst="rect">
                                <a:avLst/>
                              </a:prstGeom>
                              <a:noFill/>
                              <a:ln w="9525">
                                <a:noFill/>
                                <a:miter lim="800000"/>
                                <a:headEnd/>
                                <a:tailEnd/>
                              </a:ln>
                            </wps:spPr>
                            <wps:txbx>
                              <w:txbxContent>
                                <w:p w14:paraId="58935552" w14:textId="77777777" w:rsidR="00CE7174" w:rsidRPr="00ED7888" w:rsidRDefault="00CE7174" w:rsidP="00FF63F8">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933E311" id="_x0000_s1040" type="#_x0000_t202" style="position:absolute;margin-left:-46.2pt;margin-top:15.4pt;width:37.4pt;height:19.65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" filled="f" stroked="f">
                      <v:textbox>
                        <w:txbxContent>
                          <w:p w14:paraId="58935552" w14:textId="77777777" w:rsidR="00CE7174" w:rsidRPr="00ED7888" w:rsidRDefault="00CE7174" w:rsidP="00FF63F8">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v:textbox>
                    </v:shape>
                  </w:pict>
                </mc:Fallback>
              </mc:AlternateContent>
            </w:r>
            <w:r>
              <w:rPr>
                <w:rFonts w:ascii="Calibri" w:hAnsi="Calibri" w:cs="Calibri"/>
                <w:sz w:val="16"/>
                <w:szCs w:val="16"/>
              </w:rPr>
              <w:t>Rybníček</w:t>
            </w:r>
          </w:p>
        </w:tc>
        <w:tc>
          <w:tcPr>
            <w:tcW w:w="643" w:type="dxa"/>
            <w:noWrap/>
            <w:hideMark/>
          </w:tcPr>
          <w:p w14:paraId="2422BF31" w14:textId="4E3F4BE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40D867A" w14:textId="004BF5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5ECE1B1" w14:textId="0ED1921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B9B284F" w14:textId="0435C31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A660C7B" w14:textId="3AC1D165"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7F9A3DA" w14:textId="41A435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0F9B84" w14:textId="690F3D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CDEF13" w14:textId="119EF70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595064" w14:textId="238FA4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6DF7C6" w14:textId="136898A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1C7530E" w14:textId="6140E24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C9F7AF" w14:textId="77A9EB0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1AEE06A6"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CC6EFED"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06EF30DE"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Šaratice</w:t>
            </w:r>
          </w:p>
        </w:tc>
        <w:tc>
          <w:tcPr>
            <w:tcW w:w="643" w:type="dxa"/>
            <w:noWrap/>
            <w:hideMark/>
          </w:tcPr>
          <w:p w14:paraId="213258FE" w14:textId="177FAD9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238CBF6C" w14:textId="19CD4B9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9986015" w14:textId="1CE7E59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5AAFB45" w14:textId="26B0B50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5B764049" w14:textId="3A83A3B9"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628D0F87" w14:textId="3C5B7F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5899942B" w14:textId="7CFBCEA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D62591" w14:textId="47F4DD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6BED64" w14:textId="2F7B91F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7ED445" w14:textId="208825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7A224B9" w14:textId="2235308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6795E3" w14:textId="33C141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0C24B8F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881D856"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6855206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Švábenice</w:t>
            </w:r>
          </w:p>
        </w:tc>
        <w:tc>
          <w:tcPr>
            <w:tcW w:w="643" w:type="dxa"/>
            <w:noWrap/>
            <w:hideMark/>
          </w:tcPr>
          <w:p w14:paraId="24C8DBFF" w14:textId="2A21E14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48AC918A" w14:textId="6D2797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F58350D" w14:textId="48E013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15F7E601" w14:textId="405368C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623F6344" w14:textId="27B97AB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20" w:type="dxa"/>
            <w:noWrap/>
            <w:hideMark/>
          </w:tcPr>
          <w:p w14:paraId="34D01CAB" w14:textId="7D68AF2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2EE8945A" w14:textId="7E5686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901E6F" w14:textId="522E3A7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EC44B7" w14:textId="559BF49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1509C1" w14:textId="4BE15EF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5" w:type="dxa"/>
            <w:noWrap/>
            <w:hideMark/>
          </w:tcPr>
          <w:p w14:paraId="3B2412D2" w14:textId="0BB1AE1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F2D6BB" w14:textId="5BF0F3A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71E0D" w:rsidRPr="00CA6B94" w14:paraId="03CAA2B0"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77D8F7CE"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tcPr>
          <w:p w14:paraId="59A78163"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Topolany</w:t>
            </w:r>
          </w:p>
        </w:tc>
        <w:tc>
          <w:tcPr>
            <w:tcW w:w="643" w:type="dxa"/>
            <w:noWrap/>
          </w:tcPr>
          <w:p w14:paraId="0A1B8E02" w14:textId="0B78B4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tcPr>
          <w:p w14:paraId="5E238A70" w14:textId="234CA5C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1482CEDF" w14:textId="6045B8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tcPr>
          <w:p w14:paraId="7946EEDD" w14:textId="3299B4C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31469AC8" w14:textId="7DC1A74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tcPr>
          <w:p w14:paraId="7CACC64A" w14:textId="32D0DC7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0B400AB5" w14:textId="684BDE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2E7851E" w14:textId="330601F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6EA8EAF" w14:textId="36C0248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F70D805" w14:textId="026D122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tcPr>
          <w:p w14:paraId="471C08D0" w14:textId="753323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98AFAF7" w14:textId="7FC5A26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71E0D" w:rsidRPr="00CA6B94" w14:paraId="123CC261"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0FCFDBF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tcPr>
          <w:p w14:paraId="34360B50"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Tučapy</w:t>
            </w:r>
          </w:p>
        </w:tc>
        <w:tc>
          <w:tcPr>
            <w:tcW w:w="643" w:type="dxa"/>
            <w:noWrap/>
          </w:tcPr>
          <w:p w14:paraId="185CD694" w14:textId="5CDD7FE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3CA0AF6D" w14:textId="2AE5959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7B76C342" w14:textId="2CEF876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162DB2F1" w14:textId="5B6572F7"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23673AE" w14:textId="18C1BF0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2E00D9E4" w14:textId="584B8F6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1B3C715" w14:textId="1402D2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8E966DE" w14:textId="69C7592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D1C1E67" w14:textId="5707FA3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AC72165" w14:textId="4C10344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54590093" w14:textId="6D99F00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577DBEB" w14:textId="36E88EA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766DCB5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3FF9CE64"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tcPr>
          <w:p w14:paraId="6D6FB348"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Uhřice (VY)</w:t>
            </w:r>
          </w:p>
        </w:tc>
        <w:tc>
          <w:tcPr>
            <w:tcW w:w="643" w:type="dxa"/>
            <w:noWrap/>
          </w:tcPr>
          <w:p w14:paraId="713DD301" w14:textId="466D84B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6BD4C552" w14:textId="3A15E8C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5CA2D3A6" w14:textId="1ABB72A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6D9E60B1" w14:textId="21B9698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FF05AE3" w14:textId="00607E4E"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72DBA894" w14:textId="1A9FF7F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FDF282E" w14:textId="299D19CD"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F1554A3" w14:textId="3EB6952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05CC8A8" w14:textId="1A9D882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28AADE6" w14:textId="7BD2EB16"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tcPr>
          <w:p w14:paraId="6D3E145D" w14:textId="1CACD99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1A01C64" w14:textId="3FE1AA8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66A5F2D6"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D1DDBF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2D8C4336"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Vážany nad Litavou</w:t>
            </w:r>
          </w:p>
        </w:tc>
        <w:tc>
          <w:tcPr>
            <w:tcW w:w="643" w:type="dxa"/>
            <w:noWrap/>
            <w:hideMark/>
          </w:tcPr>
          <w:p w14:paraId="78FB362C" w14:textId="1FBAC28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85A21BB" w14:textId="76977E0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4CCE491" w14:textId="0591ED2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3695C28" w14:textId="257101AB"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C0116F7" w14:textId="3DE96BF3"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0DAD08E" w14:textId="0F649DD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7FB4B9" w14:textId="066C7850"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44EE94" w14:textId="47688BD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8187A6" w14:textId="4C8C2218"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3DA3A6" w14:textId="4D08E88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DBC07EB" w14:textId="2D229E1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88C2CD" w14:textId="634636B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0A4CA34"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761D6B5"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4F76A4DC"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Velešovice</w:t>
            </w:r>
          </w:p>
        </w:tc>
        <w:tc>
          <w:tcPr>
            <w:tcW w:w="643" w:type="dxa"/>
            <w:noWrap/>
            <w:hideMark/>
          </w:tcPr>
          <w:p w14:paraId="159F743A" w14:textId="34D589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13A828E" w14:textId="6F743EF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CAF3EE0" w14:textId="70790D1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4A0C078B" w14:textId="56C50BC4"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4A8A361D" w14:textId="0F9B2E0C"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334ACF7A" w14:textId="3A6E608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8064619" w14:textId="66DADED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BC1191" w14:textId="46A0CB5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FA8B0A" w14:textId="45D1E5A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B4F4A6" w14:textId="3BDDA46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71A3B00" w14:textId="4F7124C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4565FC4" w14:textId="318704D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CA6B94" w14:paraId="35B87A7A"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CEE0B3A"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13317DD9"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Zbýšov (VY)</w:t>
            </w:r>
          </w:p>
        </w:tc>
        <w:tc>
          <w:tcPr>
            <w:tcW w:w="643" w:type="dxa"/>
            <w:noWrap/>
            <w:hideMark/>
          </w:tcPr>
          <w:p w14:paraId="6CB5B623" w14:textId="22B6DC4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219416C" w14:textId="7DFCA81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EF8481" w14:textId="0A361BE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8BB3284" w14:textId="0364D841"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08DA9EC" w14:textId="0F29ABEF"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35BCB6E0" w14:textId="6E3B3EAB"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C077AF" w14:textId="3F0B713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BC32EB" w14:textId="03A340D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FA19A5" w14:textId="6C55D413"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B6923B" w14:textId="6060C40A"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23149942" w14:textId="6D07A0C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4838D0" w14:textId="7A039BA5"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71E0D" w:rsidRPr="00CA6B94" w14:paraId="38D7C131" w14:textId="77777777" w:rsidTr="008637FF">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13F57EA" w14:textId="77777777" w:rsidR="00271E0D" w:rsidRPr="00F203FE" w:rsidRDefault="00271E0D" w:rsidP="00271E0D">
            <w:pPr>
              <w:tabs>
                <w:tab w:val="left" w:pos="993"/>
              </w:tabs>
              <w:spacing w:after="0"/>
              <w:jc w:val="center"/>
              <w:rPr>
                <w:rFonts w:ascii="Calibri" w:hAnsi="Calibri"/>
                <w:color w:val="FFFFFF" w:themeColor="background1"/>
                <w:sz w:val="16"/>
                <w:szCs w:val="16"/>
              </w:rPr>
            </w:pPr>
          </w:p>
        </w:tc>
        <w:tc>
          <w:tcPr>
            <w:tcW w:w="1814" w:type="dxa"/>
            <w:noWrap/>
            <w:hideMark/>
          </w:tcPr>
          <w:p w14:paraId="761C6B52"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Zelená Hora</w:t>
            </w:r>
          </w:p>
        </w:tc>
        <w:tc>
          <w:tcPr>
            <w:tcW w:w="643" w:type="dxa"/>
            <w:noWrap/>
            <w:hideMark/>
          </w:tcPr>
          <w:p w14:paraId="3B4E1549" w14:textId="2A481D67"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D93777F" w14:textId="38411669"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D5C2524" w14:textId="546FC33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309C666" w14:textId="4C811492"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90CF53F" w14:textId="6AE8E85A" w:rsidR="00271E0D" w:rsidRPr="00CA6B94"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1294296" w14:textId="5BC19B4E"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EC4005" w14:textId="37727EF1"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60DD40" w14:textId="52215B02"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14CD7F" w14:textId="65C1584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1C54AE" w14:textId="2B82A07C"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5E9855C" w14:textId="17B7A1FF"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ADCE7F" w14:textId="5C286BC4" w:rsidR="00271E0D" w:rsidRPr="00CA6B94" w:rsidRDefault="00271E0D" w:rsidP="00271E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71E0D" w:rsidRPr="00316A12" w14:paraId="22E176F4"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hideMark/>
          </w:tcPr>
          <w:p w14:paraId="481B5396" w14:textId="77777777" w:rsidR="00271E0D" w:rsidRPr="00F203FE" w:rsidRDefault="00271E0D" w:rsidP="00271E0D">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VI</w:t>
            </w:r>
          </w:p>
        </w:tc>
        <w:tc>
          <w:tcPr>
            <w:tcW w:w="1814" w:type="dxa"/>
            <w:noWrap/>
            <w:hideMark/>
          </w:tcPr>
          <w:p w14:paraId="5B6272B7" w14:textId="77777777" w:rsidR="00271E0D" w:rsidRPr="00316A12" w:rsidRDefault="00271E0D" w:rsidP="00271E0D">
            <w:pPr>
              <w:tabs>
                <w:tab w:val="left" w:pos="993"/>
              </w:tabs>
              <w:spacing w:after="0"/>
              <w:jc w:val="left"/>
              <w:rPr>
                <w:rFonts w:ascii="Calibri" w:hAnsi="Calibri"/>
                <w:color w:val="auto"/>
                <w:sz w:val="16"/>
                <w:szCs w:val="16"/>
              </w:rPr>
            </w:pPr>
            <w:r>
              <w:rPr>
                <w:rFonts w:ascii="Calibri" w:hAnsi="Calibri" w:cs="Calibri"/>
                <w:sz w:val="16"/>
                <w:szCs w:val="16"/>
              </w:rPr>
              <w:t>Vyškov SDHp ROSTEX</w:t>
            </w:r>
          </w:p>
        </w:tc>
        <w:tc>
          <w:tcPr>
            <w:tcW w:w="643" w:type="dxa"/>
            <w:noWrap/>
            <w:hideMark/>
          </w:tcPr>
          <w:p w14:paraId="6AD7AC6C" w14:textId="4670A5D7"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3" w:type="dxa"/>
            <w:noWrap/>
            <w:hideMark/>
          </w:tcPr>
          <w:p w14:paraId="6EFE922F" w14:textId="3D561B3A"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2" w:type="dxa"/>
            <w:noWrap/>
            <w:hideMark/>
          </w:tcPr>
          <w:p w14:paraId="373B0518" w14:textId="020F2815"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E3F3279" w14:textId="6FDBE177" w:rsidR="00271E0D" w:rsidRPr="00CB2A23"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bottom w:val="single" w:sz="4" w:space="0" w:color="FFFFFF" w:themeColor="background1"/>
            </w:tcBorders>
            <w:shd w:val="clear" w:color="auto" w:fill="190D55"/>
          </w:tcPr>
          <w:p w14:paraId="0980341C" w14:textId="0D2BC6A1" w:rsidR="00271E0D" w:rsidRPr="008D071F"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65BDC3C" w14:textId="514B9415"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D1C96E7" w14:textId="5E99EAC9"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CD60319" w14:textId="5DF484E3"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9418E21" w14:textId="39AA87AB"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2F65CBB" w14:textId="128E501B"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85" w:type="dxa"/>
            <w:noWrap/>
            <w:hideMark/>
          </w:tcPr>
          <w:p w14:paraId="50505C7B" w14:textId="3E655FED"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5F8BFC3" w14:textId="5EC12F11" w:rsidR="00271E0D" w:rsidRPr="00316A12" w:rsidRDefault="00271E0D" w:rsidP="00271E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r>
      <w:tr w:rsidR="00271E0D" w:rsidRPr="009F4D6B" w14:paraId="5F59F5B4" w14:textId="77777777" w:rsidTr="008637FF">
        <w:trPr>
          <w:cnfStyle w:val="010000000000" w:firstRow="0" w:lastRow="1" w:firstColumn="0" w:lastColumn="0" w:oddVBand="0" w:evenVBand="0" w:oddHBand="0" w:evenHBand="0" w:firstRowFirstColumn="0" w:firstRowLastColumn="0" w:lastRowFirstColumn="0" w:lastRowLastColumn="0"/>
          <w:trHeight w:val="227"/>
        </w:trPr>
        <w:tc>
          <w:tcPr>
            <w:tcW w:w="850" w:type="dxa"/>
            <w:noWrap/>
          </w:tcPr>
          <w:p w14:paraId="3E9D43AF" w14:textId="77777777" w:rsidR="00271E0D" w:rsidRPr="009F4D6B" w:rsidRDefault="00271E0D" w:rsidP="00271E0D">
            <w:pPr>
              <w:tabs>
                <w:tab w:val="left" w:pos="993"/>
              </w:tabs>
              <w:spacing w:after="0"/>
              <w:jc w:val="left"/>
              <w:rPr>
                <w:rFonts w:ascii="Calibri" w:hAnsi="Calibri"/>
                <w:color w:val="FFFFFF" w:themeColor="background1"/>
                <w:sz w:val="16"/>
                <w:szCs w:val="16"/>
              </w:rPr>
            </w:pPr>
          </w:p>
        </w:tc>
        <w:tc>
          <w:tcPr>
            <w:tcW w:w="1814" w:type="dxa"/>
            <w:noWrap/>
          </w:tcPr>
          <w:p w14:paraId="323A70A2" w14:textId="77777777" w:rsidR="00271E0D" w:rsidRPr="009F4D6B" w:rsidRDefault="00271E0D" w:rsidP="00271E0D">
            <w:pPr>
              <w:tabs>
                <w:tab w:val="left" w:pos="993"/>
              </w:tabs>
              <w:spacing w:after="0"/>
              <w:jc w:val="left"/>
              <w:rPr>
                <w:rFonts w:ascii="Calibri" w:hAnsi="Calibri"/>
                <w:color w:val="FFFFFF" w:themeColor="background1"/>
                <w:sz w:val="16"/>
                <w:szCs w:val="16"/>
              </w:rPr>
            </w:pPr>
            <w:r w:rsidRPr="009F4D6B">
              <w:rPr>
                <w:rFonts w:ascii="Calibri" w:hAnsi="Calibri"/>
                <w:color w:val="FFFFFF" w:themeColor="background1"/>
                <w:sz w:val="16"/>
                <w:szCs w:val="16"/>
              </w:rPr>
              <w:t>Celkem</w:t>
            </w:r>
          </w:p>
        </w:tc>
        <w:tc>
          <w:tcPr>
            <w:tcW w:w="643" w:type="dxa"/>
            <w:noWrap/>
          </w:tcPr>
          <w:p w14:paraId="06FFCB73" w14:textId="4FFF168E"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502</w:t>
            </w:r>
          </w:p>
        </w:tc>
        <w:tc>
          <w:tcPr>
            <w:tcW w:w="643" w:type="dxa"/>
            <w:noWrap/>
          </w:tcPr>
          <w:p w14:paraId="1E2CB107" w14:textId="1428E7B0"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42" w:type="dxa"/>
            <w:noWrap/>
          </w:tcPr>
          <w:p w14:paraId="33902080" w14:textId="5E4D9689" w:rsidR="00271E0D" w:rsidRPr="009F4D6B" w:rsidRDefault="00D749E8"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57</w:t>
            </w:r>
          </w:p>
        </w:tc>
        <w:tc>
          <w:tcPr>
            <w:tcW w:w="620" w:type="dxa"/>
            <w:tcBorders>
              <w:right w:val="nil"/>
            </w:tcBorders>
            <w:shd w:val="clear" w:color="auto" w:fill="190D55" w:themeFill="text1"/>
            <w:noWrap/>
          </w:tcPr>
          <w:p w14:paraId="3B3BA8DD" w14:textId="195D616F"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494</w:t>
            </w:r>
          </w:p>
        </w:tc>
        <w:tc>
          <w:tcPr>
            <w:tcW w:w="620" w:type="dxa"/>
            <w:tcBorders>
              <w:left w:val="nil"/>
            </w:tcBorders>
          </w:tcPr>
          <w:p w14:paraId="7ACA025E" w14:textId="09991190"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tcPr>
          <w:p w14:paraId="32C9D96B" w14:textId="45F885A9"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142</w:t>
            </w:r>
          </w:p>
        </w:tc>
        <w:tc>
          <w:tcPr>
            <w:tcW w:w="620" w:type="dxa"/>
            <w:noWrap/>
          </w:tcPr>
          <w:p w14:paraId="04A6AEB9" w14:textId="46C8A2EB"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tcPr>
          <w:p w14:paraId="0989A250" w14:textId="301DFDB0"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noWrap/>
          </w:tcPr>
          <w:p w14:paraId="002485E6" w14:textId="747DB447"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noWrap/>
          </w:tcPr>
          <w:p w14:paraId="143169D3" w14:textId="062CCC67"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286</w:t>
            </w:r>
          </w:p>
        </w:tc>
        <w:tc>
          <w:tcPr>
            <w:tcW w:w="685" w:type="dxa"/>
            <w:noWrap/>
          </w:tcPr>
          <w:p w14:paraId="46B59001" w14:textId="435AF06C"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tcPr>
          <w:p w14:paraId="3E626218" w14:textId="57BC7444" w:rsidR="00271E0D" w:rsidRPr="009F4D6B" w:rsidRDefault="00271E0D" w:rsidP="00271E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r>
    </w:tbl>
    <w:p w14:paraId="6CFB5443" w14:textId="77777777" w:rsidR="00FF63F8" w:rsidRDefault="00FF63F8" w:rsidP="00531634">
      <w:pPr>
        <w:pStyle w:val="Titulek"/>
      </w:pPr>
    </w:p>
    <w:p w14:paraId="6D6A9F5A" w14:textId="5BE78D21" w:rsidR="00C953B6" w:rsidRDefault="00CC2801" w:rsidP="00C953B6">
      <w:pPr>
        <w:pStyle w:val="Titulek"/>
        <w:sectPr w:rsidR="00C953B6" w:rsidSect="004A0F82">
          <w:type w:val="continuous"/>
          <w:pgSz w:w="11906" w:h="16838"/>
          <w:pgMar w:top="720" w:right="720" w:bottom="720" w:left="720" w:header="1077" w:footer="397" w:gutter="0"/>
          <w:cols w:space="708"/>
          <w:docGrid w:linePitch="360"/>
        </w:sectPr>
      </w:pPr>
      <w:r w:rsidRPr="00CC2801">
        <w:t>9.</w:t>
      </w:r>
      <w:r w:rsidR="00C953B6">
        <w:t xml:space="preserve"> </w:t>
      </w:r>
      <w:r w:rsidRPr="00CC2801">
        <w:t>4. 2019, Nemotic</w:t>
      </w:r>
      <w:r w:rsidR="00C953B6">
        <w:t>e</w:t>
      </w:r>
      <w:r w:rsidR="00C953B6" w:rsidRPr="00703648">
        <w:rPr>
          <w:noProof/>
          <w:highlight w:val="yellow"/>
          <w:lang w:eastAsia="cs-CZ"/>
        </w:rPr>
        <w:drawing>
          <wp:anchor distT="0" distB="0" distL="114300" distR="114300" simplePos="0" relativeHeight="251646976" behindDoc="0" locked="0" layoutInCell="1" allowOverlap="1" wp14:anchorId="009A6EE9" wp14:editId="048205AE">
            <wp:simplePos x="0" y="0"/>
            <wp:positionH relativeFrom="margin">
              <wp:align>left</wp:align>
            </wp:positionH>
            <wp:positionV relativeFrom="paragraph">
              <wp:posOffset>151729</wp:posOffset>
            </wp:positionV>
            <wp:extent cx="809625" cy="809625"/>
            <wp:effectExtent l="0" t="0" r="9525" b="9525"/>
            <wp:wrapSquare wrapText="bothSides"/>
            <wp:docPr id="46" name="Obrázek 46">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qikni.cz/assets/components/qrgenerator/cache/14f3d239a138f15c1b87dcbb15425829.png"/>
                    <pic:cNvPicPr>
                      <a:picLocks noChangeAspect="1" noChangeArrowheads="1"/>
                    </pic:cNvPicPr>
                  </pic:nvPicPr>
                  <pic:blipFill>
                    <a:blip r:embed="rId97"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C953B6" w:rsidRPr="00F42CAD">
        <w:rPr>
          <w:b w:val="0"/>
          <w:noProof/>
          <w:lang w:eastAsia="cs-CZ"/>
        </w:rPr>
        <w:drawing>
          <wp:anchor distT="0" distB="0" distL="114300" distR="114300" simplePos="0" relativeHeight="251666432" behindDoc="0" locked="0" layoutInCell="1" allowOverlap="1" wp14:anchorId="6048E91A" wp14:editId="0B208A81">
            <wp:simplePos x="0" y="0"/>
            <wp:positionH relativeFrom="margin">
              <wp:align>right</wp:align>
            </wp:positionH>
            <wp:positionV relativeFrom="paragraph">
              <wp:posOffset>229486</wp:posOffset>
            </wp:positionV>
            <wp:extent cx="3095625" cy="2061210"/>
            <wp:effectExtent l="0" t="0" r="9525" b="0"/>
            <wp:wrapSquare wrapText="bothSides"/>
            <wp:docPr id="691" name="Obrázek 691" descr="IMG_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780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95625" cy="206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2801">
        <w:t xml:space="preserve"> </w:t>
      </w:r>
    </w:p>
    <w:p w14:paraId="1F4DFA8C" w14:textId="6291A6E5" w:rsidR="00C953B6" w:rsidRDefault="00CC2801" w:rsidP="00CC2801">
      <w:r w:rsidRPr="00CC2801">
        <w:t>K požáru rodinného domu v obci Ne</w:t>
      </w:r>
      <w:r w:rsidR="00151A04">
        <w:t>motice byly povolány jednotky z </w:t>
      </w:r>
      <w:r w:rsidRPr="00CC2801">
        <w:t xml:space="preserve">2. stupně požárního poplachu. Při příjezdu jednotek na místo </w:t>
      </w:r>
      <w:r w:rsidR="00151A04">
        <w:t>byli obyvatelé domu venku a bez </w:t>
      </w:r>
      <w:r w:rsidRPr="00CC2801">
        <w:t>zranění. Hasiči nasadili</w:t>
      </w:r>
      <w:r w:rsidR="00151A04">
        <w:t xml:space="preserve"> k </w:t>
      </w:r>
      <w:r w:rsidRPr="00CC2801">
        <w:t xml:space="preserve">likvidaci </w:t>
      </w:r>
      <w:r w:rsidR="00151A04">
        <w:t>požáru několik vodních proudů a </w:t>
      </w:r>
      <w:r w:rsidRPr="00CC2801">
        <w:t xml:space="preserve">prováděli hašení z automobilového žebříku. Požární zásah byl prováděn také z vnitřních prostor domu, kde hasiči zasahovali v dýchací technice. Po hodině a půl se požár podařilo dostat pod kontrolu a jednotky PO zamezily rozšíření požáru na sousední novostavbu a obytné prostory domu. Následně byla rozebrána prohořelá konstrukce střechy kvůli možným skrytým ohniskům požáru. Škoda dosáhla dvou set tisíc </w:t>
      </w:r>
      <w:r w:rsidR="007F6D51">
        <w:t xml:space="preserve">korun </w:t>
      </w:r>
      <w:r w:rsidRPr="00CC2801">
        <w:t>a pro obyvatele domu bylo obcí zajištěno náhradní ubytování.</w:t>
      </w:r>
      <w:r w:rsidR="00C953B6">
        <w:t xml:space="preserve"> </w:t>
      </w:r>
    </w:p>
    <w:p w14:paraId="1379A67A" w14:textId="57492D0E" w:rsidR="00413934" w:rsidRDefault="00413934" w:rsidP="00CC2801"/>
    <w:p w14:paraId="2D52640E" w14:textId="77777777" w:rsidR="00413934" w:rsidRDefault="00413934" w:rsidP="00CC2801">
      <w:pPr>
        <w:sectPr w:rsidR="00413934" w:rsidSect="00C953B6">
          <w:type w:val="continuous"/>
          <w:pgSz w:w="11906" w:h="16838"/>
          <w:pgMar w:top="720" w:right="720" w:bottom="720" w:left="720" w:header="1020" w:footer="283" w:gutter="0"/>
          <w:cols w:num="2" w:space="708"/>
          <w:docGrid w:linePitch="360"/>
        </w:sectPr>
      </w:pPr>
    </w:p>
    <w:p w14:paraId="47538A1C" w14:textId="77777777" w:rsidR="00413934" w:rsidRDefault="00413934" w:rsidP="00C953B6">
      <w:pPr>
        <w:pStyle w:val="Titulek"/>
      </w:pPr>
    </w:p>
    <w:p w14:paraId="4CDA2625" w14:textId="1DD9CB28" w:rsidR="00C953B6" w:rsidRPr="00C953B6" w:rsidRDefault="00C953B6" w:rsidP="00413934">
      <w:pPr>
        <w:pStyle w:val="Titulek"/>
        <w:spacing w:after="120"/>
        <w:sectPr w:rsidR="00C953B6" w:rsidRPr="00C953B6" w:rsidSect="00627133">
          <w:type w:val="continuous"/>
          <w:pgSz w:w="11906" w:h="16838"/>
          <w:pgMar w:top="720" w:right="720" w:bottom="720" w:left="720" w:header="1020" w:footer="283" w:gutter="0"/>
          <w:cols w:space="708"/>
          <w:docGrid w:linePitch="360"/>
        </w:sectPr>
      </w:pPr>
      <w:r>
        <w:rPr>
          <w:noProof/>
          <w:lang w:eastAsia="cs-CZ"/>
        </w:rPr>
        <w:drawing>
          <wp:anchor distT="0" distB="0" distL="114300" distR="114300" simplePos="0" relativeHeight="251668480" behindDoc="0" locked="0" layoutInCell="1" allowOverlap="1" wp14:anchorId="44802358" wp14:editId="7A6E235E">
            <wp:simplePos x="0" y="0"/>
            <wp:positionH relativeFrom="column">
              <wp:posOffset>3553460</wp:posOffset>
            </wp:positionH>
            <wp:positionV relativeFrom="paragraph">
              <wp:posOffset>180340</wp:posOffset>
            </wp:positionV>
            <wp:extent cx="3065145" cy="1970405"/>
            <wp:effectExtent l="0" t="0" r="1905" b="0"/>
            <wp:wrapSquare wrapText="bothSides"/>
            <wp:docPr id="692" name="Obrázek 692" descr="C:\Users\Petr Heinig\Desktop\PVY_121T-2019_04_24-1ebe5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tr Heinig\Desktop\PVY_121T-2019_04_24-1ebe5177.jpg"/>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t="14288"/>
                    <a:stretch/>
                  </pic:blipFill>
                  <pic:spPr bwMode="auto">
                    <a:xfrm>
                      <a:off x="0" y="0"/>
                      <a:ext cx="3065145" cy="1970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2801" w:rsidRPr="00CC2801">
        <w:t>24.</w:t>
      </w:r>
      <w:r>
        <w:t xml:space="preserve"> </w:t>
      </w:r>
      <w:r w:rsidR="00CC2801" w:rsidRPr="00CC2801">
        <w:t>4. 2019, Kozlany</w:t>
      </w:r>
    </w:p>
    <w:p w14:paraId="593A7949" w14:textId="22BDC59C" w:rsidR="0096499D" w:rsidRDefault="00CC2801" w:rsidP="00B10D47">
      <w:pPr>
        <w:spacing w:after="0"/>
        <w:rPr>
          <w:i/>
        </w:rPr>
      </w:pPr>
      <w:r w:rsidRPr="00CC2801">
        <w:t>Zásah na požár skládky komunálního odpadu o</w:t>
      </w:r>
      <w:r w:rsidR="00151A04">
        <w:t> </w:t>
      </w:r>
      <w:r w:rsidRPr="00CC2801">
        <w:t>rozloze 30 x 15 metrů komplikoval od počátku silný vítr, který kouř unášel směrem k obydlené oblasti. Jednotkám byl vyhlášen druhý stupeň požárního poplachu.  Hasiči ihned po příjezdu na místo události vytvořili dopravní vedení a požár hasili v dýchací technice třemi vodními proudy a</w:t>
      </w:r>
      <w:r w:rsidR="00151A04">
        <w:t> </w:t>
      </w:r>
      <w:r w:rsidRPr="00CC2801">
        <w:t xml:space="preserve">smáčedlem. Po likvidaci plamenného hoření bylo potřeba skládku pomocí těžké techniky rozhrabat. V průběhu rozkrývání skládky byla nalezena další skrytá ohniska hoření, která byla postupně dohašována. Požár skládky </w:t>
      </w:r>
      <w:r w:rsidR="00413934">
        <w:t>v Kozlanech jednotky likvidovaly</w:t>
      </w:r>
      <w:r w:rsidR="00151A04">
        <w:t xml:space="preserve"> také v předchozím roce a i </w:t>
      </w:r>
      <w:r w:rsidRPr="00CC2801">
        <w:t>nyní se obešel beze škody.</w:t>
      </w:r>
      <w:r w:rsidRPr="00CC2801">
        <w:rPr>
          <w:noProof/>
          <w:lang w:eastAsia="cs-CZ"/>
        </w:rPr>
        <w:t xml:space="preserve"> </w:t>
      </w:r>
    </w:p>
    <w:p w14:paraId="7097DD7E" w14:textId="77777777" w:rsidR="00751DEB" w:rsidRDefault="00751DEB" w:rsidP="0096499D">
      <w:pPr>
        <w:spacing w:after="0"/>
        <w:rPr>
          <w:i/>
        </w:rPr>
        <w:sectPr w:rsidR="00751DEB" w:rsidSect="00751DEB">
          <w:type w:val="continuous"/>
          <w:pgSz w:w="11906" w:h="16838"/>
          <w:pgMar w:top="720" w:right="720" w:bottom="720" w:left="720" w:header="1020" w:footer="283" w:gutter="0"/>
          <w:cols w:num="2" w:space="708"/>
          <w:docGrid w:linePitch="360"/>
        </w:sectPr>
      </w:pPr>
    </w:p>
    <w:p w14:paraId="21A40C72" w14:textId="740A685D" w:rsidR="00264CF0" w:rsidRPr="005F4D1E" w:rsidRDefault="00264CF0" w:rsidP="000B2CAB">
      <w:pPr>
        <w:pStyle w:val="Nadpis2"/>
        <w:tabs>
          <w:tab w:val="left" w:pos="993"/>
        </w:tabs>
      </w:pPr>
      <w:bookmarkStart w:id="170" w:name="_Toc443584123"/>
      <w:bookmarkStart w:id="171" w:name="_Toc412389682"/>
      <w:bookmarkStart w:id="172" w:name="_Toc412390420"/>
      <w:bookmarkStart w:id="173" w:name="_Toc412390507"/>
      <w:bookmarkStart w:id="174" w:name="_Toc470514534"/>
      <w:bookmarkStart w:id="175" w:name="_Toc473281882"/>
      <w:bookmarkStart w:id="176" w:name="_Toc473899258"/>
      <w:bookmarkStart w:id="177" w:name="_Toc474189668"/>
      <w:bookmarkStart w:id="178" w:name="_Toc507063155"/>
      <w:bookmarkStart w:id="179" w:name="_Toc31307081"/>
      <w:bookmarkEnd w:id="167"/>
      <w:bookmarkEnd w:id="168"/>
      <w:bookmarkEnd w:id="169"/>
      <w:r w:rsidRPr="005F4D1E">
        <w:lastRenderedPageBreak/>
        <w:t>Zásahy jednotek PO</w:t>
      </w:r>
      <w:r w:rsidRPr="005F4D1E">
        <w:fldChar w:fldCharType="begin"/>
      </w:r>
      <w:r w:rsidRPr="005F4D1E">
        <w:instrText xml:space="preserve"> XE "JPO:Jednotka požární ochrany" </w:instrText>
      </w:r>
      <w:r w:rsidRPr="005F4D1E">
        <w:fldChar w:fldCharType="end"/>
      </w:r>
      <w:r w:rsidRPr="005F4D1E">
        <w:t xml:space="preserve"> okresu Znojmo</w:t>
      </w:r>
      <w:bookmarkEnd w:id="170"/>
      <w:bookmarkEnd w:id="171"/>
      <w:bookmarkEnd w:id="172"/>
      <w:bookmarkEnd w:id="173"/>
      <w:bookmarkEnd w:id="174"/>
      <w:bookmarkEnd w:id="175"/>
      <w:bookmarkEnd w:id="176"/>
      <w:bookmarkEnd w:id="177"/>
      <w:bookmarkEnd w:id="178"/>
      <w:bookmarkEnd w:id="179"/>
    </w:p>
    <w:tbl>
      <w:tblPr>
        <w:tblStyle w:val="Styl11"/>
        <w:tblW w:w="10237"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85"/>
        <w:gridCol w:w="620"/>
      </w:tblGrid>
      <w:tr w:rsidR="00FF63F8" w:rsidRPr="00CD75D6" w14:paraId="1CE0CF4D" w14:textId="77777777" w:rsidTr="00FF63F8">
        <w:trPr>
          <w:cnfStyle w:val="100000000000" w:firstRow="1" w:lastRow="0" w:firstColumn="0" w:lastColumn="0" w:oddVBand="0" w:evenVBand="0" w:oddHBand="0" w:evenHBand="0" w:firstRowFirstColumn="0" w:firstRowLastColumn="0" w:lastRowFirstColumn="0" w:lastRowLastColumn="0"/>
          <w:cantSplit/>
          <w:trHeight w:val="1134"/>
          <w:tblHeader/>
        </w:trPr>
        <w:tc>
          <w:tcPr>
            <w:tcW w:w="850" w:type="dxa"/>
            <w:textDirection w:val="btLr"/>
            <w:hideMark/>
          </w:tcPr>
          <w:p w14:paraId="69413D4C" w14:textId="77777777" w:rsidR="00FF63F8" w:rsidRPr="00F203FE"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Pr>
                <w:rFonts w:ascii="Calibri" w:eastAsia="Times New Roman" w:hAnsi="Calibri" w:cs="Times New Roman"/>
                <w:color w:val="FFFFFF" w:themeColor="background1"/>
                <w:lang w:eastAsia="cs-CZ"/>
              </w:rPr>
              <w:t>Kategorie JPO</w:t>
            </w:r>
          </w:p>
        </w:tc>
        <w:tc>
          <w:tcPr>
            <w:tcW w:w="1814" w:type="dxa"/>
          </w:tcPr>
          <w:p w14:paraId="06D96D32"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Jednotka PO</w:t>
            </w:r>
          </w:p>
        </w:tc>
        <w:tc>
          <w:tcPr>
            <w:tcW w:w="643" w:type="dxa"/>
            <w:textDirection w:val="btLr"/>
          </w:tcPr>
          <w:p w14:paraId="5E3ECFCF"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Povolána</w:t>
            </w:r>
          </w:p>
        </w:tc>
        <w:tc>
          <w:tcPr>
            <w:tcW w:w="643" w:type="dxa"/>
            <w:textDirection w:val="btLr"/>
          </w:tcPr>
          <w:p w14:paraId="2AB71E54"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Nevyjela/OpV</w:t>
            </w:r>
          </w:p>
        </w:tc>
        <w:tc>
          <w:tcPr>
            <w:tcW w:w="642" w:type="dxa"/>
            <w:textDirection w:val="btLr"/>
          </w:tcPr>
          <w:p w14:paraId="4E134618" w14:textId="77777777" w:rsidR="00FF63F8" w:rsidRPr="00CD75D6" w:rsidRDefault="00FF63F8" w:rsidP="00FF63F8">
            <w:pPr>
              <w:pStyle w:val="Bezmezer"/>
              <w:tabs>
                <w:tab w:val="left" w:pos="993"/>
              </w:tabs>
              <w:ind w:left="113" w:right="113"/>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Nevyjela v limitu</w:t>
            </w:r>
          </w:p>
        </w:tc>
        <w:tc>
          <w:tcPr>
            <w:tcW w:w="620" w:type="dxa"/>
            <w:tcBorders>
              <w:right w:val="nil"/>
            </w:tcBorders>
            <w:textDirection w:val="btLr"/>
            <w:hideMark/>
          </w:tcPr>
          <w:p w14:paraId="5474EECB" w14:textId="77777777" w:rsidR="00FF63F8" w:rsidRPr="00CB2A23"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Zasahovala</w:t>
            </w:r>
            <w:r w:rsidRPr="00CB2A23">
              <w:rPr>
                <w:rFonts w:ascii="Calibri" w:eastAsia="Times New Roman" w:hAnsi="Calibri" w:cs="Times New Roman"/>
                <w:color w:val="FFFFFF" w:themeColor="background1"/>
                <w:lang w:eastAsia="cs-CZ"/>
              </w:rPr>
              <w:fldChar w:fldCharType="begin"/>
            </w:r>
            <w:r w:rsidRPr="00CB2A23">
              <w:rPr>
                <w:rFonts w:ascii="Calibri" w:eastAsia="Times New Roman" w:hAnsi="Calibri" w:cs="Times New Roman"/>
                <w:color w:val="FFFFFF" w:themeColor="background1"/>
                <w:lang w:eastAsia="cs-CZ"/>
              </w:rPr>
              <w:instrText xml:space="preserve"> XE "P:Požár" </w:instrText>
            </w:r>
            <w:r w:rsidRPr="00CB2A23">
              <w:rPr>
                <w:rFonts w:ascii="Calibri" w:eastAsia="Times New Roman" w:hAnsi="Calibri" w:cs="Times New Roman"/>
                <w:color w:val="FFFFFF" w:themeColor="background1"/>
                <w:lang w:eastAsia="cs-CZ"/>
              </w:rPr>
              <w:fldChar w:fldCharType="end"/>
            </w:r>
          </w:p>
        </w:tc>
        <w:tc>
          <w:tcPr>
            <w:tcW w:w="620" w:type="dxa"/>
            <w:tcBorders>
              <w:left w:val="nil"/>
            </w:tcBorders>
            <w:textDirection w:val="btLr"/>
          </w:tcPr>
          <w:p w14:paraId="24F9C70D" w14:textId="77777777" w:rsidR="00FF63F8" w:rsidRPr="00CB2A23"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B2A23">
              <w:rPr>
                <w:rFonts w:ascii="Calibri" w:eastAsia="Times New Roman" w:hAnsi="Calibri" w:cs="Times New Roman"/>
                <w:color w:val="FFFFFF" w:themeColor="background1"/>
                <w:lang w:eastAsia="cs-CZ"/>
              </w:rPr>
              <w:t>Průměr za 5 let</w:t>
            </w:r>
          </w:p>
        </w:tc>
        <w:tc>
          <w:tcPr>
            <w:tcW w:w="620" w:type="dxa"/>
          </w:tcPr>
          <w:p w14:paraId="1D560761"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P</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"DN:Dopravní nehoda" </w:instrText>
            </w:r>
            <w:r w:rsidRPr="00CD75D6">
              <w:rPr>
                <w:rFonts w:ascii="Calibri" w:eastAsia="Times New Roman" w:hAnsi="Calibri" w:cs="Times New Roman"/>
                <w:color w:val="FFFFFF"/>
                <w:lang w:eastAsia="cs-CZ"/>
              </w:rPr>
              <w:fldChar w:fldCharType="end"/>
            </w:r>
          </w:p>
        </w:tc>
        <w:tc>
          <w:tcPr>
            <w:tcW w:w="620" w:type="dxa"/>
          </w:tcPr>
          <w:p w14:paraId="0865DCEC"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DN</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"UNL:Únik nebezpečné látky" </w:instrText>
            </w:r>
            <w:r w:rsidRPr="00CD75D6">
              <w:rPr>
                <w:rFonts w:ascii="Calibri" w:eastAsia="Times New Roman" w:hAnsi="Calibri" w:cs="Times New Roman"/>
                <w:color w:val="FFFFFF"/>
                <w:lang w:eastAsia="cs-CZ"/>
              </w:rPr>
              <w:fldChar w:fldCharType="end"/>
            </w:r>
          </w:p>
        </w:tc>
        <w:tc>
          <w:tcPr>
            <w:tcW w:w="620" w:type="dxa"/>
          </w:tcPr>
          <w:p w14:paraId="46D9048E"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ZOZ</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"TP:Technická pomoc" </w:instrText>
            </w:r>
            <w:r w:rsidRPr="00CD75D6">
              <w:rPr>
                <w:rFonts w:ascii="Calibri" w:eastAsia="Times New Roman" w:hAnsi="Calibri" w:cs="Times New Roman"/>
                <w:color w:val="FFFFFF"/>
                <w:lang w:eastAsia="cs-CZ"/>
              </w:rPr>
              <w:fldChar w:fldCharType="end"/>
            </w:r>
          </w:p>
        </w:tc>
        <w:tc>
          <w:tcPr>
            <w:tcW w:w="620" w:type="dxa"/>
          </w:tcPr>
          <w:p w14:paraId="0E90859E"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UNL</w:t>
            </w:r>
            <w:r w:rsidRPr="00CD75D6">
              <w:rPr>
                <w:rFonts w:ascii="Calibri" w:eastAsia="Times New Roman" w:hAnsi="Calibri" w:cs="Times New Roman"/>
                <w:color w:val="FFFFFF"/>
                <w:lang w:eastAsia="cs-CZ"/>
              </w:rPr>
              <w:fldChar w:fldCharType="begin"/>
            </w:r>
            <w:r w:rsidRPr="00035123">
              <w:rPr>
                <w:rFonts w:ascii="Calibri" w:eastAsia="Times New Roman" w:hAnsi="Calibri" w:cs="Times New Roman"/>
                <w:color w:val="FFFFFF"/>
                <w:lang w:eastAsia="cs-CZ"/>
              </w:rPr>
              <w:instrText xml:space="preserve"> XE "PP:Planý poplach" </w:instrText>
            </w:r>
            <w:r w:rsidRPr="00CD75D6">
              <w:rPr>
                <w:rFonts w:ascii="Calibri" w:eastAsia="Times New Roman" w:hAnsi="Calibri" w:cs="Times New Roman"/>
                <w:color w:val="FFFFFF"/>
                <w:lang w:eastAsia="cs-CZ"/>
              </w:rPr>
              <w:fldChar w:fldCharType="end"/>
            </w:r>
          </w:p>
        </w:tc>
        <w:tc>
          <w:tcPr>
            <w:tcW w:w="620" w:type="dxa"/>
          </w:tcPr>
          <w:p w14:paraId="5962C38E"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TP</w:t>
            </w:r>
          </w:p>
        </w:tc>
        <w:tc>
          <w:tcPr>
            <w:tcW w:w="685" w:type="dxa"/>
          </w:tcPr>
          <w:p w14:paraId="3CF51187" w14:textId="77777777" w:rsidR="00FF63F8" w:rsidRPr="00B524CE"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PP</w:t>
            </w:r>
          </w:p>
          <w:p w14:paraId="20AE33F3" w14:textId="77777777" w:rsidR="00FF63F8"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B524CE">
              <w:rPr>
                <w:rFonts w:ascii="Calibri" w:eastAsia="Times New Roman" w:hAnsi="Calibri" w:cs="Times New Roman"/>
                <w:color w:val="FFFFFF" w:themeColor="background1"/>
                <w:lang w:eastAsia="cs-CZ"/>
              </w:rPr>
              <w:t>+</w:t>
            </w:r>
          </w:p>
          <w:p w14:paraId="560BA4D4" w14:textId="77777777" w:rsidR="00FF63F8"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themeColor="background1"/>
                <w:lang w:eastAsia="cs-CZ"/>
              </w:rPr>
              <w:t>OMU</w:t>
            </w:r>
          </w:p>
        </w:tc>
        <w:tc>
          <w:tcPr>
            <w:tcW w:w="620" w:type="dxa"/>
            <w:hideMark/>
          </w:tcPr>
          <w:p w14:paraId="17BF31A9"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OČ</w:t>
            </w:r>
          </w:p>
        </w:tc>
      </w:tr>
      <w:tr w:rsidR="002A2BAB" w:rsidRPr="00B11F33" w14:paraId="4746B998"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777D8B92" w14:textId="77777777" w:rsidR="002A2BAB" w:rsidRPr="00F203FE" w:rsidRDefault="002A2BAB" w:rsidP="002A2BAB">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II</w:t>
            </w:r>
          </w:p>
        </w:tc>
        <w:tc>
          <w:tcPr>
            <w:tcW w:w="1814" w:type="dxa"/>
            <w:noWrap/>
            <w:hideMark/>
          </w:tcPr>
          <w:p w14:paraId="26604EA3" w14:textId="2DB51CE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Slup</w:t>
            </w:r>
          </w:p>
        </w:tc>
        <w:tc>
          <w:tcPr>
            <w:tcW w:w="643" w:type="dxa"/>
            <w:noWrap/>
            <w:hideMark/>
          </w:tcPr>
          <w:p w14:paraId="57B57A96" w14:textId="60DD2F2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643" w:type="dxa"/>
            <w:noWrap/>
            <w:hideMark/>
          </w:tcPr>
          <w:p w14:paraId="682CAF3F" w14:textId="306D44F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4BED2A" w14:textId="35A38F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1CD61F9A" w14:textId="7D0C064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tcBorders>
              <w:left w:val="single" w:sz="4" w:space="0" w:color="FFFFFF" w:themeColor="background1"/>
            </w:tcBorders>
            <w:shd w:val="clear" w:color="auto" w:fill="190D55"/>
          </w:tcPr>
          <w:p w14:paraId="5D872B63" w14:textId="0576DDB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36,6</w:t>
            </w:r>
          </w:p>
        </w:tc>
        <w:tc>
          <w:tcPr>
            <w:tcW w:w="620" w:type="dxa"/>
            <w:noWrap/>
            <w:hideMark/>
          </w:tcPr>
          <w:p w14:paraId="25986A01" w14:textId="4C8D60F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20" w:type="dxa"/>
            <w:noWrap/>
            <w:hideMark/>
          </w:tcPr>
          <w:p w14:paraId="63277790" w14:textId="6382AC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22A8EC" w14:textId="5B34D25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B76F3A" w14:textId="185AB6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032E9E7" w14:textId="063C60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5" w:type="dxa"/>
            <w:noWrap/>
            <w:hideMark/>
          </w:tcPr>
          <w:p w14:paraId="0C43F0A1" w14:textId="46A90A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2572FC53" w14:textId="32BB942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2A2FB1BC"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4AD3F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4B252BD" w14:textId="48ED75C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Višňové</w:t>
            </w:r>
          </w:p>
        </w:tc>
        <w:tc>
          <w:tcPr>
            <w:tcW w:w="643" w:type="dxa"/>
            <w:noWrap/>
            <w:hideMark/>
          </w:tcPr>
          <w:p w14:paraId="781D1CDC" w14:textId="52F9C1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3" w:type="dxa"/>
            <w:noWrap/>
            <w:hideMark/>
          </w:tcPr>
          <w:p w14:paraId="0FE91C09" w14:textId="2F3C4E7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CE53F56" w14:textId="6FF3B2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1BBBDAF" w14:textId="6E94B1D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tcBorders>
              <w:left w:val="single" w:sz="4" w:space="0" w:color="FFFFFF" w:themeColor="background1"/>
            </w:tcBorders>
            <w:shd w:val="clear" w:color="auto" w:fill="190D55"/>
          </w:tcPr>
          <w:p w14:paraId="1A68845F" w14:textId="3B07D59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24,8</w:t>
            </w:r>
          </w:p>
        </w:tc>
        <w:tc>
          <w:tcPr>
            <w:tcW w:w="620" w:type="dxa"/>
            <w:noWrap/>
            <w:hideMark/>
          </w:tcPr>
          <w:p w14:paraId="36AAE0EB" w14:textId="4990963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hideMark/>
          </w:tcPr>
          <w:p w14:paraId="54836EE3" w14:textId="54E3AA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141DA4C" w14:textId="0B9FD90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66607BA9" w14:textId="26510A3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74EB5F" w14:textId="1C8643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6766159" w14:textId="4DFB45D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68151E7" w14:textId="0C29AD9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50287305"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02C23039" w14:textId="77777777" w:rsidR="002A2BAB" w:rsidRPr="00F203FE" w:rsidRDefault="002A2BAB" w:rsidP="002A2BAB">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III</w:t>
            </w:r>
          </w:p>
        </w:tc>
        <w:tc>
          <w:tcPr>
            <w:tcW w:w="1814" w:type="dxa"/>
            <w:noWrap/>
            <w:hideMark/>
          </w:tcPr>
          <w:p w14:paraId="6EC0B3A6" w14:textId="1D739E0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Běhařovice</w:t>
            </w:r>
          </w:p>
        </w:tc>
        <w:tc>
          <w:tcPr>
            <w:tcW w:w="643" w:type="dxa"/>
            <w:noWrap/>
            <w:hideMark/>
          </w:tcPr>
          <w:p w14:paraId="71B8E94E" w14:textId="6B21175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5DDB4BCC" w14:textId="0BA41D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0F7B1B1" w14:textId="47C78E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968B24F" w14:textId="4215BE4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408D66D4" w14:textId="0EEA467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c>
          <w:tcPr>
            <w:tcW w:w="620" w:type="dxa"/>
            <w:noWrap/>
            <w:hideMark/>
          </w:tcPr>
          <w:p w14:paraId="0BAE9CAC" w14:textId="6610ACC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4BD3B2A" w14:textId="05136B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939B71" w14:textId="3BDA51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BF0814" w14:textId="4DF04C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A5D2C9" w14:textId="5A5C52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76945C08" w14:textId="4C01BB8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9B9824" w14:textId="696205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AC2BC8C"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AD16DC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F6CE813" w14:textId="6A0A4E1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Bítov</w:t>
            </w:r>
          </w:p>
        </w:tc>
        <w:tc>
          <w:tcPr>
            <w:tcW w:w="643" w:type="dxa"/>
            <w:noWrap/>
            <w:hideMark/>
          </w:tcPr>
          <w:p w14:paraId="600FDBA5" w14:textId="713EE16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3" w:type="dxa"/>
            <w:noWrap/>
            <w:hideMark/>
          </w:tcPr>
          <w:p w14:paraId="5B6A325D" w14:textId="6CF6E83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41B096E" w14:textId="6DBD9A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C458D29" w14:textId="6E0005F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434553AF" w14:textId="7EAC156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11,2</w:t>
            </w:r>
          </w:p>
        </w:tc>
        <w:tc>
          <w:tcPr>
            <w:tcW w:w="620" w:type="dxa"/>
            <w:noWrap/>
            <w:hideMark/>
          </w:tcPr>
          <w:p w14:paraId="55A828BB" w14:textId="574024B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2F2F64B4" w14:textId="2A98F2C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370DE7" w14:textId="251D36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1D3FD2" w14:textId="712813C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261A28" w14:textId="4928123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5" w:type="dxa"/>
            <w:noWrap/>
            <w:hideMark/>
          </w:tcPr>
          <w:p w14:paraId="14C63339" w14:textId="1E6919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2A7CF27" w14:textId="47C6AB7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0A3D7C3"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C8153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5E3787D" w14:textId="2685E85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Blížkovice</w:t>
            </w:r>
          </w:p>
        </w:tc>
        <w:tc>
          <w:tcPr>
            <w:tcW w:w="643" w:type="dxa"/>
            <w:noWrap/>
            <w:hideMark/>
          </w:tcPr>
          <w:p w14:paraId="72921724" w14:textId="0A13A24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698EC812" w14:textId="5AC643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9E4E74" w14:textId="4AC3876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53491E8" w14:textId="7902964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tcBorders>
              <w:left w:val="single" w:sz="4" w:space="0" w:color="FFFFFF" w:themeColor="background1"/>
            </w:tcBorders>
            <w:shd w:val="clear" w:color="auto" w:fill="190D55"/>
          </w:tcPr>
          <w:p w14:paraId="0CCE3BFD" w14:textId="73BFCD4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hideMark/>
          </w:tcPr>
          <w:p w14:paraId="5EE0100E" w14:textId="7051A59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20" w:type="dxa"/>
            <w:noWrap/>
            <w:hideMark/>
          </w:tcPr>
          <w:p w14:paraId="54D4DD4C" w14:textId="67614E7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3AA240" w14:textId="467944F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6F2B78" w14:textId="568469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E3799B" w14:textId="37E818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5" w:type="dxa"/>
            <w:noWrap/>
            <w:hideMark/>
          </w:tcPr>
          <w:p w14:paraId="25BCEF13" w14:textId="56F2D41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C2C757B" w14:textId="78872A7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BAB" w:rsidRPr="00B11F33" w14:paraId="2A9BADC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89912C8"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3724C50" w14:textId="2E77786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Božice</w:t>
            </w:r>
          </w:p>
        </w:tc>
        <w:tc>
          <w:tcPr>
            <w:tcW w:w="643" w:type="dxa"/>
            <w:noWrap/>
            <w:hideMark/>
          </w:tcPr>
          <w:p w14:paraId="12E661BF" w14:textId="4B03543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2B409735" w14:textId="794AD04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2" w:type="dxa"/>
            <w:noWrap/>
            <w:hideMark/>
          </w:tcPr>
          <w:p w14:paraId="67F59648" w14:textId="03B72A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539333AD" w14:textId="52BC65D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513266C9" w14:textId="72EB5C2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14,8</w:t>
            </w:r>
          </w:p>
        </w:tc>
        <w:tc>
          <w:tcPr>
            <w:tcW w:w="620" w:type="dxa"/>
            <w:noWrap/>
            <w:hideMark/>
          </w:tcPr>
          <w:p w14:paraId="159E1F4A" w14:textId="5DA3EEE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6E230D6E" w14:textId="01AF399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1C733F7" w14:textId="528739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2216012" w14:textId="2D5DDD7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6F8E79" w14:textId="5357E1B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3B97C12" w14:textId="0C0B5D8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DD97649" w14:textId="0E3249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BAB" w:rsidRPr="00B11F33" w14:paraId="570F8D29"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16599C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1C9713D" w14:textId="24D4DE53"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Čermákovice</w:t>
            </w:r>
          </w:p>
        </w:tc>
        <w:tc>
          <w:tcPr>
            <w:tcW w:w="643" w:type="dxa"/>
            <w:noWrap/>
            <w:hideMark/>
          </w:tcPr>
          <w:p w14:paraId="4809F3FF" w14:textId="650225D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0E25860" w14:textId="1C40EEE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653371" w14:textId="4AEAE08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373445A" w14:textId="2BE3015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6812036A" w14:textId="6DBE646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1619E7BB" w14:textId="22C8319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ADBABD3" w14:textId="41F882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5BB503" w14:textId="591E003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13C1B91" w14:textId="0FAB2E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FA5D99" w14:textId="7B941A0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4E57AD7" w14:textId="4C4957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A67627" w14:textId="20D348F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9A6B686"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0AA7335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4B686099" w14:textId="6854026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Hostěradice</w:t>
            </w:r>
          </w:p>
        </w:tc>
        <w:tc>
          <w:tcPr>
            <w:tcW w:w="643" w:type="dxa"/>
            <w:noWrap/>
          </w:tcPr>
          <w:p w14:paraId="7E4EB3EE" w14:textId="7B25B23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tcPr>
          <w:p w14:paraId="2C59B64F" w14:textId="6B10AFA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08B3D07D" w14:textId="388C75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75521270" w14:textId="1499E9B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689A5A61" w14:textId="0E8CE71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tcPr>
          <w:p w14:paraId="048A39A5" w14:textId="2E81799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tcPr>
          <w:p w14:paraId="45D232D4" w14:textId="476A1E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BF4B839" w14:textId="64B1E78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64C27F0" w14:textId="2FC356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2A51C19" w14:textId="763892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tcPr>
          <w:p w14:paraId="6333B2DD" w14:textId="146C9E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5161A293" w14:textId="1E0BAD0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BAB" w:rsidRPr="00B11F33" w14:paraId="3187F655"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7BB4F35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67E84771" w14:textId="1AAAB09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Chvalovice</w:t>
            </w:r>
          </w:p>
        </w:tc>
        <w:tc>
          <w:tcPr>
            <w:tcW w:w="643" w:type="dxa"/>
            <w:noWrap/>
          </w:tcPr>
          <w:p w14:paraId="55099730" w14:textId="53DA72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31</w:t>
            </w:r>
          </w:p>
        </w:tc>
        <w:tc>
          <w:tcPr>
            <w:tcW w:w="643" w:type="dxa"/>
            <w:noWrap/>
          </w:tcPr>
          <w:p w14:paraId="6BF9DDCF" w14:textId="6052940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BBF3214" w14:textId="793FB82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20F1080D" w14:textId="6BB0E84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w:t>
            </w:r>
          </w:p>
        </w:tc>
        <w:tc>
          <w:tcPr>
            <w:tcW w:w="620" w:type="dxa"/>
            <w:tcBorders>
              <w:left w:val="single" w:sz="4" w:space="0" w:color="FFFFFF" w:themeColor="background1"/>
            </w:tcBorders>
            <w:shd w:val="clear" w:color="auto" w:fill="190D55"/>
          </w:tcPr>
          <w:p w14:paraId="59CEAC05" w14:textId="4080D03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20,6</w:t>
            </w:r>
          </w:p>
        </w:tc>
        <w:tc>
          <w:tcPr>
            <w:tcW w:w="620" w:type="dxa"/>
            <w:noWrap/>
          </w:tcPr>
          <w:p w14:paraId="68AA18BA" w14:textId="6B447A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20" w:type="dxa"/>
            <w:noWrap/>
          </w:tcPr>
          <w:p w14:paraId="60837A66" w14:textId="48F9B93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EFB8B4C" w14:textId="1D1005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31BC033" w14:textId="6F781E5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AA912FB" w14:textId="5616460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tcPr>
          <w:p w14:paraId="234A18B4" w14:textId="555FAB7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tcPr>
          <w:p w14:paraId="6CA282FC" w14:textId="648E06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BAB" w:rsidRPr="00B11F33" w14:paraId="70F42165"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4801ED3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0CF69574" w14:textId="36C32A2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Jevišovice</w:t>
            </w:r>
          </w:p>
        </w:tc>
        <w:tc>
          <w:tcPr>
            <w:tcW w:w="643" w:type="dxa"/>
            <w:noWrap/>
          </w:tcPr>
          <w:p w14:paraId="6AD02C46" w14:textId="475BD9F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tcPr>
          <w:p w14:paraId="4F3F6EEB" w14:textId="0BD9C9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4F8F0004" w14:textId="13F515C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tcPr>
          <w:p w14:paraId="3C0080B4" w14:textId="2F8BBD3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tcBorders>
              <w:left w:val="single" w:sz="4" w:space="0" w:color="FFFFFF" w:themeColor="background1"/>
            </w:tcBorders>
            <w:shd w:val="clear" w:color="auto" w:fill="190D55"/>
          </w:tcPr>
          <w:p w14:paraId="7A565EC4" w14:textId="785419F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13,6</w:t>
            </w:r>
          </w:p>
        </w:tc>
        <w:tc>
          <w:tcPr>
            <w:tcW w:w="620" w:type="dxa"/>
            <w:noWrap/>
          </w:tcPr>
          <w:p w14:paraId="5E7E7C30" w14:textId="03F320F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tcPr>
          <w:p w14:paraId="356F285C" w14:textId="7FCE1A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46C32FC" w14:textId="68EABDC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45EC8DB1" w14:textId="0244D04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F049638" w14:textId="10E74F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5" w:type="dxa"/>
            <w:noWrap/>
          </w:tcPr>
          <w:p w14:paraId="0E03B0CC" w14:textId="33014F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3EA23C67" w14:textId="28D8A88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3E07E873"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60B201B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27F7F9FC" w14:textId="3C29A8F7"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Jiřice u Miroslavi</w:t>
            </w:r>
          </w:p>
        </w:tc>
        <w:tc>
          <w:tcPr>
            <w:tcW w:w="643" w:type="dxa"/>
            <w:noWrap/>
          </w:tcPr>
          <w:p w14:paraId="6F3DF6BC" w14:textId="387A675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tcPr>
          <w:p w14:paraId="372F815C" w14:textId="4ED801C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34827207" w14:textId="69DB63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0B5D3496" w14:textId="51A3268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11B72142" w14:textId="514FBFA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11,6</w:t>
            </w:r>
          </w:p>
        </w:tc>
        <w:tc>
          <w:tcPr>
            <w:tcW w:w="620" w:type="dxa"/>
            <w:noWrap/>
          </w:tcPr>
          <w:p w14:paraId="39838E62" w14:textId="5149924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tcPr>
          <w:p w14:paraId="06FA224B" w14:textId="30FA787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5023ECF" w14:textId="5E8E18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2306172" w14:textId="1BC3386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5170884" w14:textId="7CE675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tcPr>
          <w:p w14:paraId="2FAE68FA" w14:textId="1A77E7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tcPr>
          <w:p w14:paraId="50FE1211" w14:textId="4BD913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8906109"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506D483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0B772D10" w14:textId="76E894A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Lesná</w:t>
            </w:r>
          </w:p>
        </w:tc>
        <w:tc>
          <w:tcPr>
            <w:tcW w:w="643" w:type="dxa"/>
            <w:noWrap/>
          </w:tcPr>
          <w:p w14:paraId="76086732" w14:textId="137912C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tcPr>
          <w:p w14:paraId="3B6BE5B2" w14:textId="5898EA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3557B34F" w14:textId="322699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0086A8C8" w14:textId="1B419FC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tcBorders>
              <w:left w:val="single" w:sz="4" w:space="0" w:color="FFFFFF" w:themeColor="background1"/>
            </w:tcBorders>
            <w:shd w:val="clear" w:color="auto" w:fill="190D55"/>
          </w:tcPr>
          <w:p w14:paraId="4905B448" w14:textId="534686D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16,6</w:t>
            </w:r>
          </w:p>
        </w:tc>
        <w:tc>
          <w:tcPr>
            <w:tcW w:w="620" w:type="dxa"/>
            <w:noWrap/>
          </w:tcPr>
          <w:p w14:paraId="7AE20DC3" w14:textId="7A85509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20" w:type="dxa"/>
            <w:noWrap/>
          </w:tcPr>
          <w:p w14:paraId="4D36F4D0" w14:textId="0E15B0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05ABCE2" w14:textId="783996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40D0477" w14:textId="46598A1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2712551" w14:textId="509B97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tcPr>
          <w:p w14:paraId="09B17756" w14:textId="0292575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83BC8B9" w14:textId="3F9E580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52C7DFB"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5E76B9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5A183B9A" w14:textId="7D4A38C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Medlice</w:t>
            </w:r>
          </w:p>
        </w:tc>
        <w:tc>
          <w:tcPr>
            <w:tcW w:w="643" w:type="dxa"/>
            <w:noWrap/>
          </w:tcPr>
          <w:p w14:paraId="6EB36D6A" w14:textId="6AB7260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tcPr>
          <w:p w14:paraId="74797FFA" w14:textId="388B885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742F9F6A" w14:textId="34CFA2A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6203A09D" w14:textId="1C34B0C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403591A9" w14:textId="0826809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20" w:type="dxa"/>
            <w:noWrap/>
          </w:tcPr>
          <w:p w14:paraId="6221C613" w14:textId="17D6FD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44B8C442" w14:textId="20C814E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F4DED64" w14:textId="105F95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B99183A" w14:textId="113CD2C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B434F7F" w14:textId="0E4CE74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tcPr>
          <w:p w14:paraId="104DA0AB" w14:textId="4B80A5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D197865" w14:textId="0B56512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BA066BA"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6E9BE0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02B1291" w14:textId="38296A6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Mikulovice</w:t>
            </w:r>
          </w:p>
        </w:tc>
        <w:tc>
          <w:tcPr>
            <w:tcW w:w="643" w:type="dxa"/>
            <w:noWrap/>
            <w:hideMark/>
          </w:tcPr>
          <w:p w14:paraId="4F741539" w14:textId="0DB3ED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335F0FAA" w14:textId="57E68B2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0E8AC12" w14:textId="10007C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591E1B09" w14:textId="33A3B74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730002B5" w14:textId="75D24AD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11,6</w:t>
            </w:r>
          </w:p>
        </w:tc>
        <w:tc>
          <w:tcPr>
            <w:tcW w:w="620" w:type="dxa"/>
            <w:noWrap/>
            <w:hideMark/>
          </w:tcPr>
          <w:p w14:paraId="6274BCCF" w14:textId="25050E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337C3022" w14:textId="0EDDAEB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4F6783" w14:textId="14610F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42DA4B" w14:textId="096F384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BD3096" w14:textId="238BB2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6FDACF4" w14:textId="5E106F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CE0EAE7" w14:textId="2F69D3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209B8C0"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391B9F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8994FF7" w14:textId="5C04937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Miroslav</w:t>
            </w:r>
          </w:p>
        </w:tc>
        <w:tc>
          <w:tcPr>
            <w:tcW w:w="643" w:type="dxa"/>
            <w:noWrap/>
            <w:hideMark/>
          </w:tcPr>
          <w:p w14:paraId="6C9D98F6" w14:textId="6C2361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7501F439" w14:textId="414060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7032D69" w14:textId="3AB580B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FF1F4F9" w14:textId="292F0F4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tcBorders>
              <w:left w:val="single" w:sz="4" w:space="0" w:color="FFFFFF" w:themeColor="background1"/>
            </w:tcBorders>
            <w:shd w:val="clear" w:color="auto" w:fill="190D55"/>
          </w:tcPr>
          <w:p w14:paraId="005000E0" w14:textId="142CDA0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13,6</w:t>
            </w:r>
          </w:p>
        </w:tc>
        <w:tc>
          <w:tcPr>
            <w:tcW w:w="620" w:type="dxa"/>
            <w:noWrap/>
            <w:hideMark/>
          </w:tcPr>
          <w:p w14:paraId="183E5424" w14:textId="7C186B7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2A2E967D" w14:textId="4802036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4FFE19" w14:textId="127EE3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0FD3FC72" w14:textId="6173B84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886273" w14:textId="1BAF3D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5535C917" w14:textId="2186E67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B70661A" w14:textId="775D8BB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BAB" w:rsidRPr="00B11F33" w14:paraId="65C1EF63"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A019EA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2F4A26" w14:textId="65F5024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Olbramovice</w:t>
            </w:r>
          </w:p>
        </w:tc>
        <w:tc>
          <w:tcPr>
            <w:tcW w:w="643" w:type="dxa"/>
            <w:noWrap/>
            <w:hideMark/>
          </w:tcPr>
          <w:p w14:paraId="503C6E8B" w14:textId="5C36BD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3969A310" w14:textId="6F2FC2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4A16B1D" w14:textId="02454E5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5F970A41" w14:textId="693E8C6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40714DD5" w14:textId="66A0553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10,8</w:t>
            </w:r>
          </w:p>
        </w:tc>
        <w:tc>
          <w:tcPr>
            <w:tcW w:w="620" w:type="dxa"/>
            <w:noWrap/>
            <w:hideMark/>
          </w:tcPr>
          <w:p w14:paraId="55C3C5A3" w14:textId="636FBC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281CF36" w14:textId="4E41D4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F73204" w14:textId="15486D8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46B6C5" w14:textId="3C372AC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DE6BF3" w14:textId="04F0A1A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04E00E97" w14:textId="5C8435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9C6B02" w14:textId="29B6077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3BFEDFF"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C0983A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40B8915" w14:textId="6E17EB8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Prosiměřice</w:t>
            </w:r>
          </w:p>
        </w:tc>
        <w:tc>
          <w:tcPr>
            <w:tcW w:w="643" w:type="dxa"/>
            <w:noWrap/>
            <w:hideMark/>
          </w:tcPr>
          <w:p w14:paraId="7996E369" w14:textId="264CF9A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3" w:type="dxa"/>
            <w:noWrap/>
            <w:hideMark/>
          </w:tcPr>
          <w:p w14:paraId="2C9F2BDB" w14:textId="6A9756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2" w:type="dxa"/>
            <w:noWrap/>
            <w:hideMark/>
          </w:tcPr>
          <w:p w14:paraId="71623C02" w14:textId="4654D8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0A5158E" w14:textId="6957C35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tcBorders>
              <w:left w:val="single" w:sz="4" w:space="0" w:color="FFFFFF" w:themeColor="background1"/>
            </w:tcBorders>
            <w:shd w:val="clear" w:color="auto" w:fill="190D55"/>
          </w:tcPr>
          <w:p w14:paraId="3838DA1A" w14:textId="6C7AE17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20" w:type="dxa"/>
            <w:noWrap/>
            <w:hideMark/>
          </w:tcPr>
          <w:p w14:paraId="7813F866" w14:textId="320C6F0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20" w:type="dxa"/>
            <w:noWrap/>
            <w:hideMark/>
          </w:tcPr>
          <w:p w14:paraId="312D62E8" w14:textId="41377B8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35382FE1" w14:textId="5A9B9BB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919D29" w14:textId="4EA668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47003E" w14:textId="38B439A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16E115E7" w14:textId="3598214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4120E6A" w14:textId="7862AC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06B8D4C"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51A224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6A20B68" w14:textId="14AE515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Přeskače</w:t>
            </w:r>
          </w:p>
        </w:tc>
        <w:tc>
          <w:tcPr>
            <w:tcW w:w="643" w:type="dxa"/>
            <w:noWrap/>
            <w:hideMark/>
          </w:tcPr>
          <w:p w14:paraId="219C7A29" w14:textId="409326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0B074785" w14:textId="3A39E9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14F7DE1" w14:textId="77889B2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519CDBEE" w14:textId="756C389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09AE2656" w14:textId="0C7C098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790161CB" w14:textId="48BC30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5119D8F" w14:textId="134B080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D657AE" w14:textId="6CF5CAE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EE9B27" w14:textId="5F10959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C32B6B" w14:textId="358C03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2657247" w14:textId="176095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8DDCF6E" w14:textId="1E463B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37894F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9186A6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8B62045" w14:textId="0749217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Rakšice</w:t>
            </w:r>
          </w:p>
        </w:tc>
        <w:tc>
          <w:tcPr>
            <w:tcW w:w="643" w:type="dxa"/>
            <w:noWrap/>
            <w:hideMark/>
          </w:tcPr>
          <w:p w14:paraId="0E00DBC6" w14:textId="4193421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51FBF333" w14:textId="48F4F3A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9ADD52D" w14:textId="6B00563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CD7FD89" w14:textId="1037F04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7526309B" w14:textId="18E3C76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17,6</w:t>
            </w:r>
          </w:p>
        </w:tc>
        <w:tc>
          <w:tcPr>
            <w:tcW w:w="620" w:type="dxa"/>
            <w:noWrap/>
            <w:hideMark/>
          </w:tcPr>
          <w:p w14:paraId="5523A138" w14:textId="3E77DCB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52ECC55F" w14:textId="794E0A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5CBA28" w14:textId="375180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05E78E8" w14:textId="720C64A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513719" w14:textId="5404911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7DBB7340" w14:textId="6BAF68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1B414ECB" w14:textId="272D9C0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BAB" w:rsidRPr="00B11F33" w14:paraId="7E3B37F7"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3F8A68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51A0D44" w14:textId="55BA039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Starý Petřín</w:t>
            </w:r>
          </w:p>
        </w:tc>
        <w:tc>
          <w:tcPr>
            <w:tcW w:w="643" w:type="dxa"/>
            <w:noWrap/>
            <w:hideMark/>
          </w:tcPr>
          <w:p w14:paraId="337BE3B0" w14:textId="7EB9D5C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32DAA5B0" w14:textId="57DCAE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913271C" w14:textId="7AD4A0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ED00C4D" w14:textId="3108E33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4E74C97A" w14:textId="020CE63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9,8</w:t>
            </w:r>
          </w:p>
        </w:tc>
        <w:tc>
          <w:tcPr>
            <w:tcW w:w="620" w:type="dxa"/>
            <w:noWrap/>
            <w:hideMark/>
          </w:tcPr>
          <w:p w14:paraId="71622F8C" w14:textId="5E316E0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5EC71315" w14:textId="2C5BE01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33E4F9" w14:textId="2ED74C9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E3DDDA" w14:textId="19B1F01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C2D348" w14:textId="036D433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243037E4" w14:textId="03D267D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8DCEB49" w14:textId="5C200C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12D1142"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0DF06E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7179ADD" w14:textId="6C72DCC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Suchohrdly</w:t>
            </w:r>
          </w:p>
        </w:tc>
        <w:tc>
          <w:tcPr>
            <w:tcW w:w="643" w:type="dxa"/>
            <w:noWrap/>
            <w:hideMark/>
          </w:tcPr>
          <w:p w14:paraId="6F9CE1CE" w14:textId="59E52A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78</w:t>
            </w:r>
          </w:p>
        </w:tc>
        <w:tc>
          <w:tcPr>
            <w:tcW w:w="643" w:type="dxa"/>
            <w:noWrap/>
            <w:hideMark/>
          </w:tcPr>
          <w:p w14:paraId="708F8DA6" w14:textId="4D7998D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E3A1636" w14:textId="33BFAA4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572E7AA" w14:textId="63154B3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78</w:t>
            </w:r>
          </w:p>
        </w:tc>
        <w:tc>
          <w:tcPr>
            <w:tcW w:w="620" w:type="dxa"/>
            <w:tcBorders>
              <w:left w:val="single" w:sz="4" w:space="0" w:color="FFFFFF" w:themeColor="background1"/>
            </w:tcBorders>
            <w:shd w:val="clear" w:color="auto" w:fill="190D55"/>
          </w:tcPr>
          <w:p w14:paraId="442E3AA0" w14:textId="382F6EF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58,8</w:t>
            </w:r>
          </w:p>
        </w:tc>
        <w:tc>
          <w:tcPr>
            <w:tcW w:w="620" w:type="dxa"/>
            <w:noWrap/>
            <w:hideMark/>
          </w:tcPr>
          <w:p w14:paraId="3C8BEC1C" w14:textId="76EB65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67</w:t>
            </w:r>
          </w:p>
        </w:tc>
        <w:tc>
          <w:tcPr>
            <w:tcW w:w="620" w:type="dxa"/>
            <w:noWrap/>
            <w:hideMark/>
          </w:tcPr>
          <w:p w14:paraId="5EEDBBCC" w14:textId="4104231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614A61D7" w14:textId="74CDDB5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D98620C" w14:textId="70CC75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F66A9B" w14:textId="20747D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hideMark/>
          </w:tcPr>
          <w:p w14:paraId="5D64AD13" w14:textId="194207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A5099E6" w14:textId="40C6834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5382A737"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8FBB87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E07C82" w14:textId="132C066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Šatov</w:t>
            </w:r>
          </w:p>
        </w:tc>
        <w:tc>
          <w:tcPr>
            <w:tcW w:w="643" w:type="dxa"/>
            <w:noWrap/>
            <w:hideMark/>
          </w:tcPr>
          <w:p w14:paraId="5E154CE9" w14:textId="507FB1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hideMark/>
          </w:tcPr>
          <w:p w14:paraId="72345DA2" w14:textId="43E059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DF90BA2" w14:textId="5C2C01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6402264" w14:textId="723ACDB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tcBorders>
              <w:left w:val="single" w:sz="4" w:space="0" w:color="FFFFFF" w:themeColor="background1"/>
            </w:tcBorders>
            <w:shd w:val="clear" w:color="auto" w:fill="190D55"/>
          </w:tcPr>
          <w:p w14:paraId="55741651" w14:textId="2B16CA0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9,6</w:t>
            </w:r>
          </w:p>
        </w:tc>
        <w:tc>
          <w:tcPr>
            <w:tcW w:w="620" w:type="dxa"/>
            <w:noWrap/>
            <w:hideMark/>
          </w:tcPr>
          <w:p w14:paraId="6188FFE9" w14:textId="76E3E2C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5FCE695B" w14:textId="22DB93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ACAE7D" w14:textId="147DDD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AEB080" w14:textId="7CA01C1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B5F617" w14:textId="4CAA13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56AEB728" w14:textId="1F3B96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7B55B77" w14:textId="0F7A5F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3A5A975"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655D1A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558EA5B" w14:textId="46D1D9A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Šumná</w:t>
            </w:r>
          </w:p>
        </w:tc>
        <w:tc>
          <w:tcPr>
            <w:tcW w:w="643" w:type="dxa"/>
            <w:noWrap/>
            <w:hideMark/>
          </w:tcPr>
          <w:p w14:paraId="2F23741C" w14:textId="11866A6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7E2A21D9" w14:textId="1244D5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31616D35" w14:textId="3408522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01A748F9" w14:textId="61AFC8E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tcBorders>
              <w:left w:val="single" w:sz="4" w:space="0" w:color="FFFFFF" w:themeColor="background1"/>
            </w:tcBorders>
            <w:shd w:val="clear" w:color="auto" w:fill="190D55"/>
          </w:tcPr>
          <w:p w14:paraId="09A72D36" w14:textId="51B147C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hideMark/>
          </w:tcPr>
          <w:p w14:paraId="6D7E1F4C" w14:textId="5AEA8CE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20" w:type="dxa"/>
            <w:noWrap/>
            <w:hideMark/>
          </w:tcPr>
          <w:p w14:paraId="1A83922C" w14:textId="385F8DB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48B5EE7" w14:textId="782591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C4913F" w14:textId="35F6CED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D04E2BF" w14:textId="7133694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5" w:type="dxa"/>
            <w:noWrap/>
            <w:hideMark/>
          </w:tcPr>
          <w:p w14:paraId="1F7B9075" w14:textId="74F0D5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618E87" w14:textId="0002B93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15769BED"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562D43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B74B666" w14:textId="48E822E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Tavíkovice</w:t>
            </w:r>
          </w:p>
        </w:tc>
        <w:tc>
          <w:tcPr>
            <w:tcW w:w="643" w:type="dxa"/>
            <w:noWrap/>
            <w:hideMark/>
          </w:tcPr>
          <w:p w14:paraId="17862E2A" w14:textId="2D69A5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1A5C333" w14:textId="72CBFD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F3E2903" w14:textId="56731A4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EB81562" w14:textId="0CFB1C9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7191A67" w14:textId="0C55F4F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4916DE66" w14:textId="321F511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D5EC7FF" w14:textId="5F1429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2B4C6B" w14:textId="560F886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1F62FE" w14:textId="25A267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254DA4" w14:textId="50B1E8B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5205C3A" w14:textId="3692D3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57F0885" w14:textId="541D998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50DEB2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248A32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7A6B5CD" w14:textId="4A1AD3D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Trstěnice</w:t>
            </w:r>
          </w:p>
        </w:tc>
        <w:tc>
          <w:tcPr>
            <w:tcW w:w="643" w:type="dxa"/>
            <w:noWrap/>
            <w:hideMark/>
          </w:tcPr>
          <w:p w14:paraId="119955A4" w14:textId="102A246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427728BA" w14:textId="6AF0295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0625197" w14:textId="3FE0114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6E10EE3" w14:textId="4D8BB9E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0304C5DA" w14:textId="3910C76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620" w:type="dxa"/>
            <w:noWrap/>
            <w:hideMark/>
          </w:tcPr>
          <w:p w14:paraId="6926F630" w14:textId="6E6DCA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6BF7FE9" w14:textId="15B0AF1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9ACA69" w14:textId="451FE4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5403E7" w14:textId="1B38944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265BA9" w14:textId="79967E7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0971259" w14:textId="14EB61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EA7C3C2" w14:textId="2A3BB2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2A50819"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204075E"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F9BA22D" w14:textId="0D2F6C7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Uherčice (ZN)</w:t>
            </w:r>
          </w:p>
        </w:tc>
        <w:tc>
          <w:tcPr>
            <w:tcW w:w="643" w:type="dxa"/>
            <w:noWrap/>
            <w:hideMark/>
          </w:tcPr>
          <w:p w14:paraId="30A96A18" w14:textId="462BD4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6E57FB13" w14:textId="10D9D4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047F85F" w14:textId="6676DEF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41020B7" w14:textId="69152EA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19C3DBE8" w14:textId="37736A5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7,8</w:t>
            </w:r>
          </w:p>
        </w:tc>
        <w:tc>
          <w:tcPr>
            <w:tcW w:w="620" w:type="dxa"/>
            <w:noWrap/>
            <w:hideMark/>
          </w:tcPr>
          <w:p w14:paraId="09D81B71" w14:textId="0804AD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2A16E74" w14:textId="3C15941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173F04" w14:textId="6ACC40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D9655B" w14:textId="02FD72B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1212ED" w14:textId="5F9E7B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76CD0CA" w14:textId="2A9F1A4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4927BD1" w14:textId="3740EB4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14:paraId="4AAB9720"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003474A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tcPr>
          <w:p w14:paraId="776B449D" w14:textId="3123F16F" w:rsidR="002A2BAB"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Únanov</w:t>
            </w:r>
          </w:p>
        </w:tc>
        <w:tc>
          <w:tcPr>
            <w:tcW w:w="643" w:type="dxa"/>
            <w:noWrap/>
          </w:tcPr>
          <w:p w14:paraId="69342C1A" w14:textId="3E798E6B"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63</w:t>
            </w:r>
          </w:p>
        </w:tc>
        <w:tc>
          <w:tcPr>
            <w:tcW w:w="643" w:type="dxa"/>
            <w:noWrap/>
          </w:tcPr>
          <w:p w14:paraId="118CCD6C" w14:textId="7B2273AA"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1B151E5" w14:textId="194B6126"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tcPr>
          <w:p w14:paraId="6A9F97BA" w14:textId="10D7D01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63</w:t>
            </w:r>
          </w:p>
        </w:tc>
        <w:tc>
          <w:tcPr>
            <w:tcW w:w="620" w:type="dxa"/>
            <w:tcBorders>
              <w:left w:val="single" w:sz="4" w:space="0" w:color="FFFFFF" w:themeColor="background1"/>
            </w:tcBorders>
            <w:shd w:val="clear" w:color="auto" w:fill="190D55"/>
          </w:tcPr>
          <w:p w14:paraId="078CBD19" w14:textId="74A3E1F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37,4</w:t>
            </w:r>
          </w:p>
        </w:tc>
        <w:tc>
          <w:tcPr>
            <w:tcW w:w="620" w:type="dxa"/>
            <w:noWrap/>
          </w:tcPr>
          <w:p w14:paraId="3D3F2B98" w14:textId="461E02D2"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52</w:t>
            </w:r>
          </w:p>
        </w:tc>
        <w:tc>
          <w:tcPr>
            <w:tcW w:w="620" w:type="dxa"/>
            <w:noWrap/>
          </w:tcPr>
          <w:p w14:paraId="3B7832F2" w14:textId="43E7E290"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D4747C2" w14:textId="32C7BDDE"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29888CA" w14:textId="2B913982"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0C46069" w14:textId="30C156D0"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5" w:type="dxa"/>
            <w:noWrap/>
          </w:tcPr>
          <w:p w14:paraId="78B36A5E" w14:textId="2F176FA1"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tcPr>
          <w:p w14:paraId="1604A145" w14:textId="0956FFB6" w:rsidR="002A2BAB"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BAB" w:rsidRPr="00B11F33" w14:paraId="1AA7D487"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3D1964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A7EA146" w14:textId="3A246E63"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Vranov nad Dyjí</w:t>
            </w:r>
          </w:p>
        </w:tc>
        <w:tc>
          <w:tcPr>
            <w:tcW w:w="643" w:type="dxa"/>
            <w:noWrap/>
            <w:hideMark/>
          </w:tcPr>
          <w:p w14:paraId="36FDA37E" w14:textId="2FB98DD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3" w:type="dxa"/>
            <w:noWrap/>
            <w:hideMark/>
          </w:tcPr>
          <w:p w14:paraId="3B75E0EE" w14:textId="632A077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442E13B" w14:textId="00C376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4C754F3" w14:textId="207E059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tcBorders>
              <w:left w:val="single" w:sz="4" w:space="0" w:color="FFFFFF" w:themeColor="background1"/>
            </w:tcBorders>
            <w:shd w:val="clear" w:color="auto" w:fill="190D55"/>
          </w:tcPr>
          <w:p w14:paraId="6E12B0D0" w14:textId="2AF3CEB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noWrap/>
            <w:hideMark/>
          </w:tcPr>
          <w:p w14:paraId="5E1600CA" w14:textId="7EA16B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0D292E83" w14:textId="68869D2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EA04FE" w14:textId="303682F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FCE8753" w14:textId="610C0B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2A4927" w14:textId="667D51F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0E453A62" w14:textId="33D130A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0DD7395" w14:textId="093E40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F49410B"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3390F7C4" w14:textId="77777777" w:rsidR="002A2BAB" w:rsidRPr="00F203FE" w:rsidRDefault="002A2BAB" w:rsidP="002A2BAB">
            <w:pPr>
              <w:tabs>
                <w:tab w:val="left" w:pos="993"/>
              </w:tabs>
              <w:spacing w:after="0"/>
              <w:jc w:val="center"/>
              <w:rPr>
                <w:rFonts w:ascii="Calibri" w:hAnsi="Calibri"/>
                <w:color w:val="FFFFFF" w:themeColor="background1"/>
                <w:sz w:val="16"/>
                <w:szCs w:val="16"/>
              </w:rPr>
            </w:pPr>
            <w:r w:rsidRPr="00F203FE">
              <w:rPr>
                <w:rFonts w:ascii="Calibri" w:hAnsi="Calibri" w:cs="Calibri"/>
                <w:color w:val="FFFFFF" w:themeColor="background1"/>
                <w:sz w:val="16"/>
                <w:szCs w:val="16"/>
              </w:rPr>
              <w:t>JPO V</w:t>
            </w:r>
          </w:p>
        </w:tc>
        <w:tc>
          <w:tcPr>
            <w:tcW w:w="1814" w:type="dxa"/>
            <w:noWrap/>
            <w:hideMark/>
          </w:tcPr>
          <w:p w14:paraId="5B7DE0EF" w14:textId="58F7C9A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Bezkov</w:t>
            </w:r>
          </w:p>
        </w:tc>
        <w:tc>
          <w:tcPr>
            <w:tcW w:w="643" w:type="dxa"/>
            <w:noWrap/>
            <w:hideMark/>
          </w:tcPr>
          <w:p w14:paraId="072B1CA6" w14:textId="7DF7098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BF6CE65" w14:textId="046953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658B41C" w14:textId="7D371E9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4027195" w14:textId="0CFB08F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CCC520C" w14:textId="0562415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5746602" w14:textId="1119A7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7A37CA" w14:textId="1BBC8F8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BB0ACA" w14:textId="6B1D9E9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99A905" w14:textId="43E363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F60327" w14:textId="451B409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BE3BCF2" w14:textId="65F57B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D45838" w14:textId="1936789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D4A153A"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85147F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143C500" w14:textId="37770A2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Blanné</w:t>
            </w:r>
          </w:p>
        </w:tc>
        <w:tc>
          <w:tcPr>
            <w:tcW w:w="643" w:type="dxa"/>
            <w:noWrap/>
            <w:hideMark/>
          </w:tcPr>
          <w:p w14:paraId="3FE94FCA" w14:textId="7043BB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4A6DA76" w14:textId="6666E7C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017D827" w14:textId="0E3337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DCC3099" w14:textId="4EEB595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D715504" w14:textId="5A982D2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FD768FA" w14:textId="4E0AB4E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E2EF39" w14:textId="017726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004495" w14:textId="08EFCA4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53F107" w14:textId="1A4548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527EC6" w14:textId="130413A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DD634B2" w14:textId="5A0B65E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B03E11" w14:textId="5EDA199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E326002"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E1D201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E642FBF" w14:textId="1113516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Bohutice</w:t>
            </w:r>
          </w:p>
        </w:tc>
        <w:tc>
          <w:tcPr>
            <w:tcW w:w="643" w:type="dxa"/>
            <w:noWrap/>
            <w:hideMark/>
          </w:tcPr>
          <w:p w14:paraId="6488B117" w14:textId="17DE6F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AFE9F30" w14:textId="645011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2DDA7D" w14:textId="0DB1E6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B23D68A" w14:textId="482513A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8EA1989" w14:textId="3EB4861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7E29FD2" w14:textId="4F64C46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1A094A" w14:textId="0060741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E33917" w14:textId="4981269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12260F" w14:textId="20E099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4AED48" w14:textId="7AF31A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57DC936" w14:textId="0B042A4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9CDF61" w14:textId="5458C1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15F8639"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D9A096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967F56E" w14:textId="673F206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Bojanovice</w:t>
            </w:r>
          </w:p>
        </w:tc>
        <w:tc>
          <w:tcPr>
            <w:tcW w:w="643" w:type="dxa"/>
            <w:noWrap/>
            <w:hideMark/>
          </w:tcPr>
          <w:p w14:paraId="243F7992" w14:textId="0C0DD4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2278C37" w14:textId="250FC5A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23AD9F8" w14:textId="449E1C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6C8DD95" w14:textId="4F84965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32E9527B" w14:textId="0ECE965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3C0DF8BF" w14:textId="35B3A8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0C9CD6" w14:textId="066AF07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E9BBB3" w14:textId="71D9465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D2828B" w14:textId="43EA109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E6D109" w14:textId="4D07F1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DEE0523" w14:textId="283EC86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F47D266" w14:textId="4716E2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8AAE4F4"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8ACF33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DFBCC98" w14:textId="5D74EA2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Borotice</w:t>
            </w:r>
          </w:p>
        </w:tc>
        <w:tc>
          <w:tcPr>
            <w:tcW w:w="643" w:type="dxa"/>
            <w:noWrap/>
            <w:hideMark/>
          </w:tcPr>
          <w:p w14:paraId="2FE49DF7" w14:textId="105E584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708CCFCA" w14:textId="01C8FC9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50C6806" w14:textId="60A591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7FFA0E6" w14:textId="3C85CEA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14CC4E8E" w14:textId="3C1602F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7CEE5D7F" w14:textId="52C054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F85CF04" w14:textId="1E861A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B63AC4A" w14:textId="0E027E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9D55293" w14:textId="33DFE08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CD9403" w14:textId="208078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4B4234A" w14:textId="1299350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BA8C73" w14:textId="6289A6B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C19D6CF"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1E41E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6D40068" w14:textId="757C333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Boskovštejn</w:t>
            </w:r>
          </w:p>
        </w:tc>
        <w:tc>
          <w:tcPr>
            <w:tcW w:w="643" w:type="dxa"/>
            <w:noWrap/>
            <w:hideMark/>
          </w:tcPr>
          <w:p w14:paraId="4E20716B" w14:textId="3F3795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DABF554" w14:textId="35F39CB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8EF8117" w14:textId="19405ED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7382692" w14:textId="1B752A4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02C995D" w14:textId="5A65948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A045509" w14:textId="3D8768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3F0259" w14:textId="31A521D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4A067F" w14:textId="10C5FD6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E7FAC5" w14:textId="27FE44B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8C4018" w14:textId="394CDB6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683B21C" w14:textId="61EDBA1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54AA65" w14:textId="2719071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13B9C42"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6528F2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84B923B" w14:textId="2094E15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Břežany</w:t>
            </w:r>
          </w:p>
        </w:tc>
        <w:tc>
          <w:tcPr>
            <w:tcW w:w="643" w:type="dxa"/>
            <w:noWrap/>
            <w:hideMark/>
          </w:tcPr>
          <w:p w14:paraId="6635B607" w14:textId="4C3034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35950728" w14:textId="24B005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140507D" w14:textId="3720D0F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B5CA5C7" w14:textId="72FF97B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tcBorders>
              <w:left w:val="single" w:sz="4" w:space="0" w:color="FFFFFF" w:themeColor="background1"/>
            </w:tcBorders>
            <w:shd w:val="clear" w:color="auto" w:fill="190D55"/>
          </w:tcPr>
          <w:p w14:paraId="7C507903" w14:textId="0D492E3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363F715C" w14:textId="3D2B76B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AECA745" w14:textId="046E4C0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3D9DB88" w14:textId="2642253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C7C599" w14:textId="75FF60A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F46C94" w14:textId="54403F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4CF6361E" w14:textId="3791D43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C86FA43" w14:textId="2CAD6C9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9352197"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6E6412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A5D6ED3" w14:textId="5951F40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Citonice</w:t>
            </w:r>
          </w:p>
        </w:tc>
        <w:tc>
          <w:tcPr>
            <w:tcW w:w="643" w:type="dxa"/>
            <w:noWrap/>
            <w:hideMark/>
          </w:tcPr>
          <w:p w14:paraId="5D715FCE" w14:textId="513E4AD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17542CB" w14:textId="48AEDFD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A90413B" w14:textId="47C4644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B236C52" w14:textId="58F5F09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8FF513E" w14:textId="4D0D7BE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5DC8DFD" w14:textId="152799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401448" w14:textId="69D211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56BACF" w14:textId="4C34872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49A14A" w14:textId="7753031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BD8B18" w14:textId="6F5BD22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58DF143" w14:textId="7E7F39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6D4D24" w14:textId="265D7B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2D84924"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6566A96"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C43AFF9" w14:textId="2F4C9C0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Ctidružice</w:t>
            </w:r>
          </w:p>
        </w:tc>
        <w:tc>
          <w:tcPr>
            <w:tcW w:w="643" w:type="dxa"/>
            <w:noWrap/>
            <w:hideMark/>
          </w:tcPr>
          <w:p w14:paraId="1BC28EC5" w14:textId="341DAC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1EBCE99" w14:textId="22278E3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616B72" w14:textId="1D2F47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A63C02B" w14:textId="3849089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FCFFD98" w14:textId="54D559B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940B776" w14:textId="208EDB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CB24D2" w14:textId="01438A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508F43" w14:textId="180722C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94EAAA" w14:textId="624507D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FB2FD5" w14:textId="7E4391D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166E16F" w14:textId="488480B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E33E43" w14:textId="182D886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C0A8C66"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E7A916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F297735" w14:textId="3CBC103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Černín</w:t>
            </w:r>
          </w:p>
        </w:tc>
        <w:tc>
          <w:tcPr>
            <w:tcW w:w="643" w:type="dxa"/>
            <w:noWrap/>
            <w:hideMark/>
          </w:tcPr>
          <w:p w14:paraId="74CF2C14" w14:textId="058270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4ADAF6F9" w14:textId="17F0749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D418419" w14:textId="422185D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575A486" w14:textId="0367530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tcBorders>
              <w:left w:val="single" w:sz="4" w:space="0" w:color="FFFFFF" w:themeColor="background1"/>
            </w:tcBorders>
            <w:shd w:val="clear" w:color="auto" w:fill="190D55"/>
          </w:tcPr>
          <w:p w14:paraId="6D3582AB" w14:textId="079E3A0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20" w:type="dxa"/>
            <w:noWrap/>
            <w:hideMark/>
          </w:tcPr>
          <w:p w14:paraId="38E2B9BB" w14:textId="152AED4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FC0C14" w14:textId="37132A7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68509B" w14:textId="2E6ABBE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E90F2A" w14:textId="6576350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F7BBB0" w14:textId="0DDFFE9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5" w:type="dxa"/>
            <w:noWrap/>
            <w:hideMark/>
          </w:tcPr>
          <w:p w14:paraId="6DE82B52" w14:textId="66F17C3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D2E790" w14:textId="2046BD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BAB" w:rsidRPr="00B11F33" w14:paraId="551D6774"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BB9267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90524A7" w14:textId="15A97565"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Damnice</w:t>
            </w:r>
          </w:p>
        </w:tc>
        <w:tc>
          <w:tcPr>
            <w:tcW w:w="643" w:type="dxa"/>
            <w:noWrap/>
            <w:hideMark/>
          </w:tcPr>
          <w:p w14:paraId="655C05D0" w14:textId="7E2B40B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657F307" w14:textId="653C93B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130DB0" w14:textId="763518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100F0FA" w14:textId="6532722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C299111" w14:textId="5A649FD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1AF28BF" w14:textId="6F54405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BAEC9E" w14:textId="21BB61E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14634E" w14:textId="5DF03C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32958D" w14:textId="696161E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A049D7" w14:textId="3C3B10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13DB49E" w14:textId="5AF8B00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46E072" w14:textId="4F852F9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7309EA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16B88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6B15E98" w14:textId="07EE6D9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Dobelice</w:t>
            </w:r>
          </w:p>
        </w:tc>
        <w:tc>
          <w:tcPr>
            <w:tcW w:w="643" w:type="dxa"/>
            <w:noWrap/>
            <w:hideMark/>
          </w:tcPr>
          <w:p w14:paraId="6D86C15C" w14:textId="583F18D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5B4E5F3" w14:textId="650C88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7E67B1C" w14:textId="09492F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00DC73A" w14:textId="7000737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BA0BEAE" w14:textId="3C0DC59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0C00568" w14:textId="23BBD7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9C4BB6" w14:textId="410DD58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11524C" w14:textId="13D535F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8EE488" w14:textId="4D7A90E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E214B7" w14:textId="4A5D9A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F418C1E" w14:textId="541651C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A93A5C" w14:textId="26FDC16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04C616B"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F42841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5D17609" w14:textId="2FB85423"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Dobronice</w:t>
            </w:r>
          </w:p>
        </w:tc>
        <w:tc>
          <w:tcPr>
            <w:tcW w:w="643" w:type="dxa"/>
            <w:noWrap/>
            <w:hideMark/>
          </w:tcPr>
          <w:p w14:paraId="5FAA2CC1" w14:textId="5A47C22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E83E120" w14:textId="5430BF3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4604983" w14:textId="507F72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CF10BF8" w14:textId="744ACCF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664F9B8" w14:textId="08ACE1E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ACCCC67" w14:textId="577E8D1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CA6CF9" w14:textId="06E6EBB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C3797A" w14:textId="01A0562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18222D" w14:textId="1507B43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3DE8E" w14:textId="3BD2996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BDDCEFE" w14:textId="5C58668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5AC535" w14:textId="6D4EE7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61628E8"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D41ED36"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535F1F5" w14:textId="24C9D29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Dobřínsko</w:t>
            </w:r>
          </w:p>
        </w:tc>
        <w:tc>
          <w:tcPr>
            <w:tcW w:w="643" w:type="dxa"/>
            <w:noWrap/>
            <w:hideMark/>
          </w:tcPr>
          <w:p w14:paraId="719014D7" w14:textId="350696E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F7C6CB0" w14:textId="1509BA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3625F73" w14:textId="750475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FF48B82" w14:textId="47D768E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398ADB4" w14:textId="3FD5B47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034CA411" w14:textId="204B2CA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E3ED334" w14:textId="1EB0998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39401E" w14:textId="03712A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5DA1A8" w14:textId="73533F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0F6CF2" w14:textId="04B666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FD33B42" w14:textId="6F7D79C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95276B" w14:textId="3312B28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3EA4298"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2C41D8"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BE6D515" w14:textId="1833A86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Dobšice</w:t>
            </w:r>
          </w:p>
        </w:tc>
        <w:tc>
          <w:tcPr>
            <w:tcW w:w="643" w:type="dxa"/>
            <w:noWrap/>
            <w:hideMark/>
          </w:tcPr>
          <w:p w14:paraId="418969C2" w14:textId="01EF5D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FAB1D3B" w14:textId="48E3B09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28D2D88" w14:textId="696167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D18B717" w14:textId="3E73EF1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834AA6C" w14:textId="2DD2572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77ACC80" w14:textId="41C7D47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04071F" w14:textId="50A0551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91E1B6" w14:textId="590CD2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8CFED2" w14:textId="04825A6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18BA4B" w14:textId="14C15BD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0AFC0C4" w14:textId="314301A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82D9CC" w14:textId="2038CEB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3B24823"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D09B91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90F0C42" w14:textId="0CF7D65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Dolenice</w:t>
            </w:r>
          </w:p>
        </w:tc>
        <w:tc>
          <w:tcPr>
            <w:tcW w:w="643" w:type="dxa"/>
            <w:noWrap/>
            <w:hideMark/>
          </w:tcPr>
          <w:p w14:paraId="51563CE2" w14:textId="11A324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46A7C25" w14:textId="2576094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42993AC" w14:textId="33DB5A8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A130D9E" w14:textId="42D02C3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7FE41F7" w14:textId="6C8CF43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03552DC" w14:textId="17BF8AB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B88941" w14:textId="13819F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765975" w14:textId="18D2D0E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52A4FC" w14:textId="7F182E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903C54" w14:textId="042A71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26721C2" w14:textId="094B65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86CEA5" w14:textId="58DCF6E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1F4E771"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986496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FBA89FF" w14:textId="5A1B5F7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Dolní Dubňany</w:t>
            </w:r>
          </w:p>
        </w:tc>
        <w:tc>
          <w:tcPr>
            <w:tcW w:w="643" w:type="dxa"/>
            <w:noWrap/>
            <w:hideMark/>
          </w:tcPr>
          <w:p w14:paraId="724CE176" w14:textId="739FF96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A72664E" w14:textId="31D06A3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1CB6A51" w14:textId="3E9C0E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3BA972B" w14:textId="75B3BA9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8461C1F" w14:textId="4B1D96E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4B1A062" w14:textId="3EDAB56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62C89C" w14:textId="6CE0BCC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B6F000" w14:textId="5CE075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21F5FB" w14:textId="06AB13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E6910C" w14:textId="0EC245D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75764A8" w14:textId="00F5433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BD5F11" w14:textId="76FA1D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C4507EB"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B5FB2D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15CC54F" w14:textId="430EC59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Dyjákovice</w:t>
            </w:r>
          </w:p>
        </w:tc>
        <w:tc>
          <w:tcPr>
            <w:tcW w:w="643" w:type="dxa"/>
            <w:noWrap/>
            <w:hideMark/>
          </w:tcPr>
          <w:p w14:paraId="3F0A546C" w14:textId="22C5FE3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A557C38" w14:textId="079D2AA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C8B20AD" w14:textId="6302B73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0714664" w14:textId="6AFDD5D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4A6575A" w14:textId="0F55B3D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1C71D630" w14:textId="0C8BB3C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632B5A5" w14:textId="58C5D2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6F5C58" w14:textId="4E1C983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36A144" w14:textId="7778D7E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D58CF1" w14:textId="5A873B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A8CA7DC" w14:textId="2402B4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106024" w14:textId="7ED0987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8CEE591"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4D76B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9D155F3" w14:textId="6224A6B3"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Dyjákovičky</w:t>
            </w:r>
          </w:p>
        </w:tc>
        <w:tc>
          <w:tcPr>
            <w:tcW w:w="643" w:type="dxa"/>
            <w:noWrap/>
            <w:hideMark/>
          </w:tcPr>
          <w:p w14:paraId="1EDB3FF1" w14:textId="584AD09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C30D345" w14:textId="6C2B99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825EC49" w14:textId="7F8CE1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1E68DC7" w14:textId="6697396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4D9DC4A" w14:textId="64A1667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4E4EA48" w14:textId="7545863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FCBF79" w14:textId="05763A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4A4D69" w14:textId="4DC7D9F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88A7C9" w14:textId="1607A1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99A06A" w14:textId="1605269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9ABC68B" w14:textId="353E1EB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EC99A4" w14:textId="2CB4A9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0A167D0"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49E65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21631FC" w14:textId="3DA351D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Dyje</w:t>
            </w:r>
          </w:p>
        </w:tc>
        <w:tc>
          <w:tcPr>
            <w:tcW w:w="643" w:type="dxa"/>
            <w:noWrap/>
            <w:hideMark/>
          </w:tcPr>
          <w:p w14:paraId="288841A0" w14:textId="250F21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0E4A6FFF" w14:textId="1A5A4C6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2" w:type="dxa"/>
            <w:noWrap/>
            <w:hideMark/>
          </w:tcPr>
          <w:p w14:paraId="58B73E16" w14:textId="29651A3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08D5B188" w14:textId="1586CE8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0908523A" w14:textId="05FD76D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1F4727CE" w14:textId="22EC80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7CECE2D" w14:textId="55966B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C83AA3" w14:textId="3A224FC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37E5216" w14:textId="505C642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1FEBC9" w14:textId="32D0468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3A55709" w14:textId="46033FD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08C605" w14:textId="39379B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6A43330"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B1860AB"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1414C40" w14:textId="0F2A665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Džbánice</w:t>
            </w:r>
          </w:p>
        </w:tc>
        <w:tc>
          <w:tcPr>
            <w:tcW w:w="643" w:type="dxa"/>
            <w:noWrap/>
            <w:hideMark/>
          </w:tcPr>
          <w:p w14:paraId="3116FBB5" w14:textId="02C808D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9C31B08" w14:textId="050E90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CF0D84D" w14:textId="397660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EA6C602" w14:textId="4E74D09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F0711DE" w14:textId="1EAADC3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D455500" w14:textId="130E8B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DADBA8" w14:textId="07B97A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29A322" w14:textId="030CD6D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6426CC" w14:textId="253EF45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31129C" w14:textId="05B0C65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0A3D4DA" w14:textId="0DEC2A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296212" w14:textId="526C6CD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46E7A5A"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44CB2F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D79C714" w14:textId="1A1178C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Grešlové Mýto</w:t>
            </w:r>
          </w:p>
        </w:tc>
        <w:tc>
          <w:tcPr>
            <w:tcW w:w="643" w:type="dxa"/>
            <w:noWrap/>
            <w:hideMark/>
          </w:tcPr>
          <w:p w14:paraId="53D729F3" w14:textId="4CD2C4D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0712766" w14:textId="7E1F391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001188C" w14:textId="65032F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51777F3" w14:textId="7A302AE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0615006" w14:textId="6A64125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7047D4D9" w14:textId="212DB5F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EBD891D" w14:textId="17E57C9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41CFD1" w14:textId="41BDB4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CE33D5" w14:textId="1B527DF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A740FB" w14:textId="72A1BBE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F74A569" w14:textId="7381B93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FAB13E" w14:textId="05044C5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9C466F6"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D58BEF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0A1DAEC" w14:textId="0DE6490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Havraníky</w:t>
            </w:r>
          </w:p>
        </w:tc>
        <w:tc>
          <w:tcPr>
            <w:tcW w:w="643" w:type="dxa"/>
            <w:noWrap/>
            <w:hideMark/>
          </w:tcPr>
          <w:p w14:paraId="3C58727E" w14:textId="640EBF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82D0EB0" w14:textId="6513758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3993147" w14:textId="64D2A54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7046B9B" w14:textId="22E69B1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FA0C19F" w14:textId="7C72004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6530BFF5" w14:textId="624FC04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4119FC" w14:textId="248424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8E9550" w14:textId="7D1F74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0303D1" w14:textId="0F3B36E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B63607" w14:textId="1538931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64380DD" w14:textId="0F4FF5E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6B35B5A" w14:textId="7C84B08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F012FD0"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EAEA7F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D6F465E" w14:textId="14BD6F5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Hevlín</w:t>
            </w:r>
          </w:p>
        </w:tc>
        <w:tc>
          <w:tcPr>
            <w:tcW w:w="643" w:type="dxa"/>
            <w:noWrap/>
            <w:hideMark/>
          </w:tcPr>
          <w:p w14:paraId="50EB3321" w14:textId="5977BE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6A154E8E" w14:textId="426BB98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E73880F" w14:textId="12182E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137858F" w14:textId="2577E4A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0A0B9E30" w14:textId="324550D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20" w:type="dxa"/>
            <w:noWrap/>
            <w:hideMark/>
          </w:tcPr>
          <w:p w14:paraId="7AC045BD" w14:textId="0DC08F4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3D406D9B" w14:textId="69CFA56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B99638" w14:textId="3E0830E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C4C40D" w14:textId="7399C6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A1FB2B" w14:textId="257164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D2D6F4D" w14:textId="0D6034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31385D0" w14:textId="204B504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A2BAB" w:rsidRPr="00B11F33" w14:paraId="79DF0804"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9421B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CDD690D" w14:textId="72BDD58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Hluboké Mašůvky</w:t>
            </w:r>
          </w:p>
        </w:tc>
        <w:tc>
          <w:tcPr>
            <w:tcW w:w="643" w:type="dxa"/>
            <w:noWrap/>
            <w:hideMark/>
          </w:tcPr>
          <w:p w14:paraId="05140B31" w14:textId="60AFAF8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CFE06D4" w14:textId="20BE466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858DD69" w14:textId="2ABA7FF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343302A7" w14:textId="542F7D9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23F97DA9" w14:textId="3FC8D4A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355690B1" w14:textId="45DB02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4F9970A" w14:textId="1D15CF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243214" w14:textId="4ABD35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A1DBC5" w14:textId="6A89981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78D861" w14:textId="1E7754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011C37A" w14:textId="3883E13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84E8AE" w14:textId="5A62593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68C3140"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7C43731E" w14:textId="6CD7D6AD" w:rsidR="002A2BAB" w:rsidRPr="00F203FE" w:rsidRDefault="002A2BAB" w:rsidP="002A2BAB">
            <w:pPr>
              <w:tabs>
                <w:tab w:val="left" w:pos="993"/>
              </w:tabs>
              <w:spacing w:after="0"/>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814" w:type="dxa"/>
            <w:noWrap/>
            <w:hideMark/>
          </w:tcPr>
          <w:p w14:paraId="42A434DE" w14:textId="07B784D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Hnanice</w:t>
            </w:r>
          </w:p>
        </w:tc>
        <w:tc>
          <w:tcPr>
            <w:tcW w:w="643" w:type="dxa"/>
            <w:noWrap/>
            <w:hideMark/>
          </w:tcPr>
          <w:p w14:paraId="308D02F0" w14:textId="0B82292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CB6864F" w14:textId="76E4E6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14B455C" w14:textId="6434A0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FB0D141" w14:textId="32E7620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6D58AE1C" w14:textId="128CFAE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7E1C5FFB" w14:textId="0FB377F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9B0B1C" w14:textId="22E80B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05EC70" w14:textId="1912B22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4C7888" w14:textId="748BE9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B8A5D7" w14:textId="2D7A3E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28BEF7EF" w14:textId="58248DD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413A599A" w14:textId="78A9578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65583A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B4A48F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BDD9746" w14:textId="022BC135"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Hodonice</w:t>
            </w:r>
          </w:p>
        </w:tc>
        <w:tc>
          <w:tcPr>
            <w:tcW w:w="643" w:type="dxa"/>
            <w:noWrap/>
            <w:hideMark/>
          </w:tcPr>
          <w:p w14:paraId="2F014228" w14:textId="00E6AAF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5E53B765" w14:textId="51A7617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CAF86BE" w14:textId="1BC3D6C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tcBorders>
              <w:right w:val="single" w:sz="4" w:space="0" w:color="FFFFFF" w:themeColor="background1"/>
            </w:tcBorders>
            <w:shd w:val="clear" w:color="auto" w:fill="190D55" w:themeFill="text1"/>
            <w:noWrap/>
            <w:hideMark/>
          </w:tcPr>
          <w:p w14:paraId="04D0F3D4" w14:textId="2DC3736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5F26C675" w14:textId="2554AFF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noWrap/>
            <w:hideMark/>
          </w:tcPr>
          <w:p w14:paraId="6D986A6A" w14:textId="3928963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0B3764A4" w14:textId="555FA5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1C8C11" w14:textId="287BA20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36539F" w14:textId="6F53E6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32E6BC" w14:textId="73EC582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3CA8A53" w14:textId="7AE25F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C294554" w14:textId="477597F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1FE36619"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9A96DB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3E31EEF" w14:textId="0A94532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Horní Dubňany</w:t>
            </w:r>
          </w:p>
        </w:tc>
        <w:tc>
          <w:tcPr>
            <w:tcW w:w="643" w:type="dxa"/>
            <w:noWrap/>
            <w:hideMark/>
          </w:tcPr>
          <w:p w14:paraId="7B2690A9" w14:textId="4B4628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1889B6F" w14:textId="3E8D99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0BFA480" w14:textId="1522B6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3169EAA" w14:textId="2406E36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5D1A344" w14:textId="4320E70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6715ACB" w14:textId="33F1C9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B4F796" w14:textId="2075FD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8B0729" w14:textId="7CD924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9EAFA6" w14:textId="0BEE37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C5419A" w14:textId="4A6A9A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672AA08" w14:textId="2CA4D45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F1BCC3" w14:textId="2F2C96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0E8387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1D09E14"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B4D4CAA" w14:textId="4F9C24F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Horní Dunajovice</w:t>
            </w:r>
          </w:p>
        </w:tc>
        <w:tc>
          <w:tcPr>
            <w:tcW w:w="643" w:type="dxa"/>
            <w:noWrap/>
            <w:hideMark/>
          </w:tcPr>
          <w:p w14:paraId="0F830913" w14:textId="78ACE7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0FFE65C" w14:textId="6935FCB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43523B2" w14:textId="148C84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5A7606B" w14:textId="7E3F776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612AD344" w14:textId="755F70E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42F7D535" w14:textId="61C0682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8BB359C" w14:textId="2CCFD01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0475F8" w14:textId="28750B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2E6BD5" w14:textId="1A0902B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EBA1D2" w14:textId="24363E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8ABD9A8" w14:textId="5DE1CE9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C9D474" w14:textId="5565926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EC5894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7CBDEC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32EBAE3" w14:textId="357F768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Horní Kounice</w:t>
            </w:r>
          </w:p>
        </w:tc>
        <w:tc>
          <w:tcPr>
            <w:tcW w:w="643" w:type="dxa"/>
            <w:noWrap/>
            <w:hideMark/>
          </w:tcPr>
          <w:p w14:paraId="02C44AB2" w14:textId="634576E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F7232EE" w14:textId="4276245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B18AB02" w14:textId="035EA2E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C652E57" w14:textId="5C5D16D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0AF8570" w14:textId="01C472B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89EFE9E" w14:textId="00F5A01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9AC0A7" w14:textId="53B8668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DD8490" w14:textId="63140D1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333D23" w14:textId="3A5C7D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BD43BA" w14:textId="78E42A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1DC1283" w14:textId="4627F1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BEDA32" w14:textId="5849F13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A35A72C"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B2F5B5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2CF81C1" w14:textId="498E913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Hostim</w:t>
            </w:r>
          </w:p>
        </w:tc>
        <w:tc>
          <w:tcPr>
            <w:tcW w:w="643" w:type="dxa"/>
            <w:noWrap/>
            <w:hideMark/>
          </w:tcPr>
          <w:p w14:paraId="3DB193AB" w14:textId="5B32D57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07AD6B1" w14:textId="34A3B23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38B40C1" w14:textId="260A2B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0402100" w14:textId="7AA4BF4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73EE4A0" w14:textId="6817F42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72D5B00E" w14:textId="452F684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ACFF270" w14:textId="68703A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947526" w14:textId="5C7B5A4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5F1110" w14:textId="737943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1E7FFC" w14:textId="411B929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0720B2FA" w14:textId="13C6FCE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7EDECA" w14:textId="0F7EA7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C4FCFD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75B413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2E29D8D" w14:textId="37B9CC33"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Hrabětice</w:t>
            </w:r>
          </w:p>
        </w:tc>
        <w:tc>
          <w:tcPr>
            <w:tcW w:w="643" w:type="dxa"/>
            <w:noWrap/>
            <w:hideMark/>
          </w:tcPr>
          <w:p w14:paraId="4AC2DC59" w14:textId="1B79087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08C3008" w14:textId="3ADE286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1B6A64" w14:textId="2F13ADC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FCD3CBE" w14:textId="0517877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FA02AA1" w14:textId="0A2D902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E9021A7" w14:textId="733E6A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67E23A" w14:textId="23219C4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5EADC1" w14:textId="3F6811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3C810F" w14:textId="271823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2FDBEB" w14:textId="14CA67E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C147415" w14:textId="7876716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B600F8" w14:textId="7D374C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032BB10"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CE4837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59367AE" w14:textId="3F54F595"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Hrádek</w:t>
            </w:r>
          </w:p>
        </w:tc>
        <w:tc>
          <w:tcPr>
            <w:tcW w:w="643" w:type="dxa"/>
            <w:noWrap/>
            <w:hideMark/>
          </w:tcPr>
          <w:p w14:paraId="32FD720D" w14:textId="6C53DC3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400D2FAB" w14:textId="54F8860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4EA8FE2" w14:textId="2040652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459EA5FF" w14:textId="1332D8F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7252F9C1" w14:textId="3B1AD14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7444644F" w14:textId="7AF98A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7EC92CFF" w14:textId="6F6406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D02E0C" w14:textId="7965D8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833C20" w14:textId="56E3C3D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A6998C" w14:textId="3968C32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65D8EDD" w14:textId="7DDDA69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3E89A1" w14:textId="1ABC909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2AC9F16"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53EF28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AEC360F" w14:textId="32E1C26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Jamolice</w:t>
            </w:r>
          </w:p>
        </w:tc>
        <w:tc>
          <w:tcPr>
            <w:tcW w:w="643" w:type="dxa"/>
            <w:noWrap/>
            <w:hideMark/>
          </w:tcPr>
          <w:p w14:paraId="62E2CB11" w14:textId="0A5FEB1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195416A" w14:textId="17DC72B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FB4B1C" w14:textId="5B66B2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47D5593" w14:textId="1696E7B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748D186" w14:textId="611C212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F9AFBCF" w14:textId="44F0E0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BB3740" w14:textId="2C049F8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436040" w14:textId="704FF0F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D05476" w14:textId="02A882E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450B35" w14:textId="0545BB0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9CBD003" w14:textId="2FDC4F5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F7E22D" w14:textId="1303DCD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ED73428"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35FAE1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8A66A71" w14:textId="2F8E5E73"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Jaroslavice</w:t>
            </w:r>
          </w:p>
        </w:tc>
        <w:tc>
          <w:tcPr>
            <w:tcW w:w="643" w:type="dxa"/>
            <w:noWrap/>
            <w:hideMark/>
          </w:tcPr>
          <w:p w14:paraId="234E69D6" w14:textId="7E5E451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123F0917" w14:textId="27DE11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74C82BC" w14:textId="1DED1E5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D4035CB" w14:textId="23DFECA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535CA23C" w14:textId="153EF78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23C8AA72" w14:textId="2584CE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43F984D" w14:textId="6EC9F6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C2A759" w14:textId="602B8E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9AF852" w14:textId="1CDE07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352659" w14:textId="057BBF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5" w:type="dxa"/>
            <w:noWrap/>
            <w:hideMark/>
          </w:tcPr>
          <w:p w14:paraId="5A0D05E3" w14:textId="58A7AB8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A7C256" w14:textId="6CDDD2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22B1FF2"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0F8D75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56A2BB4" w14:textId="74F174C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Jezeřany-Maršovice</w:t>
            </w:r>
          </w:p>
        </w:tc>
        <w:tc>
          <w:tcPr>
            <w:tcW w:w="643" w:type="dxa"/>
            <w:noWrap/>
            <w:hideMark/>
          </w:tcPr>
          <w:p w14:paraId="551B5EF9" w14:textId="6329661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6175458" w14:textId="577A708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80B7E4D" w14:textId="13E5E1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BF90AA5" w14:textId="195E756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C1A1808" w14:textId="797E8B1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4018DEAC" w14:textId="4768F8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5233864" w14:textId="7E857AB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3707E2" w14:textId="43C1FF3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1361B60" w14:textId="1653E57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C52D82" w14:textId="4DF5223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E6FB9E7" w14:textId="384BE88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3BBF6B" w14:textId="486A9CB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6A1DFBC"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B7569F8"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26F2DE1" w14:textId="3DF209C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Jiřice u Moravských Budějovic</w:t>
            </w:r>
          </w:p>
        </w:tc>
        <w:tc>
          <w:tcPr>
            <w:tcW w:w="643" w:type="dxa"/>
            <w:noWrap/>
            <w:hideMark/>
          </w:tcPr>
          <w:p w14:paraId="3E3FE1F6" w14:textId="66E8BFD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3CC7050" w14:textId="5035BE4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4FD6DA7" w14:textId="774CAF1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964692C" w14:textId="52F3167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C239E18" w14:textId="732CCDD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D74C1C7" w14:textId="78DC55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3ADEF0" w14:textId="6EDAD6B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876989" w14:textId="4CB434D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E8B07F" w14:textId="46CFAE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C7B833" w14:textId="6E129F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EF261FC" w14:textId="0D0618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A5B1C7" w14:textId="47877D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3DB07CD"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B10EADE"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30F09A3" w14:textId="0A04742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Kadov</w:t>
            </w:r>
          </w:p>
        </w:tc>
        <w:tc>
          <w:tcPr>
            <w:tcW w:w="643" w:type="dxa"/>
            <w:noWrap/>
            <w:hideMark/>
          </w:tcPr>
          <w:p w14:paraId="12F17488" w14:textId="522E93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4102F5D" w14:textId="7691344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BF5F834" w14:textId="7ECDCF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63F8834" w14:textId="768D2A5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E591E42" w14:textId="164AA8D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BEAD56B" w14:textId="411E61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0A450F" w14:textId="7544740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082C77" w14:textId="56062DB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9E86CF" w14:textId="0391C81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A661CF" w14:textId="22C7D3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E02F4ED" w14:textId="1CF77B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7B00D0" w14:textId="5EB6C0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D4B3A4C"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4C70DF4"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36F1240" w14:textId="3143D7E5"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Korolupy</w:t>
            </w:r>
          </w:p>
        </w:tc>
        <w:tc>
          <w:tcPr>
            <w:tcW w:w="643" w:type="dxa"/>
            <w:noWrap/>
            <w:hideMark/>
          </w:tcPr>
          <w:p w14:paraId="571BD519" w14:textId="272FE27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1CB1498" w14:textId="5D8850D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E1F65E" w14:textId="4B4164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5B5443F" w14:textId="59EC9EB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76080564" w14:textId="2CBE4B0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2CC3CBBC" w14:textId="7DF7E5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E6BAF41" w14:textId="7350896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2F4727" w14:textId="48D69A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C9646F" w14:textId="50A74C4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1EB1D2" w14:textId="51E6F7D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D98814E" w14:textId="5C01FD2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EA57A23" w14:textId="3AE26B8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76D9663"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A086E8B"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085AAEE" w14:textId="41F75E3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Kravsko</w:t>
            </w:r>
          </w:p>
        </w:tc>
        <w:tc>
          <w:tcPr>
            <w:tcW w:w="643" w:type="dxa"/>
            <w:noWrap/>
            <w:hideMark/>
          </w:tcPr>
          <w:p w14:paraId="62FB3D88" w14:textId="239053E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B7478C6" w14:textId="0B99B1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1E4A3320" w14:textId="138421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F981B62" w14:textId="60992B2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95F4064" w14:textId="5DD4E65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636023C" w14:textId="183D349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00A3B2" w14:textId="3BE103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94ACB8" w14:textId="5A2F54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B2EC81" w14:textId="4DDA18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27ECA7" w14:textId="634268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7AE89B3" w14:textId="701FF68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E5795C" w14:textId="1E483A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0D898E7"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22F373E"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8673936" w14:textId="5BDED24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Krhovice</w:t>
            </w:r>
          </w:p>
        </w:tc>
        <w:tc>
          <w:tcPr>
            <w:tcW w:w="643" w:type="dxa"/>
            <w:noWrap/>
            <w:hideMark/>
          </w:tcPr>
          <w:p w14:paraId="2B0AB7D7" w14:textId="4BD1BDE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53B8A3F" w14:textId="12A653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833763D" w14:textId="7A80B85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94BFCD2" w14:textId="4235516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32EC508" w14:textId="7AD7E9A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44974FD" w14:textId="508CA3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19C06A" w14:textId="6972054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F76652" w14:textId="24133BC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1D1A06" w14:textId="50A1C22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7C47E6" w14:textId="43989E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2DF15BA" w14:textId="5B70908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514BE1" w14:textId="4EA6BAB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5F0C73A"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06ECF8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61C5751" w14:textId="0CFA65C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Křepice (ZN)</w:t>
            </w:r>
          </w:p>
        </w:tc>
        <w:tc>
          <w:tcPr>
            <w:tcW w:w="643" w:type="dxa"/>
            <w:noWrap/>
            <w:hideMark/>
          </w:tcPr>
          <w:p w14:paraId="684EA034" w14:textId="2A7D863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B64ECAB" w14:textId="7A5616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9D826AC" w14:textId="5450BA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4508A6C" w14:textId="10D8069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0DB2754" w14:textId="713EE0A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280900A" w14:textId="6AE374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22B741" w14:textId="5992B8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DD40D5" w14:textId="3B2FDB5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0D0DEA" w14:textId="7FC9767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DB7805" w14:textId="00ED11A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B97F928" w14:textId="2206C10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3E6D37" w14:textId="3A6448A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D09C06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117B37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54BD8CF" w14:textId="1A52FA6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Křídlůvky</w:t>
            </w:r>
          </w:p>
        </w:tc>
        <w:tc>
          <w:tcPr>
            <w:tcW w:w="643" w:type="dxa"/>
            <w:noWrap/>
            <w:hideMark/>
          </w:tcPr>
          <w:p w14:paraId="69C9401C" w14:textId="108B7C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8AD53E0" w14:textId="2944984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C77B32E" w14:textId="5DEDCB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721E0BF" w14:textId="203528B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9B7F4F2" w14:textId="27E3267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13CE7F7" w14:textId="6824A1A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9BD8D5" w14:textId="3535B3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DDA1EA5" w14:textId="6CE898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D693C8" w14:textId="2628790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F0329A" w14:textId="3E3FF5F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ED21AB5" w14:textId="72E2557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D5766A5" w14:textId="4C00CC5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D764823"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A27F27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98C6831" w14:textId="4E82BF3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Kuchařovice</w:t>
            </w:r>
          </w:p>
        </w:tc>
        <w:tc>
          <w:tcPr>
            <w:tcW w:w="643" w:type="dxa"/>
            <w:noWrap/>
            <w:hideMark/>
          </w:tcPr>
          <w:p w14:paraId="6A85C770" w14:textId="1B38C29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2940F0E6" w14:textId="4BAFDB1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B667FE5" w14:textId="57A3C72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664553F3" w14:textId="044B95E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tcBorders>
              <w:left w:val="single" w:sz="4" w:space="0" w:color="FFFFFF" w:themeColor="background1"/>
            </w:tcBorders>
            <w:shd w:val="clear" w:color="auto" w:fill="190D55"/>
          </w:tcPr>
          <w:p w14:paraId="0CB2705D" w14:textId="0824BB9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5,2</w:t>
            </w:r>
          </w:p>
        </w:tc>
        <w:tc>
          <w:tcPr>
            <w:tcW w:w="620" w:type="dxa"/>
            <w:noWrap/>
            <w:hideMark/>
          </w:tcPr>
          <w:p w14:paraId="348D6685" w14:textId="2AF3F8D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2FA2C1C7" w14:textId="35F108F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F0B162" w14:textId="039A69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D1B805" w14:textId="4ECE922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8D733A" w14:textId="27DFB29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168A68FD" w14:textId="6BEBE4E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EA817C" w14:textId="635FF9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1ADFE37A"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DBA5B9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1590A93" w14:textId="45B8940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Lančov</w:t>
            </w:r>
          </w:p>
        </w:tc>
        <w:tc>
          <w:tcPr>
            <w:tcW w:w="643" w:type="dxa"/>
            <w:noWrap/>
            <w:hideMark/>
          </w:tcPr>
          <w:p w14:paraId="3FF764E5" w14:textId="448926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10E68793" w14:textId="41BFA9F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6EBD8D5" w14:textId="2DEC3F4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0EA59B1" w14:textId="5C638C7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97FADF2" w14:textId="0A8146C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4241042A" w14:textId="59C166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49A4A3" w14:textId="455158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3DD1D6" w14:textId="4C1DF3E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DA7E9AB" w14:textId="3C014D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BC0050" w14:textId="04A0362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064E9EF" w14:textId="7CAFA1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6F4CBD" w14:textId="265FFC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3A1B56D"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A2679B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11741E2" w14:textId="2B803E9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Lechovice</w:t>
            </w:r>
          </w:p>
        </w:tc>
        <w:tc>
          <w:tcPr>
            <w:tcW w:w="643" w:type="dxa"/>
            <w:noWrap/>
            <w:hideMark/>
          </w:tcPr>
          <w:p w14:paraId="044758FE" w14:textId="6B851F7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02DAC3D" w14:textId="7E4330E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3358132" w14:textId="7E7A4A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6AA1742" w14:textId="4DB3D2D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64B0C60" w14:textId="38EC869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826B110" w14:textId="6DDC79E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63AC1F" w14:textId="7D33772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CEFE06" w14:textId="2D923C1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F40113" w14:textId="6BD8816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DA0806" w14:textId="5D69F98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E72AB04" w14:textId="49884FC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179451" w14:textId="7B7C3FB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F9233E8"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DB9F3C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1CB248A" w14:textId="4E4D0FE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Lesonice</w:t>
            </w:r>
          </w:p>
        </w:tc>
        <w:tc>
          <w:tcPr>
            <w:tcW w:w="643" w:type="dxa"/>
            <w:noWrap/>
            <w:hideMark/>
          </w:tcPr>
          <w:p w14:paraId="7945A1E3" w14:textId="373E8EB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F6086E9" w14:textId="74E6BD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52485D1" w14:textId="1BBFC84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52E6F6D" w14:textId="0D56E5E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717593E4" w14:textId="6A4161C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46B7963A" w14:textId="119F740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C0B076A" w14:textId="3B0588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2826E8" w14:textId="7B30A1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694B02" w14:textId="7BDC0A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6F2C19" w14:textId="00ADC1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AFB808A" w14:textId="3E45E6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7F1696" w14:textId="772506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E2A7265"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6DE4D0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93F0301" w14:textId="649944A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Litobratřice</w:t>
            </w:r>
          </w:p>
        </w:tc>
        <w:tc>
          <w:tcPr>
            <w:tcW w:w="643" w:type="dxa"/>
            <w:noWrap/>
            <w:hideMark/>
          </w:tcPr>
          <w:p w14:paraId="41630CF0" w14:textId="56C0E09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FF42949" w14:textId="437401A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4E07DAF" w14:textId="1136E25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34263D6" w14:textId="7A0215A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34FCEA99" w14:textId="4A71481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65C0D1F6" w14:textId="3667B24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3143B72A" w14:textId="3005BDB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D69636" w14:textId="552BFD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4D41D2" w14:textId="22A9135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E31BF0" w14:textId="2E360B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5B38966" w14:textId="54ECFE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AAE545" w14:textId="56DB4E1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6DE9725"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D73368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7FEB3FB" w14:textId="41BF01F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Lubnice</w:t>
            </w:r>
          </w:p>
        </w:tc>
        <w:tc>
          <w:tcPr>
            <w:tcW w:w="643" w:type="dxa"/>
            <w:noWrap/>
            <w:hideMark/>
          </w:tcPr>
          <w:p w14:paraId="214B51BE" w14:textId="1DB5468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18BAA48" w14:textId="2223CF3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107834" w14:textId="589F699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0E039E3" w14:textId="3767B6D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5196885" w14:textId="76F0603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ACB92DB" w14:textId="21225B7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CDA70C" w14:textId="55CE3AA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8E647F" w14:textId="06EFC3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B211EF" w14:textId="6A423DD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66E7B2" w14:textId="62D61B8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BD38AD3" w14:textId="2FD36B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D81C7E5" w14:textId="49EF98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245B68C"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459697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530D4C7" w14:textId="6032026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Lukov</w:t>
            </w:r>
          </w:p>
        </w:tc>
        <w:tc>
          <w:tcPr>
            <w:tcW w:w="643" w:type="dxa"/>
            <w:noWrap/>
            <w:hideMark/>
          </w:tcPr>
          <w:p w14:paraId="3D5F8D24" w14:textId="2672A59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5B6766C" w14:textId="7D28619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3E9C6A2" w14:textId="4468BCB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A75ED93" w14:textId="3630782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927E722" w14:textId="32384ED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ADAEF2D" w14:textId="33C8D9E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16536E" w14:textId="76D8AD3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8BAB1A" w14:textId="5A9A5A8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30064C" w14:textId="3792697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6E6335" w14:textId="0D53512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AE0BAAD" w14:textId="1D08BD9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665133" w14:textId="7FE21A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0FECFC4"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778C1F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EB722C4" w14:textId="14A3E81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Mackovice</w:t>
            </w:r>
          </w:p>
        </w:tc>
        <w:tc>
          <w:tcPr>
            <w:tcW w:w="643" w:type="dxa"/>
            <w:noWrap/>
            <w:hideMark/>
          </w:tcPr>
          <w:p w14:paraId="22BD657D" w14:textId="0AAB1F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6EB2D4C" w14:textId="4CD9C6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1735A1FD" w14:textId="0F83FFA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F943788" w14:textId="20C5E5B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4234753" w14:textId="314338A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8744327" w14:textId="5ADDD79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40D65A" w14:textId="30BF7DC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6C3AD3" w14:textId="36525B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197B81" w14:textId="0493BBB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A3EF50" w14:textId="22508F4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C2095AC" w14:textId="7FBD4AE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1AB783" w14:textId="2D2132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10D591D"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A756E5E"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617CFA9" w14:textId="2D272B2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Mašovice</w:t>
            </w:r>
          </w:p>
        </w:tc>
        <w:tc>
          <w:tcPr>
            <w:tcW w:w="643" w:type="dxa"/>
            <w:noWrap/>
            <w:hideMark/>
          </w:tcPr>
          <w:p w14:paraId="1A865320" w14:textId="52DF3D7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2E2FA61A" w14:textId="4C5874E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504051D" w14:textId="6D60F9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tcBorders>
              <w:right w:val="single" w:sz="4" w:space="0" w:color="FFFFFF" w:themeColor="background1"/>
            </w:tcBorders>
            <w:shd w:val="clear" w:color="auto" w:fill="190D55" w:themeFill="text1"/>
            <w:noWrap/>
            <w:hideMark/>
          </w:tcPr>
          <w:p w14:paraId="3645294A" w14:textId="661001B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164DCA30" w14:textId="20282F1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41523FCC" w14:textId="7B258D1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B663CF8" w14:textId="0D0CCC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3DB0FC" w14:textId="2FAEE7F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BBAAE9" w14:textId="60A6D77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986DC2" w14:textId="1A14AAB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01B77F66" w14:textId="0119EE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9F3050" w14:textId="3030D1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CDE0C93"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820753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03E9ED8" w14:textId="6776626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Milíčovice</w:t>
            </w:r>
          </w:p>
        </w:tc>
        <w:tc>
          <w:tcPr>
            <w:tcW w:w="643" w:type="dxa"/>
            <w:noWrap/>
            <w:hideMark/>
          </w:tcPr>
          <w:p w14:paraId="3D609DB5" w14:textId="47887CD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E8F0F68" w14:textId="1BC04A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14EDCC7" w14:textId="5421BE7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9788986" w14:textId="43AD17B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0409B3E" w14:textId="34F07E6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99070E5" w14:textId="50835B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47ACBB" w14:textId="07B132D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BA2381" w14:textId="39CEDF3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F0CDB9" w14:textId="310B39F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112573" w14:textId="62CB4C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DD66E30" w14:textId="12D254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4E173B" w14:textId="10DEF92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4F17DC8"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D952A96"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E8F8566" w14:textId="6F913E6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Miroslavské Knínice</w:t>
            </w:r>
          </w:p>
        </w:tc>
        <w:tc>
          <w:tcPr>
            <w:tcW w:w="643" w:type="dxa"/>
            <w:noWrap/>
            <w:hideMark/>
          </w:tcPr>
          <w:p w14:paraId="52FD69C7" w14:textId="4D1FCF3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5ECFDB52" w14:textId="0F343E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71DC56F" w14:textId="493E069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C2C1BB2" w14:textId="7C8D5CC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tcBorders>
              <w:left w:val="single" w:sz="4" w:space="0" w:color="FFFFFF" w:themeColor="background1"/>
            </w:tcBorders>
            <w:shd w:val="clear" w:color="auto" w:fill="190D55"/>
          </w:tcPr>
          <w:p w14:paraId="432F7CD7" w14:textId="21FF91A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0FD523A4" w14:textId="2DA08C4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C514C1" w14:textId="3B07ABA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BA2992" w14:textId="3440A38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25D9B0D0" w14:textId="3445FF3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60EF2F" w14:textId="0B5868E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40C4ACD3" w14:textId="3F3D5D2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26F0D2" w14:textId="23C99F2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BAB" w:rsidRPr="00B11F33" w14:paraId="78E42112"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F73452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4311820" w14:textId="74DF482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Morašice</w:t>
            </w:r>
          </w:p>
        </w:tc>
        <w:tc>
          <w:tcPr>
            <w:tcW w:w="643" w:type="dxa"/>
            <w:noWrap/>
            <w:hideMark/>
          </w:tcPr>
          <w:p w14:paraId="5A77628F" w14:textId="711BB79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10CE71C" w14:textId="108788D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0AEADF" w14:textId="0B1EAFB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8E154B6" w14:textId="78ECFB3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77BB2F1" w14:textId="2D8328B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F8CA5D0" w14:textId="59762A6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C1E35F" w14:textId="131FDC1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3C7FF0" w14:textId="683BBD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04FE84" w14:textId="675C09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A4F01C" w14:textId="409D9A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E9C3A10" w14:textId="594E0C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6C5421" w14:textId="1AF9999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C5D8BED"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2D59A6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790A2B4" w14:textId="622FA5E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Mramotice</w:t>
            </w:r>
          </w:p>
        </w:tc>
        <w:tc>
          <w:tcPr>
            <w:tcW w:w="643" w:type="dxa"/>
            <w:noWrap/>
            <w:hideMark/>
          </w:tcPr>
          <w:p w14:paraId="42BEABF5" w14:textId="041E54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7D7A44E" w14:textId="6C98F1E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C7170F" w14:textId="36C9903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ECC624E" w14:textId="2EE120F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31E42B98" w14:textId="5273D15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1969375E" w14:textId="6D38F86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47DE01F" w14:textId="0DE1132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0BF056" w14:textId="5BC7B5F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FDC73" w14:textId="18D3D1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88ED03" w14:textId="4795D11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27F95FA3" w14:textId="11658A5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D6B800" w14:textId="79A07A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A2BAB" w:rsidRPr="00B11F33" w14:paraId="7AD91660"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BCDD838"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2EC9D01" w14:textId="2A4456AF"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Načeratice</w:t>
            </w:r>
          </w:p>
        </w:tc>
        <w:tc>
          <w:tcPr>
            <w:tcW w:w="643" w:type="dxa"/>
            <w:noWrap/>
            <w:hideMark/>
          </w:tcPr>
          <w:p w14:paraId="7A502632" w14:textId="11DBC5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FD64FA9" w14:textId="23D60B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BBAFE35" w14:textId="2C9B809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FB6FBD1" w14:textId="1C6892F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9E73C1E" w14:textId="37AC77D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46FA37C5" w14:textId="03A1B4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83A577D" w14:textId="7C530B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3AFE7F" w14:textId="130B7E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422ECC" w14:textId="62B1AF6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0A07B8" w14:textId="72565B7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0D72637" w14:textId="6EE3AD9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E1D5F0" w14:textId="7B9BE09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743A25B"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53C57E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7065DCB" w14:textId="19C803F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Našiměřice</w:t>
            </w:r>
          </w:p>
        </w:tc>
        <w:tc>
          <w:tcPr>
            <w:tcW w:w="643" w:type="dxa"/>
            <w:noWrap/>
            <w:hideMark/>
          </w:tcPr>
          <w:p w14:paraId="3A48F2DD" w14:textId="2BC7DE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B99D204" w14:textId="62C7C2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71AB319" w14:textId="505535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655C981" w14:textId="6628237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4204AC8" w14:textId="78F981A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5E1AA3B" w14:textId="0D6463F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4C6F87" w14:textId="7854899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5F5C92" w14:textId="4CB8688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6F0E4D" w14:textId="0689AC4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8481D4" w14:textId="65C0071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E758465" w14:textId="49D4799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65037E" w14:textId="6A96534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15DF4A2"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8B875F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79371B4" w14:textId="106E461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Němčičky (ZN)</w:t>
            </w:r>
          </w:p>
        </w:tc>
        <w:tc>
          <w:tcPr>
            <w:tcW w:w="643" w:type="dxa"/>
            <w:noWrap/>
            <w:hideMark/>
          </w:tcPr>
          <w:p w14:paraId="4E7DFDE7" w14:textId="708623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28255E4" w14:textId="5FF754F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25F6E6" w14:textId="75FA11A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47DC50C" w14:textId="33B757A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47FD41FD" w14:textId="126BD83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59D95E93" w14:textId="344960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30E1B2D" w14:textId="0117EF2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3544CB" w14:textId="3450077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9D0979" w14:textId="6AD999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813CC0" w14:textId="27F6CE4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1046AC5" w14:textId="5F129E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80B2F4" w14:textId="4162DD9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47EB7DE9"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C7EE6D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B69E11A" w14:textId="4F79823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Nový Šaldorf</w:t>
            </w:r>
          </w:p>
        </w:tc>
        <w:tc>
          <w:tcPr>
            <w:tcW w:w="643" w:type="dxa"/>
            <w:noWrap/>
            <w:hideMark/>
          </w:tcPr>
          <w:p w14:paraId="07ED81FC" w14:textId="4D339F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3DA0445D" w14:textId="3792C0E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6B76E1" w14:textId="656F1C0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DBC806F" w14:textId="6BC2438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23981557" w14:textId="0C18F75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20" w:type="dxa"/>
            <w:noWrap/>
            <w:hideMark/>
          </w:tcPr>
          <w:p w14:paraId="1C777D7B" w14:textId="6E1B943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2F15871D" w14:textId="2C6489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ED3C8C" w14:textId="45AF26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38BEF9" w14:textId="2D30F3E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031075" w14:textId="7DC66CF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79AFC3F" w14:textId="2FDAC9B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CBC903" w14:textId="2B476DE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BAB" w:rsidRPr="00B11F33" w14:paraId="167AB85B"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04A3D5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21244E" w14:textId="3B84462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Olbramkostel</w:t>
            </w:r>
          </w:p>
        </w:tc>
        <w:tc>
          <w:tcPr>
            <w:tcW w:w="643" w:type="dxa"/>
            <w:noWrap/>
            <w:hideMark/>
          </w:tcPr>
          <w:p w14:paraId="317A800E" w14:textId="297DA5B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438F6A02" w14:textId="4C2CEF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FE2AF28" w14:textId="2D62476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666688F7" w14:textId="3AF3F50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tcBorders>
              <w:left w:val="single" w:sz="4" w:space="0" w:color="FFFFFF" w:themeColor="background1"/>
            </w:tcBorders>
            <w:shd w:val="clear" w:color="auto" w:fill="190D55"/>
          </w:tcPr>
          <w:p w14:paraId="06A15A41" w14:textId="5CA826B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77102004" w14:textId="2BF11B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40A92054" w14:textId="278B124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4A1F7E" w14:textId="415EACB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A6EA9B" w14:textId="7019061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83213D" w14:textId="7EC722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C9EEE57" w14:textId="79A17AC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2A3687" w14:textId="7424627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A7DCE3B"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CFF3054"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4EE0C56" w14:textId="3AB6182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Oleksovice</w:t>
            </w:r>
          </w:p>
        </w:tc>
        <w:tc>
          <w:tcPr>
            <w:tcW w:w="643" w:type="dxa"/>
            <w:noWrap/>
            <w:hideMark/>
          </w:tcPr>
          <w:p w14:paraId="1B5C28F8" w14:textId="03D5607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99C70E2" w14:textId="089AE13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1A3702F" w14:textId="05461B0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36138BFF" w14:textId="1B96BAD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6EE9612" w14:textId="74F96F2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2A00019D" w14:textId="2FC5E6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D4AAC0A" w14:textId="7F1900E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B6EAD4" w14:textId="651E20C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85B8FC5" w14:textId="7988B78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A760B7" w14:textId="6AFB9D6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F3638C0" w14:textId="38106BC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2C09B9" w14:textId="6F19469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966B89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75D86F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A0FDA9F" w14:textId="4C3EB58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Oslnovice</w:t>
            </w:r>
          </w:p>
        </w:tc>
        <w:tc>
          <w:tcPr>
            <w:tcW w:w="643" w:type="dxa"/>
            <w:noWrap/>
            <w:hideMark/>
          </w:tcPr>
          <w:p w14:paraId="3D42C946" w14:textId="6A3D06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6304F28" w14:textId="506FC8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598B5F" w14:textId="54E270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4448D2E" w14:textId="7BCE512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4E91D78" w14:textId="5774792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E1C2C87" w14:textId="122ECE2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E53021" w14:textId="60B1D7F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7429D9" w14:textId="66CBB45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7624B9" w14:textId="526D919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6BC492" w14:textId="154F1B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760D626" w14:textId="5C92D26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046A16" w14:textId="5A476C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1039B98A"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4C54B16"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FDE3B9E" w14:textId="5B3288B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Pavlice</w:t>
            </w:r>
          </w:p>
        </w:tc>
        <w:tc>
          <w:tcPr>
            <w:tcW w:w="643" w:type="dxa"/>
            <w:noWrap/>
            <w:hideMark/>
          </w:tcPr>
          <w:p w14:paraId="3BA2182E" w14:textId="721A248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5486793F" w14:textId="226148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E64C3D" w14:textId="55A08B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F079EA5" w14:textId="7BDC958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525DFBA7" w14:textId="54CD82F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7A8C1C17" w14:textId="05B7CD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C1EAA2B" w14:textId="267000D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7331B9" w14:textId="21192D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477B05" w14:textId="471958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474F8D" w14:textId="5D1FA1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0C39ACE" w14:textId="07E48F6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B16AEB8" w14:textId="376E43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342631D"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18F9DCE"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DA5A3EE" w14:textId="7189498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Petrovice (ZN)</w:t>
            </w:r>
          </w:p>
        </w:tc>
        <w:tc>
          <w:tcPr>
            <w:tcW w:w="643" w:type="dxa"/>
            <w:noWrap/>
            <w:hideMark/>
          </w:tcPr>
          <w:p w14:paraId="668EAEDC" w14:textId="781F3A2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AD7201E" w14:textId="51EF61E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9F7CB7A" w14:textId="6EF9B4D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2460A72" w14:textId="713F8B2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40B8C75" w14:textId="3B6EA90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A184491" w14:textId="7A710A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0B1CE8" w14:textId="77613BC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60CCE5" w14:textId="3D95097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A13427" w14:textId="2DC0F9F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5A702A" w14:textId="6425C35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48DFDB6" w14:textId="6E91FD7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4AEBBC" w14:textId="3C78253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98C8FC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E124E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C50A14F" w14:textId="75740B9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Plaveč</w:t>
            </w:r>
          </w:p>
        </w:tc>
        <w:tc>
          <w:tcPr>
            <w:tcW w:w="643" w:type="dxa"/>
            <w:noWrap/>
            <w:hideMark/>
          </w:tcPr>
          <w:p w14:paraId="2C4917D0" w14:textId="79BB054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B233E50" w14:textId="4A5CF8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21A3BEE" w14:textId="335D2B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37A147F" w14:textId="7BC0778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D71095B" w14:textId="0AF2A8F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1480AAE6" w14:textId="6FBD356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728EDEE" w14:textId="094265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3C9C06" w14:textId="1C18CE3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3A86D7" w14:textId="7E31FFB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53DF30" w14:textId="2F44675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4A622A8" w14:textId="37BF474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8C685D" w14:textId="4EE47D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293C286"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0739C0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E35AC3C" w14:textId="088D0A9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Plenkovice</w:t>
            </w:r>
          </w:p>
        </w:tc>
        <w:tc>
          <w:tcPr>
            <w:tcW w:w="643" w:type="dxa"/>
            <w:noWrap/>
            <w:hideMark/>
          </w:tcPr>
          <w:p w14:paraId="0C1D3EA9" w14:textId="5A4D7BC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8F98A19" w14:textId="4A303CF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833BD77" w14:textId="6ECF42D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3F87D02" w14:textId="582A0AE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EE09C75" w14:textId="37FE6F2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29DEE92E" w14:textId="53ABF58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7A457C9" w14:textId="70B378D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C89E33" w14:textId="16F1F67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69DEBE" w14:textId="2702F04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932584" w14:textId="29F6566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1133AF4" w14:textId="26E31E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C9822D" w14:textId="3197C8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626594CD"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99A882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865916A" w14:textId="5BDE1DC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Podmolí</w:t>
            </w:r>
          </w:p>
        </w:tc>
        <w:tc>
          <w:tcPr>
            <w:tcW w:w="643" w:type="dxa"/>
            <w:noWrap/>
            <w:hideMark/>
          </w:tcPr>
          <w:p w14:paraId="0B885C2A" w14:textId="272ED36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94463C5" w14:textId="05012BA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FB42C00" w14:textId="6C44293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E08AEA6" w14:textId="71196B0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E210E6B" w14:textId="594ABC2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532D8DE" w14:textId="4818B2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B686C1" w14:textId="3F9350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5C663E" w14:textId="7FC9FC8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CB20FA" w14:textId="00C9B7D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BD0977" w14:textId="1109F50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C20CA69" w14:textId="5BE2E5B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01F01F" w14:textId="14925A3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A12AC4C"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E0A578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DCC0AAB" w14:textId="42A4524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Podmyče</w:t>
            </w:r>
          </w:p>
        </w:tc>
        <w:tc>
          <w:tcPr>
            <w:tcW w:w="643" w:type="dxa"/>
            <w:noWrap/>
            <w:hideMark/>
          </w:tcPr>
          <w:p w14:paraId="37C20016" w14:textId="1AFB76F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88A2E26" w14:textId="40C1570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8193FB2" w14:textId="1E2C43F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BAD6BF9" w14:textId="6AFEB39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7142745" w14:textId="6C022A1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B33468D" w14:textId="7B46D0A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2669D1" w14:textId="7635D00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B61B31" w14:textId="441D8C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3DFD57" w14:textId="33FC13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2CEAF0" w14:textId="7474121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93DEE72" w14:textId="043C7C6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F195F5" w14:textId="12319D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35D9F56"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968C6B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39C0B8E" w14:textId="3C863BF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Polánka</w:t>
            </w:r>
          </w:p>
        </w:tc>
        <w:tc>
          <w:tcPr>
            <w:tcW w:w="643" w:type="dxa"/>
            <w:noWrap/>
            <w:hideMark/>
          </w:tcPr>
          <w:p w14:paraId="447445D0" w14:textId="72D3D71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BA726E3" w14:textId="6F3ACE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8BA2A4" w14:textId="3EB1697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5EB2EB2" w14:textId="701E805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2A6B1039" w14:textId="623AC46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685A1EF7" w14:textId="543F0BA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462D5C6" w14:textId="5BB5AC8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B00A49" w14:textId="330D246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8767F1" w14:textId="45252EB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AB3EBA" w14:textId="6E0CB0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7922591" w14:textId="1778FC0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B7D471" w14:textId="379CF24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5B221B9"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9B6672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59F425E" w14:textId="1827F3D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Práče</w:t>
            </w:r>
          </w:p>
        </w:tc>
        <w:tc>
          <w:tcPr>
            <w:tcW w:w="643" w:type="dxa"/>
            <w:noWrap/>
            <w:hideMark/>
          </w:tcPr>
          <w:p w14:paraId="69C1E0C5" w14:textId="598DF76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4DD8D07D" w14:textId="16F599B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1C32CF8" w14:textId="01DD7E3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7A0EC9B" w14:textId="7A9EE24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43A1A6DD" w14:textId="31D7CFB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2B8B3ABD" w14:textId="061F38B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7591EF5" w14:textId="360DEFF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1055C9E" w14:textId="002F566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BEFB67" w14:textId="421EBED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BF8EBD" w14:textId="72527B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1D3A6DA" w14:textId="38CE20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FB4C9E4" w14:textId="1EEAD30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BAB" w:rsidRPr="00B11F33" w14:paraId="300BA3A5"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DC46D48"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3A12A0B" w14:textId="2410785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Pravice</w:t>
            </w:r>
          </w:p>
        </w:tc>
        <w:tc>
          <w:tcPr>
            <w:tcW w:w="643" w:type="dxa"/>
            <w:noWrap/>
            <w:hideMark/>
          </w:tcPr>
          <w:p w14:paraId="28D69508" w14:textId="4E97E0B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B200DC0" w14:textId="183F664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7BC6148" w14:textId="69DC151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0ECDB88" w14:textId="37F5F01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9AE91C1" w14:textId="4F8815C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91A4612" w14:textId="6B2D8A0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FF0547" w14:textId="5826D8D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7A6A21" w14:textId="3AD68F0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465F0F" w14:textId="269D91A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B9B1F2" w14:textId="75A875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0EC4F2E" w14:textId="567CCF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A66F60" w14:textId="2A895FD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6B54F3A"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991CED4"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9B86557" w14:textId="553B93F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Prokopov</w:t>
            </w:r>
          </w:p>
        </w:tc>
        <w:tc>
          <w:tcPr>
            <w:tcW w:w="643" w:type="dxa"/>
            <w:noWrap/>
            <w:hideMark/>
          </w:tcPr>
          <w:p w14:paraId="3214C201" w14:textId="148D16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1635C87" w14:textId="376D31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BE1A1C7" w14:textId="3C522C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A081700" w14:textId="7420DB3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03672E53" w14:textId="46B1D48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2868D908" w14:textId="407D430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95AC832" w14:textId="3FAE8E0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BEFA2A" w14:textId="6166270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8FC21F" w14:textId="6CD5805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170730" w14:textId="74D0BB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F7B93CE" w14:textId="6EA222B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E217BB" w14:textId="5D8E894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45E7A49"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4AD4C4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754CC7C" w14:textId="40DAA96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Ratišovice</w:t>
            </w:r>
          </w:p>
        </w:tc>
        <w:tc>
          <w:tcPr>
            <w:tcW w:w="643" w:type="dxa"/>
            <w:noWrap/>
            <w:hideMark/>
          </w:tcPr>
          <w:p w14:paraId="0B3598D3" w14:textId="1EBA05A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234A029" w14:textId="7524B09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F0FFA3" w14:textId="14FA24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38BF9A3" w14:textId="2A1A463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BF4D1DC" w14:textId="475CB81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A23B120" w14:textId="2D03E18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64EE80E" w14:textId="7A132F0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2902E2" w14:textId="32432F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604881" w14:textId="1FBF21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CA63BD" w14:textId="7F6FC87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36132A3" w14:textId="5538A12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E05D0C" w14:textId="765C08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69ED857"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786360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2D4BABD" w14:textId="76F8A12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Rešice</w:t>
            </w:r>
          </w:p>
        </w:tc>
        <w:tc>
          <w:tcPr>
            <w:tcW w:w="643" w:type="dxa"/>
            <w:noWrap/>
            <w:hideMark/>
          </w:tcPr>
          <w:p w14:paraId="360C9D9B" w14:textId="42565BC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1D071EF3" w14:textId="28E6A1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53B2060" w14:textId="28143D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855E362" w14:textId="4351101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5200FEA4" w14:textId="72386C0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0B35C3D4" w14:textId="737886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8A66539" w14:textId="2678125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8600F2" w14:textId="11D60A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DEF119" w14:textId="48901DC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D413DD" w14:textId="69A30B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B0ADF93" w14:textId="2CCE98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2FDF86" w14:textId="326A5D6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DFAADBE"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DE787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FBF6409" w14:textId="2AD74C2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Rokytná</w:t>
            </w:r>
          </w:p>
        </w:tc>
        <w:tc>
          <w:tcPr>
            <w:tcW w:w="643" w:type="dxa"/>
            <w:noWrap/>
            <w:hideMark/>
          </w:tcPr>
          <w:p w14:paraId="7C6D9724" w14:textId="2541D79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34C332C" w14:textId="012358E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53D275" w14:textId="7B98E23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3BDCA8A" w14:textId="1D1A207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630FE9AC" w14:textId="1ABEEBF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48447A5" w14:textId="2ED4B7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BD6ED1" w14:textId="31BBC77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5114BB" w14:textId="474AEB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950460" w14:textId="002F85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D5CACA" w14:textId="289B03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7D18125" w14:textId="46740E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B545983" w14:textId="7850D3E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0A39C4F"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4E7F982"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25BE5DD" w14:textId="348BF976"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Rozkoš</w:t>
            </w:r>
          </w:p>
        </w:tc>
        <w:tc>
          <w:tcPr>
            <w:tcW w:w="643" w:type="dxa"/>
            <w:noWrap/>
            <w:hideMark/>
          </w:tcPr>
          <w:p w14:paraId="0A8E2FDF" w14:textId="59F79F4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BCF36A9" w14:textId="0D452E3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770B129" w14:textId="677A957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9493B7A" w14:textId="4633981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797B7907" w14:textId="63DAB77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10DF0D36" w14:textId="0AE4A29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80A9A45" w14:textId="4D58AB8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CD381D" w14:textId="541FE6C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EE6B5B" w14:textId="73A32C6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994C17" w14:textId="5D7C99C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3508D384" w14:textId="48C9AB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73B88" w14:textId="21C9EC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39D13DB"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B05C9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DDCBAD" w14:textId="1D800ED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Rudlice</w:t>
            </w:r>
          </w:p>
        </w:tc>
        <w:tc>
          <w:tcPr>
            <w:tcW w:w="643" w:type="dxa"/>
            <w:noWrap/>
            <w:hideMark/>
          </w:tcPr>
          <w:p w14:paraId="76DB8130" w14:textId="550D91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DF80A5E" w14:textId="42391D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B2A2C6" w14:textId="6807C9F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31B4B9D" w14:textId="69CF024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9309D07" w14:textId="460442E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904EAF6" w14:textId="4FE50ED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B6BBE8" w14:textId="4BA708D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537345" w14:textId="657AC7F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79FC8C" w14:textId="31339A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DA88EF" w14:textId="2903098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DC41F41" w14:textId="26D0989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EFBFC7" w14:textId="1FFA87C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907A2C9"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C0F74E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80397AE" w14:textId="6B02BC2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Rybníky</w:t>
            </w:r>
          </w:p>
        </w:tc>
        <w:tc>
          <w:tcPr>
            <w:tcW w:w="643" w:type="dxa"/>
            <w:noWrap/>
            <w:hideMark/>
          </w:tcPr>
          <w:p w14:paraId="1CDED40A" w14:textId="24D3F8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B7957B4" w14:textId="74DA668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9266696" w14:textId="6B4844B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013A6C4D" w14:textId="3AD8233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3959775A" w14:textId="00D9809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38448613" w14:textId="6372ED6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7D845B1" w14:textId="0DD9506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F67961" w14:textId="7CEA2E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9B7586" w14:textId="05AB74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F8761C" w14:textId="0D8688B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4D8079C" w14:textId="65C6C2A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A8B3D4" w14:textId="588510D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BAB" w:rsidRPr="00B11F33" w14:paraId="5AF14074"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4FCB98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E667F4E" w14:textId="5D4AD9F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Skalice</w:t>
            </w:r>
          </w:p>
        </w:tc>
        <w:tc>
          <w:tcPr>
            <w:tcW w:w="643" w:type="dxa"/>
            <w:noWrap/>
            <w:hideMark/>
          </w:tcPr>
          <w:p w14:paraId="6D2EB890" w14:textId="292CEE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346B5570" w14:textId="34B453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4B97D89" w14:textId="262D409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B11AE10" w14:textId="4981301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604F659D" w14:textId="246AF24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20" w:type="dxa"/>
            <w:noWrap/>
            <w:hideMark/>
          </w:tcPr>
          <w:p w14:paraId="60FA3504" w14:textId="1DAC1F6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79D0B364" w14:textId="18D5777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7EF478" w14:textId="4630E4F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758439" w14:textId="1318380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5E5660" w14:textId="46C515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0246848" w14:textId="6213076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C16FF8" w14:textId="105726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02A2F51"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7442874A" w14:textId="1300A14C" w:rsidR="002A2BAB" w:rsidRPr="00F203FE" w:rsidRDefault="002A2BAB" w:rsidP="002A2BAB">
            <w:pPr>
              <w:tabs>
                <w:tab w:val="left" w:pos="993"/>
              </w:tabs>
              <w:spacing w:after="0"/>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814" w:type="dxa"/>
            <w:noWrap/>
            <w:hideMark/>
          </w:tcPr>
          <w:p w14:paraId="374D2A54" w14:textId="3BC76985"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Slatina (ZN)</w:t>
            </w:r>
          </w:p>
        </w:tc>
        <w:tc>
          <w:tcPr>
            <w:tcW w:w="643" w:type="dxa"/>
            <w:noWrap/>
            <w:hideMark/>
          </w:tcPr>
          <w:p w14:paraId="265DA984" w14:textId="540F5A3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23CEDFD" w14:textId="7ACE34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682F63A" w14:textId="7EA094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92CD788" w14:textId="102BE50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8552253" w14:textId="72D9F30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5127A2F" w14:textId="6CBCDC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E6211D" w14:textId="7CF09D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910651" w14:textId="6A32A51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AC0E6B" w14:textId="3EADF8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B1FEAB" w14:textId="2DCA207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783B582" w14:textId="19A8EDD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D71414" w14:textId="2F3A2C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C24AC5A"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D65E70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95DD982" w14:textId="61DD6CE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Střelice (ZN)</w:t>
            </w:r>
          </w:p>
        </w:tc>
        <w:tc>
          <w:tcPr>
            <w:tcW w:w="643" w:type="dxa"/>
            <w:noWrap/>
            <w:hideMark/>
          </w:tcPr>
          <w:p w14:paraId="406E0666" w14:textId="03BAAA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7F85D68" w14:textId="0170E3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E243D43" w14:textId="227971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F4F3569" w14:textId="569DEFD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1CC109F0" w14:textId="7E68CB0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34A6FB5A" w14:textId="037D9E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058A42" w14:textId="36A522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95C24B" w14:textId="5DBEC0B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C4B998D" w14:textId="2AE3DEE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4E9C0E" w14:textId="081F52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61C572CA" w14:textId="2666193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D1A7F1" w14:textId="4FD1A9C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5B526B7"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F4F6C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1ACE4EC" w14:textId="471BE1C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Suchohrdly u Miroslavi</w:t>
            </w:r>
          </w:p>
        </w:tc>
        <w:tc>
          <w:tcPr>
            <w:tcW w:w="643" w:type="dxa"/>
            <w:noWrap/>
            <w:hideMark/>
          </w:tcPr>
          <w:p w14:paraId="20D71265" w14:textId="6FA0813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5E96C4D" w14:textId="20276E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6ECCE58" w14:textId="70E1F3A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5B4CFED" w14:textId="397D7FB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499754A" w14:textId="5297193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E356895" w14:textId="278F92C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F9E7A9" w14:textId="73609E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38F577" w14:textId="1B08B8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2DC37B" w14:textId="240FD1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B109CC" w14:textId="561E2BA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BD18EDB" w14:textId="0004430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625DCC" w14:textId="128660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39AA268"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19AF886"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13CEF72" w14:textId="7E5E470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Šafov</w:t>
            </w:r>
          </w:p>
        </w:tc>
        <w:tc>
          <w:tcPr>
            <w:tcW w:w="643" w:type="dxa"/>
            <w:noWrap/>
            <w:hideMark/>
          </w:tcPr>
          <w:p w14:paraId="19BA95D3" w14:textId="31EC2C2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61275FA" w14:textId="2338634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D44D140" w14:textId="2D2F61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441C42C7" w14:textId="64032ED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B3AA92C" w14:textId="433C441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478A2BF" w14:textId="5ABA0A4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086836" w14:textId="0F1370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928587" w14:textId="6D9059F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1988CD" w14:textId="042FD42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A1FB82" w14:textId="7C8BD9F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B3A9EAB" w14:textId="30444D7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E5C3F1" w14:textId="7042E41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18B8104"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E554FEB"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9E7B693" w14:textId="6D858F1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Šanov</w:t>
            </w:r>
          </w:p>
        </w:tc>
        <w:tc>
          <w:tcPr>
            <w:tcW w:w="643" w:type="dxa"/>
            <w:noWrap/>
            <w:hideMark/>
          </w:tcPr>
          <w:p w14:paraId="5953F4D3" w14:textId="40B090D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4E4312D" w14:textId="38EBC47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13F3BC0" w14:textId="68ECE4F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1E41BA1" w14:textId="5521EA4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704B207" w14:textId="56F44FE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2A2E7569" w14:textId="494C3EE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5AFFD4" w14:textId="23AE5F5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155B2E" w14:textId="1447A82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57D484" w14:textId="7A5C9E3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80BFDD" w14:textId="7B529B9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14D817D" w14:textId="20601C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56D6A15" w14:textId="69A8E9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33B1EB8"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FE16B0B"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5D450BF" w14:textId="1EAC67A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Štítary</w:t>
            </w:r>
          </w:p>
        </w:tc>
        <w:tc>
          <w:tcPr>
            <w:tcW w:w="643" w:type="dxa"/>
            <w:noWrap/>
            <w:hideMark/>
          </w:tcPr>
          <w:p w14:paraId="4D2AA1BA" w14:textId="71D20A0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778B3D73" w14:textId="00CF844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33C15FA9" w14:textId="42D4C3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C7FAC0A" w14:textId="443933B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68F7C6B5" w14:textId="5EB9B91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048F0E1C" w14:textId="1247A61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F1D016A" w14:textId="7A86833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CC3705" w14:textId="7ACBF0C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36789DE" w14:textId="6CDF55E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20D554" w14:textId="4E2FE79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4A4BC86" w14:textId="6A225F6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E145AF" w14:textId="6F7570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946B1C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E16520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954F669" w14:textId="50A7A264"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Tasovice (ZN)</w:t>
            </w:r>
          </w:p>
        </w:tc>
        <w:tc>
          <w:tcPr>
            <w:tcW w:w="643" w:type="dxa"/>
            <w:noWrap/>
            <w:hideMark/>
          </w:tcPr>
          <w:p w14:paraId="0B7DF257" w14:textId="0AE14B2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9C69F10" w14:textId="014C01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3D11023" w14:textId="72CC259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664FB24" w14:textId="17B0D27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tcBorders>
            <w:shd w:val="clear" w:color="auto" w:fill="190D55"/>
          </w:tcPr>
          <w:p w14:paraId="3B034130" w14:textId="6E29838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06E88F41" w14:textId="5F43AC3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2CC68A9" w14:textId="49AB9C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D7F024" w14:textId="635D86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245943" w14:textId="3AB6F04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81446C" w14:textId="7DDE776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02A9810" w14:textId="7F4425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185376" w14:textId="4293C4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4CFE165"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82000C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ECBB7ED" w14:textId="14B25540"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Těšetice</w:t>
            </w:r>
          </w:p>
        </w:tc>
        <w:tc>
          <w:tcPr>
            <w:tcW w:w="643" w:type="dxa"/>
            <w:noWrap/>
            <w:hideMark/>
          </w:tcPr>
          <w:p w14:paraId="585BD7D0" w14:textId="1753759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67322CC" w14:textId="047EF0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A0ADCF4" w14:textId="2A159EA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2DCB453F" w14:textId="10E8F03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6A2C5C19" w14:textId="775C2E3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42D61F98" w14:textId="54D39C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B86F55E" w14:textId="00C5556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7FE73E" w14:textId="58E1C5D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D73C66" w14:textId="7EF702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34C6BC" w14:textId="670D20C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5BB8DE2E" w14:textId="311AF99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307A47" w14:textId="21DD880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19CAB56"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6068CE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4573528" w14:textId="2DBD86CD"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Trnové Pole</w:t>
            </w:r>
          </w:p>
        </w:tc>
        <w:tc>
          <w:tcPr>
            <w:tcW w:w="643" w:type="dxa"/>
            <w:noWrap/>
            <w:hideMark/>
          </w:tcPr>
          <w:p w14:paraId="109F19D3" w14:textId="40525A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2AE6268" w14:textId="7015CAE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70216CF" w14:textId="64F3B98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631D3AC" w14:textId="4CAEC2C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0924A79" w14:textId="4B001031"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73FC765" w14:textId="4F0E08B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D13373" w14:textId="5B1BB9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AFA0BC" w14:textId="3102D88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B643F6" w14:textId="036425B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59EAFD" w14:textId="16C891F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798D5B6" w14:textId="23E39A3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4B6CE0" w14:textId="0BA5ED9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BDED40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265D38A"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7771320A" w14:textId="245B12A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Tulešice</w:t>
            </w:r>
          </w:p>
        </w:tc>
        <w:tc>
          <w:tcPr>
            <w:tcW w:w="643" w:type="dxa"/>
            <w:noWrap/>
            <w:hideMark/>
          </w:tcPr>
          <w:p w14:paraId="4C99B2D3" w14:textId="2FD31E1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F6E38F8" w14:textId="4661D29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28C66A7" w14:textId="44C799D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F4ABF00" w14:textId="4F132F6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518E54E5" w14:textId="5FFA35E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5C5BA344" w14:textId="123167C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2934BE2" w14:textId="6E0595F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D2F153" w14:textId="77CB492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80B6EC" w14:textId="4892E3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F6574B" w14:textId="7273489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4B7FD719" w14:textId="53C24D7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6BC7DB" w14:textId="44B2168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A8936BF"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E78141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FA78C26" w14:textId="5203374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Tvořihráz</w:t>
            </w:r>
          </w:p>
        </w:tc>
        <w:tc>
          <w:tcPr>
            <w:tcW w:w="643" w:type="dxa"/>
            <w:noWrap/>
            <w:hideMark/>
          </w:tcPr>
          <w:p w14:paraId="69B866D1" w14:textId="50C0C5A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24D5809" w14:textId="616916F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C3731A0" w14:textId="7FE5391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7C77B797" w14:textId="7642BD1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7CB0E59" w14:textId="32A4550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63F234C9" w14:textId="6B98B82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DFF5A9" w14:textId="4AD63EB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E02AC9" w14:textId="4CCC374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D64B6A" w14:textId="042E8A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181F04" w14:textId="5D81BC8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116A9986" w14:textId="5E594D9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905E94" w14:textId="553979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B398831"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D061534"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4D68413C" w14:textId="3789FC38"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Újezd</w:t>
            </w:r>
          </w:p>
        </w:tc>
        <w:tc>
          <w:tcPr>
            <w:tcW w:w="643" w:type="dxa"/>
            <w:noWrap/>
            <w:hideMark/>
          </w:tcPr>
          <w:p w14:paraId="339B705E" w14:textId="18C98E9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D328A41" w14:textId="63370FD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EEE416" w14:textId="0BCB51D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55B0FF3A" w14:textId="5C6DB3A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023C28BE" w14:textId="2ECDCD0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8F3BE3D" w14:textId="45886D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D6135D" w14:textId="58EDA6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B1A22A" w14:textId="0894EC9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A6F4C1" w14:textId="7115F4A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08859A" w14:textId="4DCF4E4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6FA3798" w14:textId="5C4FB9C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33831C" w14:textId="1E4A082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540C5B0"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92A6A10"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33AC60" w14:textId="2F99D49E"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Valtrovice</w:t>
            </w:r>
          </w:p>
        </w:tc>
        <w:tc>
          <w:tcPr>
            <w:tcW w:w="643" w:type="dxa"/>
            <w:noWrap/>
            <w:hideMark/>
          </w:tcPr>
          <w:p w14:paraId="78689A11" w14:textId="00C1B4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5FEB6B0C" w14:textId="0F7E7D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5768259" w14:textId="345876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E738C1E" w14:textId="2869A81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01D31113" w14:textId="5ADDDED2"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1942C5E5" w14:textId="5673900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AE9A51" w14:textId="17B00E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62E1C8" w14:textId="33206D2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7C6CA7" w14:textId="05C682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6128F3" w14:textId="06B6B75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5" w:type="dxa"/>
            <w:noWrap/>
            <w:hideMark/>
          </w:tcPr>
          <w:p w14:paraId="106CA382" w14:textId="5DB3CA1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C972AB" w14:textId="50EF2E7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D15AD50"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0ECDA49"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97F0B59" w14:textId="07912A2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Vedrovice</w:t>
            </w:r>
          </w:p>
        </w:tc>
        <w:tc>
          <w:tcPr>
            <w:tcW w:w="643" w:type="dxa"/>
            <w:noWrap/>
            <w:hideMark/>
          </w:tcPr>
          <w:p w14:paraId="09E30D3B" w14:textId="432D3A4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67F573D" w14:textId="681A2D0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E42B1F3" w14:textId="20AB147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1FB19B9C" w14:textId="3D6BDF2B"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7BAB6B76" w14:textId="0D35EF6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20" w:type="dxa"/>
            <w:noWrap/>
            <w:hideMark/>
          </w:tcPr>
          <w:p w14:paraId="7A468C1E" w14:textId="4BF60EE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F7A5DA5" w14:textId="6AD4F0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6781CC" w14:textId="3C9270D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EB3684" w14:textId="6364B94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9743C4" w14:textId="3B0568B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10F7991" w14:textId="499C150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B76E77" w14:textId="2375CC4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09CD0F1"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3A6A6FD"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60F1FB" w14:textId="4955E5B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Velký Karlov</w:t>
            </w:r>
          </w:p>
        </w:tc>
        <w:tc>
          <w:tcPr>
            <w:tcW w:w="643" w:type="dxa"/>
            <w:noWrap/>
            <w:hideMark/>
          </w:tcPr>
          <w:p w14:paraId="412FFB42" w14:textId="2B35D75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8C6DAFB" w14:textId="59A1048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FCBBE61" w14:textId="01477AC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65357FF" w14:textId="7CC08FC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3663936D" w14:textId="30D8D70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251B8282" w14:textId="31A21DE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6A7AC3" w14:textId="749892F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F453E5" w14:textId="1648A47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4355D9" w14:textId="62E6424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4167FC" w14:textId="50CB2A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703EF5A7" w14:textId="40FA9E7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62EFF8" w14:textId="0B15344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DFF4EE8"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B086AD8"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CF7AA47" w14:textId="7D7A7312"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Vémyslice</w:t>
            </w:r>
          </w:p>
        </w:tc>
        <w:tc>
          <w:tcPr>
            <w:tcW w:w="643" w:type="dxa"/>
            <w:noWrap/>
            <w:hideMark/>
          </w:tcPr>
          <w:p w14:paraId="344C218D" w14:textId="7E56F42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7AFDF72" w14:textId="0811A87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11C09F7" w14:textId="25458ED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BB74052" w14:textId="4C04573A"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02B395F" w14:textId="6F9B3EE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544B219" w14:textId="0A2B65A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7158F4" w14:textId="73BE08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6E4362" w14:textId="5B822A7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1BF007" w14:textId="791A22B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D405E6" w14:textId="411C6A6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5F31BB9" w14:textId="679C32A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7B79E0" w14:textId="1A6073C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9DD97D5"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682ED8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7DF2650" w14:textId="0AE900E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Vevčice</w:t>
            </w:r>
          </w:p>
        </w:tc>
        <w:tc>
          <w:tcPr>
            <w:tcW w:w="643" w:type="dxa"/>
            <w:noWrap/>
            <w:hideMark/>
          </w:tcPr>
          <w:p w14:paraId="26CDB5D6" w14:textId="2E6AA23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CC5A65D" w14:textId="7F0F3A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58C0C8A" w14:textId="417617C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68C9B9EF" w14:textId="2686ECBD"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tcBorders>
              <w:left w:val="single" w:sz="4" w:space="0" w:color="FFFFFF" w:themeColor="background1"/>
            </w:tcBorders>
            <w:shd w:val="clear" w:color="auto" w:fill="190D55"/>
          </w:tcPr>
          <w:p w14:paraId="1DEF01AF" w14:textId="051EAFC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hideMark/>
          </w:tcPr>
          <w:p w14:paraId="752053B6" w14:textId="30C34A2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3875B5" w14:textId="4D83C80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08A60D" w14:textId="5A69E57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D71FF5" w14:textId="68D7BB2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F1CEAD" w14:textId="2CC970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5" w:type="dxa"/>
            <w:noWrap/>
            <w:hideMark/>
          </w:tcPr>
          <w:p w14:paraId="11928011" w14:textId="0AF0F3E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47CF04" w14:textId="46C8E4CE"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437216A3"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51695E1"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E80A7DD" w14:textId="7913E73F"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Vítonice</w:t>
            </w:r>
          </w:p>
        </w:tc>
        <w:tc>
          <w:tcPr>
            <w:tcW w:w="643" w:type="dxa"/>
            <w:noWrap/>
            <w:hideMark/>
          </w:tcPr>
          <w:p w14:paraId="68B49BEE" w14:textId="620ED15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3CEE0B6" w14:textId="29FB02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28F8B7E" w14:textId="241F4EC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7E757D6" w14:textId="4F82907F"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41217845" w14:textId="734AD22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C0FCC81" w14:textId="06ADAAD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2537BF" w14:textId="672906E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D86DC8" w14:textId="521ED44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F871DD" w14:textId="60BEB04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350DD2" w14:textId="652FA28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185FDF5F" w14:textId="5E8393B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090E30" w14:textId="06DA945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E872F7E"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ADB44D5"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8EC5C26" w14:textId="0F18893B"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Vranovská Ves</w:t>
            </w:r>
          </w:p>
        </w:tc>
        <w:tc>
          <w:tcPr>
            <w:tcW w:w="643" w:type="dxa"/>
            <w:noWrap/>
            <w:hideMark/>
          </w:tcPr>
          <w:p w14:paraId="3E97DD32" w14:textId="52D6301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630D9443" w14:textId="5A86F1E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AFDCB06" w14:textId="39043A0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tcBorders>
              <w:right w:val="single" w:sz="4" w:space="0" w:color="FFFFFF" w:themeColor="background1"/>
            </w:tcBorders>
            <w:shd w:val="clear" w:color="auto" w:fill="190D55" w:themeFill="text1"/>
            <w:noWrap/>
            <w:hideMark/>
          </w:tcPr>
          <w:p w14:paraId="15626240" w14:textId="1553356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tcBorders>
              <w:left w:val="single" w:sz="4" w:space="0" w:color="FFFFFF" w:themeColor="background1"/>
            </w:tcBorders>
            <w:shd w:val="clear" w:color="auto" w:fill="190D55"/>
          </w:tcPr>
          <w:p w14:paraId="7A5FE625" w14:textId="46A16C6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4C0D22C9" w14:textId="61AF0CF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2EFC50E9" w14:textId="4B8D205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B8D6F5" w14:textId="14E05B6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1B4673" w14:textId="70D1CBE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6A94A0" w14:textId="63AC3A6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ED498DD" w14:textId="3A4C268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F92ED9" w14:textId="4A55CB3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03447E2"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335EDE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6F5B8B9" w14:textId="2BE566F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Vratěnín</w:t>
            </w:r>
          </w:p>
        </w:tc>
        <w:tc>
          <w:tcPr>
            <w:tcW w:w="643" w:type="dxa"/>
            <w:noWrap/>
            <w:hideMark/>
          </w:tcPr>
          <w:p w14:paraId="7BBC754F" w14:textId="5FB5C23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7ED4B51" w14:textId="286E089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56F2064" w14:textId="44D0EB3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033A7E7D" w14:textId="24D42F0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761332EF" w14:textId="2ACFEC19"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995FD80" w14:textId="1818C0D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2B0006" w14:textId="342FAF1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ACCEEF" w14:textId="48F1B53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8B57C1" w14:textId="5D02B8C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B2520A" w14:textId="0A29DA7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6023C0D" w14:textId="0DDFD47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C68049" w14:textId="52682E1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034FFEE9"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0B6A15C"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95934B8" w14:textId="6B6EF4BA"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Vrbovec</w:t>
            </w:r>
          </w:p>
        </w:tc>
        <w:tc>
          <w:tcPr>
            <w:tcW w:w="643" w:type="dxa"/>
            <w:noWrap/>
            <w:hideMark/>
          </w:tcPr>
          <w:p w14:paraId="3E4838B5" w14:textId="5ACF46A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73B444A1" w14:textId="0C171CB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5B9BC43" w14:textId="4E49AA5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tcBorders>
              <w:right w:val="single" w:sz="4" w:space="0" w:color="FFFFFF" w:themeColor="background1"/>
            </w:tcBorders>
            <w:shd w:val="clear" w:color="auto" w:fill="190D55" w:themeFill="text1"/>
            <w:noWrap/>
            <w:hideMark/>
          </w:tcPr>
          <w:p w14:paraId="21784636" w14:textId="515D7E1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tcBorders>
              <w:left w:val="single" w:sz="4" w:space="0" w:color="FFFFFF" w:themeColor="background1"/>
            </w:tcBorders>
            <w:shd w:val="clear" w:color="auto" w:fill="190D55"/>
          </w:tcPr>
          <w:p w14:paraId="1E2A405D" w14:textId="499E2CD5"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20" w:type="dxa"/>
            <w:noWrap/>
            <w:hideMark/>
          </w:tcPr>
          <w:p w14:paraId="55F3F2D8" w14:textId="04FEAD2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AB8381E" w14:textId="28E778B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84D7CBC" w14:textId="1A352AC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B72E16" w14:textId="4CB3DC8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6FCA26" w14:textId="0DB094F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5" w:type="dxa"/>
            <w:noWrap/>
            <w:hideMark/>
          </w:tcPr>
          <w:p w14:paraId="58AAEA92" w14:textId="0C07BE5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F5C9EB" w14:textId="4EAA368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7D4AA06E"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EF2EF8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38DB3747" w14:textId="3BD22DF7"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Výrovice</w:t>
            </w:r>
          </w:p>
        </w:tc>
        <w:tc>
          <w:tcPr>
            <w:tcW w:w="643" w:type="dxa"/>
            <w:noWrap/>
            <w:hideMark/>
          </w:tcPr>
          <w:p w14:paraId="4CE48299" w14:textId="173B688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572FF52" w14:textId="726EB7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B9E187" w14:textId="480F9B7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10DD1E3" w14:textId="388FD56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A399CC6" w14:textId="485D89D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6F403151" w14:textId="5CE0C5B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B0E505" w14:textId="2C65E2E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4E9634" w14:textId="3735A4C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E53B3B" w14:textId="485C059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1E2778" w14:textId="16F7A3D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6DCE2B0" w14:textId="113E540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F14758" w14:textId="1D0B48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BAB" w:rsidRPr="00B11F33" w14:paraId="21ACF872"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2F99546"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BE06BD5" w14:textId="7F10E229"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Vysočany (ZN)</w:t>
            </w:r>
          </w:p>
        </w:tc>
        <w:tc>
          <w:tcPr>
            <w:tcW w:w="643" w:type="dxa"/>
            <w:noWrap/>
            <w:hideMark/>
          </w:tcPr>
          <w:p w14:paraId="5B959634" w14:textId="22EBE4D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4B04234" w14:textId="46B4C08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E87B4A" w14:textId="6C8EE3A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19CE9AC7" w14:textId="40F22CD7"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614966B" w14:textId="49465C9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EDB3D57" w14:textId="76631D8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CD34D5" w14:textId="0AABEA3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709D87" w14:textId="4FA9B85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582F30" w14:textId="7B5F970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B173AE7" w14:textId="347C7FE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653B6A0F" w14:textId="5AC509B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60BFDB" w14:textId="5E2B5A08"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32A9634"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3C3F69F"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0FD8F700" w14:textId="1EAC7E5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Zálesí</w:t>
            </w:r>
          </w:p>
        </w:tc>
        <w:tc>
          <w:tcPr>
            <w:tcW w:w="643" w:type="dxa"/>
            <w:noWrap/>
            <w:hideMark/>
          </w:tcPr>
          <w:p w14:paraId="1188682F" w14:textId="5560040F"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9119ADB" w14:textId="1533BAF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736E9DD8" w14:textId="766BC86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75AA62F3" w14:textId="55374EB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24A2EB4E" w14:textId="386FC7A6"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929DFE3" w14:textId="5F2E185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7EC50E" w14:textId="679B7D4D"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5A8FC3" w14:textId="7E2E3EA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4A1869" w14:textId="0B57A7A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9755A0" w14:textId="61DD89F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6BCC107" w14:textId="00FDD76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460496" w14:textId="12C229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312BDE83" w14:textId="77777777" w:rsidTr="003C6CDA">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vAlign w:val="bottom"/>
            <w:hideMark/>
          </w:tcPr>
          <w:p w14:paraId="23D12D13"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2ABAF6C3" w14:textId="3B0E09E1"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Zblovice</w:t>
            </w:r>
          </w:p>
        </w:tc>
        <w:tc>
          <w:tcPr>
            <w:tcW w:w="643" w:type="dxa"/>
            <w:noWrap/>
            <w:hideMark/>
          </w:tcPr>
          <w:p w14:paraId="61996DE8" w14:textId="57B08CC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61A39AB" w14:textId="525676A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232D89" w14:textId="153002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2B96C77F" w14:textId="610096A0"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52702E19" w14:textId="73B8E423"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4A5628E" w14:textId="1DA91CF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C2A386" w14:textId="4FADCCA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81F87" w14:textId="44C4E6E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AE3B55" w14:textId="0DBAF9E3"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271C0C" w14:textId="057F8E0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296BCF0E" w14:textId="3EA1322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7F305A2" w14:textId="16589CF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538E8F82" w14:textId="77777777" w:rsidTr="003C6CDA">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vAlign w:val="bottom"/>
            <w:hideMark/>
          </w:tcPr>
          <w:p w14:paraId="7B040614"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646A19D6" w14:textId="4A8DE4CC" w:rsidR="002A2BAB" w:rsidRPr="00B11F33" w:rsidRDefault="002A2BAB" w:rsidP="002A2BAB">
            <w:pPr>
              <w:tabs>
                <w:tab w:val="left" w:pos="993"/>
              </w:tabs>
              <w:spacing w:after="0"/>
              <w:jc w:val="left"/>
              <w:rPr>
                <w:rFonts w:ascii="Calibri" w:hAnsi="Calibri" w:cs="Calibri"/>
                <w:sz w:val="16"/>
                <w:szCs w:val="16"/>
              </w:rPr>
            </w:pPr>
            <w:r>
              <w:rPr>
                <w:rFonts w:ascii="Calibri" w:hAnsi="Calibri" w:cs="Calibri"/>
                <w:color w:val="190D55"/>
                <w:sz w:val="16"/>
                <w:szCs w:val="16"/>
              </w:rPr>
              <w:t>Želetice (ZN)</w:t>
            </w:r>
          </w:p>
        </w:tc>
        <w:tc>
          <w:tcPr>
            <w:tcW w:w="643" w:type="dxa"/>
            <w:noWrap/>
            <w:hideMark/>
          </w:tcPr>
          <w:p w14:paraId="556E0839" w14:textId="5255E1CB"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93E589B" w14:textId="53A96EE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7DA33B5" w14:textId="4650DD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tcBorders>
              <w:right w:val="single" w:sz="4" w:space="0" w:color="FFFFFF" w:themeColor="background1"/>
            </w:tcBorders>
            <w:shd w:val="clear" w:color="auto" w:fill="190D55" w:themeFill="text1"/>
            <w:noWrap/>
            <w:hideMark/>
          </w:tcPr>
          <w:p w14:paraId="38FE9B45" w14:textId="4B938D08"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tcBorders>
              <w:left w:val="single" w:sz="4" w:space="0" w:color="FFFFFF" w:themeColor="background1"/>
            </w:tcBorders>
            <w:shd w:val="clear" w:color="auto" w:fill="190D55"/>
          </w:tcPr>
          <w:p w14:paraId="1A976ADA" w14:textId="7DD643DE"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DEAFD4B" w14:textId="4FDA6D9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0406C0" w14:textId="61338C07"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83F227" w14:textId="560F3985"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EDAC7E" w14:textId="296C5C70"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FF2DF3" w14:textId="0311185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04928465" w14:textId="11B2AA6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EDC440" w14:textId="24FA5EE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2D5989D7" w14:textId="77777777" w:rsidTr="008637FF">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vAlign w:val="bottom"/>
            <w:hideMark/>
          </w:tcPr>
          <w:p w14:paraId="1F245A47" w14:textId="77777777" w:rsidR="002A2BAB" w:rsidRPr="00F203FE"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50A8066C" w14:textId="0F166793" w:rsidR="002A2BAB" w:rsidRPr="00316A12" w:rsidRDefault="002A2BAB" w:rsidP="002A2BAB">
            <w:pPr>
              <w:tabs>
                <w:tab w:val="left" w:pos="993"/>
              </w:tabs>
              <w:spacing w:after="0"/>
              <w:jc w:val="left"/>
              <w:rPr>
                <w:rFonts w:ascii="Calibri" w:hAnsi="Calibri"/>
                <w:color w:val="auto"/>
                <w:sz w:val="16"/>
                <w:szCs w:val="16"/>
              </w:rPr>
            </w:pPr>
            <w:r>
              <w:rPr>
                <w:rFonts w:ascii="Calibri" w:hAnsi="Calibri" w:cs="Calibri"/>
                <w:color w:val="190D55"/>
                <w:sz w:val="16"/>
                <w:szCs w:val="16"/>
              </w:rPr>
              <w:t>Žerotice</w:t>
            </w:r>
          </w:p>
        </w:tc>
        <w:tc>
          <w:tcPr>
            <w:tcW w:w="643" w:type="dxa"/>
            <w:noWrap/>
            <w:hideMark/>
          </w:tcPr>
          <w:p w14:paraId="590B32A7" w14:textId="5B296D7A"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DA30D35" w14:textId="11D81546"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33E6A3F" w14:textId="1B8064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tcBorders>
              <w:right w:val="single" w:sz="4" w:space="0" w:color="FFFFFF" w:themeColor="background1"/>
            </w:tcBorders>
            <w:shd w:val="clear" w:color="auto" w:fill="190D55" w:themeFill="text1"/>
            <w:noWrap/>
            <w:hideMark/>
          </w:tcPr>
          <w:p w14:paraId="5C7EAB02" w14:textId="4A13442C"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tcBorders>
              <w:left w:val="single" w:sz="4" w:space="0" w:color="FFFFFF" w:themeColor="background1"/>
              <w:bottom w:val="single" w:sz="4" w:space="0" w:color="FFFFFF" w:themeColor="background1"/>
            </w:tcBorders>
            <w:shd w:val="clear" w:color="auto" w:fill="190D55"/>
          </w:tcPr>
          <w:p w14:paraId="02734771" w14:textId="74454B14" w:rsidR="002A2BAB" w:rsidRPr="00B11F33"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1B887A1E" w14:textId="34C0B3AC"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DC18FFD" w14:textId="707A4B2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5BDCB81" w14:textId="37CF6B0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34F199" w14:textId="2A450A69"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255D57" w14:textId="505AFAF4"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5" w:type="dxa"/>
            <w:noWrap/>
            <w:hideMark/>
          </w:tcPr>
          <w:p w14:paraId="3B7A9584" w14:textId="194232B2"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C6CAA8" w14:textId="53F62811" w:rsidR="002A2BAB" w:rsidRPr="00B11F33" w:rsidRDefault="002A2BAB" w:rsidP="002A2BAB">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BAB" w:rsidRPr="00B11F33" w14:paraId="6D395EFC" w14:textId="77777777" w:rsidTr="008637FF">
        <w:trPr>
          <w:cnfStyle w:val="010000000000" w:firstRow="0" w:lastRow="1" w:firstColumn="0" w:lastColumn="0" w:oddVBand="0" w:evenVBand="0" w:oddHBand="0" w:evenHBand="0" w:firstRowFirstColumn="0" w:firstRowLastColumn="0" w:lastRowFirstColumn="0" w:lastRowLastColumn="0"/>
          <w:trHeight w:val="227"/>
        </w:trPr>
        <w:tc>
          <w:tcPr>
            <w:tcW w:w="850" w:type="dxa"/>
            <w:noWrap/>
            <w:hideMark/>
          </w:tcPr>
          <w:p w14:paraId="5F09CBC7" w14:textId="77777777" w:rsidR="002A2BAB" w:rsidRPr="00CB2A23" w:rsidRDefault="002A2BAB" w:rsidP="002A2BAB">
            <w:pPr>
              <w:tabs>
                <w:tab w:val="left" w:pos="993"/>
              </w:tabs>
              <w:spacing w:after="0"/>
              <w:jc w:val="left"/>
              <w:rPr>
                <w:rFonts w:ascii="Calibri" w:hAnsi="Calibri"/>
                <w:color w:val="FFFFFF" w:themeColor="background1"/>
                <w:sz w:val="16"/>
                <w:szCs w:val="16"/>
              </w:rPr>
            </w:pPr>
          </w:p>
        </w:tc>
        <w:tc>
          <w:tcPr>
            <w:tcW w:w="1814" w:type="dxa"/>
            <w:noWrap/>
            <w:hideMark/>
          </w:tcPr>
          <w:p w14:paraId="15DB86DC" w14:textId="39577876" w:rsidR="002A2BAB" w:rsidRPr="00B11F33" w:rsidRDefault="002A2BAB" w:rsidP="002A2BAB">
            <w:pPr>
              <w:tabs>
                <w:tab w:val="left" w:pos="993"/>
              </w:tabs>
              <w:spacing w:after="0"/>
              <w:jc w:val="left"/>
              <w:rPr>
                <w:rFonts w:ascii="Calibri" w:hAnsi="Calibri"/>
                <w:color w:val="FFFFFF" w:themeColor="background1"/>
                <w:sz w:val="16"/>
                <w:szCs w:val="16"/>
              </w:rPr>
            </w:pPr>
            <w:r>
              <w:rPr>
                <w:rFonts w:ascii="Calibri" w:hAnsi="Calibri" w:cs="Calibri"/>
                <w:color w:val="FFFFFF"/>
                <w:sz w:val="16"/>
                <w:szCs w:val="16"/>
              </w:rPr>
              <w:t>Celkem</w:t>
            </w:r>
          </w:p>
        </w:tc>
        <w:tc>
          <w:tcPr>
            <w:tcW w:w="643" w:type="dxa"/>
            <w:noWrap/>
            <w:hideMark/>
          </w:tcPr>
          <w:p w14:paraId="21D1592D" w14:textId="1D80FF44"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638</w:t>
            </w:r>
          </w:p>
        </w:tc>
        <w:tc>
          <w:tcPr>
            <w:tcW w:w="643" w:type="dxa"/>
            <w:noWrap/>
            <w:hideMark/>
          </w:tcPr>
          <w:p w14:paraId="7756D01D" w14:textId="0290A150"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39</w:t>
            </w:r>
          </w:p>
        </w:tc>
        <w:tc>
          <w:tcPr>
            <w:tcW w:w="642" w:type="dxa"/>
            <w:noWrap/>
            <w:hideMark/>
          </w:tcPr>
          <w:p w14:paraId="587ACE49" w14:textId="08AA4188"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76</w:t>
            </w:r>
          </w:p>
        </w:tc>
        <w:tc>
          <w:tcPr>
            <w:tcW w:w="620" w:type="dxa"/>
            <w:tcBorders>
              <w:right w:val="nil"/>
            </w:tcBorders>
            <w:shd w:val="clear" w:color="auto" w:fill="190D55" w:themeFill="text1"/>
            <w:noWrap/>
            <w:hideMark/>
          </w:tcPr>
          <w:p w14:paraId="7A48BA21" w14:textId="5F47929A"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599</w:t>
            </w:r>
          </w:p>
        </w:tc>
        <w:tc>
          <w:tcPr>
            <w:tcW w:w="620" w:type="dxa"/>
            <w:tcBorders>
              <w:left w:val="nil"/>
            </w:tcBorders>
          </w:tcPr>
          <w:p w14:paraId="53198E9B" w14:textId="607AD294"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hideMark/>
          </w:tcPr>
          <w:p w14:paraId="1680ABA6" w14:textId="45EA72C6"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381</w:t>
            </w:r>
          </w:p>
        </w:tc>
        <w:tc>
          <w:tcPr>
            <w:tcW w:w="620" w:type="dxa"/>
            <w:noWrap/>
            <w:hideMark/>
          </w:tcPr>
          <w:p w14:paraId="6145C2E3" w14:textId="51A0F55C"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noWrap/>
            <w:hideMark/>
          </w:tcPr>
          <w:p w14:paraId="4C527886" w14:textId="2084E103"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noWrap/>
            <w:hideMark/>
          </w:tcPr>
          <w:p w14:paraId="12E68267" w14:textId="6707206D"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3025551A" w14:textId="56928C2E"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123</w:t>
            </w:r>
          </w:p>
        </w:tc>
        <w:tc>
          <w:tcPr>
            <w:tcW w:w="685" w:type="dxa"/>
            <w:noWrap/>
            <w:hideMark/>
          </w:tcPr>
          <w:p w14:paraId="233E9C51" w14:textId="7D0DAEFA"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w:t>
            </w:r>
          </w:p>
        </w:tc>
        <w:tc>
          <w:tcPr>
            <w:tcW w:w="620" w:type="dxa"/>
            <w:noWrap/>
            <w:hideMark/>
          </w:tcPr>
          <w:p w14:paraId="33FF890C" w14:textId="175CF89E" w:rsidR="002A2BAB" w:rsidRPr="00271E0D" w:rsidRDefault="002A2BAB" w:rsidP="002A2BAB">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65</w:t>
            </w:r>
          </w:p>
        </w:tc>
      </w:tr>
    </w:tbl>
    <w:p w14:paraId="493B8B61" w14:textId="1A60E8C4" w:rsidR="00974682" w:rsidRPr="00A4451B" w:rsidRDefault="00974682" w:rsidP="009E3B79">
      <w:pPr>
        <w:pStyle w:val="Titulek"/>
        <w:rPr>
          <w:highlight w:val="yellow"/>
        </w:rPr>
      </w:pPr>
    </w:p>
    <w:p w14:paraId="79BA88F9" w14:textId="5AC4BC0C" w:rsidR="00940933" w:rsidRPr="00A4451B" w:rsidRDefault="00940933" w:rsidP="0096499D">
      <w:pPr>
        <w:pStyle w:val="Titulek"/>
        <w:rPr>
          <w:rFonts w:ascii="Times New Roman" w:hAnsi="Times New Roman" w:cs="Times New Roman"/>
          <w:sz w:val="24"/>
          <w:szCs w:val="24"/>
          <w:highlight w:val="yellow"/>
        </w:rPr>
        <w:sectPr w:rsidR="00940933" w:rsidRPr="00A4451B" w:rsidSect="003C7EDE">
          <w:type w:val="continuous"/>
          <w:pgSz w:w="11906" w:h="16838"/>
          <w:pgMar w:top="720" w:right="720" w:bottom="720" w:left="720" w:header="1020" w:footer="397" w:gutter="0"/>
          <w:cols w:space="708"/>
          <w:docGrid w:linePitch="360"/>
        </w:sectPr>
      </w:pPr>
    </w:p>
    <w:p w14:paraId="1781C22E" w14:textId="378A2381" w:rsidR="0096499D" w:rsidRPr="00C953B6" w:rsidRDefault="00C953B6" w:rsidP="0096499D">
      <w:pPr>
        <w:pStyle w:val="Titulek"/>
        <w:rPr>
          <w:noProof/>
          <w:lang w:eastAsia="cs-CZ"/>
        </w:rPr>
        <w:sectPr w:rsidR="0096499D" w:rsidRPr="00C953B6" w:rsidSect="00627133">
          <w:type w:val="continuous"/>
          <w:pgSz w:w="11906" w:h="16838"/>
          <w:pgMar w:top="720" w:right="720" w:bottom="720" w:left="720" w:header="1020" w:footer="283" w:gutter="0"/>
          <w:cols w:space="708"/>
          <w:docGrid w:linePitch="360"/>
        </w:sectPr>
      </w:pPr>
      <w:r w:rsidRPr="006100C9">
        <w:rPr>
          <w:noProof/>
          <w:szCs w:val="20"/>
          <w:highlight w:val="yellow"/>
          <w:lang w:eastAsia="cs-CZ"/>
        </w:rPr>
        <w:drawing>
          <wp:anchor distT="0" distB="0" distL="114300" distR="114300" simplePos="0" relativeHeight="251676672" behindDoc="0" locked="0" layoutInCell="1" allowOverlap="1" wp14:anchorId="0639561A" wp14:editId="6E4FC94D">
            <wp:simplePos x="0" y="0"/>
            <wp:positionH relativeFrom="margin">
              <wp:align>right</wp:align>
            </wp:positionH>
            <wp:positionV relativeFrom="paragraph">
              <wp:posOffset>157851</wp:posOffset>
            </wp:positionV>
            <wp:extent cx="3296240" cy="1854679"/>
            <wp:effectExtent l="0" t="0" r="0" b="0"/>
            <wp:wrapSquare wrapText="bothSides"/>
            <wp:docPr id="693" name="Obrázek 693" descr="20191111_19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91111_19305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296240" cy="1854679"/>
                    </a:xfrm>
                    <a:prstGeom prst="rect">
                      <a:avLst/>
                    </a:prstGeom>
                    <a:noFill/>
                    <a:ln>
                      <a:noFill/>
                    </a:ln>
                  </pic:spPr>
                </pic:pic>
              </a:graphicData>
            </a:graphic>
          </wp:anchor>
        </w:drawing>
      </w:r>
      <w:r w:rsidR="00CC2801" w:rsidRPr="00C953B6">
        <w:rPr>
          <w:noProof/>
          <w:lang w:eastAsia="cs-CZ"/>
        </w:rPr>
        <w:t>11. 11</w:t>
      </w:r>
      <w:r w:rsidR="0096499D" w:rsidRPr="00C953B6">
        <w:rPr>
          <w:noProof/>
          <w:lang w:eastAsia="cs-CZ"/>
        </w:rPr>
        <w:t>. 201</w:t>
      </w:r>
      <w:r w:rsidR="00CC2801" w:rsidRPr="00C953B6">
        <w:rPr>
          <w:noProof/>
          <w:lang w:eastAsia="cs-CZ"/>
        </w:rPr>
        <w:t>9</w:t>
      </w:r>
      <w:r w:rsidR="0096499D" w:rsidRPr="00C953B6">
        <w:rPr>
          <w:noProof/>
          <w:lang w:eastAsia="cs-CZ"/>
        </w:rPr>
        <w:t xml:space="preserve">, </w:t>
      </w:r>
      <w:r w:rsidR="00CC2801" w:rsidRPr="00C953B6">
        <w:rPr>
          <w:noProof/>
          <w:lang w:eastAsia="cs-CZ"/>
        </w:rPr>
        <w:t>Pavlice</w:t>
      </w:r>
    </w:p>
    <w:p w14:paraId="13C826DE" w14:textId="6D1FFB7B" w:rsidR="009C0CE3" w:rsidRDefault="00F9342B" w:rsidP="0096499D">
      <w:pPr>
        <w:tabs>
          <w:tab w:val="left" w:pos="993"/>
        </w:tabs>
      </w:pPr>
      <w:r w:rsidRPr="00703648">
        <w:rPr>
          <w:noProof/>
          <w:highlight w:val="yellow"/>
          <w:lang w:eastAsia="cs-CZ"/>
        </w:rPr>
        <w:drawing>
          <wp:anchor distT="0" distB="0" distL="114300" distR="114300" simplePos="0" relativeHeight="251667456" behindDoc="0" locked="0" layoutInCell="1" allowOverlap="1" wp14:anchorId="126381B8" wp14:editId="05EA8E6E">
            <wp:simplePos x="0" y="0"/>
            <wp:positionH relativeFrom="column">
              <wp:posOffset>0</wp:posOffset>
            </wp:positionH>
            <wp:positionV relativeFrom="paragraph">
              <wp:posOffset>5715</wp:posOffset>
            </wp:positionV>
            <wp:extent cx="809625" cy="809625"/>
            <wp:effectExtent l="0" t="0" r="9525" b="9525"/>
            <wp:wrapSquare wrapText="bothSides"/>
            <wp:docPr id="50" name="Obrázek 50">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qikni.cz/assets/components/qrgenerator/cache/20c96a704a379c424850bdb66e59ad15.png"/>
                    <pic:cNvPicPr>
                      <a:picLocks noChangeAspect="1" noChangeArrowheads="1"/>
                    </pic:cNvPicPr>
                  </pic:nvPicPr>
                  <pic:blipFill>
                    <a:blip r:embed="rId102"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CC2801" w:rsidRPr="00CC2801">
        <w:t>Jednotky ze stanice Znojmo a</w:t>
      </w:r>
      <w:r w:rsidR="00151A04">
        <w:t> </w:t>
      </w:r>
      <w:r w:rsidR="00CC2801" w:rsidRPr="00CC2801">
        <w:t>Moravské Budějovice vyjely k</w:t>
      </w:r>
      <w:r w:rsidR="00151A04">
        <w:t> </w:t>
      </w:r>
      <w:r w:rsidR="00CC2801" w:rsidRPr="00CC2801">
        <w:t>tragické dopravní nehodě tří osobních automobilů mezi obcemi Pavlice a Vranovská ves. Z</w:t>
      </w:r>
      <w:r w:rsidR="00151A04">
        <w:t> </w:t>
      </w:r>
      <w:r w:rsidR="00CC2801" w:rsidRPr="00CC2801">
        <w:t>jednoho vozidla hasiči vyprostili pomocí hydraulického vyprošťovacího zařízení vážně zraněnou ženu. Tři spolujezdci z téhož vozidla a jedna žena z dalšího automobilu utrpěli zranění neslučitelná se životem. Jednotky také provedly na místě protipožární opatření a</w:t>
      </w:r>
      <w:r w:rsidR="00151A04">
        <w:t> </w:t>
      </w:r>
      <w:r w:rsidR="00CC2801" w:rsidRPr="00CC2801">
        <w:t>zamezily úniku provozních kapalin. Komunikace byla po</w:t>
      </w:r>
      <w:r w:rsidR="00B91C05">
        <w:t xml:space="preserve"> celou dobu zásahu uzavřena. Na místě nehody</w:t>
      </w:r>
      <w:r w:rsidR="00CC2801" w:rsidRPr="00CC2801">
        <w:t xml:space="preserve"> přišli o život čtyři lidé a tři osoby byly zraněny, z toho </w:t>
      </w:r>
      <w:r w:rsidR="00CC2801" w:rsidRPr="00C953B6">
        <w:t>dv</w:t>
      </w:r>
      <w:r w:rsidR="00413934">
        <w:t>ě</w:t>
      </w:r>
      <w:r w:rsidR="00CC2801" w:rsidRPr="00C953B6">
        <w:t xml:space="preserve"> těžce</w:t>
      </w:r>
      <w:r w:rsidR="009C0CE3" w:rsidRPr="00C953B6">
        <w:t>.</w:t>
      </w:r>
    </w:p>
    <w:p w14:paraId="44AEC0F0" w14:textId="77777777" w:rsidR="00CC2801" w:rsidRDefault="00CC2801" w:rsidP="0096499D">
      <w:pPr>
        <w:tabs>
          <w:tab w:val="left" w:pos="993"/>
        </w:tabs>
      </w:pPr>
    </w:p>
    <w:p w14:paraId="4542D28B" w14:textId="327E6F8C" w:rsidR="00CC2801" w:rsidRDefault="00CC2801" w:rsidP="0096499D">
      <w:pPr>
        <w:tabs>
          <w:tab w:val="left" w:pos="993"/>
        </w:tabs>
      </w:pPr>
    </w:p>
    <w:p w14:paraId="68030CCA" w14:textId="4E7356E5" w:rsidR="0096499D" w:rsidRPr="00A4451B" w:rsidRDefault="0099399C" w:rsidP="0096499D">
      <w:pPr>
        <w:tabs>
          <w:tab w:val="left" w:pos="993"/>
        </w:tabs>
        <w:rPr>
          <w:noProof/>
          <w:szCs w:val="20"/>
          <w:highlight w:val="yellow"/>
        </w:rPr>
      </w:pPr>
      <w:r>
        <w:t xml:space="preserve"> </w:t>
      </w:r>
    </w:p>
    <w:p w14:paraId="357D84E7" w14:textId="5BA6CB46" w:rsidR="00940933" w:rsidRPr="00A4451B" w:rsidRDefault="00940933" w:rsidP="00940933">
      <w:pPr>
        <w:rPr>
          <w:highlight w:val="yellow"/>
        </w:rPr>
      </w:pPr>
    </w:p>
    <w:p w14:paraId="2B605CFF" w14:textId="77777777" w:rsidR="00940933" w:rsidRPr="00A4451B" w:rsidRDefault="00940933" w:rsidP="00940933">
      <w:pPr>
        <w:tabs>
          <w:tab w:val="left" w:pos="993"/>
        </w:tabs>
        <w:spacing w:after="160" w:line="276" w:lineRule="auto"/>
        <w:jc w:val="left"/>
        <w:rPr>
          <w:highlight w:val="yellow"/>
        </w:rPr>
        <w:sectPr w:rsidR="00940933" w:rsidRPr="00A4451B" w:rsidSect="009E3B79">
          <w:type w:val="continuous"/>
          <w:pgSz w:w="11906" w:h="16838"/>
          <w:pgMar w:top="720" w:right="720" w:bottom="720" w:left="720" w:header="1020" w:footer="567" w:gutter="0"/>
          <w:cols w:num="2" w:space="708"/>
          <w:docGrid w:linePitch="360"/>
        </w:sectPr>
      </w:pPr>
    </w:p>
    <w:p w14:paraId="25E40A96" w14:textId="1453E2B3" w:rsidR="006520A5" w:rsidRPr="00A4451B" w:rsidRDefault="006520A5" w:rsidP="00606507">
      <w:pPr>
        <w:rPr>
          <w:highlight w:val="yellow"/>
        </w:rPr>
      </w:pPr>
    </w:p>
    <w:p w14:paraId="71E7FABB" w14:textId="566DE442" w:rsidR="009E3B79" w:rsidRPr="00A4451B" w:rsidRDefault="009E3B79">
      <w:pPr>
        <w:spacing w:after="160" w:line="259" w:lineRule="auto"/>
        <w:jc w:val="left"/>
        <w:rPr>
          <w:rFonts w:ascii="Arial" w:eastAsiaTheme="majorEastAsia" w:hAnsi="Arial" w:cstheme="majorBidi"/>
          <w:b/>
          <w:color w:val="12093F" w:themeColor="accent1" w:themeShade="BF"/>
          <w:sz w:val="26"/>
          <w:szCs w:val="26"/>
          <w:highlight w:val="yellow"/>
        </w:rPr>
      </w:pPr>
      <w:bookmarkStart w:id="180" w:name="_Toc470514536"/>
      <w:bookmarkStart w:id="181" w:name="_Toc470514535"/>
      <w:r w:rsidRPr="00A4451B">
        <w:rPr>
          <w:highlight w:val="yellow"/>
        </w:rPr>
        <w:br w:type="page"/>
      </w:r>
    </w:p>
    <w:p w14:paraId="6D5C8F2A" w14:textId="462309B6" w:rsidR="00527D5E" w:rsidRPr="0073179E" w:rsidRDefault="00527D5E" w:rsidP="006807F4">
      <w:pPr>
        <w:pStyle w:val="Nadpis2"/>
        <w:tabs>
          <w:tab w:val="left" w:pos="993"/>
        </w:tabs>
        <w:ind w:left="851" w:hanging="567"/>
      </w:pPr>
      <w:bookmarkStart w:id="182" w:name="_Toc473899259"/>
      <w:bookmarkStart w:id="183" w:name="_Toc474189669"/>
      <w:bookmarkStart w:id="184" w:name="_Toc507063156"/>
      <w:bookmarkStart w:id="185" w:name="_Toc31307082"/>
      <w:bookmarkStart w:id="186" w:name="_Toc473281884"/>
      <w:bookmarkStart w:id="187" w:name="_Toc473281883"/>
      <w:r w:rsidRPr="0073179E">
        <w:lastRenderedPageBreak/>
        <w:t>Zásah</w:t>
      </w:r>
      <w:bookmarkEnd w:id="182"/>
      <w:bookmarkEnd w:id="183"/>
      <w:bookmarkEnd w:id="184"/>
      <w:r w:rsidR="003D5753" w:rsidRPr="0073179E">
        <w:t xml:space="preserve">ová činnost </w:t>
      </w:r>
      <w:r w:rsidR="00902F78">
        <w:t>J</w:t>
      </w:r>
      <w:r w:rsidR="003D5753" w:rsidRPr="0073179E">
        <w:t xml:space="preserve">PO </w:t>
      </w:r>
      <w:r w:rsidR="00502F57" w:rsidRPr="0073179E">
        <w:t>kategorií II – VI</w:t>
      </w:r>
      <w:bookmarkEnd w:id="185"/>
    </w:p>
    <w:tbl>
      <w:tblPr>
        <w:tblStyle w:val="Styl11"/>
        <w:tblW w:w="10206" w:type="dxa"/>
        <w:tblLayout w:type="fixed"/>
        <w:tblLook w:val="04A0" w:firstRow="1" w:lastRow="0" w:firstColumn="1" w:lastColumn="0" w:noHBand="0" w:noVBand="1"/>
      </w:tblPr>
      <w:tblGrid>
        <w:gridCol w:w="1545"/>
        <w:gridCol w:w="1042"/>
        <w:gridCol w:w="1043"/>
        <w:gridCol w:w="1037"/>
        <w:gridCol w:w="1039"/>
        <w:gridCol w:w="1034"/>
        <w:gridCol w:w="1035"/>
        <w:gridCol w:w="1215"/>
        <w:gridCol w:w="1216"/>
      </w:tblGrid>
      <w:tr w:rsidR="00FF63F8" w:rsidRPr="0073179E" w14:paraId="25A0BA64" w14:textId="77777777" w:rsidTr="00FF63F8">
        <w:trPr>
          <w:cnfStyle w:val="100000000000" w:firstRow="1" w:lastRow="0" w:firstColumn="0" w:lastColumn="0" w:oddVBand="0" w:evenVBand="0" w:oddHBand="0" w:evenHBand="0" w:firstRowFirstColumn="0" w:firstRowLastColumn="0" w:lastRowFirstColumn="0" w:lastRowLastColumn="0"/>
          <w:trHeight w:val="567"/>
        </w:trPr>
        <w:tc>
          <w:tcPr>
            <w:tcW w:w="1545" w:type="dxa"/>
            <w:vMerge w:val="restart"/>
            <w:noWrap/>
            <w:hideMark/>
          </w:tcPr>
          <w:p w14:paraId="312E7404"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Kategorie JPO</w:t>
            </w:r>
          </w:p>
        </w:tc>
        <w:tc>
          <w:tcPr>
            <w:tcW w:w="2085" w:type="dxa"/>
            <w:gridSpan w:val="2"/>
            <w:noWrap/>
            <w:hideMark/>
          </w:tcPr>
          <w:p w14:paraId="5E258E73"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Povolána</w:t>
            </w:r>
          </w:p>
        </w:tc>
        <w:tc>
          <w:tcPr>
            <w:tcW w:w="2076" w:type="dxa"/>
            <w:gridSpan w:val="2"/>
            <w:noWrap/>
            <w:hideMark/>
          </w:tcPr>
          <w:p w14:paraId="61D6B92D"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Zasahovala</w:t>
            </w:r>
          </w:p>
        </w:tc>
        <w:tc>
          <w:tcPr>
            <w:tcW w:w="2069" w:type="dxa"/>
            <w:gridSpan w:val="2"/>
            <w:noWrap/>
            <w:hideMark/>
          </w:tcPr>
          <w:p w14:paraId="058AE6AB"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Nevyjela / OpV</w:t>
            </w:r>
          </w:p>
        </w:tc>
        <w:tc>
          <w:tcPr>
            <w:tcW w:w="2431" w:type="dxa"/>
            <w:gridSpan w:val="2"/>
            <w:noWrap/>
            <w:hideMark/>
          </w:tcPr>
          <w:p w14:paraId="3CBFD024"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Nevyjela v limitu</w:t>
            </w:r>
          </w:p>
        </w:tc>
      </w:tr>
      <w:tr w:rsidR="00FF63F8" w:rsidRPr="0073179E" w14:paraId="5393F68A" w14:textId="77777777" w:rsidTr="00FF63F8">
        <w:trPr>
          <w:cnfStyle w:val="000000100000" w:firstRow="0" w:lastRow="0" w:firstColumn="0" w:lastColumn="0" w:oddVBand="0" w:evenVBand="0" w:oddHBand="1" w:evenHBand="0" w:firstRowFirstColumn="0" w:firstRowLastColumn="0" w:lastRowFirstColumn="0" w:lastRowLastColumn="0"/>
          <w:trHeight w:val="567"/>
        </w:trPr>
        <w:tc>
          <w:tcPr>
            <w:tcW w:w="1545" w:type="dxa"/>
            <w:vMerge/>
            <w:shd w:val="clear" w:color="auto" w:fill="190D55"/>
            <w:noWrap/>
            <w:hideMark/>
          </w:tcPr>
          <w:p w14:paraId="221B427B" w14:textId="77777777" w:rsidR="00FF63F8" w:rsidRPr="0073179E" w:rsidRDefault="00FF63F8" w:rsidP="00FF63F8">
            <w:pPr>
              <w:spacing w:after="0"/>
              <w:jc w:val="left"/>
              <w:rPr>
                <w:rFonts w:ascii="Calibri" w:eastAsia="Times New Roman" w:hAnsi="Calibri" w:cs="Calibri"/>
                <w:color w:val="FFFFFF" w:themeColor="background1"/>
                <w:sz w:val="22"/>
                <w:lang w:eastAsia="cs-CZ"/>
              </w:rPr>
            </w:pPr>
          </w:p>
        </w:tc>
        <w:tc>
          <w:tcPr>
            <w:tcW w:w="1042" w:type="dxa"/>
            <w:shd w:val="clear" w:color="auto" w:fill="190D55"/>
            <w:noWrap/>
            <w:hideMark/>
          </w:tcPr>
          <w:p w14:paraId="0AD22C59"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Σ</w:t>
            </w:r>
          </w:p>
        </w:tc>
        <w:tc>
          <w:tcPr>
            <w:tcW w:w="1043" w:type="dxa"/>
            <w:shd w:val="clear" w:color="auto" w:fill="190D55"/>
            <w:noWrap/>
            <w:hideMark/>
          </w:tcPr>
          <w:p w14:paraId="3BFC06A2"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w:t>
            </w:r>
          </w:p>
        </w:tc>
        <w:tc>
          <w:tcPr>
            <w:tcW w:w="1037" w:type="dxa"/>
            <w:shd w:val="clear" w:color="auto" w:fill="190D55"/>
            <w:noWrap/>
            <w:hideMark/>
          </w:tcPr>
          <w:p w14:paraId="4E974673"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Σ</w:t>
            </w:r>
          </w:p>
        </w:tc>
        <w:tc>
          <w:tcPr>
            <w:tcW w:w="1039" w:type="dxa"/>
            <w:shd w:val="clear" w:color="auto" w:fill="190D55"/>
            <w:noWrap/>
            <w:hideMark/>
          </w:tcPr>
          <w:p w14:paraId="1C767C33"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w:t>
            </w:r>
          </w:p>
        </w:tc>
        <w:tc>
          <w:tcPr>
            <w:tcW w:w="1034" w:type="dxa"/>
            <w:shd w:val="clear" w:color="auto" w:fill="190D55"/>
            <w:noWrap/>
            <w:hideMark/>
          </w:tcPr>
          <w:p w14:paraId="088782E1"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Σ</w:t>
            </w:r>
          </w:p>
        </w:tc>
        <w:tc>
          <w:tcPr>
            <w:tcW w:w="1035" w:type="dxa"/>
            <w:shd w:val="clear" w:color="auto" w:fill="190D55"/>
            <w:noWrap/>
            <w:hideMark/>
          </w:tcPr>
          <w:p w14:paraId="51B496C1"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w:t>
            </w:r>
          </w:p>
        </w:tc>
        <w:tc>
          <w:tcPr>
            <w:tcW w:w="1215" w:type="dxa"/>
            <w:shd w:val="clear" w:color="auto" w:fill="190D55"/>
            <w:noWrap/>
            <w:hideMark/>
          </w:tcPr>
          <w:p w14:paraId="1808399D"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Σ</w:t>
            </w:r>
          </w:p>
        </w:tc>
        <w:tc>
          <w:tcPr>
            <w:tcW w:w="1216" w:type="dxa"/>
            <w:shd w:val="clear" w:color="auto" w:fill="190D55"/>
            <w:noWrap/>
            <w:hideMark/>
          </w:tcPr>
          <w:p w14:paraId="0E970B2A" w14:textId="77777777" w:rsidR="00FF63F8" w:rsidRPr="0073179E" w:rsidRDefault="00FF63F8" w:rsidP="00FF63F8">
            <w:pPr>
              <w:pStyle w:val="Bezmezer"/>
              <w:tabs>
                <w:tab w:val="left" w:pos="993"/>
              </w:tabs>
              <w:jc w:val="center"/>
              <w:rPr>
                <w:rFonts w:eastAsia="Times New Roman" w:cs="Times New Roman"/>
                <w:color w:val="FFFFFF"/>
                <w:szCs w:val="20"/>
                <w:lang w:eastAsia="cs-CZ"/>
              </w:rPr>
            </w:pPr>
            <w:r w:rsidRPr="0073179E">
              <w:rPr>
                <w:rFonts w:eastAsia="Times New Roman" w:cs="Times New Roman"/>
                <w:color w:val="FFFFFF"/>
                <w:szCs w:val="20"/>
                <w:lang w:eastAsia="cs-CZ"/>
              </w:rPr>
              <w:t>%</w:t>
            </w:r>
          </w:p>
        </w:tc>
      </w:tr>
      <w:tr w:rsidR="00D749E8" w:rsidRPr="0073179E" w14:paraId="419E1D5B" w14:textId="77777777" w:rsidTr="008637FF">
        <w:trPr>
          <w:cnfStyle w:val="000000010000" w:firstRow="0" w:lastRow="0" w:firstColumn="0" w:lastColumn="0" w:oddVBand="0" w:evenVBand="0" w:oddHBand="0" w:evenHBand="1" w:firstRowFirstColumn="0" w:firstRowLastColumn="0" w:lastRowFirstColumn="0" w:lastRowLastColumn="0"/>
          <w:trHeight w:val="300"/>
        </w:trPr>
        <w:tc>
          <w:tcPr>
            <w:tcW w:w="1545" w:type="dxa"/>
            <w:shd w:val="clear" w:color="auto" w:fill="190D55"/>
            <w:noWrap/>
            <w:hideMark/>
          </w:tcPr>
          <w:p w14:paraId="6E65F362" w14:textId="7777777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sidRPr="0073179E">
              <w:rPr>
                <w:rFonts w:ascii="Calibri" w:hAnsi="Calibri" w:cs="Calibri"/>
                <w:color w:val="FFFFFF" w:themeColor="background1"/>
                <w:sz w:val="16"/>
                <w:szCs w:val="16"/>
              </w:rPr>
              <w:t>JPO II</w:t>
            </w:r>
          </w:p>
        </w:tc>
        <w:tc>
          <w:tcPr>
            <w:tcW w:w="1042" w:type="dxa"/>
            <w:noWrap/>
            <w:hideMark/>
          </w:tcPr>
          <w:p w14:paraId="5836DBFA" w14:textId="7C6613DB"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574</w:t>
            </w:r>
          </w:p>
        </w:tc>
        <w:tc>
          <w:tcPr>
            <w:tcW w:w="1043" w:type="dxa"/>
            <w:noWrap/>
            <w:hideMark/>
          </w:tcPr>
          <w:p w14:paraId="4BA1FCE2" w14:textId="7AF2DA2D"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10,73</w:t>
            </w:r>
          </w:p>
        </w:tc>
        <w:tc>
          <w:tcPr>
            <w:tcW w:w="1037" w:type="dxa"/>
            <w:noWrap/>
            <w:hideMark/>
          </w:tcPr>
          <w:p w14:paraId="206F35A2" w14:textId="571BBA3F"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572</w:t>
            </w:r>
          </w:p>
        </w:tc>
        <w:tc>
          <w:tcPr>
            <w:tcW w:w="1039" w:type="dxa"/>
            <w:noWrap/>
            <w:hideMark/>
          </w:tcPr>
          <w:p w14:paraId="65693EEC" w14:textId="673D1BBF"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99,65</w:t>
            </w:r>
          </w:p>
        </w:tc>
        <w:tc>
          <w:tcPr>
            <w:tcW w:w="1034" w:type="dxa"/>
            <w:noWrap/>
            <w:hideMark/>
          </w:tcPr>
          <w:p w14:paraId="119FD0FC" w14:textId="72F9FFBF"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2</w:t>
            </w:r>
          </w:p>
        </w:tc>
        <w:tc>
          <w:tcPr>
            <w:tcW w:w="1035" w:type="dxa"/>
            <w:noWrap/>
            <w:hideMark/>
          </w:tcPr>
          <w:p w14:paraId="3B210094" w14:textId="3E96961E"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0,35</w:t>
            </w:r>
          </w:p>
        </w:tc>
        <w:tc>
          <w:tcPr>
            <w:tcW w:w="1215" w:type="dxa"/>
            <w:noWrap/>
            <w:hideMark/>
          </w:tcPr>
          <w:p w14:paraId="7C200DF8" w14:textId="3F9F5566"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74</w:t>
            </w:r>
          </w:p>
        </w:tc>
        <w:tc>
          <w:tcPr>
            <w:tcW w:w="1216" w:type="dxa"/>
            <w:noWrap/>
            <w:hideMark/>
          </w:tcPr>
          <w:p w14:paraId="74C4EBFC" w14:textId="23B86992"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12,89</w:t>
            </w:r>
          </w:p>
        </w:tc>
      </w:tr>
      <w:tr w:rsidR="00D749E8" w:rsidRPr="0073179E" w14:paraId="60E68F9E" w14:textId="77777777" w:rsidTr="008637FF">
        <w:trPr>
          <w:cnfStyle w:val="000000100000" w:firstRow="0" w:lastRow="0" w:firstColumn="0" w:lastColumn="0" w:oddVBand="0" w:evenVBand="0" w:oddHBand="1" w:evenHBand="0" w:firstRowFirstColumn="0" w:firstRowLastColumn="0" w:lastRowFirstColumn="0" w:lastRowLastColumn="0"/>
          <w:trHeight w:val="300"/>
        </w:trPr>
        <w:tc>
          <w:tcPr>
            <w:tcW w:w="1545" w:type="dxa"/>
            <w:shd w:val="clear" w:color="auto" w:fill="190D55"/>
            <w:noWrap/>
          </w:tcPr>
          <w:p w14:paraId="69D8FACE" w14:textId="7777777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sidRPr="0073179E">
              <w:rPr>
                <w:rFonts w:ascii="Calibri" w:hAnsi="Calibri" w:cs="Calibri"/>
                <w:color w:val="FFFFFF" w:themeColor="background1"/>
                <w:sz w:val="16"/>
                <w:szCs w:val="16"/>
              </w:rPr>
              <w:t>JPO III</w:t>
            </w:r>
          </w:p>
        </w:tc>
        <w:tc>
          <w:tcPr>
            <w:tcW w:w="1042" w:type="dxa"/>
            <w:noWrap/>
          </w:tcPr>
          <w:p w14:paraId="441AAD5E" w14:textId="2392B0A0"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3429</w:t>
            </w:r>
          </w:p>
        </w:tc>
        <w:tc>
          <w:tcPr>
            <w:tcW w:w="1043" w:type="dxa"/>
            <w:noWrap/>
          </w:tcPr>
          <w:p w14:paraId="4E79C4A4" w14:textId="73A869F5"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64,13</w:t>
            </w:r>
          </w:p>
        </w:tc>
        <w:tc>
          <w:tcPr>
            <w:tcW w:w="1037" w:type="dxa"/>
            <w:noWrap/>
          </w:tcPr>
          <w:p w14:paraId="3079AB16" w14:textId="59BFE6FB"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3366</w:t>
            </w:r>
          </w:p>
        </w:tc>
        <w:tc>
          <w:tcPr>
            <w:tcW w:w="1039" w:type="dxa"/>
            <w:noWrap/>
          </w:tcPr>
          <w:p w14:paraId="46A526DC" w14:textId="3B74C719"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98,16</w:t>
            </w:r>
          </w:p>
        </w:tc>
        <w:tc>
          <w:tcPr>
            <w:tcW w:w="1034" w:type="dxa"/>
            <w:noWrap/>
          </w:tcPr>
          <w:p w14:paraId="48D0A4C8" w14:textId="451AC9A4"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63</w:t>
            </w:r>
          </w:p>
        </w:tc>
        <w:tc>
          <w:tcPr>
            <w:tcW w:w="1035" w:type="dxa"/>
            <w:noWrap/>
          </w:tcPr>
          <w:p w14:paraId="074E64DA" w14:textId="03703A25"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1,84</w:t>
            </w:r>
          </w:p>
        </w:tc>
        <w:tc>
          <w:tcPr>
            <w:tcW w:w="1215" w:type="dxa"/>
            <w:noWrap/>
          </w:tcPr>
          <w:p w14:paraId="657FAAA7" w14:textId="7989BDD3"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224</w:t>
            </w:r>
          </w:p>
        </w:tc>
        <w:tc>
          <w:tcPr>
            <w:tcW w:w="1216" w:type="dxa"/>
            <w:noWrap/>
          </w:tcPr>
          <w:p w14:paraId="6DC2AFFE" w14:textId="3A4ED0B0"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6,53</w:t>
            </w:r>
          </w:p>
        </w:tc>
      </w:tr>
      <w:tr w:rsidR="00D749E8" w:rsidRPr="0073179E" w14:paraId="0269B335" w14:textId="77777777" w:rsidTr="008637FF">
        <w:trPr>
          <w:cnfStyle w:val="000000010000" w:firstRow="0" w:lastRow="0" w:firstColumn="0" w:lastColumn="0" w:oddVBand="0" w:evenVBand="0" w:oddHBand="0" w:evenHBand="1" w:firstRowFirstColumn="0" w:firstRowLastColumn="0" w:lastRowFirstColumn="0" w:lastRowLastColumn="0"/>
          <w:trHeight w:val="300"/>
        </w:trPr>
        <w:tc>
          <w:tcPr>
            <w:tcW w:w="1545" w:type="dxa"/>
            <w:shd w:val="clear" w:color="auto" w:fill="190D55"/>
            <w:noWrap/>
          </w:tcPr>
          <w:p w14:paraId="0820936B" w14:textId="7777777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sidRPr="0073179E">
              <w:rPr>
                <w:rFonts w:ascii="Calibri" w:hAnsi="Calibri" w:cs="Calibri"/>
                <w:color w:val="FFFFFF" w:themeColor="background1"/>
                <w:sz w:val="16"/>
                <w:szCs w:val="16"/>
              </w:rPr>
              <w:t>JPO IV</w:t>
            </w:r>
          </w:p>
        </w:tc>
        <w:tc>
          <w:tcPr>
            <w:tcW w:w="1042" w:type="dxa"/>
            <w:noWrap/>
          </w:tcPr>
          <w:p w14:paraId="64C41C60" w14:textId="727CC706"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422</w:t>
            </w:r>
          </w:p>
        </w:tc>
        <w:tc>
          <w:tcPr>
            <w:tcW w:w="1043" w:type="dxa"/>
            <w:noWrap/>
          </w:tcPr>
          <w:p w14:paraId="52818B08" w14:textId="779D3779"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7,89</w:t>
            </w:r>
          </w:p>
        </w:tc>
        <w:tc>
          <w:tcPr>
            <w:tcW w:w="1037" w:type="dxa"/>
            <w:noWrap/>
          </w:tcPr>
          <w:p w14:paraId="4EBF8AEC" w14:textId="159F8BEE"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420</w:t>
            </w:r>
          </w:p>
        </w:tc>
        <w:tc>
          <w:tcPr>
            <w:tcW w:w="1039" w:type="dxa"/>
            <w:noWrap/>
          </w:tcPr>
          <w:p w14:paraId="2541517C" w14:textId="217F5FDB"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99,53</w:t>
            </w:r>
          </w:p>
        </w:tc>
        <w:tc>
          <w:tcPr>
            <w:tcW w:w="1034" w:type="dxa"/>
            <w:noWrap/>
          </w:tcPr>
          <w:p w14:paraId="55DFBC0A" w14:textId="74296B0D"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2</w:t>
            </w:r>
          </w:p>
        </w:tc>
        <w:tc>
          <w:tcPr>
            <w:tcW w:w="1035" w:type="dxa"/>
            <w:noWrap/>
          </w:tcPr>
          <w:p w14:paraId="033DBC1B" w14:textId="41CF884B"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0,47</w:t>
            </w:r>
          </w:p>
        </w:tc>
        <w:tc>
          <w:tcPr>
            <w:tcW w:w="1215" w:type="dxa"/>
            <w:noWrap/>
          </w:tcPr>
          <w:p w14:paraId="7265FD92" w14:textId="63DEA648"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w:t>
            </w:r>
          </w:p>
        </w:tc>
        <w:tc>
          <w:tcPr>
            <w:tcW w:w="1216" w:type="dxa"/>
            <w:noWrap/>
          </w:tcPr>
          <w:p w14:paraId="4DBDB8DC" w14:textId="19C6D066"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w:t>
            </w:r>
          </w:p>
        </w:tc>
      </w:tr>
      <w:tr w:rsidR="00D749E8" w:rsidRPr="0073179E" w14:paraId="24594358" w14:textId="77777777" w:rsidTr="008637FF">
        <w:trPr>
          <w:cnfStyle w:val="000000100000" w:firstRow="0" w:lastRow="0" w:firstColumn="0" w:lastColumn="0" w:oddVBand="0" w:evenVBand="0" w:oddHBand="1" w:evenHBand="0" w:firstRowFirstColumn="0" w:firstRowLastColumn="0" w:lastRowFirstColumn="0" w:lastRowLastColumn="0"/>
          <w:trHeight w:val="300"/>
        </w:trPr>
        <w:tc>
          <w:tcPr>
            <w:tcW w:w="1545" w:type="dxa"/>
            <w:shd w:val="clear" w:color="auto" w:fill="190D55"/>
            <w:noWrap/>
            <w:hideMark/>
          </w:tcPr>
          <w:p w14:paraId="2C0C9F38" w14:textId="7777777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sidRPr="0073179E">
              <w:rPr>
                <w:rFonts w:ascii="Calibri" w:hAnsi="Calibri" w:cs="Calibri"/>
                <w:color w:val="FFFFFF" w:themeColor="background1"/>
                <w:sz w:val="16"/>
                <w:szCs w:val="16"/>
              </w:rPr>
              <w:t>JPO V</w:t>
            </w:r>
          </w:p>
        </w:tc>
        <w:tc>
          <w:tcPr>
            <w:tcW w:w="1042" w:type="dxa"/>
            <w:noWrap/>
            <w:hideMark/>
          </w:tcPr>
          <w:p w14:paraId="7B44EC34" w14:textId="4FD31549"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922</w:t>
            </w:r>
          </w:p>
        </w:tc>
        <w:tc>
          <w:tcPr>
            <w:tcW w:w="1043" w:type="dxa"/>
            <w:noWrap/>
            <w:hideMark/>
          </w:tcPr>
          <w:p w14:paraId="1E2674F6" w14:textId="29D1F044"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17,24</w:t>
            </w:r>
          </w:p>
        </w:tc>
        <w:tc>
          <w:tcPr>
            <w:tcW w:w="1037" w:type="dxa"/>
            <w:noWrap/>
            <w:hideMark/>
          </w:tcPr>
          <w:p w14:paraId="4461D4C3" w14:textId="4104C38D"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858</w:t>
            </w:r>
          </w:p>
        </w:tc>
        <w:tc>
          <w:tcPr>
            <w:tcW w:w="1039" w:type="dxa"/>
            <w:noWrap/>
            <w:hideMark/>
          </w:tcPr>
          <w:p w14:paraId="782C1D0B" w14:textId="0C2D2637"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93,06</w:t>
            </w:r>
          </w:p>
        </w:tc>
        <w:tc>
          <w:tcPr>
            <w:tcW w:w="1034" w:type="dxa"/>
            <w:noWrap/>
            <w:hideMark/>
          </w:tcPr>
          <w:p w14:paraId="4F6337E4" w14:textId="4EE09C11"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64</w:t>
            </w:r>
          </w:p>
        </w:tc>
        <w:tc>
          <w:tcPr>
            <w:tcW w:w="1035" w:type="dxa"/>
            <w:noWrap/>
            <w:hideMark/>
          </w:tcPr>
          <w:p w14:paraId="2C63FA46" w14:textId="611E94CB"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6,94</w:t>
            </w:r>
          </w:p>
        </w:tc>
        <w:tc>
          <w:tcPr>
            <w:tcW w:w="1215" w:type="dxa"/>
            <w:noWrap/>
            <w:hideMark/>
          </w:tcPr>
          <w:p w14:paraId="12851E1C" w14:textId="2723085F"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177</w:t>
            </w:r>
          </w:p>
        </w:tc>
        <w:tc>
          <w:tcPr>
            <w:tcW w:w="1216" w:type="dxa"/>
            <w:noWrap/>
            <w:hideMark/>
          </w:tcPr>
          <w:p w14:paraId="17E0C103" w14:textId="06D2A910"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19,20</w:t>
            </w:r>
          </w:p>
        </w:tc>
      </w:tr>
      <w:tr w:rsidR="00D749E8" w:rsidRPr="0073179E" w14:paraId="48143638" w14:textId="77777777" w:rsidTr="00FF63F8">
        <w:trPr>
          <w:cnfStyle w:val="000000010000" w:firstRow="0" w:lastRow="0" w:firstColumn="0" w:lastColumn="0" w:oddVBand="0" w:evenVBand="0" w:oddHBand="0" w:evenHBand="1" w:firstRowFirstColumn="0" w:firstRowLastColumn="0" w:lastRowFirstColumn="0" w:lastRowLastColumn="0"/>
          <w:trHeight w:val="300"/>
        </w:trPr>
        <w:tc>
          <w:tcPr>
            <w:tcW w:w="1545" w:type="dxa"/>
            <w:shd w:val="clear" w:color="auto" w:fill="190D55"/>
            <w:noWrap/>
            <w:hideMark/>
          </w:tcPr>
          <w:p w14:paraId="0F7943BD" w14:textId="7777777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sidRPr="0073179E">
              <w:rPr>
                <w:rFonts w:ascii="Calibri" w:hAnsi="Calibri" w:cs="Calibri"/>
                <w:color w:val="FFFFFF" w:themeColor="background1"/>
                <w:sz w:val="16"/>
                <w:szCs w:val="16"/>
              </w:rPr>
              <w:t>JPO VI</w:t>
            </w:r>
          </w:p>
        </w:tc>
        <w:tc>
          <w:tcPr>
            <w:tcW w:w="1042" w:type="dxa"/>
            <w:noWrap/>
            <w:hideMark/>
          </w:tcPr>
          <w:p w14:paraId="3A28690D" w14:textId="277862EB"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043" w:type="dxa"/>
            <w:noWrap/>
            <w:hideMark/>
          </w:tcPr>
          <w:p w14:paraId="3B52E4D3" w14:textId="1607B54C"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c>
          <w:tcPr>
            <w:tcW w:w="1037" w:type="dxa"/>
            <w:noWrap/>
            <w:hideMark/>
          </w:tcPr>
          <w:p w14:paraId="762148F7" w14:textId="100ABD18"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039" w:type="dxa"/>
            <w:noWrap/>
            <w:hideMark/>
          </w:tcPr>
          <w:p w14:paraId="75F93585" w14:textId="67922A8E"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c>
          <w:tcPr>
            <w:tcW w:w="1034" w:type="dxa"/>
            <w:noWrap/>
            <w:hideMark/>
          </w:tcPr>
          <w:p w14:paraId="74873104" w14:textId="1947D199"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035" w:type="dxa"/>
            <w:noWrap/>
            <w:hideMark/>
          </w:tcPr>
          <w:p w14:paraId="0170507B" w14:textId="113D089A"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c>
          <w:tcPr>
            <w:tcW w:w="1215" w:type="dxa"/>
            <w:noWrap/>
            <w:hideMark/>
          </w:tcPr>
          <w:p w14:paraId="4CCC330F" w14:textId="5A28697C"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216" w:type="dxa"/>
            <w:noWrap/>
            <w:hideMark/>
          </w:tcPr>
          <w:p w14:paraId="50CF9F04" w14:textId="1A888AF6" w:rsidR="00D749E8" w:rsidRPr="0073179E" w:rsidRDefault="00D749E8" w:rsidP="00D749E8">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r>
      <w:tr w:rsidR="00D749E8" w:rsidRPr="0073179E" w14:paraId="4ECB6797" w14:textId="77777777" w:rsidTr="008637FF">
        <w:trPr>
          <w:cnfStyle w:val="000000100000" w:firstRow="0" w:lastRow="0" w:firstColumn="0" w:lastColumn="0" w:oddVBand="0" w:evenVBand="0" w:oddHBand="1" w:evenHBand="0" w:firstRowFirstColumn="0" w:firstRowLastColumn="0" w:lastRowFirstColumn="0" w:lastRowLastColumn="0"/>
          <w:trHeight w:val="300"/>
        </w:trPr>
        <w:tc>
          <w:tcPr>
            <w:tcW w:w="1545" w:type="dxa"/>
            <w:shd w:val="clear" w:color="auto" w:fill="190D55"/>
            <w:noWrap/>
            <w:hideMark/>
          </w:tcPr>
          <w:p w14:paraId="4A70CD0C" w14:textId="7777777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sidRPr="0073179E">
              <w:rPr>
                <w:rFonts w:ascii="Calibri" w:hAnsi="Calibri" w:cs="Calibri"/>
                <w:color w:val="FFFFFF" w:themeColor="background1"/>
                <w:sz w:val="16"/>
                <w:szCs w:val="16"/>
              </w:rPr>
              <w:t>Celkem</w:t>
            </w:r>
          </w:p>
        </w:tc>
        <w:tc>
          <w:tcPr>
            <w:tcW w:w="1042" w:type="dxa"/>
            <w:shd w:val="clear" w:color="auto" w:fill="190D55"/>
            <w:noWrap/>
            <w:hideMark/>
          </w:tcPr>
          <w:p w14:paraId="647722DE" w14:textId="4DA2A326"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5347</w:t>
            </w:r>
          </w:p>
        </w:tc>
        <w:tc>
          <w:tcPr>
            <w:tcW w:w="1043" w:type="dxa"/>
            <w:shd w:val="clear" w:color="auto" w:fill="190D55"/>
            <w:noWrap/>
            <w:hideMark/>
          </w:tcPr>
          <w:p w14:paraId="498192DD" w14:textId="7B6E10DB"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100,00</w:t>
            </w:r>
          </w:p>
        </w:tc>
        <w:tc>
          <w:tcPr>
            <w:tcW w:w="1037" w:type="dxa"/>
            <w:shd w:val="clear" w:color="auto" w:fill="190D55"/>
            <w:noWrap/>
            <w:hideMark/>
          </w:tcPr>
          <w:p w14:paraId="0AEBF790" w14:textId="62716E9F"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5216</w:t>
            </w:r>
          </w:p>
        </w:tc>
        <w:tc>
          <w:tcPr>
            <w:tcW w:w="1039" w:type="dxa"/>
            <w:shd w:val="clear" w:color="auto" w:fill="190D55"/>
            <w:noWrap/>
            <w:hideMark/>
          </w:tcPr>
          <w:p w14:paraId="19850989" w14:textId="09918143"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97,55</w:t>
            </w:r>
          </w:p>
        </w:tc>
        <w:tc>
          <w:tcPr>
            <w:tcW w:w="1034" w:type="dxa"/>
            <w:shd w:val="clear" w:color="auto" w:fill="190D55"/>
            <w:noWrap/>
            <w:hideMark/>
          </w:tcPr>
          <w:p w14:paraId="1FCB856B" w14:textId="7F238AAD"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131</w:t>
            </w:r>
          </w:p>
        </w:tc>
        <w:tc>
          <w:tcPr>
            <w:tcW w:w="1035" w:type="dxa"/>
            <w:shd w:val="clear" w:color="auto" w:fill="190D55"/>
            <w:noWrap/>
            <w:hideMark/>
          </w:tcPr>
          <w:p w14:paraId="5DCA19A2" w14:textId="424778C8"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2,45</w:t>
            </w:r>
          </w:p>
        </w:tc>
        <w:tc>
          <w:tcPr>
            <w:tcW w:w="1215" w:type="dxa"/>
            <w:shd w:val="clear" w:color="auto" w:fill="190D55"/>
            <w:noWrap/>
            <w:hideMark/>
          </w:tcPr>
          <w:p w14:paraId="2D464BCC" w14:textId="2A52FE87"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475</w:t>
            </w:r>
          </w:p>
        </w:tc>
        <w:tc>
          <w:tcPr>
            <w:tcW w:w="1216" w:type="dxa"/>
            <w:shd w:val="clear" w:color="auto" w:fill="190D55"/>
            <w:noWrap/>
            <w:hideMark/>
          </w:tcPr>
          <w:p w14:paraId="7CD692D1" w14:textId="5D81F3D2" w:rsidR="00D749E8" w:rsidRPr="0073179E" w:rsidRDefault="00D749E8" w:rsidP="00D749E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8,88</w:t>
            </w:r>
          </w:p>
        </w:tc>
      </w:tr>
    </w:tbl>
    <w:p w14:paraId="546D7D59" w14:textId="77777777" w:rsidR="00854622" w:rsidRPr="0073179E" w:rsidRDefault="00854622" w:rsidP="00606507"/>
    <w:p w14:paraId="53DB944E" w14:textId="305A8ACF" w:rsidR="006B1A2A" w:rsidRPr="0073179E" w:rsidRDefault="006B1A2A" w:rsidP="00606507">
      <w:r w:rsidRPr="0073179E">
        <w:t xml:space="preserve">Z celkového počtu </w:t>
      </w:r>
      <w:r w:rsidR="00D749E8">
        <w:t>5 347</w:t>
      </w:r>
      <w:r w:rsidRPr="0073179E">
        <w:t xml:space="preserve"> případů povolání </w:t>
      </w:r>
      <w:r w:rsidR="003D5753" w:rsidRPr="0073179E">
        <w:t>jednotek PO</w:t>
      </w:r>
      <w:r w:rsidR="00502F57" w:rsidRPr="0073179E">
        <w:t xml:space="preserve"> kategoríí II – VI</w:t>
      </w:r>
      <w:r w:rsidRPr="0073179E">
        <w:t xml:space="preserve"> tyto jednotky nevyjely nebo byly </w:t>
      </w:r>
      <w:r w:rsidR="00E8298F" w:rsidRPr="0073179E">
        <w:t>o</w:t>
      </w:r>
      <w:r w:rsidR="004B4197" w:rsidRPr="0073179E">
        <w:t>dvolány před </w:t>
      </w:r>
      <w:r w:rsidR="00E8298F" w:rsidRPr="0073179E">
        <w:t>výjezdem</w:t>
      </w:r>
      <w:r w:rsidRPr="0073179E">
        <w:t xml:space="preserve"> </w:t>
      </w:r>
      <w:r w:rsidR="001940F4" w:rsidRPr="0073179E">
        <w:t>operační</w:t>
      </w:r>
      <w:r w:rsidR="00CF4228" w:rsidRPr="0073179E">
        <w:t>m</w:t>
      </w:r>
      <w:r w:rsidR="002A6565">
        <w:t xml:space="preserve"> střediskem </w:t>
      </w:r>
      <w:r w:rsidR="003D5753" w:rsidRPr="0073179E">
        <w:t>v</w:t>
      </w:r>
      <w:r w:rsidR="002A6565">
        <w:t xml:space="preserve">e </w:t>
      </w:r>
      <w:r w:rsidR="0073179E" w:rsidRPr="0073179E">
        <w:t>131</w:t>
      </w:r>
      <w:r w:rsidR="003D5753" w:rsidRPr="0073179E">
        <w:t xml:space="preserve"> případech (</w:t>
      </w:r>
      <w:r w:rsidR="0073179E" w:rsidRPr="0073179E">
        <w:t>2</w:t>
      </w:r>
      <w:r w:rsidR="008637FF" w:rsidRPr="0073179E">
        <w:t>,</w:t>
      </w:r>
      <w:r w:rsidR="0073179E" w:rsidRPr="0073179E">
        <w:t xml:space="preserve">45 </w:t>
      </w:r>
      <w:r w:rsidRPr="0073179E">
        <w:t>%) a v </w:t>
      </w:r>
      <w:r w:rsidR="00D749E8">
        <w:t>475</w:t>
      </w:r>
      <w:r w:rsidRPr="0073179E">
        <w:t xml:space="preserve"> případech</w:t>
      </w:r>
      <w:r w:rsidR="00160501" w:rsidRPr="0073179E">
        <w:t xml:space="preserve"> (</w:t>
      </w:r>
      <w:r w:rsidR="00D749E8">
        <w:t>8</w:t>
      </w:r>
      <w:r w:rsidR="00867041" w:rsidRPr="0073179E">
        <w:t>,</w:t>
      </w:r>
      <w:r w:rsidR="00D749E8">
        <w:t>88</w:t>
      </w:r>
      <w:r w:rsidR="00160501" w:rsidRPr="0073179E">
        <w:t xml:space="preserve"> %) </w:t>
      </w:r>
      <w:r w:rsidRPr="0073179E">
        <w:t>nevyjely v čas</w:t>
      </w:r>
      <w:bookmarkStart w:id="188" w:name="_GoBack"/>
      <w:bookmarkEnd w:id="188"/>
      <w:r w:rsidRPr="0073179E">
        <w:t xml:space="preserve">ovém limitu. </w:t>
      </w:r>
      <w:r w:rsidR="00597DB7" w:rsidRPr="0073179E">
        <w:t>Z</w:t>
      </w:r>
      <w:r w:rsidR="00AE3A1D">
        <w:t> 5 </w:t>
      </w:r>
      <w:r w:rsidR="002A6565">
        <w:t>216</w:t>
      </w:r>
      <w:r w:rsidR="00B3096F" w:rsidRPr="0073179E">
        <w:t> </w:t>
      </w:r>
      <w:r w:rsidR="003D5753" w:rsidRPr="0073179E">
        <w:t>zásahů jednotek PO</w:t>
      </w:r>
      <w:r w:rsidRPr="0073179E">
        <w:t xml:space="preserve"> </w:t>
      </w:r>
      <w:r w:rsidR="00457DC5" w:rsidRPr="0073179E">
        <w:t xml:space="preserve">jich </w:t>
      </w:r>
      <w:r w:rsidRPr="0073179E">
        <w:t xml:space="preserve">připadlo </w:t>
      </w:r>
      <w:r w:rsidR="002A6565">
        <w:t>572</w:t>
      </w:r>
      <w:r w:rsidRPr="0073179E">
        <w:t xml:space="preserve"> na jednotky kategorie JPO II, </w:t>
      </w:r>
      <w:r w:rsidR="00AE3A1D">
        <w:t>3 </w:t>
      </w:r>
      <w:r w:rsidR="002A6565">
        <w:t>366</w:t>
      </w:r>
      <w:r w:rsidRPr="0073179E">
        <w:t xml:space="preserve"> </w:t>
      </w:r>
      <w:r w:rsidR="00265AFB" w:rsidRPr="0073179E">
        <w:t>na jednotky kategorie JPO III</w:t>
      </w:r>
      <w:r w:rsidR="002A6565">
        <w:t>, 420</w:t>
      </w:r>
      <w:r w:rsidR="003D5753" w:rsidRPr="0073179E">
        <w:t xml:space="preserve"> na jednotky kategorie JPO IV,</w:t>
      </w:r>
      <w:r w:rsidR="00265AFB" w:rsidRPr="0073179E">
        <w:t xml:space="preserve"> </w:t>
      </w:r>
      <w:r w:rsidR="002A6565">
        <w:t>858</w:t>
      </w:r>
      <w:r w:rsidR="00151A04">
        <w:t xml:space="preserve"> na jednotky kategorie JPO </w:t>
      </w:r>
      <w:r w:rsidR="003D5753" w:rsidRPr="0073179E">
        <w:t>V</w:t>
      </w:r>
      <w:r w:rsidR="00151A04">
        <w:t xml:space="preserve"> a </w:t>
      </w:r>
      <w:r w:rsidR="003D5753" w:rsidRPr="0073179E">
        <w:t>0</w:t>
      </w:r>
      <w:r w:rsidR="0073179E" w:rsidRPr="0073179E">
        <w:t> </w:t>
      </w:r>
      <w:r w:rsidR="003D5753" w:rsidRPr="0073179E">
        <w:t xml:space="preserve">zásahů </w:t>
      </w:r>
      <w:r w:rsidR="00E8298F" w:rsidRPr="0073179E">
        <w:t>na jednotky kategorie JPO V</w:t>
      </w:r>
      <w:r w:rsidR="003D5753" w:rsidRPr="0073179E">
        <w:t>I</w:t>
      </w:r>
      <w:r w:rsidR="00E8298F" w:rsidRPr="0073179E">
        <w:t>.</w:t>
      </w:r>
    </w:p>
    <w:p w14:paraId="00114E53" w14:textId="1667D7E8" w:rsidR="00527D5E" w:rsidRPr="00A4451B" w:rsidRDefault="00527D5E" w:rsidP="00527D5E">
      <w:pPr>
        <w:rPr>
          <w:highlight w:val="yellow"/>
        </w:rPr>
      </w:pPr>
    </w:p>
    <w:p w14:paraId="70B38331" w14:textId="66ED801F" w:rsidR="00D303A9" w:rsidRPr="00FF63F8" w:rsidRDefault="00D303A9" w:rsidP="00D303A9">
      <w:pPr>
        <w:pStyle w:val="Nadpis2"/>
        <w:tabs>
          <w:tab w:val="left" w:pos="993"/>
        </w:tabs>
        <w:ind w:left="851" w:hanging="567"/>
      </w:pPr>
      <w:bookmarkStart w:id="189" w:name="_Toc473281885"/>
      <w:bookmarkStart w:id="190" w:name="_Toc473899262"/>
      <w:bookmarkStart w:id="191" w:name="_Toc474189672"/>
      <w:bookmarkStart w:id="192" w:name="_Toc507063157"/>
      <w:bookmarkStart w:id="193" w:name="_Toc31307083"/>
      <w:r w:rsidRPr="00FF63F8">
        <w:t xml:space="preserve">Zásahy JSDHo s předurčeností </w:t>
      </w:r>
      <w:r w:rsidR="00854622" w:rsidRPr="00FF63F8">
        <w:t>na</w:t>
      </w:r>
      <w:r w:rsidRPr="00FF63F8">
        <w:t xml:space="preserve"> DN</w:t>
      </w:r>
      <w:bookmarkEnd w:id="189"/>
      <w:bookmarkEnd w:id="190"/>
      <w:bookmarkEnd w:id="191"/>
      <w:bookmarkEnd w:id="192"/>
      <w:bookmarkEnd w:id="193"/>
    </w:p>
    <w:tbl>
      <w:tblPr>
        <w:tblStyle w:val="Styl11"/>
        <w:tblW w:w="10206" w:type="dxa"/>
        <w:tblLayout w:type="fixed"/>
        <w:tblLook w:val="05E0" w:firstRow="1" w:lastRow="1" w:firstColumn="1" w:lastColumn="1" w:noHBand="0" w:noVBand="1"/>
      </w:tblPr>
      <w:tblGrid>
        <w:gridCol w:w="1529"/>
        <w:gridCol w:w="2875"/>
        <w:gridCol w:w="967"/>
        <w:gridCol w:w="967"/>
        <w:gridCol w:w="967"/>
        <w:gridCol w:w="967"/>
        <w:gridCol w:w="967"/>
        <w:gridCol w:w="967"/>
      </w:tblGrid>
      <w:tr w:rsidR="00FF63F8" w:rsidRPr="003361D0" w14:paraId="1CB856A7" w14:textId="77777777" w:rsidTr="00FF63F8">
        <w:trPr>
          <w:cnfStyle w:val="100000000000" w:firstRow="1" w:lastRow="0" w:firstColumn="0" w:lastColumn="0" w:oddVBand="0" w:evenVBand="0" w:oddHBand="0" w:evenHBand="0" w:firstRowFirstColumn="0" w:firstRowLastColumn="0" w:lastRowFirstColumn="0" w:lastRowLastColumn="0"/>
          <w:trHeight w:val="1134"/>
        </w:trPr>
        <w:tc>
          <w:tcPr>
            <w:tcW w:w="1529" w:type="dxa"/>
          </w:tcPr>
          <w:p w14:paraId="2B8651D4" w14:textId="77777777" w:rsidR="00FF63F8" w:rsidRPr="00CD75D6" w:rsidRDefault="00FF63F8" w:rsidP="00FF63F8">
            <w:pPr>
              <w:pStyle w:val="Bezmezer"/>
              <w:tabs>
                <w:tab w:val="left" w:pos="993"/>
              </w:tabs>
              <w:jc w:val="center"/>
              <w:rPr>
                <w:rFonts w:ascii="Calibri" w:eastAsia="Times New Roman" w:hAnsi="Calibri" w:cs="Times New Roman"/>
                <w:color w:val="FFFFFF"/>
                <w:lang w:eastAsia="cs-CZ"/>
              </w:rPr>
            </w:pPr>
            <w:r>
              <w:rPr>
                <w:rFonts w:ascii="Calibri" w:eastAsia="Times New Roman" w:hAnsi="Calibri" w:cs="Times New Roman"/>
                <w:color w:val="FFFFFF"/>
                <w:lang w:eastAsia="cs-CZ"/>
              </w:rPr>
              <w:t>Kategorie JPO</w:t>
            </w:r>
          </w:p>
        </w:tc>
        <w:tc>
          <w:tcPr>
            <w:tcW w:w="2875" w:type="dxa"/>
            <w:hideMark/>
          </w:tcPr>
          <w:p w14:paraId="5AFE0BB4"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sidRPr="00CD75D6">
              <w:rPr>
                <w:rFonts w:ascii="Calibri" w:eastAsia="Times New Roman" w:hAnsi="Calibri" w:cs="Times New Roman"/>
                <w:color w:val="FFFFFF"/>
                <w:lang w:eastAsia="cs-CZ"/>
              </w:rPr>
              <w:t>Jednotka PO</w:t>
            </w:r>
            <w:r w:rsidRPr="00CD75D6">
              <w:rPr>
                <w:rFonts w:ascii="Calibri" w:eastAsia="Times New Roman" w:hAnsi="Calibri" w:cs="Times New Roman"/>
                <w:color w:val="FFFFFF"/>
                <w:lang w:eastAsia="cs-CZ"/>
              </w:rPr>
              <w:fldChar w:fldCharType="begin"/>
            </w:r>
            <w:r w:rsidRPr="00CD75D6">
              <w:instrText xml:space="preserve"> XE "PO:Požární ochrana" </w:instrText>
            </w:r>
            <w:r w:rsidRPr="00CD75D6">
              <w:rPr>
                <w:rFonts w:ascii="Calibri" w:eastAsia="Times New Roman" w:hAnsi="Calibri" w:cs="Times New Roman"/>
                <w:color w:val="FFFFFF"/>
                <w:lang w:eastAsia="cs-CZ"/>
              </w:rPr>
              <w:fldChar w:fldCharType="end"/>
            </w:r>
          </w:p>
        </w:tc>
        <w:tc>
          <w:tcPr>
            <w:tcW w:w="967" w:type="dxa"/>
            <w:textDirection w:val="btLr"/>
            <w:hideMark/>
          </w:tcPr>
          <w:p w14:paraId="5F13E27D"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sidRPr="003361D0">
              <w:rPr>
                <w:rFonts w:eastAsia="Times New Roman" w:cs="Times New Roman"/>
                <w:color w:val="FFFFFF"/>
                <w:szCs w:val="20"/>
                <w:lang w:eastAsia="cs-CZ"/>
              </w:rPr>
              <w:t>Silniční</w:t>
            </w:r>
          </w:p>
          <w:p w14:paraId="18E4B70B"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sidRPr="003361D0">
              <w:rPr>
                <w:rFonts w:eastAsia="Times New Roman" w:cs="Times New Roman"/>
                <w:color w:val="FFFFFF"/>
                <w:szCs w:val="20"/>
                <w:lang w:eastAsia="cs-CZ"/>
              </w:rPr>
              <w:t>Vyproštění osob</w:t>
            </w:r>
          </w:p>
        </w:tc>
        <w:tc>
          <w:tcPr>
            <w:tcW w:w="967" w:type="dxa"/>
            <w:textDirection w:val="btLr"/>
          </w:tcPr>
          <w:p w14:paraId="194EEE7A" w14:textId="77777777" w:rsidR="00FF63F8" w:rsidRDefault="00FF63F8" w:rsidP="00FF63F8">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Silniční</w:t>
            </w:r>
          </w:p>
          <w:p w14:paraId="041F6AC2"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Pr>
                <w:rFonts w:eastAsia="Times New Roman" w:cs="Times New Roman"/>
                <w:color w:val="FFFFFF"/>
                <w:szCs w:val="20"/>
                <w:lang w:eastAsia="cs-CZ"/>
              </w:rPr>
              <w:t>Se zraněním</w:t>
            </w:r>
          </w:p>
        </w:tc>
        <w:tc>
          <w:tcPr>
            <w:tcW w:w="967" w:type="dxa"/>
            <w:textDirection w:val="btLr"/>
            <w:hideMark/>
          </w:tcPr>
          <w:p w14:paraId="444F3CF0"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sidRPr="003361D0">
              <w:rPr>
                <w:rFonts w:eastAsia="Times New Roman" w:cs="Times New Roman"/>
                <w:color w:val="FFFFFF"/>
                <w:szCs w:val="20"/>
                <w:lang w:eastAsia="cs-CZ"/>
              </w:rPr>
              <w:t>Silniční</w:t>
            </w:r>
          </w:p>
          <w:p w14:paraId="2EE1A053"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sidRPr="003361D0">
              <w:rPr>
                <w:rFonts w:eastAsia="Times New Roman" w:cs="Times New Roman"/>
                <w:color w:val="FFFFFF"/>
                <w:szCs w:val="20"/>
                <w:lang w:eastAsia="cs-CZ"/>
              </w:rPr>
              <w:t>Úklid komunikace</w:t>
            </w:r>
          </w:p>
        </w:tc>
        <w:tc>
          <w:tcPr>
            <w:tcW w:w="967" w:type="dxa"/>
            <w:textDirection w:val="btLr"/>
            <w:hideMark/>
          </w:tcPr>
          <w:p w14:paraId="20D06187" w14:textId="77777777" w:rsidR="00FF63F8" w:rsidRPr="003361D0" w:rsidRDefault="00FF63F8" w:rsidP="00FF63F8">
            <w:pPr>
              <w:pStyle w:val="Bezmezer"/>
              <w:tabs>
                <w:tab w:val="left" w:pos="993"/>
              </w:tabs>
              <w:jc w:val="center"/>
              <w:rPr>
                <w:rFonts w:eastAsia="Times New Roman" w:cs="Times New Roman"/>
                <w:color w:val="FFFFFF"/>
                <w:szCs w:val="20"/>
                <w:lang w:eastAsia="cs-CZ"/>
              </w:rPr>
            </w:pPr>
            <w:r w:rsidRPr="003361D0">
              <w:rPr>
                <w:rFonts w:eastAsia="Times New Roman" w:cs="Times New Roman"/>
                <w:color w:val="FFFFFF"/>
                <w:szCs w:val="20"/>
                <w:lang w:eastAsia="cs-CZ"/>
              </w:rPr>
              <w:t>Železniční</w:t>
            </w:r>
          </w:p>
        </w:tc>
        <w:tc>
          <w:tcPr>
            <w:tcW w:w="967" w:type="dxa"/>
            <w:textDirection w:val="btLr"/>
          </w:tcPr>
          <w:p w14:paraId="753A358E" w14:textId="77777777" w:rsidR="00FF63F8" w:rsidRPr="003361D0" w:rsidRDefault="00FF63F8" w:rsidP="00FF63F8">
            <w:pPr>
              <w:pStyle w:val="Bezmezer"/>
              <w:tabs>
                <w:tab w:val="left" w:pos="993"/>
              </w:tabs>
              <w:ind w:left="113" w:right="113"/>
              <w:jc w:val="center"/>
              <w:rPr>
                <w:rFonts w:eastAsia="Times New Roman" w:cs="Times New Roman"/>
                <w:color w:val="FFFFFF"/>
                <w:szCs w:val="20"/>
                <w:lang w:eastAsia="cs-CZ"/>
              </w:rPr>
            </w:pPr>
            <w:r w:rsidRPr="003361D0">
              <w:rPr>
                <w:rFonts w:eastAsia="Times New Roman" w:cs="Times New Roman"/>
                <w:color w:val="FFFFFF"/>
                <w:szCs w:val="20"/>
                <w:lang w:eastAsia="cs-CZ"/>
              </w:rPr>
              <w:t>Letecká</w:t>
            </w:r>
          </w:p>
        </w:tc>
        <w:tc>
          <w:tcPr>
            <w:cnfStyle w:val="000100000000" w:firstRow="0" w:lastRow="0" w:firstColumn="0" w:lastColumn="1" w:oddVBand="0" w:evenVBand="0" w:oddHBand="0" w:evenHBand="0" w:firstRowFirstColumn="0" w:firstRowLastColumn="0" w:lastRowFirstColumn="0" w:lastRowLastColumn="0"/>
            <w:tcW w:w="967" w:type="dxa"/>
            <w:hideMark/>
          </w:tcPr>
          <w:p w14:paraId="55258DA8" w14:textId="77777777" w:rsidR="00FF63F8" w:rsidRPr="00CE1ED2" w:rsidRDefault="00FF63F8" w:rsidP="00FF63F8">
            <w:pPr>
              <w:pStyle w:val="Bezmezer"/>
              <w:tabs>
                <w:tab w:val="left" w:pos="993"/>
              </w:tabs>
              <w:jc w:val="center"/>
              <w:rPr>
                <w:rFonts w:eastAsia="Times New Roman" w:cs="Times New Roman"/>
                <w:color w:val="FFFFFF" w:themeColor="background1"/>
                <w:szCs w:val="20"/>
                <w:lang w:eastAsia="cs-CZ"/>
              </w:rPr>
            </w:pPr>
            <w:r w:rsidRPr="00CE1ED2">
              <w:rPr>
                <w:color w:val="FFFFFF" w:themeColor="background1"/>
                <w:szCs w:val="20"/>
              </w:rPr>
              <w:t>Σ</w:t>
            </w:r>
          </w:p>
        </w:tc>
      </w:tr>
      <w:tr w:rsidR="00703648" w14:paraId="7BD9BD15"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1529" w:type="dxa"/>
            <w:vMerge w:val="restart"/>
            <w:shd w:val="clear" w:color="auto" w:fill="190D55"/>
          </w:tcPr>
          <w:p w14:paraId="66E0F85E" w14:textId="77777777" w:rsidR="00703648" w:rsidRPr="00CE0573" w:rsidRDefault="00703648" w:rsidP="00703648">
            <w:pPr>
              <w:pStyle w:val="Bezmezer"/>
              <w:tabs>
                <w:tab w:val="left" w:pos="993"/>
              </w:tabs>
              <w:jc w:val="center"/>
              <w:rPr>
                <w:rFonts w:eastAsia="Times New Roman" w:cs="Times New Roman"/>
                <w:color w:val="FFFFFF" w:themeColor="background1"/>
                <w:sz w:val="16"/>
                <w:szCs w:val="16"/>
                <w:lang w:eastAsia="cs-CZ"/>
              </w:rPr>
            </w:pPr>
            <w:r w:rsidRPr="00CE0573">
              <w:rPr>
                <w:rFonts w:eastAsia="Times New Roman" w:cs="Times New Roman"/>
                <w:color w:val="FFFFFF" w:themeColor="background1"/>
                <w:sz w:val="16"/>
                <w:szCs w:val="16"/>
                <w:lang w:eastAsia="cs-CZ"/>
              </w:rPr>
              <w:t>JPO II</w:t>
            </w:r>
          </w:p>
        </w:tc>
        <w:tc>
          <w:tcPr>
            <w:tcW w:w="2875" w:type="dxa"/>
            <w:noWrap/>
            <w:hideMark/>
          </w:tcPr>
          <w:p w14:paraId="5FA514B9"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Drnholec</w:t>
            </w:r>
          </w:p>
        </w:tc>
        <w:tc>
          <w:tcPr>
            <w:tcW w:w="967" w:type="dxa"/>
            <w:noWrap/>
            <w:hideMark/>
          </w:tcPr>
          <w:p w14:paraId="5B18F098" w14:textId="64EB3A50"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67" w:type="dxa"/>
          </w:tcPr>
          <w:p w14:paraId="66D2ECEE" w14:textId="519DDF04"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967" w:type="dxa"/>
            <w:noWrap/>
            <w:hideMark/>
          </w:tcPr>
          <w:p w14:paraId="44D84E03" w14:textId="74F6C6A2"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67" w:type="dxa"/>
            <w:noWrap/>
            <w:hideMark/>
          </w:tcPr>
          <w:p w14:paraId="3935A3FB" w14:textId="412CDF29"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noWrap/>
            <w:hideMark/>
          </w:tcPr>
          <w:p w14:paraId="59E09452" w14:textId="6E9352A2"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17A6FA37" w14:textId="4153AF1D"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29</w:t>
            </w:r>
          </w:p>
        </w:tc>
      </w:tr>
      <w:tr w:rsidR="00703648" w14:paraId="5C70C579" w14:textId="77777777" w:rsidTr="00FF63F8">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extDirection w:val="btLr"/>
          </w:tcPr>
          <w:p w14:paraId="6B37DC2B" w14:textId="77777777" w:rsidR="00703648" w:rsidRPr="00CE0573" w:rsidRDefault="00703648" w:rsidP="00703648">
            <w:pPr>
              <w:pStyle w:val="Bezmezer"/>
              <w:tabs>
                <w:tab w:val="left" w:pos="993"/>
              </w:tabs>
              <w:ind w:left="113" w:right="113"/>
              <w:jc w:val="center"/>
              <w:rPr>
                <w:rFonts w:eastAsia="Times New Roman" w:cs="Times New Roman"/>
                <w:color w:val="FFFFFF" w:themeColor="background1"/>
                <w:sz w:val="16"/>
                <w:szCs w:val="16"/>
                <w:lang w:eastAsia="cs-CZ"/>
              </w:rPr>
            </w:pPr>
          </w:p>
        </w:tc>
        <w:tc>
          <w:tcPr>
            <w:tcW w:w="2875" w:type="dxa"/>
            <w:noWrap/>
            <w:hideMark/>
          </w:tcPr>
          <w:p w14:paraId="59063C1B"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Jedovnice</w:t>
            </w:r>
          </w:p>
        </w:tc>
        <w:tc>
          <w:tcPr>
            <w:tcW w:w="967" w:type="dxa"/>
            <w:noWrap/>
            <w:hideMark/>
          </w:tcPr>
          <w:p w14:paraId="5F3CB398" w14:textId="1ED68645"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67" w:type="dxa"/>
          </w:tcPr>
          <w:p w14:paraId="36C2BB9D" w14:textId="704DD32C"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967" w:type="dxa"/>
            <w:noWrap/>
            <w:hideMark/>
          </w:tcPr>
          <w:p w14:paraId="67A4575D" w14:textId="67D20FB3"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967" w:type="dxa"/>
            <w:noWrap/>
            <w:hideMark/>
          </w:tcPr>
          <w:p w14:paraId="26B8891E" w14:textId="273FCC64"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hideMark/>
          </w:tcPr>
          <w:p w14:paraId="107100D2" w14:textId="3051AAB7"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5A391F40" w14:textId="02CAAE75"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42</w:t>
            </w:r>
          </w:p>
        </w:tc>
      </w:tr>
      <w:tr w:rsidR="00703648" w14:paraId="0023CE4B"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extDirection w:val="btLr"/>
          </w:tcPr>
          <w:p w14:paraId="6D548A05" w14:textId="77777777" w:rsidR="00703648" w:rsidRPr="00CE0573" w:rsidRDefault="00703648" w:rsidP="00703648">
            <w:pPr>
              <w:pStyle w:val="Bezmezer"/>
              <w:tabs>
                <w:tab w:val="left" w:pos="993"/>
              </w:tabs>
              <w:ind w:left="113" w:right="113"/>
              <w:jc w:val="center"/>
              <w:rPr>
                <w:rFonts w:eastAsia="Times New Roman" w:cs="Times New Roman"/>
                <w:color w:val="FFFFFF" w:themeColor="background1"/>
                <w:sz w:val="16"/>
                <w:szCs w:val="16"/>
                <w:lang w:eastAsia="cs-CZ"/>
              </w:rPr>
            </w:pPr>
          </w:p>
        </w:tc>
        <w:tc>
          <w:tcPr>
            <w:tcW w:w="2875" w:type="dxa"/>
            <w:noWrap/>
            <w:hideMark/>
          </w:tcPr>
          <w:p w14:paraId="5F3FE491"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Strážnice</w:t>
            </w:r>
          </w:p>
        </w:tc>
        <w:tc>
          <w:tcPr>
            <w:tcW w:w="967" w:type="dxa"/>
            <w:noWrap/>
            <w:hideMark/>
          </w:tcPr>
          <w:p w14:paraId="3130672B" w14:textId="1837D3F9"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tcPr>
          <w:p w14:paraId="28F2A3F4" w14:textId="109D222C"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967" w:type="dxa"/>
            <w:noWrap/>
            <w:hideMark/>
          </w:tcPr>
          <w:p w14:paraId="7F889E7B" w14:textId="3A0CEDEB"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67" w:type="dxa"/>
            <w:noWrap/>
            <w:hideMark/>
          </w:tcPr>
          <w:p w14:paraId="3734C288" w14:textId="10192C54"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hideMark/>
          </w:tcPr>
          <w:p w14:paraId="7E1799F8" w14:textId="4097BD08"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6A7AB2A2" w14:textId="47D499BF"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29</w:t>
            </w:r>
          </w:p>
        </w:tc>
      </w:tr>
      <w:tr w:rsidR="00703648" w14:paraId="272799BC" w14:textId="77777777" w:rsidTr="00FF63F8">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extDirection w:val="btLr"/>
          </w:tcPr>
          <w:p w14:paraId="78ADB3C3" w14:textId="77777777" w:rsidR="00703648" w:rsidRPr="00CE0573" w:rsidRDefault="00703648" w:rsidP="00703648">
            <w:pPr>
              <w:pStyle w:val="Bezmezer"/>
              <w:tabs>
                <w:tab w:val="left" w:pos="993"/>
              </w:tabs>
              <w:ind w:left="113" w:right="113"/>
              <w:jc w:val="center"/>
              <w:rPr>
                <w:rFonts w:eastAsia="Times New Roman" w:cs="Times New Roman"/>
                <w:color w:val="FFFFFF" w:themeColor="background1"/>
                <w:sz w:val="16"/>
                <w:szCs w:val="16"/>
                <w:lang w:eastAsia="cs-CZ"/>
              </w:rPr>
            </w:pPr>
          </w:p>
        </w:tc>
        <w:tc>
          <w:tcPr>
            <w:tcW w:w="2875" w:type="dxa"/>
            <w:noWrap/>
            <w:hideMark/>
          </w:tcPr>
          <w:p w14:paraId="3AD6399A"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Velké Opatovice</w:t>
            </w:r>
          </w:p>
        </w:tc>
        <w:tc>
          <w:tcPr>
            <w:tcW w:w="967" w:type="dxa"/>
            <w:noWrap/>
            <w:hideMark/>
          </w:tcPr>
          <w:p w14:paraId="476C9140" w14:textId="21CCE674"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tcPr>
          <w:p w14:paraId="2B0D28F5" w14:textId="58069D3D"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67" w:type="dxa"/>
            <w:noWrap/>
            <w:hideMark/>
          </w:tcPr>
          <w:p w14:paraId="32E8F747" w14:textId="59EF049E"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967" w:type="dxa"/>
            <w:noWrap/>
            <w:hideMark/>
          </w:tcPr>
          <w:p w14:paraId="2E632214" w14:textId="720EA450"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67" w:type="dxa"/>
            <w:noWrap/>
            <w:hideMark/>
          </w:tcPr>
          <w:p w14:paraId="2C1F3774" w14:textId="5EC20CAD"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449F1CFB" w14:textId="596ACDFE"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14</w:t>
            </w:r>
          </w:p>
        </w:tc>
      </w:tr>
      <w:tr w:rsidR="00703648" w14:paraId="00D5DD8D"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1529" w:type="dxa"/>
            <w:vMerge w:val="restart"/>
            <w:shd w:val="clear" w:color="auto" w:fill="190D55"/>
          </w:tcPr>
          <w:p w14:paraId="35417EE4" w14:textId="77777777" w:rsidR="00703648" w:rsidRPr="00CE0573" w:rsidRDefault="00703648" w:rsidP="00703648">
            <w:pPr>
              <w:pStyle w:val="Bezmezer"/>
              <w:tabs>
                <w:tab w:val="left" w:pos="993"/>
              </w:tabs>
              <w:jc w:val="center"/>
              <w:rPr>
                <w:rFonts w:eastAsia="Times New Roman" w:cs="Times New Roman"/>
                <w:color w:val="FFFFFF" w:themeColor="background1"/>
                <w:sz w:val="16"/>
                <w:szCs w:val="16"/>
                <w:lang w:eastAsia="cs-CZ"/>
              </w:rPr>
            </w:pPr>
            <w:r w:rsidRPr="00CE0573">
              <w:rPr>
                <w:rFonts w:eastAsia="Times New Roman" w:cs="Times New Roman"/>
                <w:color w:val="FFFFFF" w:themeColor="background1"/>
                <w:sz w:val="16"/>
                <w:szCs w:val="16"/>
                <w:lang w:eastAsia="cs-CZ"/>
              </w:rPr>
              <w:t>JPO III</w:t>
            </w:r>
          </w:p>
        </w:tc>
        <w:tc>
          <w:tcPr>
            <w:tcW w:w="2875" w:type="dxa"/>
            <w:noWrap/>
            <w:hideMark/>
          </w:tcPr>
          <w:p w14:paraId="2CADB025"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Adamov</w:t>
            </w:r>
          </w:p>
        </w:tc>
        <w:tc>
          <w:tcPr>
            <w:tcW w:w="967" w:type="dxa"/>
            <w:noWrap/>
            <w:hideMark/>
          </w:tcPr>
          <w:p w14:paraId="1E4B4194" w14:textId="0EBC2779"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67" w:type="dxa"/>
          </w:tcPr>
          <w:p w14:paraId="481F7ED7" w14:textId="1FFB0B64"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967" w:type="dxa"/>
            <w:noWrap/>
            <w:hideMark/>
          </w:tcPr>
          <w:p w14:paraId="7B51E128" w14:textId="39EA5570"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noWrap/>
            <w:hideMark/>
          </w:tcPr>
          <w:p w14:paraId="0F37C0AF" w14:textId="3E9AB021"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noWrap/>
            <w:hideMark/>
          </w:tcPr>
          <w:p w14:paraId="68E7A482" w14:textId="41E9F183"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199EEC24" w14:textId="101A6660"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12</w:t>
            </w:r>
          </w:p>
        </w:tc>
      </w:tr>
      <w:tr w:rsidR="00703648" w14:paraId="2F1B5D51" w14:textId="77777777" w:rsidTr="00FF63F8">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cPr>
          <w:p w14:paraId="27A10DBE" w14:textId="77777777" w:rsidR="00703648" w:rsidRPr="005D6EE9" w:rsidRDefault="00703648" w:rsidP="00703648">
            <w:pPr>
              <w:pStyle w:val="Bezmezer"/>
              <w:tabs>
                <w:tab w:val="left" w:pos="993"/>
              </w:tabs>
              <w:jc w:val="center"/>
              <w:rPr>
                <w:rFonts w:eastAsia="Times New Roman" w:cs="Times New Roman"/>
                <w:color w:val="auto"/>
                <w:sz w:val="16"/>
                <w:szCs w:val="16"/>
                <w:lang w:eastAsia="cs-CZ"/>
              </w:rPr>
            </w:pPr>
          </w:p>
        </w:tc>
        <w:tc>
          <w:tcPr>
            <w:tcW w:w="2875" w:type="dxa"/>
            <w:noWrap/>
            <w:hideMark/>
          </w:tcPr>
          <w:p w14:paraId="6898E93F"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Babice nad Svitavou</w:t>
            </w:r>
          </w:p>
        </w:tc>
        <w:tc>
          <w:tcPr>
            <w:tcW w:w="967" w:type="dxa"/>
            <w:noWrap/>
            <w:hideMark/>
          </w:tcPr>
          <w:p w14:paraId="4D38F635" w14:textId="37094DAD"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tcPr>
          <w:p w14:paraId="1D4A2905" w14:textId="3FA261CD"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noWrap/>
            <w:hideMark/>
          </w:tcPr>
          <w:p w14:paraId="41146F85" w14:textId="2863855B"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67" w:type="dxa"/>
            <w:noWrap/>
            <w:hideMark/>
          </w:tcPr>
          <w:p w14:paraId="48071ED4" w14:textId="4C85027C"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hideMark/>
          </w:tcPr>
          <w:p w14:paraId="543678DD" w14:textId="660150AF"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48C7ABEC" w14:textId="08E9F520"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w:t>
            </w:r>
          </w:p>
        </w:tc>
      </w:tr>
      <w:tr w:rsidR="00703648" w14:paraId="66B5C53D"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47D7CB6F" w14:textId="77777777" w:rsidR="00703648" w:rsidRPr="005D6EE9" w:rsidRDefault="00703648" w:rsidP="00703648">
            <w:pPr>
              <w:pStyle w:val="Bezmezer"/>
              <w:tabs>
                <w:tab w:val="left" w:pos="993"/>
              </w:tabs>
              <w:jc w:val="center"/>
              <w:rPr>
                <w:rFonts w:eastAsia="Times New Roman" w:cs="Times New Roman"/>
                <w:color w:val="auto"/>
                <w:sz w:val="16"/>
                <w:szCs w:val="16"/>
                <w:lang w:eastAsia="cs-CZ"/>
              </w:rPr>
            </w:pPr>
          </w:p>
        </w:tc>
        <w:tc>
          <w:tcPr>
            <w:tcW w:w="2875" w:type="dxa"/>
            <w:noWrap/>
            <w:hideMark/>
          </w:tcPr>
          <w:p w14:paraId="3CA44774"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Brno Soběšice</w:t>
            </w:r>
          </w:p>
        </w:tc>
        <w:tc>
          <w:tcPr>
            <w:tcW w:w="967" w:type="dxa"/>
            <w:noWrap/>
            <w:hideMark/>
          </w:tcPr>
          <w:p w14:paraId="0555F6B9" w14:textId="0E56B16E"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67" w:type="dxa"/>
          </w:tcPr>
          <w:p w14:paraId="4DE6D8EB" w14:textId="1CF0D508"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67" w:type="dxa"/>
            <w:noWrap/>
            <w:hideMark/>
          </w:tcPr>
          <w:p w14:paraId="2C1C94AD" w14:textId="740E24F5"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noWrap/>
            <w:hideMark/>
          </w:tcPr>
          <w:p w14:paraId="5F807A80" w14:textId="45256E3B"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hideMark/>
          </w:tcPr>
          <w:p w14:paraId="5EE86F8B" w14:textId="2850E02E"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160C08AE" w14:textId="5C987670"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11</w:t>
            </w:r>
          </w:p>
        </w:tc>
      </w:tr>
      <w:tr w:rsidR="00703648" w14:paraId="70195F7E" w14:textId="77777777" w:rsidTr="00FF63F8">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cPr>
          <w:p w14:paraId="665CA0AE" w14:textId="77777777" w:rsidR="00703648" w:rsidRPr="005D6EE9" w:rsidRDefault="00703648" w:rsidP="00703648">
            <w:pPr>
              <w:pStyle w:val="Bezmezer"/>
              <w:tabs>
                <w:tab w:val="left" w:pos="993"/>
              </w:tabs>
              <w:jc w:val="center"/>
              <w:rPr>
                <w:rFonts w:eastAsia="Times New Roman" w:cs="Times New Roman"/>
                <w:color w:val="auto"/>
                <w:sz w:val="16"/>
                <w:szCs w:val="16"/>
                <w:lang w:eastAsia="cs-CZ"/>
              </w:rPr>
            </w:pPr>
          </w:p>
        </w:tc>
        <w:tc>
          <w:tcPr>
            <w:tcW w:w="2875" w:type="dxa"/>
            <w:noWrap/>
          </w:tcPr>
          <w:p w14:paraId="0A8D2628"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Klobouky</w:t>
            </w:r>
          </w:p>
        </w:tc>
        <w:tc>
          <w:tcPr>
            <w:tcW w:w="967" w:type="dxa"/>
            <w:noWrap/>
          </w:tcPr>
          <w:p w14:paraId="63FD7212" w14:textId="2775F035"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67" w:type="dxa"/>
          </w:tcPr>
          <w:p w14:paraId="0D0DF675" w14:textId="24E5C0C4"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967" w:type="dxa"/>
            <w:noWrap/>
          </w:tcPr>
          <w:p w14:paraId="6BB498C7" w14:textId="0FE5E763"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67" w:type="dxa"/>
            <w:noWrap/>
          </w:tcPr>
          <w:p w14:paraId="0A5605EE" w14:textId="191D74C3"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tcPr>
          <w:p w14:paraId="212E23D9" w14:textId="36E607AB"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tcPr>
          <w:p w14:paraId="02221201" w14:textId="53A351A7"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17</w:t>
            </w:r>
          </w:p>
        </w:tc>
      </w:tr>
      <w:tr w:rsidR="00703648" w14:paraId="3DF94CC5"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18714849" w14:textId="77777777" w:rsidR="00703648" w:rsidRPr="005D6EE9" w:rsidRDefault="00703648" w:rsidP="00703648">
            <w:pPr>
              <w:pStyle w:val="Bezmezer"/>
              <w:tabs>
                <w:tab w:val="left" w:pos="993"/>
              </w:tabs>
              <w:jc w:val="center"/>
              <w:rPr>
                <w:rFonts w:eastAsia="Times New Roman" w:cs="Times New Roman"/>
                <w:color w:val="auto"/>
                <w:sz w:val="16"/>
                <w:szCs w:val="16"/>
                <w:lang w:eastAsia="cs-CZ"/>
              </w:rPr>
            </w:pPr>
          </w:p>
        </w:tc>
        <w:tc>
          <w:tcPr>
            <w:tcW w:w="2875" w:type="dxa"/>
            <w:noWrap/>
          </w:tcPr>
          <w:p w14:paraId="4CEEC51A"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Olešnice</w:t>
            </w:r>
          </w:p>
        </w:tc>
        <w:tc>
          <w:tcPr>
            <w:tcW w:w="967" w:type="dxa"/>
            <w:noWrap/>
          </w:tcPr>
          <w:p w14:paraId="7F0C5334" w14:textId="44E51D7E"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tcPr>
          <w:p w14:paraId="16E0ED27" w14:textId="0CC2AC53"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noWrap/>
          </w:tcPr>
          <w:p w14:paraId="4DF69D00" w14:textId="3E622B46"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67" w:type="dxa"/>
            <w:noWrap/>
          </w:tcPr>
          <w:p w14:paraId="08F1ECCF" w14:textId="755C8F12"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tcPr>
          <w:p w14:paraId="44167294" w14:textId="6CAE480D"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tcPr>
          <w:p w14:paraId="2C366624" w14:textId="5E9752B5"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7</w:t>
            </w:r>
          </w:p>
        </w:tc>
      </w:tr>
      <w:tr w:rsidR="00703648" w14:paraId="0025D27A" w14:textId="77777777" w:rsidTr="00FF63F8">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cPr>
          <w:p w14:paraId="2002E54E" w14:textId="77777777" w:rsidR="00703648" w:rsidRPr="005D6EE9" w:rsidRDefault="00703648" w:rsidP="00703648">
            <w:pPr>
              <w:pStyle w:val="Bezmezer"/>
              <w:tabs>
                <w:tab w:val="left" w:pos="993"/>
              </w:tabs>
              <w:jc w:val="center"/>
              <w:rPr>
                <w:rFonts w:eastAsia="Times New Roman" w:cs="Times New Roman"/>
                <w:color w:val="auto"/>
                <w:sz w:val="16"/>
                <w:szCs w:val="16"/>
                <w:lang w:eastAsia="cs-CZ"/>
              </w:rPr>
            </w:pPr>
          </w:p>
        </w:tc>
        <w:tc>
          <w:tcPr>
            <w:tcW w:w="2875" w:type="dxa"/>
            <w:noWrap/>
            <w:hideMark/>
          </w:tcPr>
          <w:p w14:paraId="2A239C9B"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Podivín</w:t>
            </w:r>
          </w:p>
        </w:tc>
        <w:tc>
          <w:tcPr>
            <w:tcW w:w="967" w:type="dxa"/>
            <w:noWrap/>
            <w:hideMark/>
          </w:tcPr>
          <w:p w14:paraId="333BB3C9" w14:textId="1317E2F6"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67" w:type="dxa"/>
          </w:tcPr>
          <w:p w14:paraId="146CF8D1" w14:textId="1698E197"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967" w:type="dxa"/>
            <w:noWrap/>
            <w:hideMark/>
          </w:tcPr>
          <w:p w14:paraId="339238C0" w14:textId="31EB6BC6"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67" w:type="dxa"/>
            <w:noWrap/>
            <w:hideMark/>
          </w:tcPr>
          <w:p w14:paraId="0B97FAE4" w14:textId="1D844A01"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hideMark/>
          </w:tcPr>
          <w:p w14:paraId="6080A7D6" w14:textId="65B04BB7"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42B3A09F" w14:textId="67B76326"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27</w:t>
            </w:r>
          </w:p>
        </w:tc>
      </w:tr>
      <w:tr w:rsidR="00703648" w14:paraId="7024316D" w14:textId="77777777" w:rsidTr="00FF63F8">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46083636" w14:textId="77777777" w:rsidR="00703648" w:rsidRPr="005D6EE9" w:rsidRDefault="00703648" w:rsidP="00703648">
            <w:pPr>
              <w:pStyle w:val="Bezmezer"/>
              <w:tabs>
                <w:tab w:val="left" w:pos="993"/>
              </w:tabs>
              <w:jc w:val="center"/>
              <w:rPr>
                <w:rFonts w:eastAsia="Times New Roman" w:cs="Times New Roman"/>
                <w:color w:val="auto"/>
                <w:sz w:val="16"/>
                <w:szCs w:val="16"/>
                <w:lang w:eastAsia="cs-CZ"/>
              </w:rPr>
            </w:pPr>
          </w:p>
        </w:tc>
        <w:tc>
          <w:tcPr>
            <w:tcW w:w="2875" w:type="dxa"/>
            <w:noWrap/>
            <w:hideMark/>
          </w:tcPr>
          <w:p w14:paraId="44148FAF"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5D6EE9">
              <w:rPr>
                <w:rFonts w:eastAsia="Times New Roman" w:cs="Times New Roman"/>
                <w:color w:val="auto"/>
                <w:sz w:val="16"/>
                <w:szCs w:val="16"/>
                <w:lang w:eastAsia="cs-CZ"/>
              </w:rPr>
              <w:t>Žarošice</w:t>
            </w:r>
          </w:p>
        </w:tc>
        <w:tc>
          <w:tcPr>
            <w:tcW w:w="967" w:type="dxa"/>
            <w:noWrap/>
            <w:hideMark/>
          </w:tcPr>
          <w:p w14:paraId="63D8FB2C" w14:textId="630D74CD"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67" w:type="dxa"/>
          </w:tcPr>
          <w:p w14:paraId="1628B595" w14:textId="31EF76A6"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967" w:type="dxa"/>
            <w:noWrap/>
            <w:hideMark/>
          </w:tcPr>
          <w:p w14:paraId="32CACC81" w14:textId="179656DF"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967" w:type="dxa"/>
            <w:noWrap/>
            <w:hideMark/>
          </w:tcPr>
          <w:p w14:paraId="29142D42" w14:textId="00015768"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67" w:type="dxa"/>
            <w:noWrap/>
            <w:hideMark/>
          </w:tcPr>
          <w:p w14:paraId="0618FFE4" w14:textId="0C25A48E" w:rsidR="00703648" w:rsidRPr="00981286" w:rsidRDefault="00703648" w:rsidP="00703648">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081D892D" w14:textId="2F87DECA"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39</w:t>
            </w:r>
          </w:p>
        </w:tc>
      </w:tr>
      <w:tr w:rsidR="00703648" w:rsidRPr="00170FE5" w14:paraId="6B9A10B0" w14:textId="77777777" w:rsidTr="00FF63F8">
        <w:trPr>
          <w:cnfStyle w:val="010000000000" w:firstRow="0" w:lastRow="1" w:firstColumn="0" w:lastColumn="0" w:oddVBand="0" w:evenVBand="0" w:oddHBand="0" w:evenHBand="0" w:firstRowFirstColumn="0" w:firstRowLastColumn="0" w:lastRowFirstColumn="0" w:lastRowLastColumn="0"/>
          <w:trHeight w:val="227"/>
        </w:trPr>
        <w:tc>
          <w:tcPr>
            <w:tcW w:w="1529" w:type="dxa"/>
          </w:tcPr>
          <w:p w14:paraId="378917A3" w14:textId="77777777" w:rsidR="00703648" w:rsidRPr="00B00642" w:rsidRDefault="00703648" w:rsidP="00703648">
            <w:pPr>
              <w:pStyle w:val="Bezmezer"/>
              <w:tabs>
                <w:tab w:val="left" w:pos="993"/>
              </w:tabs>
              <w:rPr>
                <w:rFonts w:eastAsia="Times New Roman" w:cs="Times New Roman"/>
                <w:color w:val="auto"/>
                <w:sz w:val="16"/>
                <w:szCs w:val="16"/>
                <w:lang w:eastAsia="cs-CZ"/>
              </w:rPr>
            </w:pPr>
          </w:p>
        </w:tc>
        <w:tc>
          <w:tcPr>
            <w:tcW w:w="2875" w:type="dxa"/>
            <w:noWrap/>
            <w:hideMark/>
          </w:tcPr>
          <w:p w14:paraId="215C9791" w14:textId="77777777" w:rsidR="00703648" w:rsidRPr="00981286" w:rsidRDefault="00703648" w:rsidP="00703648">
            <w:pPr>
              <w:pStyle w:val="Bezmezer"/>
              <w:tabs>
                <w:tab w:val="left" w:pos="993"/>
              </w:tabs>
              <w:rPr>
                <w:rFonts w:eastAsia="Times New Roman" w:cs="Times New Roman"/>
                <w:color w:val="auto"/>
                <w:sz w:val="16"/>
                <w:szCs w:val="16"/>
                <w:lang w:eastAsia="cs-CZ"/>
              </w:rPr>
            </w:pPr>
            <w:r w:rsidRPr="00B00642">
              <w:rPr>
                <w:rFonts w:eastAsia="Times New Roman" w:cs="Times New Roman"/>
                <w:color w:val="auto"/>
                <w:sz w:val="16"/>
                <w:szCs w:val="16"/>
                <w:lang w:eastAsia="cs-CZ"/>
              </w:rPr>
              <w:t>Celkem</w:t>
            </w:r>
          </w:p>
        </w:tc>
        <w:tc>
          <w:tcPr>
            <w:tcW w:w="967" w:type="dxa"/>
            <w:noWrap/>
            <w:hideMark/>
          </w:tcPr>
          <w:p w14:paraId="782F56DC" w14:textId="22155715"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26</w:t>
            </w:r>
          </w:p>
        </w:tc>
        <w:tc>
          <w:tcPr>
            <w:tcW w:w="967" w:type="dxa"/>
          </w:tcPr>
          <w:p w14:paraId="4B24372C" w14:textId="37471E82"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139</w:t>
            </w:r>
          </w:p>
        </w:tc>
        <w:tc>
          <w:tcPr>
            <w:tcW w:w="967" w:type="dxa"/>
            <w:noWrap/>
            <w:hideMark/>
          </w:tcPr>
          <w:p w14:paraId="47657990" w14:textId="09A2CCCB"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59</w:t>
            </w:r>
          </w:p>
        </w:tc>
        <w:tc>
          <w:tcPr>
            <w:tcW w:w="967" w:type="dxa"/>
            <w:noWrap/>
            <w:hideMark/>
          </w:tcPr>
          <w:p w14:paraId="1AF55657" w14:textId="58C748D9"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w:t>
            </w:r>
          </w:p>
        </w:tc>
        <w:tc>
          <w:tcPr>
            <w:tcW w:w="967" w:type="dxa"/>
            <w:noWrap/>
            <w:hideMark/>
          </w:tcPr>
          <w:p w14:paraId="50FE16F4" w14:textId="44F891DA"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3EC37631" w14:textId="16444CAB" w:rsidR="00703648" w:rsidRPr="00FD0BD1" w:rsidRDefault="00703648" w:rsidP="00703648">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230</w:t>
            </w:r>
          </w:p>
        </w:tc>
      </w:tr>
    </w:tbl>
    <w:p w14:paraId="166480B0" w14:textId="77777777" w:rsidR="00D303A9" w:rsidRPr="00A4451B" w:rsidRDefault="00D303A9" w:rsidP="00D303A9">
      <w:pPr>
        <w:tabs>
          <w:tab w:val="left" w:pos="993"/>
        </w:tabs>
        <w:rPr>
          <w:highlight w:val="yellow"/>
        </w:rPr>
      </w:pPr>
    </w:p>
    <w:p w14:paraId="28A9AF5D" w14:textId="77777777" w:rsidR="00D303A9" w:rsidRPr="00A4451B" w:rsidRDefault="00D303A9" w:rsidP="00D303A9">
      <w:pPr>
        <w:pStyle w:val="Normlnweb"/>
        <w:tabs>
          <w:tab w:val="left" w:pos="993"/>
        </w:tabs>
        <w:rPr>
          <w:highlight w:val="yellow"/>
        </w:rPr>
        <w:sectPr w:rsidR="00D303A9" w:rsidRPr="00A4451B" w:rsidSect="00A07398">
          <w:type w:val="continuous"/>
          <w:pgSz w:w="11906" w:h="16838"/>
          <w:pgMar w:top="720" w:right="720" w:bottom="720" w:left="720" w:header="1020" w:footer="397" w:gutter="0"/>
          <w:cols w:space="708"/>
          <w:docGrid w:linePitch="360"/>
        </w:sectPr>
      </w:pPr>
    </w:p>
    <w:p w14:paraId="10B94AF2" w14:textId="4228E6A2" w:rsidR="00D303A9" w:rsidRPr="00457DC5" w:rsidRDefault="00D303A9" w:rsidP="00D303A9">
      <w:r w:rsidRPr="00457DC5">
        <w:t xml:space="preserve">Předurčenost na dopravní nehody typu C má v JmK 11 jednotek sboru dobrovolných hasičů. Tyto jednotky jsou dislokovány zejména v oblastech kraje, do kterých mají stanice HZS </w:t>
      </w:r>
      <w:r w:rsidR="001940F4" w:rsidRPr="00457DC5">
        <w:t xml:space="preserve">delší </w:t>
      </w:r>
      <w:r w:rsidR="004F5A58">
        <w:t>dojezdový čas</w:t>
      </w:r>
      <w:r w:rsidR="00E027BD">
        <w:t>, a proto spolu s jednotkou HZS vyjíždí i předurčená jednotka SDH obce</w:t>
      </w:r>
      <w:r w:rsidR="00151A04">
        <w:t>. Pokud má </w:t>
      </w:r>
      <w:r w:rsidRPr="00457DC5">
        <w:t>JSDH</w:t>
      </w:r>
      <w:r w:rsidR="0033099B">
        <w:t>o</w:t>
      </w:r>
      <w:r w:rsidRPr="00457DC5">
        <w:t xml:space="preserve"> předurčenost na DN typu C, znamená to, že je předurčená p</w:t>
      </w:r>
      <w:r w:rsidR="00151A04">
        <w:t>ro záchranné práce zpravidla na </w:t>
      </w:r>
      <w:r w:rsidR="004F5A58">
        <w:t xml:space="preserve">určitých </w:t>
      </w:r>
      <w:r w:rsidRPr="00457DC5">
        <w:t xml:space="preserve">vybraných komunikacích. Jedná se o jednotku kategorie JPO II </w:t>
      </w:r>
      <w:r w:rsidR="001940F4" w:rsidRPr="00457DC5">
        <w:t>a</w:t>
      </w:r>
      <w:r w:rsidR="00151A04">
        <w:t xml:space="preserve"> kategorie JPO III, která je </w:t>
      </w:r>
      <w:r w:rsidRPr="00457DC5">
        <w:t>vybavena cisternovou automobilovou stříkačkou ve speciálním technickém provedení.</w:t>
      </w:r>
    </w:p>
    <w:p w14:paraId="2F7CD652" w14:textId="2647407D" w:rsidR="00D303A9" w:rsidRPr="00A4451B" w:rsidRDefault="00D303A9" w:rsidP="00D303A9">
      <w:pPr>
        <w:rPr>
          <w:highlight w:val="yellow"/>
        </w:rPr>
        <w:sectPr w:rsidR="00D303A9" w:rsidRPr="00A4451B" w:rsidSect="00027A14">
          <w:type w:val="continuous"/>
          <w:pgSz w:w="11906" w:h="16838"/>
          <w:pgMar w:top="720" w:right="720" w:bottom="720" w:left="720" w:header="1020" w:footer="567" w:gutter="0"/>
          <w:cols w:space="708"/>
          <w:docGrid w:linePitch="360"/>
        </w:sectPr>
      </w:pPr>
      <w:r w:rsidRPr="00A4451B">
        <w:rPr>
          <w:highlight w:val="yellow"/>
        </w:rPr>
        <w:t xml:space="preserve"> </w:t>
      </w:r>
    </w:p>
    <w:p w14:paraId="324DDF2D" w14:textId="77777777" w:rsidR="00027A14" w:rsidRPr="00A4451B" w:rsidRDefault="00027A14">
      <w:pPr>
        <w:spacing w:after="160" w:line="259" w:lineRule="auto"/>
        <w:jc w:val="left"/>
        <w:rPr>
          <w:highlight w:val="yellow"/>
        </w:rPr>
        <w:sectPr w:rsidR="00027A14" w:rsidRPr="00A4451B" w:rsidSect="00197A35">
          <w:type w:val="continuous"/>
          <w:pgSz w:w="11906" w:h="16838"/>
          <w:pgMar w:top="720" w:right="720" w:bottom="720" w:left="720" w:header="1020" w:footer="567" w:gutter="0"/>
          <w:cols w:space="708"/>
          <w:docGrid w:linePitch="360"/>
        </w:sectPr>
      </w:pPr>
      <w:bookmarkStart w:id="194" w:name="_Toc473899261"/>
      <w:bookmarkStart w:id="195" w:name="_Toc474189671"/>
      <w:bookmarkEnd w:id="186"/>
    </w:p>
    <w:p w14:paraId="5554FD90" w14:textId="7D144D72" w:rsidR="00D303A9" w:rsidRPr="00A4451B" w:rsidRDefault="00D303A9">
      <w:pPr>
        <w:spacing w:after="160" w:line="259" w:lineRule="auto"/>
        <w:jc w:val="left"/>
        <w:rPr>
          <w:rFonts w:ascii="Arial" w:eastAsiaTheme="majorEastAsia" w:hAnsi="Arial" w:cstheme="majorBidi"/>
          <w:b/>
          <w:color w:val="12093F" w:themeColor="accent1" w:themeShade="BF"/>
          <w:sz w:val="26"/>
          <w:szCs w:val="26"/>
          <w:highlight w:val="yellow"/>
        </w:rPr>
      </w:pPr>
      <w:r w:rsidRPr="00A4451B">
        <w:rPr>
          <w:highlight w:val="yellow"/>
        </w:rPr>
        <w:br w:type="page"/>
      </w:r>
    </w:p>
    <w:p w14:paraId="4DB1C432" w14:textId="38C76AB2" w:rsidR="003A19D6" w:rsidRPr="00FF63F8" w:rsidRDefault="003A19D6" w:rsidP="000B2CAB">
      <w:pPr>
        <w:pStyle w:val="Nadpis2"/>
        <w:tabs>
          <w:tab w:val="left" w:pos="993"/>
        </w:tabs>
      </w:pPr>
      <w:bookmarkStart w:id="196" w:name="_Toc507063158"/>
      <w:bookmarkStart w:id="197" w:name="_Toc31307084"/>
      <w:r w:rsidRPr="00FF63F8">
        <w:lastRenderedPageBreak/>
        <w:t xml:space="preserve">Zásahy </w:t>
      </w:r>
      <w:bookmarkEnd w:id="180"/>
      <w:r w:rsidR="00B13D1E" w:rsidRPr="00FF63F8">
        <w:t xml:space="preserve">jednotek </w:t>
      </w:r>
      <w:r w:rsidRPr="00FF63F8">
        <w:t>PO</w:t>
      </w:r>
      <w:r w:rsidR="00791B1E" w:rsidRPr="00FF63F8">
        <w:t xml:space="preserve"> u událostí</w:t>
      </w:r>
      <w:r w:rsidRPr="00FF63F8">
        <w:t xml:space="preserve"> s AED</w:t>
      </w:r>
      <w:bookmarkEnd w:id="187"/>
      <w:bookmarkEnd w:id="194"/>
      <w:bookmarkEnd w:id="195"/>
      <w:bookmarkEnd w:id="196"/>
      <w:bookmarkEnd w:id="197"/>
    </w:p>
    <w:p w14:paraId="37C0A0FC" w14:textId="77777777" w:rsidR="003A19D6" w:rsidRPr="00FF63F8" w:rsidRDefault="003A19D6" w:rsidP="000B2CAB">
      <w:pPr>
        <w:pStyle w:val="Nadpis2"/>
        <w:tabs>
          <w:tab w:val="left" w:pos="993"/>
        </w:tabs>
        <w:rPr>
          <w:rFonts w:eastAsia="Times New Roman" w:cs="Times New Roman"/>
          <w:color w:val="FFFFFF"/>
          <w:szCs w:val="20"/>
          <w:lang w:eastAsia="cs-CZ"/>
        </w:rPr>
        <w:sectPr w:rsidR="003A19D6" w:rsidRPr="00FF63F8" w:rsidSect="00A07398">
          <w:type w:val="continuous"/>
          <w:pgSz w:w="11906" w:h="16838"/>
          <w:pgMar w:top="720" w:right="720" w:bottom="720" w:left="720" w:header="1020" w:footer="397" w:gutter="0"/>
          <w:cols w:space="708"/>
          <w:docGrid w:linePitch="360"/>
        </w:sectPr>
      </w:pPr>
    </w:p>
    <w:tbl>
      <w:tblPr>
        <w:tblStyle w:val="Styl11"/>
        <w:tblW w:w="10345" w:type="dxa"/>
        <w:tblLayout w:type="fixed"/>
        <w:tblLook w:val="04A0" w:firstRow="1" w:lastRow="0" w:firstColumn="1" w:lastColumn="0" w:noHBand="0" w:noVBand="1"/>
      </w:tblPr>
      <w:tblGrid>
        <w:gridCol w:w="2549"/>
        <w:gridCol w:w="850"/>
        <w:gridCol w:w="283"/>
        <w:gridCol w:w="2268"/>
        <w:gridCol w:w="850"/>
        <w:gridCol w:w="283"/>
        <w:gridCol w:w="2268"/>
        <w:gridCol w:w="850"/>
        <w:gridCol w:w="144"/>
      </w:tblGrid>
      <w:tr w:rsidR="00C709B6" w:rsidRPr="00B0394F" w14:paraId="5B697E66" w14:textId="77777777" w:rsidTr="007F6D51">
        <w:trPr>
          <w:gridAfter w:val="1"/>
          <w:cnfStyle w:val="100000000000" w:firstRow="1" w:lastRow="0" w:firstColumn="0" w:lastColumn="0" w:oddVBand="0" w:evenVBand="0" w:oddHBand="0" w:evenHBand="0" w:firstRowFirstColumn="0" w:firstRowLastColumn="0" w:lastRowFirstColumn="0" w:lastRowLastColumn="0"/>
          <w:wAfter w:w="144" w:type="dxa"/>
          <w:trHeight w:val="1134"/>
        </w:trPr>
        <w:tc>
          <w:tcPr>
            <w:tcW w:w="2549" w:type="dxa"/>
            <w:hideMark/>
          </w:tcPr>
          <w:p w14:paraId="270CA532" w14:textId="77777777" w:rsidR="00B0394F" w:rsidRPr="00B0394F" w:rsidRDefault="00B0394F" w:rsidP="00B0394F">
            <w:pPr>
              <w:spacing w:after="0"/>
              <w:jc w:val="center"/>
              <w:rPr>
                <w:rFonts w:ascii="Calibri" w:eastAsia="Times New Roman" w:hAnsi="Calibri" w:cs="Calibri"/>
                <w:color w:val="FFFFFF"/>
                <w:szCs w:val="20"/>
                <w:lang w:eastAsia="cs-CZ"/>
              </w:rPr>
            </w:pPr>
            <w:r w:rsidRPr="00B0394F">
              <w:rPr>
                <w:rFonts w:ascii="Calibri" w:eastAsia="Times New Roman" w:hAnsi="Calibri" w:cs="Calibri"/>
                <w:color w:val="FFFFFF"/>
                <w:szCs w:val="20"/>
                <w:lang w:eastAsia="cs-CZ"/>
              </w:rPr>
              <w:t>Jednotky HZS JmK</w:t>
            </w:r>
          </w:p>
        </w:tc>
        <w:tc>
          <w:tcPr>
            <w:tcW w:w="850" w:type="dxa"/>
            <w:hideMark/>
          </w:tcPr>
          <w:p w14:paraId="2B2A2CD5" w14:textId="77777777" w:rsidR="00B0394F" w:rsidRPr="00B0394F" w:rsidRDefault="00B0394F" w:rsidP="00B0394F">
            <w:pPr>
              <w:spacing w:after="0"/>
              <w:jc w:val="center"/>
              <w:rPr>
                <w:rFonts w:ascii="Calibri" w:eastAsia="Times New Roman" w:hAnsi="Calibri" w:cs="Calibri"/>
                <w:color w:val="FFFFFF"/>
                <w:szCs w:val="20"/>
                <w:lang w:eastAsia="cs-CZ"/>
              </w:rPr>
            </w:pPr>
            <w:r w:rsidRPr="00B0394F">
              <w:rPr>
                <w:rFonts w:ascii="Calibri" w:eastAsia="Times New Roman" w:hAnsi="Calibri" w:cs="Calibri"/>
                <w:color w:val="FFFFFF"/>
                <w:szCs w:val="20"/>
                <w:lang w:eastAsia="cs-CZ"/>
              </w:rPr>
              <w:t>Zásahy AED</w:t>
            </w:r>
          </w:p>
        </w:tc>
        <w:tc>
          <w:tcPr>
            <w:tcW w:w="283" w:type="dxa"/>
            <w:shd w:val="clear" w:color="auto" w:fill="FFFFFF" w:themeFill="background1"/>
            <w:hideMark/>
          </w:tcPr>
          <w:p w14:paraId="0C06ADAA" w14:textId="77777777" w:rsidR="00B0394F" w:rsidRPr="00B0394F" w:rsidRDefault="00B0394F" w:rsidP="00B0394F">
            <w:pPr>
              <w:spacing w:after="0"/>
              <w:jc w:val="center"/>
              <w:rPr>
                <w:rFonts w:ascii="Calibri" w:eastAsia="Times New Roman" w:hAnsi="Calibri" w:cs="Calibri"/>
                <w:color w:val="FFFFFF"/>
                <w:szCs w:val="20"/>
                <w:lang w:eastAsia="cs-CZ"/>
              </w:rPr>
            </w:pPr>
          </w:p>
        </w:tc>
        <w:tc>
          <w:tcPr>
            <w:tcW w:w="2268" w:type="dxa"/>
            <w:hideMark/>
          </w:tcPr>
          <w:p w14:paraId="774114C4" w14:textId="00255145" w:rsidR="00B0394F" w:rsidRPr="00B0394F" w:rsidRDefault="00B0394F" w:rsidP="00B0394F">
            <w:pPr>
              <w:spacing w:after="0"/>
              <w:jc w:val="center"/>
              <w:rPr>
                <w:rFonts w:ascii="Calibri" w:eastAsia="Times New Roman" w:hAnsi="Calibri" w:cs="Calibri"/>
                <w:color w:val="FFFFFF"/>
                <w:szCs w:val="20"/>
                <w:lang w:eastAsia="cs-CZ"/>
              </w:rPr>
            </w:pPr>
            <w:r w:rsidRPr="00B0394F">
              <w:rPr>
                <w:rFonts w:ascii="Calibri" w:eastAsia="Times New Roman" w:hAnsi="Calibri" w:cs="Calibri"/>
                <w:color w:val="FFFFFF"/>
                <w:szCs w:val="20"/>
                <w:lang w:eastAsia="cs-CZ"/>
              </w:rPr>
              <w:t>JSDHo</w:t>
            </w:r>
          </w:p>
        </w:tc>
        <w:tc>
          <w:tcPr>
            <w:tcW w:w="850" w:type="dxa"/>
            <w:hideMark/>
          </w:tcPr>
          <w:p w14:paraId="16C6A462" w14:textId="77777777" w:rsidR="00B0394F" w:rsidRPr="00B0394F" w:rsidRDefault="00B0394F" w:rsidP="00B0394F">
            <w:pPr>
              <w:spacing w:after="0"/>
              <w:jc w:val="center"/>
              <w:rPr>
                <w:rFonts w:ascii="Calibri" w:eastAsia="Times New Roman" w:hAnsi="Calibri" w:cs="Calibri"/>
                <w:color w:val="FFFFFF"/>
                <w:szCs w:val="20"/>
                <w:lang w:eastAsia="cs-CZ"/>
              </w:rPr>
            </w:pPr>
            <w:r w:rsidRPr="00B0394F">
              <w:rPr>
                <w:rFonts w:ascii="Calibri" w:eastAsia="Times New Roman" w:hAnsi="Calibri" w:cs="Calibri"/>
                <w:color w:val="FFFFFF"/>
                <w:szCs w:val="20"/>
                <w:lang w:eastAsia="cs-CZ"/>
              </w:rPr>
              <w:t>Zásahy AED</w:t>
            </w:r>
          </w:p>
        </w:tc>
        <w:tc>
          <w:tcPr>
            <w:tcW w:w="283" w:type="dxa"/>
            <w:hideMark/>
          </w:tcPr>
          <w:p w14:paraId="5D9CFCC5" w14:textId="77777777" w:rsidR="00B0394F" w:rsidRPr="00B0394F" w:rsidRDefault="00B0394F" w:rsidP="00B0394F">
            <w:pPr>
              <w:spacing w:after="0"/>
              <w:jc w:val="center"/>
              <w:rPr>
                <w:rFonts w:ascii="Calibri" w:eastAsia="Times New Roman" w:hAnsi="Calibri" w:cs="Calibri"/>
                <w:color w:val="FFFFFF"/>
                <w:szCs w:val="20"/>
                <w:lang w:eastAsia="cs-CZ"/>
              </w:rPr>
            </w:pPr>
          </w:p>
        </w:tc>
        <w:tc>
          <w:tcPr>
            <w:tcW w:w="2268" w:type="dxa"/>
            <w:hideMark/>
          </w:tcPr>
          <w:p w14:paraId="6A9A021B" w14:textId="77777777" w:rsidR="00B0394F" w:rsidRPr="00B0394F" w:rsidRDefault="00B0394F" w:rsidP="00B0394F">
            <w:pPr>
              <w:spacing w:after="0"/>
              <w:jc w:val="center"/>
              <w:rPr>
                <w:rFonts w:ascii="Calibri" w:eastAsia="Times New Roman" w:hAnsi="Calibri" w:cs="Calibri"/>
                <w:color w:val="FFFFFF"/>
                <w:szCs w:val="20"/>
                <w:lang w:eastAsia="cs-CZ"/>
              </w:rPr>
            </w:pPr>
            <w:r w:rsidRPr="00B0394F">
              <w:rPr>
                <w:rFonts w:ascii="Calibri" w:eastAsia="Times New Roman" w:hAnsi="Calibri" w:cs="Calibri"/>
                <w:color w:val="FFFFFF"/>
                <w:szCs w:val="20"/>
                <w:lang w:eastAsia="cs-CZ"/>
              </w:rPr>
              <w:t>JSDHo</w:t>
            </w:r>
          </w:p>
        </w:tc>
        <w:tc>
          <w:tcPr>
            <w:tcW w:w="850" w:type="dxa"/>
            <w:hideMark/>
          </w:tcPr>
          <w:p w14:paraId="314FBF45" w14:textId="77777777" w:rsidR="00B0394F" w:rsidRPr="00B0394F" w:rsidRDefault="00B0394F" w:rsidP="00B0394F">
            <w:pPr>
              <w:spacing w:after="0"/>
              <w:jc w:val="center"/>
              <w:rPr>
                <w:rFonts w:ascii="Calibri" w:eastAsia="Times New Roman" w:hAnsi="Calibri" w:cs="Calibri"/>
                <w:color w:val="FFFFFF"/>
                <w:szCs w:val="20"/>
                <w:lang w:eastAsia="cs-CZ"/>
              </w:rPr>
            </w:pPr>
            <w:r w:rsidRPr="00B0394F">
              <w:rPr>
                <w:rFonts w:ascii="Calibri" w:eastAsia="Times New Roman" w:hAnsi="Calibri" w:cs="Calibri"/>
                <w:color w:val="FFFFFF"/>
                <w:szCs w:val="20"/>
                <w:lang w:eastAsia="cs-CZ"/>
              </w:rPr>
              <w:t>Zásahy AED</w:t>
            </w:r>
          </w:p>
        </w:tc>
      </w:tr>
      <w:tr w:rsidR="00B91C05" w:rsidRPr="00B0394F" w14:paraId="3780E11A"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79230211"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Blansko</w:t>
            </w:r>
          </w:p>
        </w:tc>
        <w:tc>
          <w:tcPr>
            <w:tcW w:w="850" w:type="dxa"/>
            <w:shd w:val="clear" w:color="auto" w:fill="190D55"/>
            <w:hideMark/>
          </w:tcPr>
          <w:p w14:paraId="4F133F69"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7</w:t>
            </w:r>
          </w:p>
        </w:tc>
        <w:tc>
          <w:tcPr>
            <w:tcW w:w="283" w:type="dxa"/>
            <w:hideMark/>
          </w:tcPr>
          <w:p w14:paraId="30747517"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EBCB3F1"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Adamov</w:t>
            </w:r>
          </w:p>
        </w:tc>
        <w:tc>
          <w:tcPr>
            <w:tcW w:w="850" w:type="dxa"/>
            <w:shd w:val="clear" w:color="auto" w:fill="190D55"/>
            <w:noWrap/>
            <w:hideMark/>
          </w:tcPr>
          <w:p w14:paraId="2850146C"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7</w:t>
            </w:r>
          </w:p>
        </w:tc>
        <w:tc>
          <w:tcPr>
            <w:tcW w:w="283" w:type="dxa"/>
            <w:hideMark/>
          </w:tcPr>
          <w:p w14:paraId="232C2E0E"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tcPr>
          <w:p w14:paraId="70EF991D" w14:textId="24C31100"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Lysice</w:t>
            </w:r>
          </w:p>
        </w:tc>
        <w:tc>
          <w:tcPr>
            <w:tcW w:w="850" w:type="dxa"/>
            <w:shd w:val="clear" w:color="auto" w:fill="190D55"/>
            <w:noWrap/>
          </w:tcPr>
          <w:p w14:paraId="32D1D90F" w14:textId="6A6FF7C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r>
      <w:tr w:rsidR="00B91C05" w:rsidRPr="00B0394F" w14:paraId="1D200B24"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66487550"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Boskovice</w:t>
            </w:r>
          </w:p>
        </w:tc>
        <w:tc>
          <w:tcPr>
            <w:tcW w:w="850" w:type="dxa"/>
            <w:shd w:val="clear" w:color="auto" w:fill="190D55"/>
            <w:hideMark/>
          </w:tcPr>
          <w:p w14:paraId="04C97A39"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c>
          <w:tcPr>
            <w:tcW w:w="283" w:type="dxa"/>
            <w:shd w:val="clear" w:color="auto" w:fill="FFFFFF" w:themeFill="background1"/>
            <w:hideMark/>
          </w:tcPr>
          <w:p w14:paraId="40628F5C"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20228E2C"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Babice nad Svitavou</w:t>
            </w:r>
          </w:p>
        </w:tc>
        <w:tc>
          <w:tcPr>
            <w:tcW w:w="850" w:type="dxa"/>
            <w:shd w:val="clear" w:color="auto" w:fill="190D55"/>
            <w:noWrap/>
            <w:hideMark/>
          </w:tcPr>
          <w:p w14:paraId="68B4E7FA"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shd w:val="clear" w:color="auto" w:fill="FFFFFF" w:themeFill="background1"/>
            <w:hideMark/>
          </w:tcPr>
          <w:p w14:paraId="7F345249"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545AD03" w14:textId="54F682A8"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Miroslavské Knínice</w:t>
            </w:r>
          </w:p>
        </w:tc>
        <w:tc>
          <w:tcPr>
            <w:tcW w:w="850" w:type="dxa"/>
            <w:shd w:val="clear" w:color="auto" w:fill="190D55"/>
            <w:noWrap/>
            <w:hideMark/>
          </w:tcPr>
          <w:p w14:paraId="2D0B148C" w14:textId="52A14C0E"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r>
      <w:tr w:rsidR="00B91C05" w:rsidRPr="00B0394F" w14:paraId="0BFE1A08"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7158141B"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Břeclav</w:t>
            </w:r>
          </w:p>
        </w:tc>
        <w:tc>
          <w:tcPr>
            <w:tcW w:w="850" w:type="dxa"/>
            <w:shd w:val="clear" w:color="auto" w:fill="190D55"/>
            <w:hideMark/>
          </w:tcPr>
          <w:p w14:paraId="5B083A35"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12</w:t>
            </w:r>
          </w:p>
        </w:tc>
        <w:tc>
          <w:tcPr>
            <w:tcW w:w="283" w:type="dxa"/>
            <w:hideMark/>
          </w:tcPr>
          <w:p w14:paraId="65ADDA6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9A0380C"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Bílovice nad Svitavou</w:t>
            </w:r>
          </w:p>
        </w:tc>
        <w:tc>
          <w:tcPr>
            <w:tcW w:w="850" w:type="dxa"/>
            <w:shd w:val="clear" w:color="auto" w:fill="190D55"/>
            <w:noWrap/>
            <w:hideMark/>
          </w:tcPr>
          <w:p w14:paraId="7292F8A7"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hideMark/>
          </w:tcPr>
          <w:p w14:paraId="0B5A05C6"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79C2E03" w14:textId="54BA8432"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Moutnice</w:t>
            </w:r>
          </w:p>
        </w:tc>
        <w:tc>
          <w:tcPr>
            <w:tcW w:w="850" w:type="dxa"/>
            <w:shd w:val="clear" w:color="auto" w:fill="190D55"/>
            <w:noWrap/>
            <w:hideMark/>
          </w:tcPr>
          <w:p w14:paraId="5D9DDB97" w14:textId="2D130C4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r>
      <w:tr w:rsidR="00B91C05" w:rsidRPr="00B0394F" w14:paraId="394FCFEF"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2E396725"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Bučovice</w:t>
            </w:r>
          </w:p>
        </w:tc>
        <w:tc>
          <w:tcPr>
            <w:tcW w:w="850" w:type="dxa"/>
            <w:shd w:val="clear" w:color="auto" w:fill="190D55"/>
            <w:hideMark/>
          </w:tcPr>
          <w:p w14:paraId="6B36BFC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shd w:val="clear" w:color="auto" w:fill="FFFFFF" w:themeFill="background1"/>
            <w:hideMark/>
          </w:tcPr>
          <w:p w14:paraId="2E68C84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4D83D9D"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Bořetice</w:t>
            </w:r>
          </w:p>
        </w:tc>
        <w:tc>
          <w:tcPr>
            <w:tcW w:w="850" w:type="dxa"/>
            <w:shd w:val="clear" w:color="auto" w:fill="190D55"/>
            <w:noWrap/>
            <w:hideMark/>
          </w:tcPr>
          <w:p w14:paraId="76C06023"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shd w:val="clear" w:color="auto" w:fill="FFFFFF" w:themeFill="background1"/>
            <w:hideMark/>
          </w:tcPr>
          <w:p w14:paraId="4D35101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7B6C8BA" w14:textId="546B4BC9"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Nesvačilka</w:t>
            </w:r>
          </w:p>
        </w:tc>
        <w:tc>
          <w:tcPr>
            <w:tcW w:w="850" w:type="dxa"/>
            <w:shd w:val="clear" w:color="auto" w:fill="190D55"/>
            <w:noWrap/>
            <w:hideMark/>
          </w:tcPr>
          <w:p w14:paraId="0A3F4BE9" w14:textId="4EEEBC51"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1B268B09"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45E8D6B2"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BVV</w:t>
            </w:r>
          </w:p>
        </w:tc>
        <w:tc>
          <w:tcPr>
            <w:tcW w:w="850" w:type="dxa"/>
            <w:shd w:val="clear" w:color="auto" w:fill="190D55"/>
            <w:hideMark/>
          </w:tcPr>
          <w:p w14:paraId="10814076"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3</w:t>
            </w:r>
          </w:p>
        </w:tc>
        <w:tc>
          <w:tcPr>
            <w:tcW w:w="283" w:type="dxa"/>
            <w:hideMark/>
          </w:tcPr>
          <w:p w14:paraId="4992A18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94B3D11"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Brankovice</w:t>
            </w:r>
          </w:p>
        </w:tc>
        <w:tc>
          <w:tcPr>
            <w:tcW w:w="850" w:type="dxa"/>
            <w:shd w:val="clear" w:color="auto" w:fill="190D55"/>
            <w:noWrap/>
            <w:hideMark/>
          </w:tcPr>
          <w:p w14:paraId="76726F2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c>
          <w:tcPr>
            <w:tcW w:w="283" w:type="dxa"/>
            <w:hideMark/>
          </w:tcPr>
          <w:p w14:paraId="1F1FB517"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E72FF8F" w14:textId="279D3FE0"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Nové Hvězdlice</w:t>
            </w:r>
          </w:p>
        </w:tc>
        <w:tc>
          <w:tcPr>
            <w:tcW w:w="850" w:type="dxa"/>
            <w:shd w:val="clear" w:color="auto" w:fill="190D55"/>
            <w:noWrap/>
            <w:hideMark/>
          </w:tcPr>
          <w:p w14:paraId="3CC2E060" w14:textId="1068F5B1"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528201E9"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30B088AD"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Hodonín</w:t>
            </w:r>
          </w:p>
        </w:tc>
        <w:tc>
          <w:tcPr>
            <w:tcW w:w="850" w:type="dxa"/>
            <w:shd w:val="clear" w:color="auto" w:fill="190D55"/>
            <w:hideMark/>
          </w:tcPr>
          <w:p w14:paraId="7F78155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10</w:t>
            </w:r>
          </w:p>
        </w:tc>
        <w:tc>
          <w:tcPr>
            <w:tcW w:w="283" w:type="dxa"/>
            <w:shd w:val="clear" w:color="auto" w:fill="FFFFFF" w:themeFill="background1"/>
            <w:hideMark/>
          </w:tcPr>
          <w:p w14:paraId="3CD85352"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2015604"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Bratčice</w:t>
            </w:r>
          </w:p>
        </w:tc>
        <w:tc>
          <w:tcPr>
            <w:tcW w:w="850" w:type="dxa"/>
            <w:shd w:val="clear" w:color="auto" w:fill="190D55"/>
            <w:noWrap/>
            <w:hideMark/>
          </w:tcPr>
          <w:p w14:paraId="184DC081"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3</w:t>
            </w:r>
          </w:p>
        </w:tc>
        <w:tc>
          <w:tcPr>
            <w:tcW w:w="283" w:type="dxa"/>
            <w:shd w:val="clear" w:color="auto" w:fill="FFFFFF" w:themeFill="background1"/>
            <w:hideMark/>
          </w:tcPr>
          <w:p w14:paraId="79DEE1A9"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6841790" w14:textId="76EFE18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Okrouhlá</w:t>
            </w:r>
          </w:p>
        </w:tc>
        <w:tc>
          <w:tcPr>
            <w:tcW w:w="850" w:type="dxa"/>
            <w:shd w:val="clear" w:color="auto" w:fill="190D55"/>
            <w:noWrap/>
            <w:hideMark/>
          </w:tcPr>
          <w:p w14:paraId="4488E33A" w14:textId="3F765999"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r>
      <w:tr w:rsidR="00B91C05" w:rsidRPr="00B0394F" w14:paraId="0202C9B3"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60901951"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Hrušovany nad Jevišovkou</w:t>
            </w:r>
          </w:p>
        </w:tc>
        <w:tc>
          <w:tcPr>
            <w:tcW w:w="850" w:type="dxa"/>
            <w:shd w:val="clear" w:color="auto" w:fill="190D55"/>
            <w:hideMark/>
          </w:tcPr>
          <w:p w14:paraId="132811D1"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hideMark/>
          </w:tcPr>
          <w:p w14:paraId="03404D2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4DC9CEB"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Brno Chrlice</w:t>
            </w:r>
          </w:p>
        </w:tc>
        <w:tc>
          <w:tcPr>
            <w:tcW w:w="850" w:type="dxa"/>
            <w:shd w:val="clear" w:color="auto" w:fill="190D55"/>
            <w:noWrap/>
            <w:hideMark/>
          </w:tcPr>
          <w:p w14:paraId="2E7CD5B7"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c>
          <w:tcPr>
            <w:tcW w:w="283" w:type="dxa"/>
            <w:hideMark/>
          </w:tcPr>
          <w:p w14:paraId="061F9F02"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623B4D2" w14:textId="63131836"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Olešnice</w:t>
            </w:r>
          </w:p>
        </w:tc>
        <w:tc>
          <w:tcPr>
            <w:tcW w:w="850" w:type="dxa"/>
            <w:shd w:val="clear" w:color="auto" w:fill="190D55"/>
            <w:noWrap/>
            <w:hideMark/>
          </w:tcPr>
          <w:p w14:paraId="22DC8C65" w14:textId="5CD04A2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3</w:t>
            </w:r>
          </w:p>
        </w:tc>
      </w:tr>
      <w:tr w:rsidR="00B91C05" w:rsidRPr="00B0394F" w14:paraId="7C335B46"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400084AF"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Hustopeče</w:t>
            </w:r>
          </w:p>
        </w:tc>
        <w:tc>
          <w:tcPr>
            <w:tcW w:w="850" w:type="dxa"/>
            <w:shd w:val="clear" w:color="auto" w:fill="190D55"/>
            <w:hideMark/>
          </w:tcPr>
          <w:p w14:paraId="6EEF114E"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shd w:val="clear" w:color="auto" w:fill="FFFFFF" w:themeFill="background1"/>
            <w:hideMark/>
          </w:tcPr>
          <w:p w14:paraId="6477C51C"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61D1B30A"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Brno Jehnice</w:t>
            </w:r>
          </w:p>
        </w:tc>
        <w:tc>
          <w:tcPr>
            <w:tcW w:w="850" w:type="dxa"/>
            <w:shd w:val="clear" w:color="auto" w:fill="190D55"/>
            <w:noWrap/>
            <w:hideMark/>
          </w:tcPr>
          <w:p w14:paraId="44CE67BD"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shd w:val="clear" w:color="auto" w:fill="FFFFFF" w:themeFill="background1"/>
            <w:hideMark/>
          </w:tcPr>
          <w:p w14:paraId="3D6EA716"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90CC045" w14:textId="131F6606"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Otnice</w:t>
            </w:r>
          </w:p>
        </w:tc>
        <w:tc>
          <w:tcPr>
            <w:tcW w:w="850" w:type="dxa"/>
            <w:shd w:val="clear" w:color="auto" w:fill="190D55"/>
            <w:noWrap/>
            <w:hideMark/>
          </w:tcPr>
          <w:p w14:paraId="593909A1" w14:textId="3FBBE9F6"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r>
      <w:tr w:rsidR="00B91C05" w:rsidRPr="00B0394F" w14:paraId="36AABAF2"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59417AF3"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Ivančice</w:t>
            </w:r>
          </w:p>
        </w:tc>
        <w:tc>
          <w:tcPr>
            <w:tcW w:w="850" w:type="dxa"/>
            <w:shd w:val="clear" w:color="auto" w:fill="190D55"/>
            <w:hideMark/>
          </w:tcPr>
          <w:p w14:paraId="4016931F"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7</w:t>
            </w:r>
          </w:p>
        </w:tc>
        <w:tc>
          <w:tcPr>
            <w:tcW w:w="283" w:type="dxa"/>
            <w:hideMark/>
          </w:tcPr>
          <w:p w14:paraId="3D16D3BE"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2FC604CE"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Brno Ořešín</w:t>
            </w:r>
          </w:p>
        </w:tc>
        <w:tc>
          <w:tcPr>
            <w:tcW w:w="850" w:type="dxa"/>
            <w:shd w:val="clear" w:color="auto" w:fill="190D55"/>
            <w:noWrap/>
            <w:hideMark/>
          </w:tcPr>
          <w:p w14:paraId="5AB31213"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22C9486F"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EEC8286" w14:textId="7B082179"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Račice</w:t>
            </w:r>
          </w:p>
        </w:tc>
        <w:tc>
          <w:tcPr>
            <w:tcW w:w="850" w:type="dxa"/>
            <w:shd w:val="clear" w:color="auto" w:fill="190D55"/>
            <w:noWrap/>
            <w:hideMark/>
          </w:tcPr>
          <w:p w14:paraId="72580AFF" w14:textId="4C1F05CC"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r>
      <w:tr w:rsidR="00B91C05" w:rsidRPr="00B0394F" w14:paraId="06996EF4"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4ED29561"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Kunštát</w:t>
            </w:r>
          </w:p>
        </w:tc>
        <w:tc>
          <w:tcPr>
            <w:tcW w:w="850" w:type="dxa"/>
            <w:shd w:val="clear" w:color="auto" w:fill="190D55"/>
            <w:hideMark/>
          </w:tcPr>
          <w:p w14:paraId="7FB97E4E"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9</w:t>
            </w:r>
          </w:p>
        </w:tc>
        <w:tc>
          <w:tcPr>
            <w:tcW w:w="283" w:type="dxa"/>
            <w:shd w:val="clear" w:color="auto" w:fill="FFFFFF" w:themeFill="background1"/>
            <w:hideMark/>
          </w:tcPr>
          <w:p w14:paraId="0A2F6EE6"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8BE2B12"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Brno Soběšice</w:t>
            </w:r>
          </w:p>
        </w:tc>
        <w:tc>
          <w:tcPr>
            <w:tcW w:w="850" w:type="dxa"/>
            <w:shd w:val="clear" w:color="auto" w:fill="190D55"/>
            <w:noWrap/>
            <w:hideMark/>
          </w:tcPr>
          <w:p w14:paraId="12873040"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shd w:val="clear" w:color="auto" w:fill="FFFFFF" w:themeFill="background1"/>
            <w:hideMark/>
          </w:tcPr>
          <w:p w14:paraId="6752D180"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6F3C1BED" w14:textId="536EED3C"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Rájec</w:t>
            </w:r>
          </w:p>
        </w:tc>
        <w:tc>
          <w:tcPr>
            <w:tcW w:w="850" w:type="dxa"/>
            <w:shd w:val="clear" w:color="auto" w:fill="190D55"/>
            <w:noWrap/>
            <w:hideMark/>
          </w:tcPr>
          <w:p w14:paraId="700839AC" w14:textId="6A432C8E"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6</w:t>
            </w:r>
          </w:p>
        </w:tc>
      </w:tr>
      <w:tr w:rsidR="00B91C05" w:rsidRPr="00B0394F" w14:paraId="157756BE"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474236AB"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Kyjov</w:t>
            </w:r>
          </w:p>
        </w:tc>
        <w:tc>
          <w:tcPr>
            <w:tcW w:w="850" w:type="dxa"/>
            <w:shd w:val="clear" w:color="auto" w:fill="190D55"/>
            <w:hideMark/>
          </w:tcPr>
          <w:p w14:paraId="52382885"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7</w:t>
            </w:r>
          </w:p>
        </w:tc>
        <w:tc>
          <w:tcPr>
            <w:tcW w:w="283" w:type="dxa"/>
            <w:hideMark/>
          </w:tcPr>
          <w:p w14:paraId="4F774D7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2EE364DC"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Brno Útěchov</w:t>
            </w:r>
          </w:p>
        </w:tc>
        <w:tc>
          <w:tcPr>
            <w:tcW w:w="850" w:type="dxa"/>
            <w:shd w:val="clear" w:color="auto" w:fill="190D55"/>
            <w:noWrap/>
            <w:hideMark/>
          </w:tcPr>
          <w:p w14:paraId="64A12037"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hideMark/>
          </w:tcPr>
          <w:p w14:paraId="145DC516"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6C5E8E11" w14:textId="67B2EA6E"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Rosice</w:t>
            </w:r>
          </w:p>
        </w:tc>
        <w:tc>
          <w:tcPr>
            <w:tcW w:w="850" w:type="dxa"/>
            <w:shd w:val="clear" w:color="auto" w:fill="190D55"/>
            <w:noWrap/>
            <w:hideMark/>
          </w:tcPr>
          <w:p w14:paraId="027D2168" w14:textId="6D502438"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r>
      <w:tr w:rsidR="00B91C05" w:rsidRPr="00B0394F" w14:paraId="381BCAD5"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1E478734"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Lidická</w:t>
            </w:r>
          </w:p>
        </w:tc>
        <w:tc>
          <w:tcPr>
            <w:tcW w:w="850" w:type="dxa"/>
            <w:shd w:val="clear" w:color="auto" w:fill="190D55"/>
            <w:hideMark/>
          </w:tcPr>
          <w:p w14:paraId="391A87A5"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shd w:val="clear" w:color="auto" w:fill="FFFFFF" w:themeFill="background1"/>
            <w:hideMark/>
          </w:tcPr>
          <w:p w14:paraId="49D28FCB"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2DE34A32"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Brno Žebětín</w:t>
            </w:r>
          </w:p>
        </w:tc>
        <w:tc>
          <w:tcPr>
            <w:tcW w:w="850" w:type="dxa"/>
            <w:shd w:val="clear" w:color="auto" w:fill="190D55"/>
            <w:noWrap/>
            <w:hideMark/>
          </w:tcPr>
          <w:p w14:paraId="03A225C7"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c>
          <w:tcPr>
            <w:tcW w:w="283" w:type="dxa"/>
            <w:shd w:val="clear" w:color="auto" w:fill="FFFFFF" w:themeFill="background1"/>
            <w:hideMark/>
          </w:tcPr>
          <w:p w14:paraId="7E8FECF3"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282262D" w14:textId="799B60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Sloup</w:t>
            </w:r>
          </w:p>
        </w:tc>
        <w:tc>
          <w:tcPr>
            <w:tcW w:w="850" w:type="dxa"/>
            <w:shd w:val="clear" w:color="auto" w:fill="190D55"/>
            <w:noWrap/>
            <w:hideMark/>
          </w:tcPr>
          <w:p w14:paraId="05FF8EF4" w14:textId="584366DD"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9</w:t>
            </w:r>
          </w:p>
        </w:tc>
      </w:tr>
      <w:tr w:rsidR="00B91C05" w:rsidRPr="00B0394F" w14:paraId="22BE9E82"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1D411CF5"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Lískovec</w:t>
            </w:r>
          </w:p>
        </w:tc>
        <w:tc>
          <w:tcPr>
            <w:tcW w:w="850" w:type="dxa"/>
            <w:shd w:val="clear" w:color="auto" w:fill="190D55"/>
            <w:hideMark/>
          </w:tcPr>
          <w:p w14:paraId="660092B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3F0A04D2"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E67D3E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Březí</w:t>
            </w:r>
          </w:p>
        </w:tc>
        <w:tc>
          <w:tcPr>
            <w:tcW w:w="850" w:type="dxa"/>
            <w:shd w:val="clear" w:color="auto" w:fill="190D55"/>
            <w:noWrap/>
            <w:hideMark/>
          </w:tcPr>
          <w:p w14:paraId="703999DD"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c>
          <w:tcPr>
            <w:tcW w:w="283" w:type="dxa"/>
            <w:hideMark/>
          </w:tcPr>
          <w:p w14:paraId="6CD095D0"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910475F" w14:textId="773266C4"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 xml:space="preserve">Sokolnice </w:t>
            </w:r>
          </w:p>
        </w:tc>
        <w:tc>
          <w:tcPr>
            <w:tcW w:w="850" w:type="dxa"/>
            <w:shd w:val="clear" w:color="auto" w:fill="190D55"/>
            <w:noWrap/>
            <w:hideMark/>
          </w:tcPr>
          <w:p w14:paraId="208ED643" w14:textId="2ACB5153"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50E6B1D7"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05D3B6B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Líšeň</w:t>
            </w:r>
          </w:p>
        </w:tc>
        <w:tc>
          <w:tcPr>
            <w:tcW w:w="850" w:type="dxa"/>
            <w:shd w:val="clear" w:color="auto" w:fill="190D55"/>
            <w:hideMark/>
          </w:tcPr>
          <w:p w14:paraId="2615945A"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10</w:t>
            </w:r>
          </w:p>
        </w:tc>
        <w:tc>
          <w:tcPr>
            <w:tcW w:w="283" w:type="dxa"/>
            <w:shd w:val="clear" w:color="auto" w:fill="FFFFFF" w:themeFill="background1"/>
            <w:hideMark/>
          </w:tcPr>
          <w:p w14:paraId="24E8FC91"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92DFF2D"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Březina (BO-Pozořice)</w:t>
            </w:r>
          </w:p>
        </w:tc>
        <w:tc>
          <w:tcPr>
            <w:tcW w:w="850" w:type="dxa"/>
            <w:shd w:val="clear" w:color="auto" w:fill="190D55"/>
            <w:noWrap/>
            <w:hideMark/>
          </w:tcPr>
          <w:p w14:paraId="14A3132E"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w:t>
            </w:r>
          </w:p>
        </w:tc>
        <w:tc>
          <w:tcPr>
            <w:tcW w:w="283" w:type="dxa"/>
            <w:shd w:val="clear" w:color="auto" w:fill="FFFFFF" w:themeFill="background1"/>
            <w:hideMark/>
          </w:tcPr>
          <w:p w14:paraId="4F23772B"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E9F93F3" w14:textId="5452465B"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Strážnice</w:t>
            </w:r>
          </w:p>
        </w:tc>
        <w:tc>
          <w:tcPr>
            <w:tcW w:w="850" w:type="dxa"/>
            <w:shd w:val="clear" w:color="auto" w:fill="190D55"/>
            <w:noWrap/>
            <w:hideMark/>
          </w:tcPr>
          <w:p w14:paraId="6AFB9742" w14:textId="0DDF3258"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r>
      <w:tr w:rsidR="00B91C05" w:rsidRPr="00B0394F" w14:paraId="314FB776"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3D41707A"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Mikulov</w:t>
            </w:r>
          </w:p>
        </w:tc>
        <w:tc>
          <w:tcPr>
            <w:tcW w:w="850" w:type="dxa"/>
            <w:shd w:val="clear" w:color="auto" w:fill="190D55"/>
            <w:hideMark/>
          </w:tcPr>
          <w:p w14:paraId="1284DD54"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7</w:t>
            </w:r>
          </w:p>
        </w:tc>
        <w:tc>
          <w:tcPr>
            <w:tcW w:w="283" w:type="dxa"/>
            <w:hideMark/>
          </w:tcPr>
          <w:p w14:paraId="0E2B8D4D"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37D875C6"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Čučice</w:t>
            </w:r>
          </w:p>
        </w:tc>
        <w:tc>
          <w:tcPr>
            <w:tcW w:w="850" w:type="dxa"/>
            <w:shd w:val="clear" w:color="auto" w:fill="190D55"/>
            <w:noWrap/>
            <w:hideMark/>
          </w:tcPr>
          <w:p w14:paraId="062B0C9E"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hideMark/>
          </w:tcPr>
          <w:p w14:paraId="3C8FBB27"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10B9205" w14:textId="44CA26D0"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Studnice</w:t>
            </w:r>
          </w:p>
        </w:tc>
        <w:tc>
          <w:tcPr>
            <w:tcW w:w="850" w:type="dxa"/>
            <w:shd w:val="clear" w:color="auto" w:fill="190D55"/>
            <w:noWrap/>
            <w:hideMark/>
          </w:tcPr>
          <w:p w14:paraId="63EDB543" w14:textId="1B2B4449"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563EBB28"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5A3E07D3"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Moravský Krumlov</w:t>
            </w:r>
          </w:p>
        </w:tc>
        <w:tc>
          <w:tcPr>
            <w:tcW w:w="850" w:type="dxa"/>
            <w:shd w:val="clear" w:color="auto" w:fill="190D55"/>
            <w:hideMark/>
          </w:tcPr>
          <w:p w14:paraId="18BF2151"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17</w:t>
            </w:r>
          </w:p>
        </w:tc>
        <w:tc>
          <w:tcPr>
            <w:tcW w:w="283" w:type="dxa"/>
            <w:shd w:val="clear" w:color="auto" w:fill="FFFFFF" w:themeFill="background1"/>
            <w:hideMark/>
          </w:tcPr>
          <w:p w14:paraId="776DD6F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BDCF14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Domašov</w:t>
            </w:r>
          </w:p>
        </w:tc>
        <w:tc>
          <w:tcPr>
            <w:tcW w:w="850" w:type="dxa"/>
            <w:shd w:val="clear" w:color="auto" w:fill="190D55"/>
            <w:noWrap/>
            <w:hideMark/>
          </w:tcPr>
          <w:p w14:paraId="76216DD6"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shd w:val="clear" w:color="auto" w:fill="FFFFFF" w:themeFill="background1"/>
            <w:hideMark/>
          </w:tcPr>
          <w:p w14:paraId="7B7F8F4B"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67A92774" w14:textId="797D8868"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Šlapanice</w:t>
            </w:r>
          </w:p>
        </w:tc>
        <w:tc>
          <w:tcPr>
            <w:tcW w:w="850" w:type="dxa"/>
            <w:shd w:val="clear" w:color="auto" w:fill="190D55"/>
            <w:noWrap/>
            <w:hideMark/>
          </w:tcPr>
          <w:p w14:paraId="5F5B8D0B" w14:textId="399F55D5"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3</w:t>
            </w:r>
          </w:p>
        </w:tc>
      </w:tr>
      <w:tr w:rsidR="00B91C05" w:rsidRPr="00B0394F" w14:paraId="19867612"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3F9ED768"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Pohořelice</w:t>
            </w:r>
          </w:p>
        </w:tc>
        <w:tc>
          <w:tcPr>
            <w:tcW w:w="850" w:type="dxa"/>
            <w:shd w:val="clear" w:color="auto" w:fill="190D55"/>
            <w:hideMark/>
          </w:tcPr>
          <w:p w14:paraId="4BBA7D82"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hideMark/>
          </w:tcPr>
          <w:p w14:paraId="4C6DBE11"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292163D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Doubravník</w:t>
            </w:r>
          </w:p>
        </w:tc>
        <w:tc>
          <w:tcPr>
            <w:tcW w:w="850" w:type="dxa"/>
            <w:shd w:val="clear" w:color="auto" w:fill="190D55"/>
            <w:noWrap/>
            <w:hideMark/>
          </w:tcPr>
          <w:p w14:paraId="0100553A"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04D239F0"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0055195" w14:textId="68D67682"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Telnice</w:t>
            </w:r>
          </w:p>
        </w:tc>
        <w:tc>
          <w:tcPr>
            <w:tcW w:w="850" w:type="dxa"/>
            <w:shd w:val="clear" w:color="auto" w:fill="190D55"/>
            <w:noWrap/>
            <w:hideMark/>
          </w:tcPr>
          <w:p w14:paraId="3717723E" w14:textId="73EF6DB2"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79994008"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566C496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Pozořice</w:t>
            </w:r>
          </w:p>
        </w:tc>
        <w:tc>
          <w:tcPr>
            <w:tcW w:w="850" w:type="dxa"/>
            <w:shd w:val="clear" w:color="auto" w:fill="190D55"/>
            <w:hideMark/>
          </w:tcPr>
          <w:p w14:paraId="134915D1"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11</w:t>
            </w:r>
          </w:p>
        </w:tc>
        <w:tc>
          <w:tcPr>
            <w:tcW w:w="283" w:type="dxa"/>
            <w:shd w:val="clear" w:color="auto" w:fill="FFFFFF" w:themeFill="background1"/>
            <w:hideMark/>
          </w:tcPr>
          <w:p w14:paraId="75D6B024"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8303E47"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Drnholec</w:t>
            </w:r>
          </w:p>
        </w:tc>
        <w:tc>
          <w:tcPr>
            <w:tcW w:w="850" w:type="dxa"/>
            <w:shd w:val="clear" w:color="auto" w:fill="190D55"/>
            <w:noWrap/>
            <w:hideMark/>
          </w:tcPr>
          <w:p w14:paraId="7DD20487"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10</w:t>
            </w:r>
          </w:p>
        </w:tc>
        <w:tc>
          <w:tcPr>
            <w:tcW w:w="283" w:type="dxa"/>
            <w:shd w:val="clear" w:color="auto" w:fill="FFFFFF" w:themeFill="background1"/>
            <w:hideMark/>
          </w:tcPr>
          <w:p w14:paraId="7D04ADF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3792F7E8" w14:textId="78339739"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Tvrdonice</w:t>
            </w:r>
          </w:p>
        </w:tc>
        <w:tc>
          <w:tcPr>
            <w:tcW w:w="850" w:type="dxa"/>
            <w:shd w:val="clear" w:color="auto" w:fill="190D55"/>
            <w:noWrap/>
            <w:hideMark/>
          </w:tcPr>
          <w:p w14:paraId="1C3D6004" w14:textId="45A38025"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7</w:t>
            </w:r>
          </w:p>
        </w:tc>
      </w:tr>
      <w:tr w:rsidR="00B91C05" w:rsidRPr="00B0394F" w14:paraId="28E98F72"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073A772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Přehrada</w:t>
            </w:r>
          </w:p>
        </w:tc>
        <w:tc>
          <w:tcPr>
            <w:tcW w:w="850" w:type="dxa"/>
            <w:shd w:val="clear" w:color="auto" w:fill="190D55"/>
            <w:hideMark/>
          </w:tcPr>
          <w:p w14:paraId="68FA03EF"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14</w:t>
            </w:r>
          </w:p>
        </w:tc>
        <w:tc>
          <w:tcPr>
            <w:tcW w:w="283" w:type="dxa"/>
            <w:hideMark/>
          </w:tcPr>
          <w:p w14:paraId="5A75CFD3"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4B2AFFC"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Hrušky (VY)</w:t>
            </w:r>
          </w:p>
        </w:tc>
        <w:tc>
          <w:tcPr>
            <w:tcW w:w="850" w:type="dxa"/>
            <w:shd w:val="clear" w:color="auto" w:fill="190D55"/>
            <w:noWrap/>
            <w:hideMark/>
          </w:tcPr>
          <w:p w14:paraId="06164AB1"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c>
          <w:tcPr>
            <w:tcW w:w="283" w:type="dxa"/>
            <w:hideMark/>
          </w:tcPr>
          <w:p w14:paraId="203C0A6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3A6790F8" w14:textId="104D39B1"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Uherčice</w:t>
            </w:r>
          </w:p>
        </w:tc>
        <w:tc>
          <w:tcPr>
            <w:tcW w:w="850" w:type="dxa"/>
            <w:shd w:val="clear" w:color="auto" w:fill="190D55"/>
            <w:noWrap/>
            <w:hideMark/>
          </w:tcPr>
          <w:p w14:paraId="3231507D" w14:textId="221B5405"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693B7673"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2330DF8F"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Rosice</w:t>
            </w:r>
          </w:p>
        </w:tc>
        <w:tc>
          <w:tcPr>
            <w:tcW w:w="850" w:type="dxa"/>
            <w:shd w:val="clear" w:color="auto" w:fill="190D55"/>
            <w:hideMark/>
          </w:tcPr>
          <w:p w14:paraId="24FD2DF1"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29</w:t>
            </w:r>
          </w:p>
        </w:tc>
        <w:tc>
          <w:tcPr>
            <w:tcW w:w="283" w:type="dxa"/>
            <w:shd w:val="clear" w:color="auto" w:fill="FFFFFF" w:themeFill="background1"/>
            <w:hideMark/>
          </w:tcPr>
          <w:p w14:paraId="1FD84AD9"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7BC2792"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Ivanovice na Hané</w:t>
            </w:r>
          </w:p>
        </w:tc>
        <w:tc>
          <w:tcPr>
            <w:tcW w:w="850" w:type="dxa"/>
            <w:shd w:val="clear" w:color="auto" w:fill="190D55"/>
            <w:noWrap/>
            <w:hideMark/>
          </w:tcPr>
          <w:p w14:paraId="1846E37C"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c>
          <w:tcPr>
            <w:tcW w:w="283" w:type="dxa"/>
            <w:shd w:val="clear" w:color="auto" w:fill="FFFFFF" w:themeFill="background1"/>
            <w:hideMark/>
          </w:tcPr>
          <w:p w14:paraId="7291BE8C"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C47EB08" w14:textId="0ECAC6D1"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Únanov</w:t>
            </w:r>
          </w:p>
        </w:tc>
        <w:tc>
          <w:tcPr>
            <w:tcW w:w="850" w:type="dxa"/>
            <w:shd w:val="clear" w:color="auto" w:fill="190D55"/>
            <w:noWrap/>
            <w:hideMark/>
          </w:tcPr>
          <w:p w14:paraId="4E107A95" w14:textId="10972CEF"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4B24EFBD"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293C0F31"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Slavkov u Brna</w:t>
            </w:r>
          </w:p>
        </w:tc>
        <w:tc>
          <w:tcPr>
            <w:tcW w:w="850" w:type="dxa"/>
            <w:shd w:val="clear" w:color="auto" w:fill="190D55"/>
            <w:hideMark/>
          </w:tcPr>
          <w:p w14:paraId="001F967C"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9</w:t>
            </w:r>
          </w:p>
        </w:tc>
        <w:tc>
          <w:tcPr>
            <w:tcW w:w="283" w:type="dxa"/>
            <w:hideMark/>
          </w:tcPr>
          <w:p w14:paraId="56DCB1B1"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6B99B84E"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Jedovnice</w:t>
            </w:r>
          </w:p>
        </w:tc>
        <w:tc>
          <w:tcPr>
            <w:tcW w:w="850" w:type="dxa"/>
            <w:shd w:val="clear" w:color="auto" w:fill="190D55"/>
            <w:noWrap/>
            <w:hideMark/>
          </w:tcPr>
          <w:p w14:paraId="03406ADF"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11</w:t>
            </w:r>
          </w:p>
        </w:tc>
        <w:tc>
          <w:tcPr>
            <w:tcW w:w="283" w:type="dxa"/>
            <w:hideMark/>
          </w:tcPr>
          <w:p w14:paraId="59509B17"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45AB666" w14:textId="27F63F32"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Úsobrno</w:t>
            </w:r>
          </w:p>
        </w:tc>
        <w:tc>
          <w:tcPr>
            <w:tcW w:w="850" w:type="dxa"/>
            <w:shd w:val="clear" w:color="auto" w:fill="190D55"/>
            <w:noWrap/>
            <w:hideMark/>
          </w:tcPr>
          <w:p w14:paraId="271426E5" w14:textId="20A6D1B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35E9A2A2"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630E099D"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Tišnov</w:t>
            </w:r>
          </w:p>
        </w:tc>
        <w:tc>
          <w:tcPr>
            <w:tcW w:w="850" w:type="dxa"/>
            <w:shd w:val="clear" w:color="auto" w:fill="190D55"/>
            <w:hideMark/>
          </w:tcPr>
          <w:p w14:paraId="2C93B1B7"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c>
          <w:tcPr>
            <w:tcW w:w="283" w:type="dxa"/>
            <w:shd w:val="clear" w:color="auto" w:fill="FFFFFF" w:themeFill="background1"/>
            <w:hideMark/>
          </w:tcPr>
          <w:p w14:paraId="39157F9D"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8CD847A"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Jezeřany-Maršovice</w:t>
            </w:r>
          </w:p>
        </w:tc>
        <w:tc>
          <w:tcPr>
            <w:tcW w:w="850" w:type="dxa"/>
            <w:shd w:val="clear" w:color="auto" w:fill="190D55"/>
            <w:noWrap/>
            <w:hideMark/>
          </w:tcPr>
          <w:p w14:paraId="4F5FF903"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shd w:val="clear" w:color="auto" w:fill="FFFFFF" w:themeFill="background1"/>
            <w:hideMark/>
          </w:tcPr>
          <w:p w14:paraId="2FE0C6E0"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5D3A5099" w14:textId="2A29C7B5"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Velké Bílovice</w:t>
            </w:r>
          </w:p>
        </w:tc>
        <w:tc>
          <w:tcPr>
            <w:tcW w:w="850" w:type="dxa"/>
            <w:shd w:val="clear" w:color="auto" w:fill="190D55"/>
            <w:noWrap/>
            <w:hideMark/>
          </w:tcPr>
          <w:p w14:paraId="2132D387" w14:textId="52EA11CE"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12</w:t>
            </w:r>
          </w:p>
        </w:tc>
      </w:tr>
      <w:tr w:rsidR="00B91C05" w:rsidRPr="00B0394F" w14:paraId="62AB15D0"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5F10EA5B"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Veselí nad Moravou</w:t>
            </w:r>
          </w:p>
        </w:tc>
        <w:tc>
          <w:tcPr>
            <w:tcW w:w="850" w:type="dxa"/>
            <w:shd w:val="clear" w:color="auto" w:fill="190D55"/>
            <w:hideMark/>
          </w:tcPr>
          <w:p w14:paraId="26FB862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c>
          <w:tcPr>
            <w:tcW w:w="283" w:type="dxa"/>
            <w:hideMark/>
          </w:tcPr>
          <w:p w14:paraId="1A56E2AF"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12431CDB"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Kanice</w:t>
            </w:r>
          </w:p>
        </w:tc>
        <w:tc>
          <w:tcPr>
            <w:tcW w:w="850" w:type="dxa"/>
            <w:shd w:val="clear" w:color="auto" w:fill="190D55"/>
            <w:noWrap/>
            <w:hideMark/>
          </w:tcPr>
          <w:p w14:paraId="33B6C9C3"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06670D4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3A74B1DC" w14:textId="0F146ADE"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Velké Opatovice</w:t>
            </w:r>
          </w:p>
        </w:tc>
        <w:tc>
          <w:tcPr>
            <w:tcW w:w="850" w:type="dxa"/>
            <w:shd w:val="clear" w:color="auto" w:fill="190D55"/>
            <w:noWrap/>
            <w:hideMark/>
          </w:tcPr>
          <w:p w14:paraId="29D81BB1" w14:textId="4D95E705"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r>
      <w:tr w:rsidR="00B91C05" w:rsidRPr="00B0394F" w14:paraId="1DD64661"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5870B576"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Vyškov</w:t>
            </w:r>
          </w:p>
        </w:tc>
        <w:tc>
          <w:tcPr>
            <w:tcW w:w="850" w:type="dxa"/>
            <w:shd w:val="clear" w:color="auto" w:fill="190D55"/>
            <w:hideMark/>
          </w:tcPr>
          <w:p w14:paraId="76EE5518"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c>
          <w:tcPr>
            <w:tcW w:w="283" w:type="dxa"/>
            <w:shd w:val="clear" w:color="auto" w:fill="FFFFFF" w:themeFill="background1"/>
            <w:hideMark/>
          </w:tcPr>
          <w:p w14:paraId="304362C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2430EC85"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Klobouky</w:t>
            </w:r>
          </w:p>
        </w:tc>
        <w:tc>
          <w:tcPr>
            <w:tcW w:w="850" w:type="dxa"/>
            <w:shd w:val="clear" w:color="auto" w:fill="190D55"/>
            <w:noWrap/>
            <w:hideMark/>
          </w:tcPr>
          <w:p w14:paraId="03EE72B3"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9</w:t>
            </w:r>
          </w:p>
        </w:tc>
        <w:tc>
          <w:tcPr>
            <w:tcW w:w="283" w:type="dxa"/>
            <w:shd w:val="clear" w:color="auto" w:fill="FFFFFF" w:themeFill="background1"/>
            <w:hideMark/>
          </w:tcPr>
          <w:p w14:paraId="6DB3025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76D77C2" w14:textId="63B0AB33"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Velké Pavlovice</w:t>
            </w:r>
          </w:p>
        </w:tc>
        <w:tc>
          <w:tcPr>
            <w:tcW w:w="850" w:type="dxa"/>
            <w:shd w:val="clear" w:color="auto" w:fill="190D55"/>
            <w:noWrap/>
            <w:hideMark/>
          </w:tcPr>
          <w:p w14:paraId="0D981124" w14:textId="49913EA4"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r>
      <w:tr w:rsidR="00B91C05" w:rsidRPr="00B0394F" w14:paraId="565812FA"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noWrap/>
            <w:hideMark/>
          </w:tcPr>
          <w:p w14:paraId="4056C8D6"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Znojmo</w:t>
            </w:r>
          </w:p>
        </w:tc>
        <w:tc>
          <w:tcPr>
            <w:tcW w:w="850" w:type="dxa"/>
            <w:shd w:val="clear" w:color="auto" w:fill="190D55"/>
            <w:hideMark/>
          </w:tcPr>
          <w:p w14:paraId="5C638C29"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c>
          <w:tcPr>
            <w:tcW w:w="283" w:type="dxa"/>
            <w:hideMark/>
          </w:tcPr>
          <w:p w14:paraId="7204F99A"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3E87AB0"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Kobylí</w:t>
            </w:r>
          </w:p>
        </w:tc>
        <w:tc>
          <w:tcPr>
            <w:tcW w:w="850" w:type="dxa"/>
            <w:shd w:val="clear" w:color="auto" w:fill="190D55"/>
            <w:noWrap/>
            <w:hideMark/>
          </w:tcPr>
          <w:p w14:paraId="48B78196"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8</w:t>
            </w:r>
          </w:p>
        </w:tc>
        <w:tc>
          <w:tcPr>
            <w:tcW w:w="283" w:type="dxa"/>
            <w:hideMark/>
          </w:tcPr>
          <w:p w14:paraId="42F3348E"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0733F5FE" w14:textId="47794D1C"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Veverská Bítýška</w:t>
            </w:r>
          </w:p>
        </w:tc>
        <w:tc>
          <w:tcPr>
            <w:tcW w:w="850" w:type="dxa"/>
            <w:shd w:val="clear" w:color="auto" w:fill="190D55"/>
            <w:noWrap/>
            <w:hideMark/>
          </w:tcPr>
          <w:p w14:paraId="6F70D2E8" w14:textId="173414BB"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r>
      <w:tr w:rsidR="00B91C05" w:rsidRPr="00B0394F" w14:paraId="37EBD98C"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noWrap/>
            <w:hideMark/>
          </w:tcPr>
          <w:p w14:paraId="0BDCF50A"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Stanice Židlochovice</w:t>
            </w:r>
          </w:p>
        </w:tc>
        <w:tc>
          <w:tcPr>
            <w:tcW w:w="850" w:type="dxa"/>
            <w:shd w:val="clear" w:color="auto" w:fill="190D55"/>
            <w:hideMark/>
          </w:tcPr>
          <w:p w14:paraId="36B1298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27</w:t>
            </w:r>
          </w:p>
        </w:tc>
        <w:tc>
          <w:tcPr>
            <w:tcW w:w="283" w:type="dxa"/>
            <w:shd w:val="clear" w:color="auto" w:fill="FFFFFF" w:themeFill="background1"/>
            <w:hideMark/>
          </w:tcPr>
          <w:p w14:paraId="45939A14"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A8AD046"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Krumvíř</w:t>
            </w:r>
          </w:p>
        </w:tc>
        <w:tc>
          <w:tcPr>
            <w:tcW w:w="850" w:type="dxa"/>
            <w:shd w:val="clear" w:color="auto" w:fill="190D55"/>
            <w:noWrap/>
            <w:hideMark/>
          </w:tcPr>
          <w:p w14:paraId="4A64F38E"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c>
          <w:tcPr>
            <w:tcW w:w="283" w:type="dxa"/>
            <w:shd w:val="clear" w:color="auto" w:fill="FFFFFF" w:themeFill="background1"/>
            <w:hideMark/>
          </w:tcPr>
          <w:p w14:paraId="1DE07E8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862E91E" w14:textId="1BC32E49"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Višňové</w:t>
            </w:r>
          </w:p>
        </w:tc>
        <w:tc>
          <w:tcPr>
            <w:tcW w:w="850" w:type="dxa"/>
            <w:shd w:val="clear" w:color="auto" w:fill="190D55"/>
            <w:noWrap/>
            <w:hideMark/>
          </w:tcPr>
          <w:p w14:paraId="15960934" w14:textId="2B9AE409"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6</w:t>
            </w:r>
          </w:p>
        </w:tc>
      </w:tr>
      <w:tr w:rsidR="00B91C05" w:rsidRPr="00B0394F" w14:paraId="43029652"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shd w:val="clear" w:color="auto" w:fill="190D55"/>
            <w:noWrap/>
            <w:hideMark/>
          </w:tcPr>
          <w:p w14:paraId="6E05988A" w14:textId="77777777" w:rsidR="00B91C05" w:rsidRPr="00B0394F" w:rsidRDefault="00B91C05" w:rsidP="00B91C05">
            <w:pPr>
              <w:spacing w:after="0"/>
              <w:jc w:val="left"/>
              <w:rPr>
                <w:rFonts w:ascii="Calibri" w:eastAsia="Times New Roman" w:hAnsi="Calibri" w:cs="Calibri"/>
                <w:color w:val="FFFFFF" w:themeColor="background1"/>
                <w:sz w:val="16"/>
                <w:szCs w:val="16"/>
                <w:lang w:eastAsia="cs-CZ"/>
              </w:rPr>
            </w:pPr>
            <w:r w:rsidRPr="00B0394F">
              <w:rPr>
                <w:rFonts w:ascii="Calibri" w:eastAsia="Times New Roman" w:hAnsi="Calibri" w:cs="Calibri"/>
                <w:color w:val="FFFFFF" w:themeColor="background1"/>
                <w:sz w:val="16"/>
                <w:szCs w:val="16"/>
                <w:lang w:eastAsia="cs-CZ"/>
              </w:rPr>
              <w:t>Celkem</w:t>
            </w:r>
          </w:p>
        </w:tc>
        <w:tc>
          <w:tcPr>
            <w:tcW w:w="850" w:type="dxa"/>
            <w:shd w:val="clear" w:color="auto" w:fill="190D55"/>
            <w:hideMark/>
          </w:tcPr>
          <w:p w14:paraId="67B9C750" w14:textId="77777777" w:rsidR="00B91C05" w:rsidRPr="00B0394F" w:rsidRDefault="00B91C05" w:rsidP="00B91C05">
            <w:pPr>
              <w:spacing w:after="0"/>
              <w:jc w:val="center"/>
              <w:rPr>
                <w:rFonts w:ascii="Calibri" w:eastAsia="Times New Roman" w:hAnsi="Calibri" w:cs="Calibri"/>
                <w:color w:val="FFFFFF" w:themeColor="background1"/>
                <w:sz w:val="16"/>
                <w:szCs w:val="16"/>
                <w:lang w:eastAsia="cs-CZ"/>
              </w:rPr>
            </w:pPr>
            <w:r w:rsidRPr="00B0394F">
              <w:rPr>
                <w:rFonts w:ascii="Calibri" w:eastAsia="Times New Roman" w:hAnsi="Calibri" w:cs="Calibri"/>
                <w:color w:val="FFFFFF" w:themeColor="background1"/>
                <w:sz w:val="16"/>
                <w:szCs w:val="16"/>
                <w:lang w:eastAsia="cs-CZ"/>
              </w:rPr>
              <w:t>215</w:t>
            </w:r>
          </w:p>
        </w:tc>
        <w:tc>
          <w:tcPr>
            <w:tcW w:w="283" w:type="dxa"/>
            <w:hideMark/>
          </w:tcPr>
          <w:p w14:paraId="5D203887"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38258589"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Křepice</w:t>
            </w:r>
          </w:p>
        </w:tc>
        <w:tc>
          <w:tcPr>
            <w:tcW w:w="850" w:type="dxa"/>
            <w:shd w:val="clear" w:color="auto" w:fill="190D55"/>
            <w:noWrap/>
            <w:hideMark/>
          </w:tcPr>
          <w:p w14:paraId="1280A13A"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6BB5FA5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3F51FEBA" w14:textId="3B49EB0A"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 xml:space="preserve">Voděrady </w:t>
            </w:r>
          </w:p>
        </w:tc>
        <w:tc>
          <w:tcPr>
            <w:tcW w:w="850" w:type="dxa"/>
            <w:shd w:val="clear" w:color="auto" w:fill="190D55"/>
            <w:noWrap/>
            <w:hideMark/>
          </w:tcPr>
          <w:p w14:paraId="47A5E9AE" w14:textId="01A9F2F3"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r>
      <w:tr w:rsidR="00B91C05" w:rsidRPr="00B0394F" w14:paraId="7AE697D8"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shd w:val="clear" w:color="auto" w:fill="auto"/>
            <w:noWrap/>
            <w:hideMark/>
          </w:tcPr>
          <w:p w14:paraId="554DA706"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850" w:type="dxa"/>
            <w:shd w:val="clear" w:color="auto" w:fill="auto"/>
            <w:noWrap/>
            <w:hideMark/>
          </w:tcPr>
          <w:p w14:paraId="1F0D65DA"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shd w:val="clear" w:color="auto" w:fill="FFFFFF" w:themeFill="background1"/>
            <w:noWrap/>
            <w:hideMark/>
          </w:tcPr>
          <w:p w14:paraId="60091969"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noWrap/>
            <w:hideMark/>
          </w:tcPr>
          <w:p w14:paraId="5820BA58"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Kuřim</w:t>
            </w:r>
          </w:p>
        </w:tc>
        <w:tc>
          <w:tcPr>
            <w:tcW w:w="850" w:type="dxa"/>
            <w:shd w:val="clear" w:color="auto" w:fill="190D55"/>
            <w:noWrap/>
            <w:hideMark/>
          </w:tcPr>
          <w:p w14:paraId="7A999CB4"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4</w:t>
            </w:r>
          </w:p>
        </w:tc>
        <w:tc>
          <w:tcPr>
            <w:tcW w:w="283" w:type="dxa"/>
            <w:shd w:val="clear" w:color="auto" w:fill="FFFFFF" w:themeFill="background1"/>
            <w:hideMark/>
          </w:tcPr>
          <w:p w14:paraId="721DA451"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7635AC3C" w14:textId="185D2054"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Zastávka</w:t>
            </w:r>
          </w:p>
        </w:tc>
        <w:tc>
          <w:tcPr>
            <w:tcW w:w="850" w:type="dxa"/>
            <w:shd w:val="clear" w:color="auto" w:fill="190D55"/>
            <w:noWrap/>
            <w:hideMark/>
          </w:tcPr>
          <w:p w14:paraId="041D80E6" w14:textId="750AD18C"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1</w:t>
            </w:r>
          </w:p>
        </w:tc>
      </w:tr>
      <w:tr w:rsidR="00B91C05" w:rsidRPr="00B0394F" w14:paraId="504DE69D"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shd w:val="clear" w:color="auto" w:fill="auto"/>
            <w:noWrap/>
            <w:hideMark/>
          </w:tcPr>
          <w:p w14:paraId="7B5C44AF"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850" w:type="dxa"/>
            <w:shd w:val="clear" w:color="auto" w:fill="auto"/>
            <w:noWrap/>
            <w:hideMark/>
          </w:tcPr>
          <w:p w14:paraId="1DC3DA4C"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noWrap/>
            <w:hideMark/>
          </w:tcPr>
          <w:p w14:paraId="7D9A5EA9"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noWrap/>
            <w:hideMark/>
          </w:tcPr>
          <w:p w14:paraId="262E7D6C"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Kyjov</w:t>
            </w:r>
          </w:p>
        </w:tc>
        <w:tc>
          <w:tcPr>
            <w:tcW w:w="850" w:type="dxa"/>
            <w:shd w:val="clear" w:color="auto" w:fill="190D55"/>
            <w:noWrap/>
            <w:hideMark/>
          </w:tcPr>
          <w:p w14:paraId="608E4DCE"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4E4BD32B"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DF0F1B6" w14:textId="51498D02"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Zbýšov (BO)</w:t>
            </w:r>
          </w:p>
        </w:tc>
        <w:tc>
          <w:tcPr>
            <w:tcW w:w="850" w:type="dxa"/>
            <w:shd w:val="clear" w:color="auto" w:fill="190D55"/>
            <w:noWrap/>
            <w:hideMark/>
          </w:tcPr>
          <w:p w14:paraId="2F75ABD5" w14:textId="375D18B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r>
      <w:tr w:rsidR="00B91C05" w:rsidRPr="00B0394F" w14:paraId="0F899350"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shd w:val="clear" w:color="auto" w:fill="auto"/>
            <w:noWrap/>
            <w:hideMark/>
          </w:tcPr>
          <w:p w14:paraId="579505E0"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850" w:type="dxa"/>
            <w:shd w:val="clear" w:color="auto" w:fill="auto"/>
            <w:noWrap/>
            <w:hideMark/>
          </w:tcPr>
          <w:p w14:paraId="0B0F5159"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shd w:val="clear" w:color="auto" w:fill="FFFFFF" w:themeFill="background1"/>
            <w:noWrap/>
            <w:hideMark/>
          </w:tcPr>
          <w:p w14:paraId="65B0772E"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noWrap/>
            <w:hideMark/>
          </w:tcPr>
          <w:p w14:paraId="3DD9143A"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Lančov</w:t>
            </w:r>
          </w:p>
        </w:tc>
        <w:tc>
          <w:tcPr>
            <w:tcW w:w="850" w:type="dxa"/>
            <w:shd w:val="clear" w:color="auto" w:fill="190D55"/>
            <w:noWrap/>
            <w:hideMark/>
          </w:tcPr>
          <w:p w14:paraId="4BE9B9DB"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shd w:val="clear" w:color="auto" w:fill="FFFFFF" w:themeFill="background1"/>
            <w:hideMark/>
          </w:tcPr>
          <w:p w14:paraId="608BD6A8"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6FB6CB89" w14:textId="0F0534EB"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Žarošice</w:t>
            </w:r>
          </w:p>
        </w:tc>
        <w:tc>
          <w:tcPr>
            <w:tcW w:w="850" w:type="dxa"/>
            <w:shd w:val="clear" w:color="auto" w:fill="190D55"/>
            <w:noWrap/>
            <w:hideMark/>
          </w:tcPr>
          <w:p w14:paraId="52AB452C" w14:textId="0A0FA6E0"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r>
      <w:tr w:rsidR="00B91C05" w:rsidRPr="00B0394F" w14:paraId="616BA02F"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shd w:val="clear" w:color="auto" w:fill="auto"/>
            <w:noWrap/>
            <w:hideMark/>
          </w:tcPr>
          <w:p w14:paraId="2BE50DE0"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850" w:type="dxa"/>
            <w:shd w:val="clear" w:color="auto" w:fill="auto"/>
            <w:noWrap/>
            <w:hideMark/>
          </w:tcPr>
          <w:p w14:paraId="0D520B7E"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noWrap/>
            <w:hideMark/>
          </w:tcPr>
          <w:p w14:paraId="1F8F8E55"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noWrap/>
            <w:hideMark/>
          </w:tcPr>
          <w:p w14:paraId="61541723" w14:textId="77777777"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Letonice</w:t>
            </w:r>
          </w:p>
        </w:tc>
        <w:tc>
          <w:tcPr>
            <w:tcW w:w="850" w:type="dxa"/>
            <w:shd w:val="clear" w:color="auto" w:fill="190D55"/>
            <w:noWrap/>
            <w:hideMark/>
          </w:tcPr>
          <w:p w14:paraId="720885C2" w14:textId="7777777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0</w:t>
            </w:r>
          </w:p>
        </w:tc>
        <w:tc>
          <w:tcPr>
            <w:tcW w:w="283" w:type="dxa"/>
            <w:hideMark/>
          </w:tcPr>
          <w:p w14:paraId="4C0060D5"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2268" w:type="dxa"/>
            <w:noWrap/>
            <w:hideMark/>
          </w:tcPr>
          <w:p w14:paraId="458FA0DF" w14:textId="255BF8D8" w:rsidR="00B91C05" w:rsidRPr="00B0394F" w:rsidRDefault="00B91C05" w:rsidP="00B91C05">
            <w:pPr>
              <w:spacing w:after="0"/>
              <w:jc w:val="left"/>
              <w:rPr>
                <w:rFonts w:ascii="Calibri" w:eastAsia="Times New Roman" w:hAnsi="Calibri" w:cs="Calibri"/>
                <w:color w:val="auto"/>
                <w:sz w:val="16"/>
                <w:szCs w:val="16"/>
                <w:lang w:eastAsia="cs-CZ"/>
              </w:rPr>
            </w:pPr>
            <w:r w:rsidRPr="00B0394F">
              <w:rPr>
                <w:rFonts w:ascii="Calibri" w:eastAsia="Times New Roman" w:hAnsi="Calibri" w:cs="Calibri"/>
                <w:color w:val="auto"/>
                <w:sz w:val="16"/>
                <w:szCs w:val="16"/>
                <w:lang w:eastAsia="cs-CZ"/>
              </w:rPr>
              <w:t>Žeravice</w:t>
            </w:r>
          </w:p>
        </w:tc>
        <w:tc>
          <w:tcPr>
            <w:tcW w:w="850" w:type="dxa"/>
            <w:shd w:val="clear" w:color="auto" w:fill="190D55"/>
            <w:noWrap/>
            <w:hideMark/>
          </w:tcPr>
          <w:p w14:paraId="321B6E85" w14:textId="73ADDDAC"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sz w:val="16"/>
                <w:szCs w:val="16"/>
                <w:lang w:eastAsia="cs-CZ"/>
              </w:rPr>
              <w:t>5</w:t>
            </w:r>
          </w:p>
        </w:tc>
      </w:tr>
      <w:tr w:rsidR="00B91C05" w:rsidRPr="00B0394F" w14:paraId="5DFF3032" w14:textId="77777777" w:rsidTr="00F71404">
        <w:trPr>
          <w:gridAfter w:val="1"/>
          <w:cnfStyle w:val="000000010000" w:firstRow="0" w:lastRow="0" w:firstColumn="0" w:lastColumn="0" w:oddVBand="0" w:evenVBand="0" w:oddHBand="0" w:evenHBand="1" w:firstRowFirstColumn="0" w:firstRowLastColumn="0" w:lastRowFirstColumn="0" w:lastRowLastColumn="0"/>
          <w:wAfter w:w="144" w:type="dxa"/>
          <w:trHeight w:val="227"/>
        </w:trPr>
        <w:tc>
          <w:tcPr>
            <w:tcW w:w="2549" w:type="dxa"/>
            <w:shd w:val="clear" w:color="auto" w:fill="auto"/>
            <w:noWrap/>
            <w:hideMark/>
          </w:tcPr>
          <w:p w14:paraId="78ED09EE"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850" w:type="dxa"/>
            <w:shd w:val="clear" w:color="auto" w:fill="auto"/>
            <w:noWrap/>
            <w:hideMark/>
          </w:tcPr>
          <w:p w14:paraId="38A2EE04"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shd w:val="clear" w:color="auto" w:fill="FFFFFF" w:themeFill="background1"/>
            <w:noWrap/>
            <w:hideMark/>
          </w:tcPr>
          <w:p w14:paraId="5D91E159"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noWrap/>
            <w:hideMark/>
          </w:tcPr>
          <w:p w14:paraId="407F01A0" w14:textId="535C5638" w:rsidR="00B91C05" w:rsidRPr="00B0394F" w:rsidRDefault="00B91C05" w:rsidP="00B91C05">
            <w:pPr>
              <w:spacing w:after="0"/>
              <w:jc w:val="left"/>
              <w:rPr>
                <w:rFonts w:ascii="Times New Roman" w:eastAsia="Times New Roman" w:hAnsi="Times New Roman" w:cs="Times New Roman"/>
                <w:color w:val="auto"/>
                <w:szCs w:val="20"/>
                <w:lang w:eastAsia="cs-CZ"/>
              </w:rPr>
            </w:pPr>
            <w:r w:rsidRPr="00B0394F">
              <w:rPr>
                <w:rFonts w:ascii="Calibri" w:eastAsia="Times New Roman" w:hAnsi="Calibri" w:cs="Calibri"/>
                <w:color w:val="auto"/>
                <w:sz w:val="16"/>
                <w:szCs w:val="16"/>
                <w:lang w:eastAsia="cs-CZ"/>
              </w:rPr>
              <w:t>Letovice</w:t>
            </w:r>
          </w:p>
        </w:tc>
        <w:tc>
          <w:tcPr>
            <w:tcW w:w="850" w:type="dxa"/>
            <w:shd w:val="clear" w:color="auto" w:fill="190D55"/>
            <w:noWrap/>
            <w:hideMark/>
          </w:tcPr>
          <w:p w14:paraId="636E3F59" w14:textId="3AB2D4CE" w:rsidR="00B91C05" w:rsidRPr="00B0394F" w:rsidRDefault="00B91C05" w:rsidP="00B91C05">
            <w:pPr>
              <w:spacing w:after="0"/>
              <w:jc w:val="center"/>
              <w:rPr>
                <w:rFonts w:ascii="Times New Roman" w:eastAsia="Times New Roman" w:hAnsi="Times New Roman" w:cs="Times New Roman"/>
                <w:color w:val="auto"/>
                <w:szCs w:val="20"/>
                <w:lang w:eastAsia="cs-CZ"/>
              </w:rPr>
            </w:pPr>
            <w:r w:rsidRPr="00B0394F">
              <w:rPr>
                <w:rFonts w:ascii="Calibri" w:eastAsia="Times New Roman" w:hAnsi="Calibri" w:cs="Calibri"/>
                <w:color w:val="FFFFFF"/>
                <w:sz w:val="16"/>
                <w:szCs w:val="16"/>
                <w:lang w:eastAsia="cs-CZ"/>
              </w:rPr>
              <w:t>33</w:t>
            </w:r>
          </w:p>
        </w:tc>
        <w:tc>
          <w:tcPr>
            <w:tcW w:w="283" w:type="dxa"/>
            <w:shd w:val="clear" w:color="auto" w:fill="FFFFFF" w:themeFill="background1"/>
            <w:hideMark/>
          </w:tcPr>
          <w:p w14:paraId="17812C93"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shd w:val="clear" w:color="auto" w:fill="FFFFFF" w:themeFill="background1"/>
            <w:noWrap/>
          </w:tcPr>
          <w:p w14:paraId="5197C4D0" w14:textId="6C69AE62" w:rsidR="00B91C05" w:rsidRPr="00B0394F" w:rsidRDefault="00B91C05" w:rsidP="00B91C05">
            <w:pPr>
              <w:spacing w:after="0"/>
              <w:jc w:val="left"/>
              <w:rPr>
                <w:rFonts w:ascii="Calibri" w:eastAsia="Times New Roman" w:hAnsi="Calibri" w:cs="Calibri"/>
                <w:color w:val="auto"/>
                <w:sz w:val="16"/>
                <w:szCs w:val="16"/>
                <w:lang w:eastAsia="cs-CZ"/>
              </w:rPr>
            </w:pPr>
          </w:p>
        </w:tc>
        <w:tc>
          <w:tcPr>
            <w:tcW w:w="850" w:type="dxa"/>
            <w:shd w:val="clear" w:color="auto" w:fill="FFFFFF" w:themeFill="background1"/>
            <w:noWrap/>
          </w:tcPr>
          <w:p w14:paraId="46664F5B" w14:textId="0E68FAC9" w:rsidR="00B91C05" w:rsidRPr="00B0394F" w:rsidRDefault="00B91C05" w:rsidP="00B91C05">
            <w:pPr>
              <w:spacing w:after="0"/>
              <w:jc w:val="center"/>
              <w:rPr>
                <w:rFonts w:ascii="Calibri" w:eastAsia="Times New Roman" w:hAnsi="Calibri" w:cs="Calibri"/>
                <w:color w:val="FFFFFF"/>
                <w:sz w:val="16"/>
                <w:szCs w:val="16"/>
                <w:lang w:eastAsia="cs-CZ"/>
              </w:rPr>
            </w:pPr>
          </w:p>
        </w:tc>
      </w:tr>
      <w:tr w:rsidR="00B91C05" w:rsidRPr="00B0394F" w14:paraId="24A1954F" w14:textId="77777777" w:rsidTr="00F71404">
        <w:trPr>
          <w:gridAfter w:val="1"/>
          <w:cnfStyle w:val="000000100000" w:firstRow="0" w:lastRow="0" w:firstColumn="0" w:lastColumn="0" w:oddVBand="0" w:evenVBand="0" w:oddHBand="1" w:evenHBand="0" w:firstRowFirstColumn="0" w:firstRowLastColumn="0" w:lastRowFirstColumn="0" w:lastRowLastColumn="0"/>
          <w:wAfter w:w="144" w:type="dxa"/>
          <w:trHeight w:val="227"/>
        </w:trPr>
        <w:tc>
          <w:tcPr>
            <w:tcW w:w="2549" w:type="dxa"/>
            <w:shd w:val="clear" w:color="auto" w:fill="auto"/>
            <w:noWrap/>
          </w:tcPr>
          <w:p w14:paraId="700D109C" w14:textId="77777777" w:rsidR="00B91C05" w:rsidRPr="00B0394F" w:rsidRDefault="00B91C05" w:rsidP="00B91C05">
            <w:pPr>
              <w:spacing w:after="0"/>
              <w:jc w:val="center"/>
              <w:rPr>
                <w:rFonts w:ascii="Calibri" w:eastAsia="Times New Roman" w:hAnsi="Calibri" w:cs="Calibri"/>
                <w:color w:val="FFFFFF"/>
                <w:sz w:val="16"/>
                <w:szCs w:val="16"/>
                <w:lang w:eastAsia="cs-CZ"/>
              </w:rPr>
            </w:pPr>
          </w:p>
        </w:tc>
        <w:tc>
          <w:tcPr>
            <w:tcW w:w="850" w:type="dxa"/>
            <w:shd w:val="clear" w:color="auto" w:fill="auto"/>
            <w:noWrap/>
          </w:tcPr>
          <w:p w14:paraId="4043112E"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noWrap/>
          </w:tcPr>
          <w:p w14:paraId="67F6E9C0"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shd w:val="clear" w:color="auto" w:fill="190D55"/>
            <w:noWrap/>
          </w:tcPr>
          <w:p w14:paraId="06725501" w14:textId="4579B09A" w:rsidR="00B91C05" w:rsidRPr="00B0394F" w:rsidRDefault="00B91C05" w:rsidP="00B91C05">
            <w:pPr>
              <w:spacing w:after="0"/>
              <w:jc w:val="left"/>
              <w:rPr>
                <w:rFonts w:ascii="Times New Roman" w:eastAsia="Times New Roman" w:hAnsi="Times New Roman" w:cs="Times New Roman"/>
                <w:color w:val="auto"/>
                <w:szCs w:val="20"/>
                <w:lang w:eastAsia="cs-CZ"/>
              </w:rPr>
            </w:pPr>
            <w:r w:rsidRPr="00B0394F">
              <w:rPr>
                <w:rFonts w:ascii="Calibri" w:eastAsia="Times New Roman" w:hAnsi="Calibri" w:cs="Calibri"/>
                <w:color w:val="FFFFFF" w:themeColor="background1"/>
                <w:sz w:val="16"/>
                <w:szCs w:val="16"/>
                <w:lang w:eastAsia="cs-CZ"/>
              </w:rPr>
              <w:t>Celkem</w:t>
            </w:r>
          </w:p>
        </w:tc>
        <w:tc>
          <w:tcPr>
            <w:tcW w:w="850" w:type="dxa"/>
            <w:shd w:val="clear" w:color="auto" w:fill="190D55"/>
            <w:noWrap/>
          </w:tcPr>
          <w:p w14:paraId="6B33AA34"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83" w:type="dxa"/>
            <w:shd w:val="clear" w:color="auto" w:fill="190D55"/>
          </w:tcPr>
          <w:p w14:paraId="3815787D" w14:textId="77777777" w:rsidR="00B91C05" w:rsidRPr="00B0394F" w:rsidRDefault="00B91C05" w:rsidP="00B91C05">
            <w:pPr>
              <w:spacing w:after="0"/>
              <w:jc w:val="left"/>
              <w:rPr>
                <w:rFonts w:ascii="Times New Roman" w:eastAsia="Times New Roman" w:hAnsi="Times New Roman" w:cs="Times New Roman"/>
                <w:color w:val="auto"/>
                <w:szCs w:val="20"/>
                <w:lang w:eastAsia="cs-CZ"/>
              </w:rPr>
            </w:pPr>
          </w:p>
        </w:tc>
        <w:tc>
          <w:tcPr>
            <w:tcW w:w="2268" w:type="dxa"/>
            <w:shd w:val="clear" w:color="auto" w:fill="190D55"/>
            <w:noWrap/>
          </w:tcPr>
          <w:p w14:paraId="2ABC26F5" w14:textId="77777777" w:rsidR="00B91C05" w:rsidRPr="00B0394F" w:rsidRDefault="00B91C05" w:rsidP="00B91C05">
            <w:pPr>
              <w:spacing w:after="0"/>
              <w:jc w:val="left"/>
              <w:rPr>
                <w:rFonts w:ascii="Calibri" w:eastAsia="Times New Roman" w:hAnsi="Calibri" w:cs="Calibri"/>
                <w:color w:val="auto"/>
                <w:sz w:val="16"/>
                <w:szCs w:val="16"/>
                <w:lang w:eastAsia="cs-CZ"/>
              </w:rPr>
            </w:pPr>
          </w:p>
        </w:tc>
        <w:tc>
          <w:tcPr>
            <w:tcW w:w="850" w:type="dxa"/>
            <w:shd w:val="clear" w:color="auto" w:fill="190D55"/>
            <w:noWrap/>
          </w:tcPr>
          <w:p w14:paraId="0F2F4CCA" w14:textId="5E47A757" w:rsidR="00B91C05" w:rsidRPr="00B0394F" w:rsidRDefault="00B91C05" w:rsidP="00B91C05">
            <w:pPr>
              <w:spacing w:after="0"/>
              <w:jc w:val="center"/>
              <w:rPr>
                <w:rFonts w:ascii="Calibri" w:eastAsia="Times New Roman" w:hAnsi="Calibri" w:cs="Calibri"/>
                <w:color w:val="FFFFFF"/>
                <w:sz w:val="16"/>
                <w:szCs w:val="16"/>
                <w:lang w:eastAsia="cs-CZ"/>
              </w:rPr>
            </w:pPr>
            <w:r w:rsidRPr="00B0394F">
              <w:rPr>
                <w:rFonts w:ascii="Calibri" w:eastAsia="Times New Roman" w:hAnsi="Calibri" w:cs="Calibri"/>
                <w:color w:val="FFFFFF" w:themeColor="background1"/>
                <w:sz w:val="16"/>
                <w:szCs w:val="16"/>
                <w:lang w:eastAsia="cs-CZ"/>
              </w:rPr>
              <w:t>186</w:t>
            </w:r>
          </w:p>
        </w:tc>
      </w:tr>
      <w:tr w:rsidR="00B91C05" w:rsidRPr="00B0394F" w14:paraId="7798377B" w14:textId="77777777" w:rsidTr="00B91C05">
        <w:trPr>
          <w:cnfStyle w:val="000000010000" w:firstRow="0" w:lastRow="0" w:firstColumn="0" w:lastColumn="0" w:oddVBand="0" w:evenVBand="0" w:oddHBand="0" w:evenHBand="1" w:firstRowFirstColumn="0" w:firstRowLastColumn="0" w:lastRowFirstColumn="0" w:lastRowLastColumn="0"/>
          <w:trHeight w:val="227"/>
        </w:trPr>
        <w:tc>
          <w:tcPr>
            <w:tcW w:w="10345" w:type="dxa"/>
            <w:gridSpan w:val="9"/>
            <w:shd w:val="clear" w:color="auto" w:fill="auto"/>
            <w:noWrap/>
          </w:tcPr>
          <w:p w14:paraId="0109FF6A" w14:textId="77777777" w:rsidR="00B91C05" w:rsidRPr="00B0394F" w:rsidRDefault="00B91C05" w:rsidP="00B91C05">
            <w:pPr>
              <w:spacing w:after="0"/>
              <w:jc w:val="center"/>
              <w:rPr>
                <w:rFonts w:ascii="Calibri" w:eastAsia="Times New Roman" w:hAnsi="Calibri" w:cs="Calibri"/>
                <w:color w:val="FFFFFF" w:themeColor="background1"/>
                <w:sz w:val="16"/>
                <w:szCs w:val="16"/>
                <w:lang w:eastAsia="cs-CZ"/>
              </w:rPr>
            </w:pPr>
          </w:p>
        </w:tc>
      </w:tr>
      <w:tr w:rsidR="00B91C05" w:rsidRPr="004410D8" w14:paraId="284D4761" w14:textId="77777777" w:rsidTr="00B91C05">
        <w:trPr>
          <w:cnfStyle w:val="000000100000" w:firstRow="0" w:lastRow="0" w:firstColumn="0" w:lastColumn="0" w:oddVBand="0" w:evenVBand="0" w:oddHBand="1" w:evenHBand="0" w:firstRowFirstColumn="0" w:firstRowLastColumn="0" w:lastRowFirstColumn="0" w:lastRowLastColumn="0"/>
          <w:trHeight w:val="227"/>
        </w:trPr>
        <w:tc>
          <w:tcPr>
            <w:tcW w:w="10345" w:type="dxa"/>
            <w:gridSpan w:val="9"/>
            <w:noWrap/>
          </w:tcPr>
          <w:p w14:paraId="38336F9A" w14:textId="240CBDF4" w:rsidR="00B91C05" w:rsidRPr="004410D8" w:rsidRDefault="00B91C05" w:rsidP="00151A04">
            <w:r w:rsidRPr="004410D8">
              <w:t>Na území Jihomoravského kraje je rozvíjena spolupráce se Zdravotnickou záchrannou službou Jihomoravského kraje v oblasti tzv. „First responderů". Systém začal vznikat v městě Brně v roce 2013 ve spolupráci ZZS JmK, Magistrátu města Brna, Fakulty Sportovních studii MU, nadace KB Jistota a</w:t>
            </w:r>
            <w:r w:rsidR="00151A04">
              <w:t> </w:t>
            </w:r>
            <w:r w:rsidRPr="004410D8">
              <w:t>dalších. Postupně se rozvíjel zapojením klíčových partnerů, a to HZS JmK a PČR do nynější podoby, kdy je automatizovaným externím defibrilátorem vybaveno všech 26 profesionálních stanic HZS JmK a</w:t>
            </w:r>
            <w:r>
              <w:t> 63 </w:t>
            </w:r>
            <w:r w:rsidRPr="004410D8">
              <w:t>jednotek SDH obcí.</w:t>
            </w:r>
            <w:r>
              <w:t xml:space="preserve"> Během roku 2019 přibylo AED u 14</w:t>
            </w:r>
            <w:r w:rsidRPr="004410D8">
              <w:t> jednotek SDH obcí. V roli "first responderů" zasahují příslušníci HZS, PČR, jednotky SDH, Městská policie Brno a k použití slouží i</w:t>
            </w:r>
            <w:r w:rsidR="00151A04">
              <w:t> </w:t>
            </w:r>
            <w:r w:rsidRPr="004410D8">
              <w:t>AED um</w:t>
            </w:r>
            <w:r>
              <w:t xml:space="preserve">ístěné ve veřejných prostorách. </w:t>
            </w:r>
            <w:r w:rsidRPr="004410D8">
              <w:t>Vytipované jednotky požární ochrany vybavené automatizovanými externími defibrilátory jsou k mimořádným událostem vysílány operačním střediskem na základě požadavku ZZS JmK.</w:t>
            </w:r>
            <w:r>
              <w:t xml:space="preserve"> </w:t>
            </w:r>
            <w:r w:rsidRPr="004410D8">
              <w:t>Jednotky PO se vysílají na stavy bezprostředního ohrožení života, jako je bezvědomí, zástavy dechu apod., ale jejich nasazení nenahrazuje službu ZZS JmK</w:t>
            </w:r>
            <w:r>
              <w:t>, pouze ji doplňuje. Za rok 2019 byly jednotky PO vyslány k 341</w:t>
            </w:r>
            <w:r w:rsidRPr="004410D8">
              <w:t xml:space="preserve"> událostem, při kterých AED použi</w:t>
            </w:r>
            <w:r w:rsidRPr="000F5B94">
              <w:t>ly ve</w:t>
            </w:r>
            <w:r w:rsidR="00151A04">
              <w:t> </w:t>
            </w:r>
            <w:r w:rsidRPr="000F5B94">
              <w:t>156</w:t>
            </w:r>
            <w:r w:rsidR="00151A04">
              <w:t> </w:t>
            </w:r>
            <w:r w:rsidRPr="000F5B94">
              <w:t xml:space="preserve">případech. </w:t>
            </w:r>
            <w:r w:rsidRPr="007F6D51">
              <w:rPr>
                <w:b/>
                <w:i/>
              </w:rPr>
              <w:t>Zachránily tím 128 osob</w:t>
            </w:r>
            <w:r w:rsidRPr="004410D8">
              <w:t>.</w:t>
            </w:r>
            <w:r w:rsidRPr="004410D8">
              <w:tab/>
            </w:r>
            <w:r w:rsidRPr="004410D8">
              <w:tab/>
            </w:r>
          </w:p>
        </w:tc>
      </w:tr>
    </w:tbl>
    <w:p w14:paraId="4C989422" w14:textId="433D0267" w:rsidR="003A19D6" w:rsidRPr="00A4451B" w:rsidRDefault="003A19D6" w:rsidP="004F3743">
      <w:pPr>
        <w:tabs>
          <w:tab w:val="left" w:pos="993"/>
        </w:tabs>
        <w:spacing w:after="160" w:line="259" w:lineRule="auto"/>
        <w:rPr>
          <w:highlight w:val="yellow"/>
        </w:rPr>
        <w:sectPr w:rsidR="003A19D6" w:rsidRPr="00A4451B" w:rsidSect="00C60DE5">
          <w:type w:val="continuous"/>
          <w:pgSz w:w="11906" w:h="16838"/>
          <w:pgMar w:top="720" w:right="720" w:bottom="720" w:left="720" w:header="1020" w:footer="567" w:gutter="0"/>
          <w:cols w:space="708"/>
          <w:docGrid w:linePitch="360"/>
        </w:sectPr>
      </w:pPr>
    </w:p>
    <w:p w14:paraId="5C18BE79" w14:textId="77777777" w:rsidR="00B0394F" w:rsidRDefault="00B0394F">
      <w:pPr>
        <w:spacing w:after="160" w:line="259" w:lineRule="auto"/>
        <w:jc w:val="left"/>
        <w:rPr>
          <w:rFonts w:ascii="Arial" w:eastAsiaTheme="majorEastAsia" w:hAnsi="Arial" w:cstheme="majorBidi"/>
          <w:b/>
          <w:color w:val="12093F" w:themeColor="accent1" w:themeShade="BF"/>
          <w:sz w:val="26"/>
          <w:szCs w:val="26"/>
        </w:rPr>
      </w:pPr>
      <w:bookmarkStart w:id="198" w:name="_Toc473899260"/>
      <w:bookmarkStart w:id="199" w:name="_Toc474189670"/>
      <w:bookmarkStart w:id="200" w:name="_Toc507063159"/>
      <w:r>
        <w:br w:type="page"/>
      </w:r>
    </w:p>
    <w:p w14:paraId="34CE4D38" w14:textId="7218C85C" w:rsidR="00D303A9" w:rsidRPr="00FF63F8" w:rsidRDefault="00D303A9" w:rsidP="00454947">
      <w:pPr>
        <w:pStyle w:val="Nadpis2"/>
      </w:pPr>
      <w:bookmarkStart w:id="201" w:name="_Toc31307085"/>
      <w:r w:rsidRPr="00FF63F8">
        <w:lastRenderedPageBreak/>
        <w:t xml:space="preserve">Podíl událostí spojených se zásahy </w:t>
      </w:r>
      <w:bookmarkEnd w:id="198"/>
      <w:bookmarkEnd w:id="199"/>
      <w:bookmarkEnd w:id="200"/>
      <w:r w:rsidR="00902F78">
        <w:t>JPO</w:t>
      </w:r>
      <w:bookmarkEnd w:id="201"/>
    </w:p>
    <w:tbl>
      <w:tblPr>
        <w:tblW w:w="10206" w:type="dxa"/>
        <w:tblInd w:w="70" w:type="dxa"/>
        <w:tblCellMar>
          <w:left w:w="70" w:type="dxa"/>
          <w:right w:w="70" w:type="dxa"/>
        </w:tblCellMar>
        <w:tblLook w:val="04A0" w:firstRow="1" w:lastRow="0" w:firstColumn="1" w:lastColumn="0" w:noHBand="0" w:noVBand="1"/>
      </w:tblPr>
      <w:tblGrid>
        <w:gridCol w:w="1036"/>
        <w:gridCol w:w="612"/>
        <w:gridCol w:w="612"/>
        <w:gridCol w:w="612"/>
        <w:gridCol w:w="612"/>
        <w:gridCol w:w="612"/>
        <w:gridCol w:w="611"/>
        <w:gridCol w:w="611"/>
        <w:gridCol w:w="611"/>
        <w:gridCol w:w="611"/>
        <w:gridCol w:w="611"/>
        <w:gridCol w:w="611"/>
        <w:gridCol w:w="611"/>
        <w:gridCol w:w="611"/>
        <w:gridCol w:w="611"/>
        <w:gridCol w:w="611"/>
      </w:tblGrid>
      <w:tr w:rsidR="0030592A" w:rsidRPr="0030592A" w14:paraId="61DD8E46" w14:textId="77777777" w:rsidTr="0030592A">
        <w:trPr>
          <w:trHeight w:val="1470"/>
        </w:trPr>
        <w:tc>
          <w:tcPr>
            <w:tcW w:w="1036" w:type="dxa"/>
            <w:vMerge w:val="restart"/>
            <w:tcBorders>
              <w:top w:val="nil"/>
              <w:left w:val="nil"/>
              <w:bottom w:val="nil"/>
              <w:right w:val="single" w:sz="8" w:space="0" w:color="FFFFFF"/>
            </w:tcBorders>
            <w:shd w:val="clear" w:color="000000" w:fill="190D55"/>
            <w:vAlign w:val="center"/>
            <w:hideMark/>
          </w:tcPr>
          <w:p w14:paraId="77EB98BA"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Okres (ORP)</w:t>
            </w:r>
          </w:p>
        </w:tc>
        <w:tc>
          <w:tcPr>
            <w:tcW w:w="1224" w:type="dxa"/>
            <w:gridSpan w:val="2"/>
            <w:tcBorders>
              <w:top w:val="nil"/>
              <w:left w:val="nil"/>
              <w:bottom w:val="nil"/>
              <w:right w:val="single" w:sz="8" w:space="0" w:color="FFFFFF"/>
            </w:tcBorders>
            <w:shd w:val="clear" w:color="000000" w:fill="190D55"/>
            <w:vAlign w:val="center"/>
            <w:hideMark/>
          </w:tcPr>
          <w:p w14:paraId="244F044B"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HZS</w:t>
            </w:r>
          </w:p>
        </w:tc>
        <w:tc>
          <w:tcPr>
            <w:tcW w:w="1224" w:type="dxa"/>
            <w:gridSpan w:val="2"/>
            <w:tcBorders>
              <w:top w:val="nil"/>
              <w:left w:val="nil"/>
              <w:bottom w:val="nil"/>
              <w:right w:val="single" w:sz="8" w:space="0" w:color="FFFFFF"/>
            </w:tcBorders>
            <w:shd w:val="clear" w:color="000000" w:fill="190D55"/>
            <w:vAlign w:val="center"/>
            <w:hideMark/>
          </w:tcPr>
          <w:p w14:paraId="06647A4E"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JSDHo</w:t>
            </w:r>
          </w:p>
        </w:tc>
        <w:tc>
          <w:tcPr>
            <w:tcW w:w="1223" w:type="dxa"/>
            <w:gridSpan w:val="2"/>
            <w:tcBorders>
              <w:top w:val="nil"/>
              <w:left w:val="nil"/>
              <w:bottom w:val="nil"/>
              <w:right w:val="single" w:sz="18" w:space="0" w:color="FFFFFF" w:themeColor="background1"/>
            </w:tcBorders>
            <w:shd w:val="clear" w:color="000000" w:fill="190D55"/>
            <w:vAlign w:val="center"/>
            <w:hideMark/>
          </w:tcPr>
          <w:p w14:paraId="57B4B9A2"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HZSp</w:t>
            </w:r>
          </w:p>
        </w:tc>
        <w:tc>
          <w:tcPr>
            <w:tcW w:w="611" w:type="dxa"/>
            <w:vMerge w:val="restart"/>
            <w:tcBorders>
              <w:top w:val="nil"/>
              <w:left w:val="single" w:sz="18" w:space="0" w:color="FFFFFF" w:themeColor="background1"/>
              <w:right w:val="nil"/>
            </w:tcBorders>
            <w:shd w:val="clear" w:color="000000" w:fill="190D55"/>
            <w:textDirection w:val="btLr"/>
            <w:vAlign w:val="center"/>
            <w:hideMark/>
          </w:tcPr>
          <w:p w14:paraId="4B4257A3"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HZS samostatně</w:t>
            </w:r>
          </w:p>
        </w:tc>
        <w:tc>
          <w:tcPr>
            <w:tcW w:w="611" w:type="dxa"/>
            <w:vMerge w:val="restart"/>
            <w:tcBorders>
              <w:top w:val="nil"/>
              <w:left w:val="nil"/>
              <w:right w:val="nil"/>
            </w:tcBorders>
            <w:shd w:val="clear" w:color="000000" w:fill="190D55"/>
            <w:textDirection w:val="btLr"/>
            <w:vAlign w:val="center"/>
            <w:hideMark/>
          </w:tcPr>
          <w:p w14:paraId="4B28F59C"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HZS + JSDH</w:t>
            </w:r>
          </w:p>
        </w:tc>
        <w:tc>
          <w:tcPr>
            <w:tcW w:w="611" w:type="dxa"/>
            <w:vMerge w:val="restart"/>
            <w:tcBorders>
              <w:top w:val="nil"/>
              <w:left w:val="nil"/>
              <w:right w:val="nil"/>
            </w:tcBorders>
            <w:shd w:val="clear" w:color="000000" w:fill="190D55"/>
            <w:textDirection w:val="btLr"/>
            <w:vAlign w:val="center"/>
            <w:hideMark/>
          </w:tcPr>
          <w:p w14:paraId="7D634300"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JSDH samostatně</w:t>
            </w:r>
          </w:p>
        </w:tc>
        <w:tc>
          <w:tcPr>
            <w:tcW w:w="611" w:type="dxa"/>
            <w:vMerge w:val="restart"/>
            <w:tcBorders>
              <w:top w:val="nil"/>
              <w:left w:val="nil"/>
              <w:right w:val="nil"/>
            </w:tcBorders>
            <w:shd w:val="clear" w:color="000000" w:fill="190D55"/>
            <w:textDirection w:val="btLr"/>
            <w:vAlign w:val="center"/>
            <w:hideMark/>
          </w:tcPr>
          <w:p w14:paraId="640E5554"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JSDH + HZSp</w:t>
            </w:r>
          </w:p>
        </w:tc>
        <w:tc>
          <w:tcPr>
            <w:tcW w:w="611" w:type="dxa"/>
            <w:vMerge w:val="restart"/>
            <w:tcBorders>
              <w:top w:val="nil"/>
              <w:left w:val="nil"/>
              <w:right w:val="nil"/>
            </w:tcBorders>
            <w:shd w:val="clear" w:color="000000" w:fill="190D55"/>
            <w:textDirection w:val="btLr"/>
            <w:vAlign w:val="center"/>
            <w:hideMark/>
          </w:tcPr>
          <w:p w14:paraId="14EC5AF3"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HZSp samostatně</w:t>
            </w:r>
          </w:p>
        </w:tc>
        <w:tc>
          <w:tcPr>
            <w:tcW w:w="611" w:type="dxa"/>
            <w:vMerge w:val="restart"/>
            <w:tcBorders>
              <w:top w:val="nil"/>
              <w:left w:val="nil"/>
              <w:right w:val="nil"/>
            </w:tcBorders>
            <w:shd w:val="clear" w:color="000000" w:fill="190D55"/>
            <w:textDirection w:val="btLr"/>
            <w:vAlign w:val="center"/>
            <w:hideMark/>
          </w:tcPr>
          <w:p w14:paraId="4A69D12D"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HZS + HZSp</w:t>
            </w:r>
          </w:p>
        </w:tc>
        <w:tc>
          <w:tcPr>
            <w:tcW w:w="611" w:type="dxa"/>
            <w:vMerge w:val="restart"/>
            <w:tcBorders>
              <w:top w:val="nil"/>
              <w:left w:val="nil"/>
              <w:right w:val="nil"/>
            </w:tcBorders>
            <w:shd w:val="clear" w:color="000000" w:fill="190D55"/>
            <w:textDirection w:val="btLr"/>
            <w:vAlign w:val="center"/>
            <w:hideMark/>
          </w:tcPr>
          <w:p w14:paraId="588A8E54"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HZS + JSDH + HZSp</w:t>
            </w:r>
          </w:p>
        </w:tc>
        <w:tc>
          <w:tcPr>
            <w:tcW w:w="611" w:type="dxa"/>
            <w:vMerge w:val="restart"/>
            <w:tcBorders>
              <w:top w:val="nil"/>
              <w:left w:val="nil"/>
              <w:right w:val="nil"/>
            </w:tcBorders>
            <w:shd w:val="clear" w:color="000000" w:fill="190D55"/>
            <w:textDirection w:val="btLr"/>
            <w:vAlign w:val="center"/>
            <w:hideMark/>
          </w:tcPr>
          <w:p w14:paraId="56830455"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Bez JPO</w:t>
            </w:r>
          </w:p>
        </w:tc>
        <w:tc>
          <w:tcPr>
            <w:tcW w:w="611" w:type="dxa"/>
            <w:vMerge w:val="restart"/>
            <w:tcBorders>
              <w:top w:val="nil"/>
              <w:left w:val="nil"/>
              <w:right w:val="nil"/>
            </w:tcBorders>
            <w:shd w:val="clear" w:color="000000" w:fill="190D55"/>
            <w:textDirection w:val="btLr"/>
            <w:vAlign w:val="center"/>
            <w:hideMark/>
          </w:tcPr>
          <w:p w14:paraId="7B4A0638"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szCs w:val="20"/>
                <w:lang w:eastAsia="cs-CZ"/>
              </w:rPr>
              <w:t>Celkem událostí</w:t>
            </w:r>
          </w:p>
        </w:tc>
      </w:tr>
      <w:tr w:rsidR="0030592A" w:rsidRPr="0030592A" w14:paraId="2E2DEBC9" w14:textId="77777777" w:rsidTr="0030592A">
        <w:trPr>
          <w:trHeight w:val="315"/>
        </w:trPr>
        <w:tc>
          <w:tcPr>
            <w:tcW w:w="1036" w:type="dxa"/>
            <w:vMerge/>
            <w:tcBorders>
              <w:top w:val="nil"/>
              <w:left w:val="nil"/>
              <w:bottom w:val="nil"/>
              <w:right w:val="single" w:sz="8" w:space="0" w:color="FFFFFF"/>
            </w:tcBorders>
            <w:vAlign w:val="center"/>
            <w:hideMark/>
          </w:tcPr>
          <w:p w14:paraId="0BA7FE0E"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2" w:type="dxa"/>
            <w:tcBorders>
              <w:top w:val="nil"/>
              <w:left w:val="nil"/>
              <w:bottom w:val="single" w:sz="8" w:space="0" w:color="FFFFFF"/>
              <w:right w:val="nil"/>
            </w:tcBorders>
            <w:shd w:val="clear" w:color="000000" w:fill="190D55"/>
            <w:vAlign w:val="center"/>
            <w:hideMark/>
          </w:tcPr>
          <w:p w14:paraId="46CA24C5"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Σ</w:t>
            </w:r>
          </w:p>
        </w:tc>
        <w:tc>
          <w:tcPr>
            <w:tcW w:w="612" w:type="dxa"/>
            <w:tcBorders>
              <w:top w:val="nil"/>
              <w:left w:val="nil"/>
              <w:bottom w:val="single" w:sz="8" w:space="0" w:color="FFFFFF"/>
              <w:right w:val="single" w:sz="8" w:space="0" w:color="FFFFFF"/>
            </w:tcBorders>
            <w:shd w:val="clear" w:color="000000" w:fill="190D55"/>
            <w:vAlign w:val="center"/>
            <w:hideMark/>
          </w:tcPr>
          <w:p w14:paraId="53F1708F"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w:t>
            </w:r>
          </w:p>
        </w:tc>
        <w:tc>
          <w:tcPr>
            <w:tcW w:w="612" w:type="dxa"/>
            <w:tcBorders>
              <w:top w:val="nil"/>
              <w:left w:val="nil"/>
              <w:bottom w:val="single" w:sz="8" w:space="0" w:color="FFFFFF"/>
              <w:right w:val="nil"/>
            </w:tcBorders>
            <w:shd w:val="clear" w:color="000000" w:fill="190D55"/>
            <w:vAlign w:val="center"/>
            <w:hideMark/>
          </w:tcPr>
          <w:p w14:paraId="7077F35D"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Σ</w:t>
            </w:r>
          </w:p>
        </w:tc>
        <w:tc>
          <w:tcPr>
            <w:tcW w:w="612" w:type="dxa"/>
            <w:tcBorders>
              <w:top w:val="nil"/>
              <w:left w:val="nil"/>
              <w:bottom w:val="single" w:sz="8" w:space="0" w:color="FFFFFF"/>
              <w:right w:val="single" w:sz="8" w:space="0" w:color="FFFFFF"/>
            </w:tcBorders>
            <w:shd w:val="clear" w:color="000000" w:fill="190D55"/>
            <w:vAlign w:val="center"/>
            <w:hideMark/>
          </w:tcPr>
          <w:p w14:paraId="44C039AF"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w:t>
            </w:r>
          </w:p>
        </w:tc>
        <w:tc>
          <w:tcPr>
            <w:tcW w:w="612" w:type="dxa"/>
            <w:tcBorders>
              <w:top w:val="nil"/>
              <w:left w:val="nil"/>
              <w:bottom w:val="single" w:sz="8" w:space="0" w:color="FFFFFF"/>
              <w:right w:val="nil"/>
            </w:tcBorders>
            <w:shd w:val="clear" w:color="000000" w:fill="190D55"/>
            <w:vAlign w:val="center"/>
            <w:hideMark/>
          </w:tcPr>
          <w:p w14:paraId="1D71D501"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Σ</w:t>
            </w:r>
          </w:p>
        </w:tc>
        <w:tc>
          <w:tcPr>
            <w:tcW w:w="611" w:type="dxa"/>
            <w:tcBorders>
              <w:top w:val="nil"/>
              <w:left w:val="nil"/>
              <w:bottom w:val="single" w:sz="8" w:space="0" w:color="FFFFFF"/>
              <w:right w:val="single" w:sz="18" w:space="0" w:color="FFFFFF" w:themeColor="background1"/>
            </w:tcBorders>
            <w:shd w:val="clear" w:color="000000" w:fill="190D55"/>
            <w:vAlign w:val="center"/>
            <w:hideMark/>
          </w:tcPr>
          <w:p w14:paraId="33054674" w14:textId="77777777" w:rsidR="0030592A" w:rsidRPr="0030592A" w:rsidRDefault="0030592A" w:rsidP="0030592A">
            <w:pPr>
              <w:spacing w:after="0"/>
              <w:jc w:val="center"/>
              <w:rPr>
                <w:rFonts w:ascii="Calibri" w:eastAsia="Times New Roman" w:hAnsi="Calibri" w:cs="Calibri"/>
                <w:color w:val="FFFFFF"/>
                <w:szCs w:val="20"/>
                <w:lang w:eastAsia="cs-CZ"/>
              </w:rPr>
            </w:pPr>
            <w:r w:rsidRPr="0030592A">
              <w:rPr>
                <w:rFonts w:ascii="Calibri" w:eastAsia="Times New Roman" w:hAnsi="Calibri" w:cs="Calibri"/>
                <w:color w:val="FFFFFF" w:themeColor="background1"/>
                <w:szCs w:val="20"/>
                <w:lang w:eastAsia="cs-CZ"/>
              </w:rPr>
              <w:t>%</w:t>
            </w:r>
          </w:p>
        </w:tc>
        <w:tc>
          <w:tcPr>
            <w:tcW w:w="611" w:type="dxa"/>
            <w:vMerge/>
            <w:tcBorders>
              <w:left w:val="single" w:sz="18" w:space="0" w:color="FFFFFF" w:themeColor="background1"/>
              <w:bottom w:val="single" w:sz="4" w:space="0" w:color="FFFFFF"/>
              <w:right w:val="nil"/>
            </w:tcBorders>
            <w:vAlign w:val="center"/>
            <w:hideMark/>
          </w:tcPr>
          <w:p w14:paraId="6C6CA7BB"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1F6B97BD"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7DA8E93A"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54083F6B"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5B75D4B2"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526D8EEC"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5010E0E7"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3290F0B6" w14:textId="77777777" w:rsidR="0030592A" w:rsidRPr="0030592A" w:rsidRDefault="0030592A" w:rsidP="0030592A">
            <w:pPr>
              <w:spacing w:after="0"/>
              <w:jc w:val="left"/>
              <w:rPr>
                <w:rFonts w:ascii="Calibri" w:eastAsia="Times New Roman" w:hAnsi="Calibri" w:cs="Calibri"/>
                <w:color w:val="FFFFFF"/>
                <w:szCs w:val="20"/>
                <w:lang w:eastAsia="cs-CZ"/>
              </w:rPr>
            </w:pPr>
          </w:p>
        </w:tc>
        <w:tc>
          <w:tcPr>
            <w:tcW w:w="611" w:type="dxa"/>
            <w:vMerge/>
            <w:tcBorders>
              <w:left w:val="nil"/>
              <w:bottom w:val="nil"/>
              <w:right w:val="nil"/>
            </w:tcBorders>
            <w:vAlign w:val="center"/>
            <w:hideMark/>
          </w:tcPr>
          <w:p w14:paraId="7D6F3414" w14:textId="77777777" w:rsidR="0030592A" w:rsidRPr="0030592A" w:rsidRDefault="0030592A" w:rsidP="0030592A">
            <w:pPr>
              <w:spacing w:after="0"/>
              <w:jc w:val="left"/>
              <w:rPr>
                <w:rFonts w:ascii="Calibri" w:eastAsia="Times New Roman" w:hAnsi="Calibri" w:cs="Calibri"/>
                <w:color w:val="FFFFFF"/>
                <w:szCs w:val="20"/>
                <w:lang w:eastAsia="cs-CZ"/>
              </w:rPr>
            </w:pPr>
          </w:p>
        </w:tc>
      </w:tr>
      <w:tr w:rsidR="0030592A" w:rsidRPr="0030592A" w14:paraId="65E58992" w14:textId="77777777" w:rsidTr="0030592A">
        <w:trPr>
          <w:trHeight w:val="300"/>
        </w:trPr>
        <w:tc>
          <w:tcPr>
            <w:tcW w:w="1036" w:type="dxa"/>
            <w:tcBorders>
              <w:top w:val="single" w:sz="4" w:space="0" w:color="FFFFFF"/>
              <w:left w:val="nil"/>
              <w:bottom w:val="nil"/>
              <w:right w:val="single" w:sz="4" w:space="0" w:color="FFFFFF"/>
            </w:tcBorders>
            <w:shd w:val="clear" w:color="000000" w:fill="190D55"/>
            <w:noWrap/>
            <w:vAlign w:val="center"/>
            <w:hideMark/>
          </w:tcPr>
          <w:p w14:paraId="32BB5610"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Blansko</w:t>
            </w:r>
          </w:p>
        </w:tc>
        <w:tc>
          <w:tcPr>
            <w:tcW w:w="612" w:type="dxa"/>
            <w:tcBorders>
              <w:top w:val="nil"/>
              <w:left w:val="single" w:sz="8" w:space="0" w:color="FFFFFF"/>
              <w:bottom w:val="nil"/>
              <w:right w:val="nil"/>
            </w:tcBorders>
            <w:shd w:val="clear" w:color="000000" w:fill="E0DBF9"/>
            <w:noWrap/>
            <w:vAlign w:val="center"/>
            <w:hideMark/>
          </w:tcPr>
          <w:p w14:paraId="57E167B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976</w:t>
            </w:r>
          </w:p>
        </w:tc>
        <w:tc>
          <w:tcPr>
            <w:tcW w:w="612" w:type="dxa"/>
            <w:tcBorders>
              <w:top w:val="nil"/>
              <w:left w:val="nil"/>
              <w:bottom w:val="nil"/>
              <w:right w:val="single" w:sz="8" w:space="0" w:color="FFFFFF"/>
            </w:tcBorders>
            <w:shd w:val="clear" w:color="000000" w:fill="E0DBF9"/>
            <w:noWrap/>
            <w:vAlign w:val="center"/>
            <w:hideMark/>
          </w:tcPr>
          <w:p w14:paraId="7D54073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72,67</w:t>
            </w:r>
          </w:p>
        </w:tc>
        <w:tc>
          <w:tcPr>
            <w:tcW w:w="612" w:type="dxa"/>
            <w:tcBorders>
              <w:top w:val="nil"/>
              <w:left w:val="nil"/>
              <w:bottom w:val="nil"/>
              <w:right w:val="nil"/>
            </w:tcBorders>
            <w:shd w:val="clear" w:color="000000" w:fill="E0DBF9"/>
            <w:vAlign w:val="center"/>
            <w:hideMark/>
          </w:tcPr>
          <w:p w14:paraId="1BA64E0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669</w:t>
            </w:r>
          </w:p>
        </w:tc>
        <w:tc>
          <w:tcPr>
            <w:tcW w:w="612" w:type="dxa"/>
            <w:tcBorders>
              <w:top w:val="nil"/>
              <w:left w:val="nil"/>
              <w:bottom w:val="nil"/>
              <w:right w:val="single" w:sz="8" w:space="0" w:color="FFFFFF"/>
            </w:tcBorders>
            <w:shd w:val="clear" w:color="000000" w:fill="E0DBF9"/>
            <w:vAlign w:val="center"/>
            <w:hideMark/>
          </w:tcPr>
          <w:p w14:paraId="560C5C7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49,81</w:t>
            </w:r>
          </w:p>
        </w:tc>
        <w:tc>
          <w:tcPr>
            <w:tcW w:w="612" w:type="dxa"/>
            <w:tcBorders>
              <w:top w:val="nil"/>
              <w:left w:val="nil"/>
              <w:bottom w:val="nil"/>
              <w:right w:val="nil"/>
            </w:tcBorders>
            <w:shd w:val="clear" w:color="000000" w:fill="E0DBF9"/>
            <w:vAlign w:val="center"/>
            <w:hideMark/>
          </w:tcPr>
          <w:p w14:paraId="334395EC"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31</w:t>
            </w:r>
          </w:p>
        </w:tc>
        <w:tc>
          <w:tcPr>
            <w:tcW w:w="611" w:type="dxa"/>
            <w:tcBorders>
              <w:top w:val="nil"/>
              <w:left w:val="nil"/>
              <w:bottom w:val="nil"/>
              <w:right w:val="single" w:sz="18" w:space="0" w:color="FFFFFF" w:themeColor="background1"/>
            </w:tcBorders>
            <w:shd w:val="clear" w:color="000000" w:fill="E0DBF9"/>
            <w:vAlign w:val="center"/>
            <w:hideMark/>
          </w:tcPr>
          <w:p w14:paraId="42DB5906"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2,31</w:t>
            </w:r>
          </w:p>
        </w:tc>
        <w:tc>
          <w:tcPr>
            <w:tcW w:w="611" w:type="dxa"/>
            <w:tcBorders>
              <w:top w:val="nil"/>
              <w:left w:val="single" w:sz="18" w:space="0" w:color="FFFFFF" w:themeColor="background1"/>
              <w:bottom w:val="nil"/>
              <w:right w:val="nil"/>
            </w:tcBorders>
            <w:shd w:val="clear" w:color="000000" w:fill="E0DBF9"/>
            <w:noWrap/>
            <w:vAlign w:val="center"/>
            <w:hideMark/>
          </w:tcPr>
          <w:p w14:paraId="73F3104C"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649</w:t>
            </w:r>
          </w:p>
        </w:tc>
        <w:tc>
          <w:tcPr>
            <w:tcW w:w="611" w:type="dxa"/>
            <w:tcBorders>
              <w:top w:val="nil"/>
              <w:left w:val="nil"/>
              <w:bottom w:val="nil"/>
              <w:right w:val="nil"/>
            </w:tcBorders>
            <w:shd w:val="clear" w:color="000000" w:fill="E0DBF9"/>
            <w:noWrap/>
            <w:vAlign w:val="center"/>
            <w:hideMark/>
          </w:tcPr>
          <w:p w14:paraId="4EC51AA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310</w:t>
            </w:r>
          </w:p>
        </w:tc>
        <w:tc>
          <w:tcPr>
            <w:tcW w:w="611" w:type="dxa"/>
            <w:tcBorders>
              <w:top w:val="nil"/>
              <w:left w:val="nil"/>
              <w:bottom w:val="nil"/>
              <w:right w:val="nil"/>
            </w:tcBorders>
            <w:shd w:val="clear" w:color="000000" w:fill="E0DBF9"/>
            <w:vAlign w:val="center"/>
            <w:hideMark/>
          </w:tcPr>
          <w:p w14:paraId="7A9BAFC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350</w:t>
            </w:r>
          </w:p>
        </w:tc>
        <w:tc>
          <w:tcPr>
            <w:tcW w:w="611" w:type="dxa"/>
            <w:tcBorders>
              <w:top w:val="nil"/>
              <w:left w:val="nil"/>
              <w:bottom w:val="nil"/>
              <w:right w:val="nil"/>
            </w:tcBorders>
            <w:shd w:val="clear" w:color="000000" w:fill="E0DBF9"/>
            <w:vAlign w:val="center"/>
            <w:hideMark/>
          </w:tcPr>
          <w:p w14:paraId="41B2AFC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w:t>
            </w:r>
          </w:p>
        </w:tc>
        <w:tc>
          <w:tcPr>
            <w:tcW w:w="611" w:type="dxa"/>
            <w:tcBorders>
              <w:top w:val="nil"/>
              <w:left w:val="nil"/>
              <w:bottom w:val="nil"/>
              <w:right w:val="nil"/>
            </w:tcBorders>
            <w:shd w:val="clear" w:color="000000" w:fill="E0DBF9"/>
            <w:vAlign w:val="center"/>
            <w:hideMark/>
          </w:tcPr>
          <w:p w14:paraId="7F0EE49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12</w:t>
            </w:r>
          </w:p>
        </w:tc>
        <w:tc>
          <w:tcPr>
            <w:tcW w:w="611" w:type="dxa"/>
            <w:tcBorders>
              <w:top w:val="nil"/>
              <w:left w:val="nil"/>
              <w:bottom w:val="nil"/>
              <w:right w:val="nil"/>
            </w:tcBorders>
            <w:shd w:val="clear" w:color="000000" w:fill="E0DBF9"/>
            <w:vAlign w:val="center"/>
            <w:hideMark/>
          </w:tcPr>
          <w:p w14:paraId="7963AF7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10</w:t>
            </w:r>
          </w:p>
        </w:tc>
        <w:tc>
          <w:tcPr>
            <w:tcW w:w="611" w:type="dxa"/>
            <w:tcBorders>
              <w:top w:val="nil"/>
              <w:left w:val="nil"/>
              <w:bottom w:val="nil"/>
              <w:right w:val="nil"/>
            </w:tcBorders>
            <w:shd w:val="clear" w:color="000000" w:fill="E0DBF9"/>
            <w:vAlign w:val="center"/>
            <w:hideMark/>
          </w:tcPr>
          <w:p w14:paraId="004F874F"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7</w:t>
            </w:r>
          </w:p>
        </w:tc>
        <w:tc>
          <w:tcPr>
            <w:tcW w:w="611" w:type="dxa"/>
            <w:tcBorders>
              <w:top w:val="nil"/>
              <w:left w:val="nil"/>
              <w:bottom w:val="nil"/>
              <w:right w:val="nil"/>
            </w:tcBorders>
            <w:shd w:val="clear" w:color="000000" w:fill="E0DBF9"/>
            <w:vAlign w:val="center"/>
            <w:hideMark/>
          </w:tcPr>
          <w:p w14:paraId="060686C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w:t>
            </w:r>
          </w:p>
        </w:tc>
        <w:tc>
          <w:tcPr>
            <w:tcW w:w="611" w:type="dxa"/>
            <w:tcBorders>
              <w:top w:val="nil"/>
              <w:left w:val="nil"/>
              <w:bottom w:val="nil"/>
              <w:right w:val="nil"/>
            </w:tcBorders>
            <w:shd w:val="clear" w:color="000000" w:fill="190D55"/>
            <w:vAlign w:val="center"/>
            <w:hideMark/>
          </w:tcPr>
          <w:p w14:paraId="436DC9DA"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1343</w:t>
            </w:r>
          </w:p>
        </w:tc>
      </w:tr>
      <w:tr w:rsidR="0030592A" w:rsidRPr="0030592A" w14:paraId="16332A6F" w14:textId="77777777" w:rsidTr="0030592A">
        <w:trPr>
          <w:trHeight w:val="300"/>
        </w:trPr>
        <w:tc>
          <w:tcPr>
            <w:tcW w:w="1036" w:type="dxa"/>
            <w:tcBorders>
              <w:top w:val="nil"/>
              <w:left w:val="nil"/>
              <w:bottom w:val="nil"/>
              <w:right w:val="single" w:sz="4" w:space="0" w:color="FFFFFF"/>
            </w:tcBorders>
            <w:shd w:val="clear" w:color="000000" w:fill="190D55"/>
            <w:noWrap/>
            <w:vAlign w:val="center"/>
            <w:hideMark/>
          </w:tcPr>
          <w:p w14:paraId="31DB83C7"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Brno-město</w:t>
            </w:r>
          </w:p>
        </w:tc>
        <w:tc>
          <w:tcPr>
            <w:tcW w:w="612" w:type="dxa"/>
            <w:tcBorders>
              <w:top w:val="nil"/>
              <w:left w:val="single" w:sz="8" w:space="0" w:color="FFFFFF"/>
              <w:bottom w:val="nil"/>
              <w:right w:val="nil"/>
            </w:tcBorders>
            <w:shd w:val="clear" w:color="000000" w:fill="FFFFFF"/>
            <w:noWrap/>
            <w:vAlign w:val="center"/>
            <w:hideMark/>
          </w:tcPr>
          <w:p w14:paraId="4D5B25AF"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3516</w:t>
            </w:r>
          </w:p>
        </w:tc>
        <w:tc>
          <w:tcPr>
            <w:tcW w:w="612" w:type="dxa"/>
            <w:tcBorders>
              <w:top w:val="nil"/>
              <w:left w:val="nil"/>
              <w:bottom w:val="nil"/>
              <w:right w:val="single" w:sz="8" w:space="0" w:color="FFFFFF"/>
            </w:tcBorders>
            <w:shd w:val="clear" w:color="000000" w:fill="FFFFFF"/>
            <w:noWrap/>
            <w:vAlign w:val="center"/>
            <w:hideMark/>
          </w:tcPr>
          <w:p w14:paraId="3CC193D9"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94,21</w:t>
            </w:r>
          </w:p>
        </w:tc>
        <w:tc>
          <w:tcPr>
            <w:tcW w:w="612" w:type="dxa"/>
            <w:tcBorders>
              <w:top w:val="nil"/>
              <w:left w:val="nil"/>
              <w:bottom w:val="nil"/>
              <w:right w:val="nil"/>
            </w:tcBorders>
            <w:shd w:val="clear" w:color="000000" w:fill="FFFFFF"/>
            <w:vAlign w:val="center"/>
            <w:hideMark/>
          </w:tcPr>
          <w:p w14:paraId="6951CD89"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413</w:t>
            </w:r>
          </w:p>
        </w:tc>
        <w:tc>
          <w:tcPr>
            <w:tcW w:w="612" w:type="dxa"/>
            <w:tcBorders>
              <w:top w:val="nil"/>
              <w:left w:val="nil"/>
              <w:bottom w:val="nil"/>
              <w:right w:val="single" w:sz="8" w:space="0" w:color="FFFFFF"/>
            </w:tcBorders>
            <w:shd w:val="clear" w:color="000000" w:fill="FFFFFF"/>
            <w:vAlign w:val="center"/>
            <w:hideMark/>
          </w:tcPr>
          <w:p w14:paraId="0246FB95"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11,07</w:t>
            </w:r>
          </w:p>
        </w:tc>
        <w:tc>
          <w:tcPr>
            <w:tcW w:w="612" w:type="dxa"/>
            <w:tcBorders>
              <w:top w:val="nil"/>
              <w:left w:val="nil"/>
              <w:bottom w:val="nil"/>
              <w:right w:val="nil"/>
            </w:tcBorders>
            <w:shd w:val="clear" w:color="000000" w:fill="FFFFFF"/>
            <w:vAlign w:val="center"/>
            <w:hideMark/>
          </w:tcPr>
          <w:p w14:paraId="782E2B70"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93</w:t>
            </w:r>
          </w:p>
        </w:tc>
        <w:tc>
          <w:tcPr>
            <w:tcW w:w="611" w:type="dxa"/>
            <w:tcBorders>
              <w:top w:val="nil"/>
              <w:left w:val="nil"/>
              <w:bottom w:val="nil"/>
              <w:right w:val="single" w:sz="18" w:space="0" w:color="FFFFFF" w:themeColor="background1"/>
            </w:tcBorders>
            <w:shd w:val="clear" w:color="000000" w:fill="FFFFFF"/>
            <w:vAlign w:val="center"/>
            <w:hideMark/>
          </w:tcPr>
          <w:p w14:paraId="1E455D4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2,49</w:t>
            </w:r>
          </w:p>
        </w:tc>
        <w:tc>
          <w:tcPr>
            <w:tcW w:w="611" w:type="dxa"/>
            <w:tcBorders>
              <w:top w:val="nil"/>
              <w:left w:val="single" w:sz="18" w:space="0" w:color="FFFFFF" w:themeColor="background1"/>
              <w:bottom w:val="nil"/>
              <w:right w:val="nil"/>
            </w:tcBorders>
            <w:shd w:val="clear" w:color="000000" w:fill="FFFFFF"/>
            <w:noWrap/>
            <w:vAlign w:val="center"/>
            <w:hideMark/>
          </w:tcPr>
          <w:p w14:paraId="661750D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3225</w:t>
            </w:r>
          </w:p>
        </w:tc>
        <w:tc>
          <w:tcPr>
            <w:tcW w:w="611" w:type="dxa"/>
            <w:tcBorders>
              <w:top w:val="nil"/>
              <w:left w:val="nil"/>
              <w:bottom w:val="nil"/>
              <w:right w:val="nil"/>
            </w:tcBorders>
            <w:shd w:val="clear" w:color="000000" w:fill="FFFFFF"/>
            <w:noWrap/>
            <w:vAlign w:val="center"/>
            <w:hideMark/>
          </w:tcPr>
          <w:p w14:paraId="27862EB7"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255</w:t>
            </w:r>
          </w:p>
        </w:tc>
        <w:tc>
          <w:tcPr>
            <w:tcW w:w="611" w:type="dxa"/>
            <w:tcBorders>
              <w:top w:val="nil"/>
              <w:left w:val="nil"/>
              <w:bottom w:val="nil"/>
              <w:right w:val="nil"/>
            </w:tcBorders>
            <w:shd w:val="clear" w:color="000000" w:fill="FFFFFF"/>
            <w:vAlign w:val="center"/>
            <w:hideMark/>
          </w:tcPr>
          <w:p w14:paraId="61BAE2B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146</w:t>
            </w:r>
          </w:p>
        </w:tc>
        <w:tc>
          <w:tcPr>
            <w:tcW w:w="611" w:type="dxa"/>
            <w:tcBorders>
              <w:top w:val="nil"/>
              <w:left w:val="nil"/>
              <w:bottom w:val="nil"/>
              <w:right w:val="nil"/>
            </w:tcBorders>
            <w:shd w:val="clear" w:color="000000" w:fill="FFFFFF"/>
            <w:vAlign w:val="center"/>
            <w:hideMark/>
          </w:tcPr>
          <w:p w14:paraId="599793B0"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0</w:t>
            </w:r>
          </w:p>
        </w:tc>
        <w:tc>
          <w:tcPr>
            <w:tcW w:w="611" w:type="dxa"/>
            <w:tcBorders>
              <w:top w:val="nil"/>
              <w:left w:val="nil"/>
              <w:bottom w:val="nil"/>
              <w:right w:val="nil"/>
            </w:tcBorders>
            <w:shd w:val="clear" w:color="000000" w:fill="FFFFFF"/>
            <w:vAlign w:val="center"/>
            <w:hideMark/>
          </w:tcPr>
          <w:p w14:paraId="2709BCA7"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57</w:t>
            </w:r>
          </w:p>
        </w:tc>
        <w:tc>
          <w:tcPr>
            <w:tcW w:w="611" w:type="dxa"/>
            <w:tcBorders>
              <w:top w:val="nil"/>
              <w:left w:val="nil"/>
              <w:bottom w:val="nil"/>
              <w:right w:val="nil"/>
            </w:tcBorders>
            <w:shd w:val="clear" w:color="000000" w:fill="FFFFFF"/>
            <w:vAlign w:val="center"/>
            <w:hideMark/>
          </w:tcPr>
          <w:p w14:paraId="3B9713D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24</w:t>
            </w:r>
          </w:p>
        </w:tc>
        <w:tc>
          <w:tcPr>
            <w:tcW w:w="611" w:type="dxa"/>
            <w:tcBorders>
              <w:top w:val="nil"/>
              <w:left w:val="nil"/>
              <w:bottom w:val="nil"/>
              <w:right w:val="nil"/>
            </w:tcBorders>
            <w:shd w:val="clear" w:color="000000" w:fill="FFFFFF"/>
            <w:vAlign w:val="center"/>
            <w:hideMark/>
          </w:tcPr>
          <w:p w14:paraId="2DE1937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12</w:t>
            </w:r>
          </w:p>
        </w:tc>
        <w:tc>
          <w:tcPr>
            <w:tcW w:w="611" w:type="dxa"/>
            <w:tcBorders>
              <w:top w:val="nil"/>
              <w:left w:val="nil"/>
              <w:bottom w:val="nil"/>
              <w:right w:val="nil"/>
            </w:tcBorders>
            <w:shd w:val="clear" w:color="000000" w:fill="FFFFFF"/>
            <w:vAlign w:val="center"/>
            <w:hideMark/>
          </w:tcPr>
          <w:p w14:paraId="41E262E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13</w:t>
            </w:r>
          </w:p>
        </w:tc>
        <w:tc>
          <w:tcPr>
            <w:tcW w:w="611" w:type="dxa"/>
            <w:tcBorders>
              <w:top w:val="nil"/>
              <w:left w:val="nil"/>
              <w:bottom w:val="nil"/>
              <w:right w:val="nil"/>
            </w:tcBorders>
            <w:shd w:val="clear" w:color="000000" w:fill="190D55"/>
            <w:vAlign w:val="center"/>
            <w:hideMark/>
          </w:tcPr>
          <w:p w14:paraId="24F9976E"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3732</w:t>
            </w:r>
          </w:p>
        </w:tc>
      </w:tr>
      <w:tr w:rsidR="0030592A" w:rsidRPr="0030592A" w14:paraId="64583FE7" w14:textId="77777777" w:rsidTr="0030592A">
        <w:trPr>
          <w:trHeight w:val="300"/>
        </w:trPr>
        <w:tc>
          <w:tcPr>
            <w:tcW w:w="1036" w:type="dxa"/>
            <w:tcBorders>
              <w:top w:val="nil"/>
              <w:left w:val="nil"/>
              <w:bottom w:val="nil"/>
              <w:right w:val="single" w:sz="4" w:space="0" w:color="FFFFFF"/>
            </w:tcBorders>
            <w:shd w:val="clear" w:color="000000" w:fill="190D55"/>
            <w:noWrap/>
            <w:vAlign w:val="center"/>
            <w:hideMark/>
          </w:tcPr>
          <w:p w14:paraId="43EFA523"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Brno-venkov</w:t>
            </w:r>
          </w:p>
        </w:tc>
        <w:tc>
          <w:tcPr>
            <w:tcW w:w="612" w:type="dxa"/>
            <w:tcBorders>
              <w:top w:val="nil"/>
              <w:left w:val="single" w:sz="8" w:space="0" w:color="FFFFFF"/>
              <w:bottom w:val="nil"/>
              <w:right w:val="nil"/>
            </w:tcBorders>
            <w:shd w:val="clear" w:color="000000" w:fill="E0DBF9"/>
            <w:noWrap/>
            <w:vAlign w:val="center"/>
            <w:hideMark/>
          </w:tcPr>
          <w:p w14:paraId="5B9F0E20"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2211</w:t>
            </w:r>
          </w:p>
        </w:tc>
        <w:tc>
          <w:tcPr>
            <w:tcW w:w="612" w:type="dxa"/>
            <w:tcBorders>
              <w:top w:val="nil"/>
              <w:left w:val="nil"/>
              <w:bottom w:val="nil"/>
              <w:right w:val="single" w:sz="8" w:space="0" w:color="FFFFFF"/>
            </w:tcBorders>
            <w:shd w:val="clear" w:color="000000" w:fill="E0DBF9"/>
            <w:noWrap/>
            <w:vAlign w:val="center"/>
            <w:hideMark/>
          </w:tcPr>
          <w:p w14:paraId="7FEDB65E"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85,7</w:t>
            </w:r>
          </w:p>
        </w:tc>
        <w:tc>
          <w:tcPr>
            <w:tcW w:w="612" w:type="dxa"/>
            <w:tcBorders>
              <w:top w:val="nil"/>
              <w:left w:val="nil"/>
              <w:bottom w:val="nil"/>
              <w:right w:val="nil"/>
            </w:tcBorders>
            <w:shd w:val="clear" w:color="000000" w:fill="E0DBF9"/>
            <w:vAlign w:val="center"/>
            <w:hideMark/>
          </w:tcPr>
          <w:p w14:paraId="5D7A1EB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851</w:t>
            </w:r>
          </w:p>
        </w:tc>
        <w:tc>
          <w:tcPr>
            <w:tcW w:w="612" w:type="dxa"/>
            <w:tcBorders>
              <w:top w:val="nil"/>
              <w:left w:val="nil"/>
              <w:bottom w:val="nil"/>
              <w:right w:val="single" w:sz="8" w:space="0" w:color="FFFFFF"/>
            </w:tcBorders>
            <w:shd w:val="clear" w:color="000000" w:fill="E0DBF9"/>
            <w:vAlign w:val="center"/>
            <w:hideMark/>
          </w:tcPr>
          <w:p w14:paraId="30F877E5"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32,98</w:t>
            </w:r>
          </w:p>
        </w:tc>
        <w:tc>
          <w:tcPr>
            <w:tcW w:w="612" w:type="dxa"/>
            <w:tcBorders>
              <w:top w:val="nil"/>
              <w:left w:val="nil"/>
              <w:bottom w:val="nil"/>
              <w:right w:val="nil"/>
            </w:tcBorders>
            <w:shd w:val="clear" w:color="000000" w:fill="E0DBF9"/>
            <w:vAlign w:val="center"/>
            <w:hideMark/>
          </w:tcPr>
          <w:p w14:paraId="471C4EE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88</w:t>
            </w:r>
          </w:p>
        </w:tc>
        <w:tc>
          <w:tcPr>
            <w:tcW w:w="611" w:type="dxa"/>
            <w:tcBorders>
              <w:top w:val="nil"/>
              <w:left w:val="nil"/>
              <w:bottom w:val="nil"/>
              <w:right w:val="single" w:sz="18" w:space="0" w:color="FFFFFF" w:themeColor="background1"/>
            </w:tcBorders>
            <w:shd w:val="clear" w:color="000000" w:fill="E0DBF9"/>
            <w:vAlign w:val="center"/>
            <w:hideMark/>
          </w:tcPr>
          <w:p w14:paraId="240ADA8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3,41</w:t>
            </w:r>
          </w:p>
        </w:tc>
        <w:tc>
          <w:tcPr>
            <w:tcW w:w="611" w:type="dxa"/>
            <w:tcBorders>
              <w:top w:val="nil"/>
              <w:left w:val="single" w:sz="18" w:space="0" w:color="FFFFFF" w:themeColor="background1"/>
              <w:bottom w:val="nil"/>
              <w:right w:val="nil"/>
            </w:tcBorders>
            <w:shd w:val="clear" w:color="000000" w:fill="E0DBF9"/>
            <w:noWrap/>
            <w:vAlign w:val="center"/>
            <w:hideMark/>
          </w:tcPr>
          <w:p w14:paraId="4F6EC0F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1649</w:t>
            </w:r>
          </w:p>
        </w:tc>
        <w:tc>
          <w:tcPr>
            <w:tcW w:w="611" w:type="dxa"/>
            <w:tcBorders>
              <w:top w:val="nil"/>
              <w:left w:val="nil"/>
              <w:bottom w:val="nil"/>
              <w:right w:val="nil"/>
            </w:tcBorders>
            <w:shd w:val="clear" w:color="000000" w:fill="E0DBF9"/>
            <w:noWrap/>
            <w:vAlign w:val="center"/>
            <w:hideMark/>
          </w:tcPr>
          <w:p w14:paraId="66ECAB19"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528</w:t>
            </w:r>
          </w:p>
        </w:tc>
        <w:tc>
          <w:tcPr>
            <w:tcW w:w="611" w:type="dxa"/>
            <w:tcBorders>
              <w:top w:val="nil"/>
              <w:left w:val="nil"/>
              <w:bottom w:val="nil"/>
              <w:right w:val="nil"/>
            </w:tcBorders>
            <w:shd w:val="clear" w:color="000000" w:fill="E0DBF9"/>
            <w:vAlign w:val="center"/>
            <w:hideMark/>
          </w:tcPr>
          <w:p w14:paraId="206CDE36"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309</w:t>
            </w:r>
          </w:p>
        </w:tc>
        <w:tc>
          <w:tcPr>
            <w:tcW w:w="611" w:type="dxa"/>
            <w:tcBorders>
              <w:top w:val="nil"/>
              <w:left w:val="nil"/>
              <w:bottom w:val="nil"/>
              <w:right w:val="nil"/>
            </w:tcBorders>
            <w:shd w:val="clear" w:color="000000" w:fill="E0DBF9"/>
            <w:vAlign w:val="center"/>
            <w:hideMark/>
          </w:tcPr>
          <w:p w14:paraId="0B95885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w:t>
            </w:r>
          </w:p>
        </w:tc>
        <w:tc>
          <w:tcPr>
            <w:tcW w:w="611" w:type="dxa"/>
            <w:tcBorders>
              <w:top w:val="nil"/>
              <w:left w:val="nil"/>
              <w:bottom w:val="nil"/>
              <w:right w:val="nil"/>
            </w:tcBorders>
            <w:shd w:val="clear" w:color="000000" w:fill="E0DBF9"/>
            <w:vAlign w:val="center"/>
            <w:hideMark/>
          </w:tcPr>
          <w:p w14:paraId="029B8F4E"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52</w:t>
            </w:r>
          </w:p>
        </w:tc>
        <w:tc>
          <w:tcPr>
            <w:tcW w:w="611" w:type="dxa"/>
            <w:tcBorders>
              <w:top w:val="nil"/>
              <w:left w:val="nil"/>
              <w:bottom w:val="nil"/>
              <w:right w:val="nil"/>
            </w:tcBorders>
            <w:shd w:val="clear" w:color="000000" w:fill="E0DBF9"/>
            <w:vAlign w:val="center"/>
            <w:hideMark/>
          </w:tcPr>
          <w:p w14:paraId="24D54AD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22</w:t>
            </w:r>
          </w:p>
        </w:tc>
        <w:tc>
          <w:tcPr>
            <w:tcW w:w="611" w:type="dxa"/>
            <w:tcBorders>
              <w:top w:val="nil"/>
              <w:left w:val="nil"/>
              <w:bottom w:val="nil"/>
              <w:right w:val="nil"/>
            </w:tcBorders>
            <w:shd w:val="clear" w:color="000000" w:fill="E0DBF9"/>
            <w:vAlign w:val="center"/>
            <w:hideMark/>
          </w:tcPr>
          <w:p w14:paraId="25A44FEE"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12</w:t>
            </w:r>
          </w:p>
        </w:tc>
        <w:tc>
          <w:tcPr>
            <w:tcW w:w="611" w:type="dxa"/>
            <w:tcBorders>
              <w:top w:val="nil"/>
              <w:left w:val="nil"/>
              <w:bottom w:val="nil"/>
              <w:right w:val="nil"/>
            </w:tcBorders>
            <w:shd w:val="clear" w:color="000000" w:fill="E0DBF9"/>
            <w:vAlign w:val="center"/>
            <w:hideMark/>
          </w:tcPr>
          <w:p w14:paraId="2B9B2EAF"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w:t>
            </w:r>
          </w:p>
        </w:tc>
        <w:tc>
          <w:tcPr>
            <w:tcW w:w="611" w:type="dxa"/>
            <w:tcBorders>
              <w:top w:val="nil"/>
              <w:left w:val="nil"/>
              <w:bottom w:val="nil"/>
              <w:right w:val="nil"/>
            </w:tcBorders>
            <w:shd w:val="clear" w:color="000000" w:fill="190D55"/>
            <w:vAlign w:val="center"/>
            <w:hideMark/>
          </w:tcPr>
          <w:p w14:paraId="7B5AC584"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2580</w:t>
            </w:r>
          </w:p>
        </w:tc>
      </w:tr>
      <w:tr w:rsidR="0030592A" w:rsidRPr="0030592A" w14:paraId="240B159D" w14:textId="77777777" w:rsidTr="0030592A">
        <w:trPr>
          <w:trHeight w:val="300"/>
        </w:trPr>
        <w:tc>
          <w:tcPr>
            <w:tcW w:w="1036" w:type="dxa"/>
            <w:tcBorders>
              <w:top w:val="nil"/>
              <w:left w:val="nil"/>
              <w:bottom w:val="nil"/>
              <w:right w:val="single" w:sz="4" w:space="0" w:color="FFFFFF"/>
            </w:tcBorders>
            <w:shd w:val="clear" w:color="000000" w:fill="190D55"/>
            <w:noWrap/>
            <w:vAlign w:val="center"/>
            <w:hideMark/>
          </w:tcPr>
          <w:p w14:paraId="289870F0"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Břeclav</w:t>
            </w:r>
          </w:p>
        </w:tc>
        <w:tc>
          <w:tcPr>
            <w:tcW w:w="612" w:type="dxa"/>
            <w:tcBorders>
              <w:top w:val="nil"/>
              <w:left w:val="single" w:sz="8" w:space="0" w:color="FFFFFF"/>
              <w:bottom w:val="nil"/>
              <w:right w:val="nil"/>
            </w:tcBorders>
            <w:shd w:val="clear" w:color="000000" w:fill="FFFFFF"/>
            <w:noWrap/>
            <w:vAlign w:val="center"/>
            <w:hideMark/>
          </w:tcPr>
          <w:p w14:paraId="7B316FD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963</w:t>
            </w:r>
          </w:p>
        </w:tc>
        <w:tc>
          <w:tcPr>
            <w:tcW w:w="612" w:type="dxa"/>
            <w:tcBorders>
              <w:top w:val="nil"/>
              <w:left w:val="nil"/>
              <w:bottom w:val="nil"/>
              <w:right w:val="single" w:sz="8" w:space="0" w:color="FFFFFF"/>
            </w:tcBorders>
            <w:shd w:val="clear" w:color="000000" w:fill="FFFFFF"/>
            <w:noWrap/>
            <w:vAlign w:val="center"/>
            <w:hideMark/>
          </w:tcPr>
          <w:p w14:paraId="329D78D5"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86,45</w:t>
            </w:r>
          </w:p>
        </w:tc>
        <w:tc>
          <w:tcPr>
            <w:tcW w:w="612" w:type="dxa"/>
            <w:tcBorders>
              <w:top w:val="nil"/>
              <w:left w:val="nil"/>
              <w:bottom w:val="nil"/>
              <w:right w:val="nil"/>
            </w:tcBorders>
            <w:shd w:val="clear" w:color="000000" w:fill="FFFFFF"/>
            <w:vAlign w:val="center"/>
            <w:hideMark/>
          </w:tcPr>
          <w:p w14:paraId="5E314D7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420</w:t>
            </w:r>
          </w:p>
        </w:tc>
        <w:tc>
          <w:tcPr>
            <w:tcW w:w="612" w:type="dxa"/>
            <w:tcBorders>
              <w:top w:val="nil"/>
              <w:left w:val="nil"/>
              <w:bottom w:val="nil"/>
              <w:right w:val="single" w:sz="8" w:space="0" w:color="FFFFFF"/>
            </w:tcBorders>
            <w:shd w:val="clear" w:color="000000" w:fill="FFFFFF"/>
            <w:vAlign w:val="center"/>
            <w:hideMark/>
          </w:tcPr>
          <w:p w14:paraId="24765A2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37,7</w:t>
            </w:r>
          </w:p>
        </w:tc>
        <w:tc>
          <w:tcPr>
            <w:tcW w:w="612" w:type="dxa"/>
            <w:tcBorders>
              <w:top w:val="nil"/>
              <w:left w:val="nil"/>
              <w:bottom w:val="nil"/>
              <w:right w:val="nil"/>
            </w:tcBorders>
            <w:shd w:val="clear" w:color="000000" w:fill="FFFFFF"/>
            <w:vAlign w:val="center"/>
            <w:hideMark/>
          </w:tcPr>
          <w:p w14:paraId="6B6E38C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37</w:t>
            </w:r>
          </w:p>
        </w:tc>
        <w:tc>
          <w:tcPr>
            <w:tcW w:w="611" w:type="dxa"/>
            <w:tcBorders>
              <w:top w:val="nil"/>
              <w:left w:val="nil"/>
              <w:bottom w:val="nil"/>
              <w:right w:val="single" w:sz="18" w:space="0" w:color="FFFFFF" w:themeColor="background1"/>
            </w:tcBorders>
            <w:shd w:val="clear" w:color="000000" w:fill="FFFFFF"/>
            <w:vAlign w:val="center"/>
            <w:hideMark/>
          </w:tcPr>
          <w:p w14:paraId="7E86031C"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3,32</w:t>
            </w:r>
          </w:p>
        </w:tc>
        <w:tc>
          <w:tcPr>
            <w:tcW w:w="611" w:type="dxa"/>
            <w:tcBorders>
              <w:top w:val="nil"/>
              <w:left w:val="single" w:sz="18" w:space="0" w:color="FFFFFF" w:themeColor="background1"/>
              <w:bottom w:val="nil"/>
              <w:right w:val="nil"/>
            </w:tcBorders>
            <w:shd w:val="clear" w:color="000000" w:fill="FFFFFF"/>
            <w:noWrap/>
            <w:vAlign w:val="center"/>
            <w:hideMark/>
          </w:tcPr>
          <w:p w14:paraId="7632461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662</w:t>
            </w:r>
          </w:p>
        </w:tc>
        <w:tc>
          <w:tcPr>
            <w:tcW w:w="611" w:type="dxa"/>
            <w:tcBorders>
              <w:top w:val="nil"/>
              <w:left w:val="nil"/>
              <w:bottom w:val="nil"/>
              <w:right w:val="nil"/>
            </w:tcBorders>
            <w:shd w:val="clear" w:color="000000" w:fill="FFFFFF"/>
            <w:noWrap/>
            <w:vAlign w:val="center"/>
            <w:hideMark/>
          </w:tcPr>
          <w:p w14:paraId="01B73F5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284</w:t>
            </w:r>
          </w:p>
        </w:tc>
        <w:tc>
          <w:tcPr>
            <w:tcW w:w="611" w:type="dxa"/>
            <w:tcBorders>
              <w:top w:val="nil"/>
              <w:left w:val="nil"/>
              <w:bottom w:val="nil"/>
              <w:right w:val="nil"/>
            </w:tcBorders>
            <w:shd w:val="clear" w:color="000000" w:fill="FFFFFF"/>
            <w:vAlign w:val="center"/>
            <w:hideMark/>
          </w:tcPr>
          <w:p w14:paraId="6E04B60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128</w:t>
            </w:r>
          </w:p>
        </w:tc>
        <w:tc>
          <w:tcPr>
            <w:tcW w:w="611" w:type="dxa"/>
            <w:tcBorders>
              <w:top w:val="nil"/>
              <w:left w:val="nil"/>
              <w:bottom w:val="nil"/>
              <w:right w:val="nil"/>
            </w:tcBorders>
            <w:shd w:val="clear" w:color="000000" w:fill="FFFFFF"/>
            <w:vAlign w:val="center"/>
            <w:hideMark/>
          </w:tcPr>
          <w:p w14:paraId="45C72B5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0</w:t>
            </w:r>
          </w:p>
        </w:tc>
        <w:tc>
          <w:tcPr>
            <w:tcW w:w="611" w:type="dxa"/>
            <w:tcBorders>
              <w:top w:val="nil"/>
              <w:left w:val="nil"/>
              <w:bottom w:val="nil"/>
              <w:right w:val="nil"/>
            </w:tcBorders>
            <w:shd w:val="clear" w:color="000000" w:fill="FFFFFF"/>
            <w:vAlign w:val="center"/>
            <w:hideMark/>
          </w:tcPr>
          <w:p w14:paraId="04D5A30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20</w:t>
            </w:r>
          </w:p>
        </w:tc>
        <w:tc>
          <w:tcPr>
            <w:tcW w:w="611" w:type="dxa"/>
            <w:tcBorders>
              <w:top w:val="nil"/>
              <w:left w:val="nil"/>
              <w:bottom w:val="nil"/>
              <w:right w:val="nil"/>
            </w:tcBorders>
            <w:shd w:val="clear" w:color="000000" w:fill="FFFFFF"/>
            <w:vAlign w:val="center"/>
            <w:hideMark/>
          </w:tcPr>
          <w:p w14:paraId="12DB62B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w:t>
            </w:r>
          </w:p>
        </w:tc>
        <w:tc>
          <w:tcPr>
            <w:tcW w:w="611" w:type="dxa"/>
            <w:tcBorders>
              <w:top w:val="nil"/>
              <w:left w:val="nil"/>
              <w:bottom w:val="nil"/>
              <w:right w:val="nil"/>
            </w:tcBorders>
            <w:shd w:val="clear" w:color="000000" w:fill="FFFFFF"/>
            <w:vAlign w:val="center"/>
            <w:hideMark/>
          </w:tcPr>
          <w:p w14:paraId="0567AC6E"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w:t>
            </w:r>
          </w:p>
        </w:tc>
        <w:tc>
          <w:tcPr>
            <w:tcW w:w="611" w:type="dxa"/>
            <w:tcBorders>
              <w:top w:val="nil"/>
              <w:left w:val="nil"/>
              <w:bottom w:val="nil"/>
              <w:right w:val="nil"/>
            </w:tcBorders>
            <w:shd w:val="clear" w:color="000000" w:fill="FFFFFF"/>
            <w:vAlign w:val="center"/>
            <w:hideMark/>
          </w:tcPr>
          <w:p w14:paraId="754E9B2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w:t>
            </w:r>
          </w:p>
        </w:tc>
        <w:tc>
          <w:tcPr>
            <w:tcW w:w="611" w:type="dxa"/>
            <w:tcBorders>
              <w:top w:val="nil"/>
              <w:left w:val="nil"/>
              <w:bottom w:val="nil"/>
              <w:right w:val="nil"/>
            </w:tcBorders>
            <w:shd w:val="clear" w:color="000000" w:fill="190D55"/>
            <w:vAlign w:val="center"/>
            <w:hideMark/>
          </w:tcPr>
          <w:p w14:paraId="63A3F56C"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1114</w:t>
            </w:r>
          </w:p>
        </w:tc>
      </w:tr>
      <w:tr w:rsidR="0030592A" w:rsidRPr="0030592A" w14:paraId="6CA1A3A6" w14:textId="77777777" w:rsidTr="0030592A">
        <w:trPr>
          <w:trHeight w:val="300"/>
        </w:trPr>
        <w:tc>
          <w:tcPr>
            <w:tcW w:w="1036" w:type="dxa"/>
            <w:tcBorders>
              <w:top w:val="nil"/>
              <w:left w:val="nil"/>
              <w:bottom w:val="nil"/>
              <w:right w:val="single" w:sz="4" w:space="0" w:color="FFFFFF"/>
            </w:tcBorders>
            <w:shd w:val="clear" w:color="000000" w:fill="190D55"/>
            <w:noWrap/>
            <w:vAlign w:val="center"/>
            <w:hideMark/>
          </w:tcPr>
          <w:p w14:paraId="5848F8A8"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Hodonín</w:t>
            </w:r>
          </w:p>
        </w:tc>
        <w:tc>
          <w:tcPr>
            <w:tcW w:w="612" w:type="dxa"/>
            <w:tcBorders>
              <w:top w:val="nil"/>
              <w:left w:val="single" w:sz="8" w:space="0" w:color="FFFFFF"/>
              <w:bottom w:val="nil"/>
              <w:right w:val="nil"/>
            </w:tcBorders>
            <w:shd w:val="clear" w:color="000000" w:fill="E0DBF9"/>
            <w:noWrap/>
            <w:vAlign w:val="center"/>
            <w:hideMark/>
          </w:tcPr>
          <w:p w14:paraId="02782FF5"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975</w:t>
            </w:r>
          </w:p>
        </w:tc>
        <w:tc>
          <w:tcPr>
            <w:tcW w:w="612" w:type="dxa"/>
            <w:tcBorders>
              <w:top w:val="nil"/>
              <w:left w:val="nil"/>
              <w:bottom w:val="nil"/>
              <w:right w:val="single" w:sz="8" w:space="0" w:color="FFFFFF"/>
            </w:tcBorders>
            <w:shd w:val="clear" w:color="000000" w:fill="E0DBF9"/>
            <w:noWrap/>
            <w:vAlign w:val="center"/>
            <w:hideMark/>
          </w:tcPr>
          <w:p w14:paraId="57D4853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86,44</w:t>
            </w:r>
          </w:p>
        </w:tc>
        <w:tc>
          <w:tcPr>
            <w:tcW w:w="612" w:type="dxa"/>
            <w:tcBorders>
              <w:top w:val="nil"/>
              <w:left w:val="nil"/>
              <w:bottom w:val="nil"/>
              <w:right w:val="nil"/>
            </w:tcBorders>
            <w:shd w:val="clear" w:color="000000" w:fill="E0DBF9"/>
            <w:vAlign w:val="center"/>
            <w:hideMark/>
          </w:tcPr>
          <w:p w14:paraId="0F06BC0A"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423</w:t>
            </w:r>
          </w:p>
        </w:tc>
        <w:tc>
          <w:tcPr>
            <w:tcW w:w="612" w:type="dxa"/>
            <w:tcBorders>
              <w:top w:val="nil"/>
              <w:left w:val="nil"/>
              <w:bottom w:val="nil"/>
              <w:right w:val="single" w:sz="8" w:space="0" w:color="FFFFFF"/>
            </w:tcBorders>
            <w:shd w:val="clear" w:color="000000" w:fill="E0DBF9"/>
            <w:vAlign w:val="center"/>
            <w:hideMark/>
          </w:tcPr>
          <w:p w14:paraId="1068933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37,5</w:t>
            </w:r>
          </w:p>
        </w:tc>
        <w:tc>
          <w:tcPr>
            <w:tcW w:w="612" w:type="dxa"/>
            <w:tcBorders>
              <w:top w:val="nil"/>
              <w:left w:val="nil"/>
              <w:bottom w:val="nil"/>
              <w:right w:val="nil"/>
            </w:tcBorders>
            <w:shd w:val="clear" w:color="000000" w:fill="E0DBF9"/>
            <w:vAlign w:val="center"/>
            <w:hideMark/>
          </w:tcPr>
          <w:p w14:paraId="16E38430"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23</w:t>
            </w:r>
          </w:p>
        </w:tc>
        <w:tc>
          <w:tcPr>
            <w:tcW w:w="611" w:type="dxa"/>
            <w:tcBorders>
              <w:top w:val="nil"/>
              <w:left w:val="nil"/>
              <w:bottom w:val="nil"/>
              <w:right w:val="single" w:sz="18" w:space="0" w:color="FFFFFF" w:themeColor="background1"/>
            </w:tcBorders>
            <w:shd w:val="clear" w:color="000000" w:fill="E0DBF9"/>
            <w:vAlign w:val="center"/>
            <w:hideMark/>
          </w:tcPr>
          <w:p w14:paraId="3152E08F"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2,04</w:t>
            </w:r>
          </w:p>
        </w:tc>
        <w:tc>
          <w:tcPr>
            <w:tcW w:w="611" w:type="dxa"/>
            <w:tcBorders>
              <w:top w:val="nil"/>
              <w:left w:val="single" w:sz="18" w:space="0" w:color="FFFFFF" w:themeColor="background1"/>
              <w:bottom w:val="nil"/>
              <w:right w:val="nil"/>
            </w:tcBorders>
            <w:shd w:val="clear" w:color="000000" w:fill="E0DBF9"/>
            <w:noWrap/>
            <w:vAlign w:val="center"/>
            <w:hideMark/>
          </w:tcPr>
          <w:p w14:paraId="537D8D7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676</w:t>
            </w:r>
          </w:p>
        </w:tc>
        <w:tc>
          <w:tcPr>
            <w:tcW w:w="611" w:type="dxa"/>
            <w:tcBorders>
              <w:top w:val="nil"/>
              <w:left w:val="nil"/>
              <w:bottom w:val="nil"/>
              <w:right w:val="nil"/>
            </w:tcBorders>
            <w:shd w:val="clear" w:color="000000" w:fill="E0DBF9"/>
            <w:noWrap/>
            <w:vAlign w:val="center"/>
            <w:hideMark/>
          </w:tcPr>
          <w:p w14:paraId="12A9CF7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291</w:t>
            </w:r>
          </w:p>
        </w:tc>
        <w:tc>
          <w:tcPr>
            <w:tcW w:w="611" w:type="dxa"/>
            <w:tcBorders>
              <w:top w:val="nil"/>
              <w:left w:val="nil"/>
              <w:bottom w:val="nil"/>
              <w:right w:val="nil"/>
            </w:tcBorders>
            <w:shd w:val="clear" w:color="000000" w:fill="E0DBF9"/>
            <w:vAlign w:val="center"/>
            <w:hideMark/>
          </w:tcPr>
          <w:p w14:paraId="17883CD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130</w:t>
            </w:r>
          </w:p>
        </w:tc>
        <w:tc>
          <w:tcPr>
            <w:tcW w:w="611" w:type="dxa"/>
            <w:tcBorders>
              <w:top w:val="nil"/>
              <w:left w:val="nil"/>
              <w:bottom w:val="nil"/>
              <w:right w:val="nil"/>
            </w:tcBorders>
            <w:shd w:val="clear" w:color="000000" w:fill="E0DBF9"/>
            <w:vAlign w:val="center"/>
            <w:hideMark/>
          </w:tcPr>
          <w:p w14:paraId="60935B5F"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0</w:t>
            </w:r>
          </w:p>
        </w:tc>
        <w:tc>
          <w:tcPr>
            <w:tcW w:w="611" w:type="dxa"/>
            <w:tcBorders>
              <w:top w:val="nil"/>
              <w:left w:val="nil"/>
              <w:bottom w:val="nil"/>
              <w:right w:val="nil"/>
            </w:tcBorders>
            <w:shd w:val="clear" w:color="000000" w:fill="E0DBF9"/>
            <w:vAlign w:val="center"/>
            <w:hideMark/>
          </w:tcPr>
          <w:p w14:paraId="10254619"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15</w:t>
            </w:r>
          </w:p>
        </w:tc>
        <w:tc>
          <w:tcPr>
            <w:tcW w:w="611" w:type="dxa"/>
            <w:tcBorders>
              <w:top w:val="nil"/>
              <w:left w:val="nil"/>
              <w:bottom w:val="nil"/>
              <w:right w:val="nil"/>
            </w:tcBorders>
            <w:shd w:val="clear" w:color="000000" w:fill="E0DBF9"/>
            <w:vAlign w:val="center"/>
            <w:hideMark/>
          </w:tcPr>
          <w:p w14:paraId="00FEE6DB"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w:t>
            </w:r>
          </w:p>
        </w:tc>
        <w:tc>
          <w:tcPr>
            <w:tcW w:w="611" w:type="dxa"/>
            <w:tcBorders>
              <w:top w:val="nil"/>
              <w:left w:val="nil"/>
              <w:bottom w:val="nil"/>
              <w:right w:val="nil"/>
            </w:tcBorders>
            <w:shd w:val="clear" w:color="000000" w:fill="E0DBF9"/>
            <w:vAlign w:val="center"/>
            <w:hideMark/>
          </w:tcPr>
          <w:p w14:paraId="4DEB14C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w:t>
            </w:r>
          </w:p>
        </w:tc>
        <w:tc>
          <w:tcPr>
            <w:tcW w:w="611" w:type="dxa"/>
            <w:tcBorders>
              <w:top w:val="nil"/>
              <w:left w:val="nil"/>
              <w:bottom w:val="nil"/>
              <w:right w:val="nil"/>
            </w:tcBorders>
            <w:shd w:val="clear" w:color="000000" w:fill="E0DBF9"/>
            <w:vAlign w:val="center"/>
            <w:hideMark/>
          </w:tcPr>
          <w:p w14:paraId="4E882EF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w:t>
            </w:r>
          </w:p>
        </w:tc>
        <w:tc>
          <w:tcPr>
            <w:tcW w:w="611" w:type="dxa"/>
            <w:tcBorders>
              <w:top w:val="nil"/>
              <w:left w:val="nil"/>
              <w:bottom w:val="nil"/>
              <w:right w:val="nil"/>
            </w:tcBorders>
            <w:shd w:val="clear" w:color="000000" w:fill="190D55"/>
            <w:vAlign w:val="center"/>
            <w:hideMark/>
          </w:tcPr>
          <w:p w14:paraId="597EB2E3"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1128</w:t>
            </w:r>
          </w:p>
        </w:tc>
      </w:tr>
      <w:tr w:rsidR="0030592A" w:rsidRPr="0030592A" w14:paraId="29C5BB5B" w14:textId="77777777" w:rsidTr="0030592A">
        <w:trPr>
          <w:trHeight w:val="300"/>
        </w:trPr>
        <w:tc>
          <w:tcPr>
            <w:tcW w:w="1036" w:type="dxa"/>
            <w:tcBorders>
              <w:top w:val="nil"/>
              <w:left w:val="nil"/>
              <w:bottom w:val="nil"/>
              <w:right w:val="single" w:sz="4" w:space="0" w:color="FFFFFF"/>
            </w:tcBorders>
            <w:shd w:val="clear" w:color="000000" w:fill="190D55"/>
            <w:noWrap/>
            <w:vAlign w:val="center"/>
            <w:hideMark/>
          </w:tcPr>
          <w:p w14:paraId="10101ACF"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Vyškov</w:t>
            </w:r>
          </w:p>
        </w:tc>
        <w:tc>
          <w:tcPr>
            <w:tcW w:w="612" w:type="dxa"/>
            <w:tcBorders>
              <w:top w:val="nil"/>
              <w:left w:val="single" w:sz="8" w:space="0" w:color="FFFFFF"/>
              <w:bottom w:val="nil"/>
              <w:right w:val="nil"/>
            </w:tcBorders>
            <w:shd w:val="clear" w:color="000000" w:fill="FFFFFF"/>
            <w:noWrap/>
            <w:vAlign w:val="center"/>
            <w:hideMark/>
          </w:tcPr>
          <w:p w14:paraId="54E1224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882</w:t>
            </w:r>
          </w:p>
        </w:tc>
        <w:tc>
          <w:tcPr>
            <w:tcW w:w="612" w:type="dxa"/>
            <w:tcBorders>
              <w:top w:val="nil"/>
              <w:left w:val="nil"/>
              <w:bottom w:val="nil"/>
              <w:right w:val="single" w:sz="8" w:space="0" w:color="FFFFFF"/>
            </w:tcBorders>
            <w:shd w:val="clear" w:color="000000" w:fill="FFFFFF"/>
            <w:noWrap/>
            <w:vAlign w:val="center"/>
            <w:hideMark/>
          </w:tcPr>
          <w:p w14:paraId="5BED0F0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83,6</w:t>
            </w:r>
          </w:p>
        </w:tc>
        <w:tc>
          <w:tcPr>
            <w:tcW w:w="612" w:type="dxa"/>
            <w:tcBorders>
              <w:top w:val="nil"/>
              <w:left w:val="nil"/>
              <w:bottom w:val="nil"/>
              <w:right w:val="nil"/>
            </w:tcBorders>
            <w:shd w:val="clear" w:color="000000" w:fill="FFFFFF"/>
            <w:vAlign w:val="center"/>
            <w:hideMark/>
          </w:tcPr>
          <w:p w14:paraId="306573F4"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314</w:t>
            </w:r>
          </w:p>
        </w:tc>
        <w:tc>
          <w:tcPr>
            <w:tcW w:w="612" w:type="dxa"/>
            <w:tcBorders>
              <w:top w:val="nil"/>
              <w:left w:val="nil"/>
              <w:bottom w:val="nil"/>
              <w:right w:val="single" w:sz="8" w:space="0" w:color="FFFFFF"/>
            </w:tcBorders>
            <w:shd w:val="clear" w:color="000000" w:fill="FFFFFF"/>
            <w:vAlign w:val="center"/>
            <w:hideMark/>
          </w:tcPr>
          <w:p w14:paraId="3F1E2245"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29,76</w:t>
            </w:r>
          </w:p>
        </w:tc>
        <w:tc>
          <w:tcPr>
            <w:tcW w:w="612" w:type="dxa"/>
            <w:tcBorders>
              <w:top w:val="nil"/>
              <w:left w:val="nil"/>
              <w:bottom w:val="nil"/>
              <w:right w:val="nil"/>
            </w:tcBorders>
            <w:shd w:val="clear" w:color="000000" w:fill="FFFFFF"/>
            <w:vAlign w:val="center"/>
            <w:hideMark/>
          </w:tcPr>
          <w:p w14:paraId="0215879D"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56</w:t>
            </w:r>
          </w:p>
        </w:tc>
        <w:tc>
          <w:tcPr>
            <w:tcW w:w="611" w:type="dxa"/>
            <w:tcBorders>
              <w:top w:val="nil"/>
              <w:left w:val="nil"/>
              <w:bottom w:val="nil"/>
              <w:right w:val="single" w:sz="18" w:space="0" w:color="FFFFFF" w:themeColor="background1"/>
            </w:tcBorders>
            <w:shd w:val="clear" w:color="000000" w:fill="FFFFFF"/>
            <w:vAlign w:val="center"/>
            <w:hideMark/>
          </w:tcPr>
          <w:p w14:paraId="0F003DA6"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5,31</w:t>
            </w:r>
          </w:p>
        </w:tc>
        <w:tc>
          <w:tcPr>
            <w:tcW w:w="611" w:type="dxa"/>
            <w:tcBorders>
              <w:top w:val="nil"/>
              <w:left w:val="single" w:sz="18" w:space="0" w:color="FFFFFF" w:themeColor="background1"/>
              <w:bottom w:val="nil"/>
              <w:right w:val="nil"/>
            </w:tcBorders>
            <w:shd w:val="clear" w:color="000000" w:fill="FFFFFF"/>
            <w:noWrap/>
            <w:vAlign w:val="center"/>
            <w:hideMark/>
          </w:tcPr>
          <w:p w14:paraId="1749B1D9"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691</w:t>
            </w:r>
          </w:p>
        </w:tc>
        <w:tc>
          <w:tcPr>
            <w:tcW w:w="611" w:type="dxa"/>
            <w:tcBorders>
              <w:top w:val="nil"/>
              <w:left w:val="nil"/>
              <w:bottom w:val="nil"/>
              <w:right w:val="nil"/>
            </w:tcBorders>
            <w:shd w:val="clear" w:color="000000" w:fill="FFFFFF"/>
            <w:noWrap/>
            <w:vAlign w:val="center"/>
            <w:hideMark/>
          </w:tcPr>
          <w:p w14:paraId="0138803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173</w:t>
            </w:r>
          </w:p>
        </w:tc>
        <w:tc>
          <w:tcPr>
            <w:tcW w:w="611" w:type="dxa"/>
            <w:tcBorders>
              <w:top w:val="nil"/>
              <w:left w:val="nil"/>
              <w:bottom w:val="nil"/>
              <w:right w:val="nil"/>
            </w:tcBorders>
            <w:shd w:val="clear" w:color="000000" w:fill="FFFFFF"/>
            <w:vAlign w:val="center"/>
            <w:hideMark/>
          </w:tcPr>
          <w:p w14:paraId="6F9B822A"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131</w:t>
            </w:r>
          </w:p>
        </w:tc>
        <w:tc>
          <w:tcPr>
            <w:tcW w:w="611" w:type="dxa"/>
            <w:tcBorders>
              <w:top w:val="nil"/>
              <w:left w:val="nil"/>
              <w:bottom w:val="nil"/>
              <w:right w:val="nil"/>
            </w:tcBorders>
            <w:shd w:val="clear" w:color="000000" w:fill="FFFFFF"/>
            <w:vAlign w:val="center"/>
            <w:hideMark/>
          </w:tcPr>
          <w:p w14:paraId="3BDD6A56"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w:t>
            </w:r>
          </w:p>
        </w:tc>
        <w:tc>
          <w:tcPr>
            <w:tcW w:w="611" w:type="dxa"/>
            <w:tcBorders>
              <w:top w:val="nil"/>
              <w:left w:val="nil"/>
              <w:bottom w:val="nil"/>
              <w:right w:val="nil"/>
            </w:tcBorders>
            <w:shd w:val="clear" w:color="000000" w:fill="FFFFFF"/>
            <w:vAlign w:val="center"/>
            <w:hideMark/>
          </w:tcPr>
          <w:p w14:paraId="38454BF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36</w:t>
            </w:r>
          </w:p>
        </w:tc>
        <w:tc>
          <w:tcPr>
            <w:tcW w:w="611" w:type="dxa"/>
            <w:tcBorders>
              <w:top w:val="nil"/>
              <w:left w:val="nil"/>
              <w:bottom w:val="nil"/>
              <w:right w:val="nil"/>
            </w:tcBorders>
            <w:shd w:val="clear" w:color="000000" w:fill="FFFFFF"/>
            <w:vAlign w:val="center"/>
            <w:hideMark/>
          </w:tcPr>
          <w:p w14:paraId="5580440E"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10</w:t>
            </w:r>
          </w:p>
        </w:tc>
        <w:tc>
          <w:tcPr>
            <w:tcW w:w="611" w:type="dxa"/>
            <w:tcBorders>
              <w:top w:val="nil"/>
              <w:left w:val="nil"/>
              <w:bottom w:val="nil"/>
              <w:right w:val="nil"/>
            </w:tcBorders>
            <w:shd w:val="clear" w:color="000000" w:fill="FFFFFF"/>
            <w:vAlign w:val="center"/>
            <w:hideMark/>
          </w:tcPr>
          <w:p w14:paraId="34BFBA8F"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w:t>
            </w:r>
          </w:p>
        </w:tc>
        <w:tc>
          <w:tcPr>
            <w:tcW w:w="611" w:type="dxa"/>
            <w:tcBorders>
              <w:top w:val="nil"/>
              <w:left w:val="nil"/>
              <w:bottom w:val="nil"/>
              <w:right w:val="nil"/>
            </w:tcBorders>
            <w:shd w:val="clear" w:color="000000" w:fill="FFFFFF"/>
            <w:vAlign w:val="center"/>
            <w:hideMark/>
          </w:tcPr>
          <w:p w14:paraId="3A64C1E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4</w:t>
            </w:r>
          </w:p>
        </w:tc>
        <w:tc>
          <w:tcPr>
            <w:tcW w:w="611" w:type="dxa"/>
            <w:tcBorders>
              <w:top w:val="nil"/>
              <w:left w:val="nil"/>
              <w:bottom w:val="nil"/>
              <w:right w:val="nil"/>
            </w:tcBorders>
            <w:shd w:val="clear" w:color="000000" w:fill="190D55"/>
            <w:vAlign w:val="center"/>
            <w:hideMark/>
          </w:tcPr>
          <w:p w14:paraId="466EF54F"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1055</w:t>
            </w:r>
          </w:p>
        </w:tc>
      </w:tr>
      <w:tr w:rsidR="0030592A" w:rsidRPr="0030592A" w14:paraId="2BE31CCD" w14:textId="77777777" w:rsidTr="0030592A">
        <w:trPr>
          <w:trHeight w:val="300"/>
        </w:trPr>
        <w:tc>
          <w:tcPr>
            <w:tcW w:w="1036" w:type="dxa"/>
            <w:tcBorders>
              <w:top w:val="nil"/>
              <w:left w:val="nil"/>
              <w:bottom w:val="single" w:sz="4" w:space="0" w:color="FFFFFF"/>
              <w:right w:val="single" w:sz="4" w:space="0" w:color="FFFFFF"/>
            </w:tcBorders>
            <w:shd w:val="clear" w:color="000000" w:fill="190D55"/>
            <w:noWrap/>
            <w:vAlign w:val="center"/>
            <w:hideMark/>
          </w:tcPr>
          <w:p w14:paraId="21B15BDD"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Znojmo</w:t>
            </w:r>
          </w:p>
        </w:tc>
        <w:tc>
          <w:tcPr>
            <w:tcW w:w="612" w:type="dxa"/>
            <w:tcBorders>
              <w:top w:val="nil"/>
              <w:left w:val="single" w:sz="8" w:space="0" w:color="FFFFFF"/>
              <w:bottom w:val="nil"/>
              <w:right w:val="nil"/>
            </w:tcBorders>
            <w:shd w:val="clear" w:color="000000" w:fill="E0DBF9"/>
            <w:noWrap/>
            <w:vAlign w:val="center"/>
            <w:hideMark/>
          </w:tcPr>
          <w:p w14:paraId="2C1E03E7"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1050</w:t>
            </w:r>
          </w:p>
        </w:tc>
        <w:tc>
          <w:tcPr>
            <w:tcW w:w="612" w:type="dxa"/>
            <w:tcBorders>
              <w:top w:val="nil"/>
              <w:left w:val="nil"/>
              <w:bottom w:val="nil"/>
              <w:right w:val="single" w:sz="8" w:space="0" w:color="FFFFFF"/>
            </w:tcBorders>
            <w:shd w:val="clear" w:color="000000" w:fill="E0DBF9"/>
            <w:noWrap/>
            <w:vAlign w:val="center"/>
            <w:hideMark/>
          </w:tcPr>
          <w:p w14:paraId="16888DDC"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90,99</w:t>
            </w:r>
          </w:p>
        </w:tc>
        <w:tc>
          <w:tcPr>
            <w:tcW w:w="612" w:type="dxa"/>
            <w:tcBorders>
              <w:top w:val="nil"/>
              <w:left w:val="nil"/>
              <w:bottom w:val="nil"/>
              <w:right w:val="nil"/>
            </w:tcBorders>
            <w:shd w:val="clear" w:color="000000" w:fill="E0DBF9"/>
            <w:vAlign w:val="center"/>
            <w:hideMark/>
          </w:tcPr>
          <w:p w14:paraId="0FB6FBB4"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359</w:t>
            </w:r>
          </w:p>
        </w:tc>
        <w:tc>
          <w:tcPr>
            <w:tcW w:w="612" w:type="dxa"/>
            <w:tcBorders>
              <w:top w:val="nil"/>
              <w:left w:val="nil"/>
              <w:bottom w:val="nil"/>
              <w:right w:val="single" w:sz="8" w:space="0" w:color="FFFFFF"/>
            </w:tcBorders>
            <w:shd w:val="clear" w:color="000000" w:fill="E0DBF9"/>
            <w:vAlign w:val="center"/>
            <w:hideMark/>
          </w:tcPr>
          <w:p w14:paraId="79E2E681"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31,11</w:t>
            </w:r>
          </w:p>
        </w:tc>
        <w:tc>
          <w:tcPr>
            <w:tcW w:w="612" w:type="dxa"/>
            <w:tcBorders>
              <w:top w:val="nil"/>
              <w:left w:val="nil"/>
              <w:bottom w:val="nil"/>
              <w:right w:val="nil"/>
            </w:tcBorders>
            <w:shd w:val="clear" w:color="000000" w:fill="E0DBF9"/>
            <w:vAlign w:val="center"/>
            <w:hideMark/>
          </w:tcPr>
          <w:p w14:paraId="10B1D2F6"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10</w:t>
            </w:r>
          </w:p>
        </w:tc>
        <w:tc>
          <w:tcPr>
            <w:tcW w:w="611" w:type="dxa"/>
            <w:tcBorders>
              <w:top w:val="nil"/>
              <w:left w:val="nil"/>
              <w:bottom w:val="nil"/>
              <w:right w:val="single" w:sz="18" w:space="0" w:color="FFFFFF" w:themeColor="background1"/>
            </w:tcBorders>
            <w:shd w:val="clear" w:color="000000" w:fill="E0DBF9"/>
            <w:vAlign w:val="center"/>
            <w:hideMark/>
          </w:tcPr>
          <w:p w14:paraId="10F6D0A8"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0,87</w:t>
            </w:r>
          </w:p>
        </w:tc>
        <w:tc>
          <w:tcPr>
            <w:tcW w:w="611" w:type="dxa"/>
            <w:tcBorders>
              <w:top w:val="nil"/>
              <w:left w:val="single" w:sz="18" w:space="0" w:color="FFFFFF" w:themeColor="background1"/>
              <w:bottom w:val="single" w:sz="4" w:space="0" w:color="FFFFFF"/>
              <w:right w:val="nil"/>
            </w:tcBorders>
            <w:shd w:val="clear" w:color="000000" w:fill="E0DBF9"/>
            <w:noWrap/>
            <w:vAlign w:val="center"/>
            <w:hideMark/>
          </w:tcPr>
          <w:p w14:paraId="67AF73BA"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776</w:t>
            </w:r>
          </w:p>
        </w:tc>
        <w:tc>
          <w:tcPr>
            <w:tcW w:w="611" w:type="dxa"/>
            <w:tcBorders>
              <w:top w:val="nil"/>
              <w:left w:val="nil"/>
              <w:bottom w:val="single" w:sz="4" w:space="0" w:color="FFFFFF"/>
              <w:right w:val="nil"/>
            </w:tcBorders>
            <w:shd w:val="clear" w:color="000000" w:fill="E0DBF9"/>
            <w:noWrap/>
            <w:vAlign w:val="center"/>
            <w:hideMark/>
          </w:tcPr>
          <w:p w14:paraId="50F79756"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267</w:t>
            </w:r>
          </w:p>
        </w:tc>
        <w:tc>
          <w:tcPr>
            <w:tcW w:w="611" w:type="dxa"/>
            <w:tcBorders>
              <w:top w:val="nil"/>
              <w:left w:val="nil"/>
              <w:bottom w:val="single" w:sz="4" w:space="0" w:color="FFFFFF"/>
              <w:right w:val="nil"/>
            </w:tcBorders>
            <w:shd w:val="clear" w:color="000000" w:fill="E0DBF9"/>
            <w:vAlign w:val="center"/>
            <w:hideMark/>
          </w:tcPr>
          <w:p w14:paraId="4575A63E"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86</w:t>
            </w:r>
          </w:p>
        </w:tc>
        <w:tc>
          <w:tcPr>
            <w:tcW w:w="611" w:type="dxa"/>
            <w:tcBorders>
              <w:top w:val="nil"/>
              <w:left w:val="nil"/>
              <w:bottom w:val="single" w:sz="4" w:space="0" w:color="FFFFFF"/>
              <w:right w:val="nil"/>
            </w:tcBorders>
            <w:shd w:val="clear" w:color="000000" w:fill="E0DBF9"/>
            <w:vAlign w:val="center"/>
            <w:hideMark/>
          </w:tcPr>
          <w:p w14:paraId="4D7776DC"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0</w:t>
            </w:r>
          </w:p>
        </w:tc>
        <w:tc>
          <w:tcPr>
            <w:tcW w:w="611" w:type="dxa"/>
            <w:tcBorders>
              <w:top w:val="nil"/>
              <w:left w:val="nil"/>
              <w:bottom w:val="single" w:sz="4" w:space="0" w:color="FFFFFF"/>
              <w:right w:val="nil"/>
            </w:tcBorders>
            <w:shd w:val="clear" w:color="000000" w:fill="E0DBF9"/>
            <w:vAlign w:val="center"/>
            <w:hideMark/>
          </w:tcPr>
          <w:p w14:paraId="7B17A3B2"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3</w:t>
            </w:r>
          </w:p>
        </w:tc>
        <w:tc>
          <w:tcPr>
            <w:tcW w:w="611" w:type="dxa"/>
            <w:tcBorders>
              <w:top w:val="nil"/>
              <w:left w:val="nil"/>
              <w:bottom w:val="single" w:sz="4" w:space="0" w:color="FFFFFF"/>
              <w:right w:val="nil"/>
            </w:tcBorders>
            <w:shd w:val="clear" w:color="000000" w:fill="E0DBF9"/>
            <w:vAlign w:val="center"/>
            <w:hideMark/>
          </w:tcPr>
          <w:p w14:paraId="54EFD255"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w:t>
            </w:r>
          </w:p>
        </w:tc>
        <w:tc>
          <w:tcPr>
            <w:tcW w:w="611" w:type="dxa"/>
            <w:tcBorders>
              <w:top w:val="nil"/>
              <w:left w:val="nil"/>
              <w:bottom w:val="single" w:sz="4" w:space="0" w:color="FFFFFF"/>
              <w:right w:val="nil"/>
            </w:tcBorders>
            <w:shd w:val="clear" w:color="000000" w:fill="E0DBF9"/>
            <w:vAlign w:val="center"/>
            <w:hideMark/>
          </w:tcPr>
          <w:p w14:paraId="0F64EBA9"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6</w:t>
            </w:r>
          </w:p>
        </w:tc>
        <w:tc>
          <w:tcPr>
            <w:tcW w:w="611" w:type="dxa"/>
            <w:tcBorders>
              <w:top w:val="nil"/>
              <w:left w:val="nil"/>
              <w:bottom w:val="single" w:sz="4" w:space="0" w:color="FFFFFF"/>
              <w:right w:val="nil"/>
            </w:tcBorders>
            <w:shd w:val="clear" w:color="000000" w:fill="E0DBF9"/>
            <w:vAlign w:val="center"/>
            <w:hideMark/>
          </w:tcPr>
          <w:p w14:paraId="2DB171A3" w14:textId="77777777" w:rsidR="0030592A" w:rsidRPr="0030592A" w:rsidRDefault="0030592A" w:rsidP="0030592A">
            <w:pPr>
              <w:spacing w:after="0"/>
              <w:jc w:val="center"/>
              <w:rPr>
                <w:rFonts w:ascii="Calibri" w:eastAsia="Times New Roman" w:hAnsi="Calibri" w:cs="Calibri"/>
                <w:color w:val="000000"/>
                <w:sz w:val="16"/>
                <w:szCs w:val="16"/>
                <w:lang w:eastAsia="cs-CZ"/>
              </w:rPr>
            </w:pPr>
            <w:r w:rsidRPr="0030592A">
              <w:rPr>
                <w:rFonts w:ascii="Calibri" w:eastAsia="Times New Roman" w:hAnsi="Calibri" w:cs="Calibri"/>
                <w:color w:val="000000"/>
                <w:sz w:val="16"/>
                <w:szCs w:val="16"/>
                <w:lang w:eastAsia="cs-CZ"/>
              </w:rPr>
              <w:t>15</w:t>
            </w:r>
          </w:p>
        </w:tc>
        <w:tc>
          <w:tcPr>
            <w:tcW w:w="611" w:type="dxa"/>
            <w:tcBorders>
              <w:top w:val="nil"/>
              <w:left w:val="nil"/>
              <w:bottom w:val="nil"/>
              <w:right w:val="nil"/>
            </w:tcBorders>
            <w:shd w:val="clear" w:color="000000" w:fill="190D55"/>
            <w:vAlign w:val="center"/>
            <w:hideMark/>
          </w:tcPr>
          <w:p w14:paraId="0B613962"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1154</w:t>
            </w:r>
          </w:p>
        </w:tc>
      </w:tr>
      <w:tr w:rsidR="0030592A" w:rsidRPr="0030592A" w14:paraId="3759F114" w14:textId="77777777" w:rsidTr="0030592A">
        <w:trPr>
          <w:trHeight w:val="300"/>
        </w:trPr>
        <w:tc>
          <w:tcPr>
            <w:tcW w:w="1036" w:type="dxa"/>
            <w:tcBorders>
              <w:top w:val="nil"/>
              <w:left w:val="nil"/>
              <w:bottom w:val="nil"/>
              <w:right w:val="single" w:sz="4" w:space="0" w:color="FFFFFF"/>
            </w:tcBorders>
            <w:shd w:val="clear" w:color="000000" w:fill="190D55"/>
            <w:noWrap/>
            <w:vAlign w:val="center"/>
            <w:hideMark/>
          </w:tcPr>
          <w:p w14:paraId="42D4A0CA" w14:textId="77777777" w:rsidR="0030592A" w:rsidRPr="0030592A" w:rsidRDefault="0030592A" w:rsidP="0030592A">
            <w:pPr>
              <w:spacing w:after="0"/>
              <w:jc w:val="left"/>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Celkem</w:t>
            </w:r>
          </w:p>
        </w:tc>
        <w:tc>
          <w:tcPr>
            <w:tcW w:w="612" w:type="dxa"/>
            <w:tcBorders>
              <w:top w:val="nil"/>
              <w:left w:val="single" w:sz="8" w:space="0" w:color="FFFFFF"/>
              <w:bottom w:val="nil"/>
              <w:right w:val="nil"/>
            </w:tcBorders>
            <w:shd w:val="clear" w:color="000000" w:fill="190D55"/>
            <w:noWrap/>
            <w:vAlign w:val="center"/>
            <w:hideMark/>
          </w:tcPr>
          <w:p w14:paraId="722947B0"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10573</w:t>
            </w:r>
          </w:p>
        </w:tc>
        <w:tc>
          <w:tcPr>
            <w:tcW w:w="612" w:type="dxa"/>
            <w:tcBorders>
              <w:top w:val="nil"/>
              <w:left w:val="nil"/>
              <w:bottom w:val="nil"/>
              <w:right w:val="single" w:sz="8" w:space="0" w:color="FFFFFF"/>
            </w:tcBorders>
            <w:shd w:val="clear" w:color="000000" w:fill="190D55"/>
            <w:noWrap/>
            <w:vAlign w:val="center"/>
            <w:hideMark/>
          </w:tcPr>
          <w:p w14:paraId="34B010C4"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87,34</w:t>
            </w:r>
          </w:p>
        </w:tc>
        <w:tc>
          <w:tcPr>
            <w:tcW w:w="612" w:type="dxa"/>
            <w:tcBorders>
              <w:top w:val="nil"/>
              <w:left w:val="nil"/>
              <w:bottom w:val="nil"/>
              <w:right w:val="nil"/>
            </w:tcBorders>
            <w:shd w:val="clear" w:color="000000" w:fill="190D55"/>
            <w:vAlign w:val="center"/>
            <w:hideMark/>
          </w:tcPr>
          <w:p w14:paraId="61800359"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3449</w:t>
            </w:r>
          </w:p>
        </w:tc>
        <w:tc>
          <w:tcPr>
            <w:tcW w:w="612" w:type="dxa"/>
            <w:tcBorders>
              <w:top w:val="nil"/>
              <w:left w:val="nil"/>
              <w:bottom w:val="nil"/>
              <w:right w:val="single" w:sz="8" w:space="0" w:color="FFFFFF"/>
            </w:tcBorders>
            <w:shd w:val="clear" w:color="000000" w:fill="190D55"/>
            <w:vAlign w:val="center"/>
            <w:hideMark/>
          </w:tcPr>
          <w:p w14:paraId="070D4680"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28,49</w:t>
            </w:r>
          </w:p>
        </w:tc>
        <w:tc>
          <w:tcPr>
            <w:tcW w:w="612" w:type="dxa"/>
            <w:tcBorders>
              <w:top w:val="nil"/>
              <w:left w:val="nil"/>
              <w:bottom w:val="nil"/>
              <w:right w:val="nil"/>
            </w:tcBorders>
            <w:shd w:val="clear" w:color="000000" w:fill="190D55"/>
            <w:vAlign w:val="center"/>
            <w:hideMark/>
          </w:tcPr>
          <w:p w14:paraId="235655D2"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338</w:t>
            </w:r>
          </w:p>
        </w:tc>
        <w:tc>
          <w:tcPr>
            <w:tcW w:w="611" w:type="dxa"/>
            <w:tcBorders>
              <w:top w:val="nil"/>
              <w:left w:val="nil"/>
              <w:bottom w:val="nil"/>
              <w:right w:val="single" w:sz="18" w:space="0" w:color="FFFFFF" w:themeColor="background1"/>
            </w:tcBorders>
            <w:shd w:val="clear" w:color="000000" w:fill="190D55"/>
            <w:vAlign w:val="center"/>
            <w:hideMark/>
          </w:tcPr>
          <w:p w14:paraId="42273168"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2,79</w:t>
            </w:r>
          </w:p>
        </w:tc>
        <w:tc>
          <w:tcPr>
            <w:tcW w:w="611" w:type="dxa"/>
            <w:tcBorders>
              <w:top w:val="nil"/>
              <w:left w:val="single" w:sz="18" w:space="0" w:color="FFFFFF" w:themeColor="background1"/>
              <w:bottom w:val="nil"/>
              <w:right w:val="nil"/>
            </w:tcBorders>
            <w:shd w:val="clear" w:color="000000" w:fill="190D55"/>
            <w:noWrap/>
            <w:vAlign w:val="center"/>
            <w:hideMark/>
          </w:tcPr>
          <w:p w14:paraId="749F2DA2"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8328</w:t>
            </w:r>
          </w:p>
        </w:tc>
        <w:tc>
          <w:tcPr>
            <w:tcW w:w="611" w:type="dxa"/>
            <w:tcBorders>
              <w:top w:val="nil"/>
              <w:left w:val="nil"/>
              <w:bottom w:val="nil"/>
              <w:right w:val="nil"/>
            </w:tcBorders>
            <w:shd w:val="clear" w:color="000000" w:fill="190D55"/>
            <w:noWrap/>
            <w:vAlign w:val="center"/>
            <w:hideMark/>
          </w:tcPr>
          <w:p w14:paraId="19A68B4D"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2108</w:t>
            </w:r>
          </w:p>
        </w:tc>
        <w:tc>
          <w:tcPr>
            <w:tcW w:w="611" w:type="dxa"/>
            <w:tcBorders>
              <w:top w:val="nil"/>
              <w:left w:val="nil"/>
              <w:bottom w:val="nil"/>
              <w:right w:val="nil"/>
            </w:tcBorders>
            <w:shd w:val="clear" w:color="000000" w:fill="190D55"/>
            <w:vAlign w:val="center"/>
            <w:hideMark/>
          </w:tcPr>
          <w:p w14:paraId="253ACEBC"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1280</w:t>
            </w:r>
          </w:p>
        </w:tc>
        <w:tc>
          <w:tcPr>
            <w:tcW w:w="611" w:type="dxa"/>
            <w:tcBorders>
              <w:top w:val="nil"/>
              <w:left w:val="nil"/>
              <w:bottom w:val="nil"/>
              <w:right w:val="nil"/>
            </w:tcBorders>
            <w:shd w:val="clear" w:color="000000" w:fill="190D55"/>
            <w:vAlign w:val="center"/>
            <w:hideMark/>
          </w:tcPr>
          <w:p w14:paraId="5C19B9E4"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6</w:t>
            </w:r>
          </w:p>
        </w:tc>
        <w:tc>
          <w:tcPr>
            <w:tcW w:w="611" w:type="dxa"/>
            <w:tcBorders>
              <w:top w:val="nil"/>
              <w:left w:val="nil"/>
              <w:bottom w:val="nil"/>
              <w:right w:val="nil"/>
            </w:tcBorders>
            <w:shd w:val="clear" w:color="000000" w:fill="190D55"/>
            <w:vAlign w:val="center"/>
            <w:hideMark/>
          </w:tcPr>
          <w:p w14:paraId="61FD577D"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195</w:t>
            </w:r>
          </w:p>
        </w:tc>
        <w:tc>
          <w:tcPr>
            <w:tcW w:w="611" w:type="dxa"/>
            <w:tcBorders>
              <w:top w:val="nil"/>
              <w:left w:val="nil"/>
              <w:bottom w:val="nil"/>
              <w:right w:val="nil"/>
            </w:tcBorders>
            <w:shd w:val="clear" w:color="000000" w:fill="190D55"/>
            <w:vAlign w:val="center"/>
            <w:hideMark/>
          </w:tcPr>
          <w:p w14:paraId="4F123352"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82</w:t>
            </w:r>
          </w:p>
        </w:tc>
        <w:tc>
          <w:tcPr>
            <w:tcW w:w="611" w:type="dxa"/>
            <w:tcBorders>
              <w:top w:val="nil"/>
              <w:left w:val="nil"/>
              <w:bottom w:val="nil"/>
              <w:right w:val="nil"/>
            </w:tcBorders>
            <w:shd w:val="clear" w:color="000000" w:fill="190D55"/>
            <w:vAlign w:val="center"/>
            <w:hideMark/>
          </w:tcPr>
          <w:p w14:paraId="0847B3A0"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55</w:t>
            </w:r>
          </w:p>
        </w:tc>
        <w:tc>
          <w:tcPr>
            <w:tcW w:w="611" w:type="dxa"/>
            <w:tcBorders>
              <w:top w:val="nil"/>
              <w:left w:val="nil"/>
              <w:bottom w:val="nil"/>
              <w:right w:val="nil"/>
            </w:tcBorders>
            <w:shd w:val="clear" w:color="000000" w:fill="190D55"/>
            <w:vAlign w:val="center"/>
            <w:hideMark/>
          </w:tcPr>
          <w:p w14:paraId="41C2A4A4"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52</w:t>
            </w:r>
          </w:p>
        </w:tc>
        <w:tc>
          <w:tcPr>
            <w:tcW w:w="611" w:type="dxa"/>
            <w:tcBorders>
              <w:top w:val="nil"/>
              <w:left w:val="nil"/>
              <w:bottom w:val="nil"/>
              <w:right w:val="nil"/>
            </w:tcBorders>
            <w:shd w:val="clear" w:color="000000" w:fill="190D55"/>
            <w:vAlign w:val="center"/>
            <w:hideMark/>
          </w:tcPr>
          <w:p w14:paraId="63330529" w14:textId="77777777" w:rsidR="0030592A" w:rsidRPr="0030592A" w:rsidRDefault="0030592A" w:rsidP="0030592A">
            <w:pPr>
              <w:spacing w:after="0"/>
              <w:jc w:val="center"/>
              <w:rPr>
                <w:rFonts w:ascii="Calibri" w:eastAsia="Times New Roman" w:hAnsi="Calibri" w:cs="Calibri"/>
                <w:color w:val="FFFFFF"/>
                <w:sz w:val="16"/>
                <w:szCs w:val="16"/>
                <w:lang w:eastAsia="cs-CZ"/>
              </w:rPr>
            </w:pPr>
            <w:r w:rsidRPr="0030592A">
              <w:rPr>
                <w:rFonts w:ascii="Calibri" w:eastAsia="Times New Roman" w:hAnsi="Calibri" w:cs="Calibri"/>
                <w:color w:val="FFFFFF"/>
                <w:sz w:val="16"/>
                <w:szCs w:val="16"/>
                <w:lang w:eastAsia="cs-CZ"/>
              </w:rPr>
              <w:t>12106</w:t>
            </w:r>
          </w:p>
        </w:tc>
      </w:tr>
    </w:tbl>
    <w:p w14:paraId="68176C1B" w14:textId="77777777" w:rsidR="006C427D" w:rsidRPr="006C427D" w:rsidRDefault="006C427D" w:rsidP="00D303A9">
      <w:pPr>
        <w:rPr>
          <w:sz w:val="10"/>
        </w:rPr>
      </w:pPr>
    </w:p>
    <w:p w14:paraId="33591557" w14:textId="77777777" w:rsidR="00656D8F" w:rsidRDefault="00D303A9" w:rsidP="00D303A9">
      <w:r w:rsidRPr="00E2355D">
        <w:t>První dva sloupce ukazuj</w:t>
      </w:r>
      <w:r w:rsidR="002F79F2" w:rsidRPr="00E2355D">
        <w:t>í</w:t>
      </w:r>
      <w:r w:rsidRPr="00E2355D">
        <w:t xml:space="preserve"> počet událostí, </w:t>
      </w:r>
      <w:r w:rsidR="00CF4228" w:rsidRPr="00E2355D">
        <w:t>u</w:t>
      </w:r>
      <w:r w:rsidRPr="00E2355D">
        <w:t xml:space="preserve"> kterých zasahovaly profesionální jednotky, ať už samostatně, nebo s</w:t>
      </w:r>
      <w:r w:rsidR="00CF4228" w:rsidRPr="00E2355D">
        <w:t xml:space="preserve"> jinými </w:t>
      </w:r>
      <w:r w:rsidRPr="00E2355D">
        <w:t>jednotkami. Celkově to bylo v 10 </w:t>
      </w:r>
      <w:r w:rsidR="009743B1" w:rsidRPr="00E2355D">
        <w:t>573</w:t>
      </w:r>
      <w:r w:rsidRPr="00E2355D">
        <w:t xml:space="preserve"> případech, což z počtu </w:t>
      </w:r>
      <w:r w:rsidR="00275D68" w:rsidRPr="00E2355D">
        <w:t>1</w:t>
      </w:r>
      <w:r w:rsidR="009743B1" w:rsidRPr="00E2355D">
        <w:t>2 106</w:t>
      </w:r>
      <w:r w:rsidRPr="00E2355D">
        <w:t xml:space="preserve"> událostí činí </w:t>
      </w:r>
      <w:r w:rsidR="009743B1" w:rsidRPr="00E2355D">
        <w:t>87</w:t>
      </w:r>
      <w:r w:rsidR="00D84305" w:rsidRPr="00E2355D">
        <w:t>,</w:t>
      </w:r>
      <w:r w:rsidR="009743B1" w:rsidRPr="00E2355D">
        <w:t>34</w:t>
      </w:r>
      <w:r w:rsidR="00B23348" w:rsidRPr="00E2355D">
        <w:t xml:space="preserve"> %</w:t>
      </w:r>
      <w:r w:rsidRPr="00E2355D">
        <w:t xml:space="preserve">. </w:t>
      </w:r>
    </w:p>
    <w:p w14:paraId="0F3CA04B" w14:textId="77777777" w:rsidR="00656D8F" w:rsidRDefault="002F79F2" w:rsidP="00D303A9">
      <w:r w:rsidRPr="00E2355D">
        <w:t xml:space="preserve">Druhé dva sloupce uvádějí události, </w:t>
      </w:r>
      <w:r w:rsidR="00D303A9" w:rsidRPr="00E2355D">
        <w:t xml:space="preserve">kdy se na řešení podílely JSDHo </w:t>
      </w:r>
      <w:r w:rsidRPr="00E2355D">
        <w:t>(</w:t>
      </w:r>
      <w:r w:rsidR="00D303A9" w:rsidRPr="00E2355D">
        <w:t>3</w:t>
      </w:r>
      <w:r w:rsidRPr="00E2355D">
        <w:t> </w:t>
      </w:r>
      <w:r w:rsidR="00E2355D" w:rsidRPr="00E2355D">
        <w:t>449</w:t>
      </w:r>
      <w:r w:rsidRPr="00E2355D">
        <w:t xml:space="preserve"> – </w:t>
      </w:r>
      <w:r w:rsidR="00E2355D" w:rsidRPr="00E2355D">
        <w:t>28,49</w:t>
      </w:r>
      <w:r w:rsidRPr="00E2355D">
        <w:t xml:space="preserve"> %). </w:t>
      </w:r>
    </w:p>
    <w:p w14:paraId="2E118513" w14:textId="5839A958" w:rsidR="002F79F2" w:rsidRDefault="00656D8F" w:rsidP="00D303A9">
      <w:r>
        <w:t xml:space="preserve">Třetí </w:t>
      </w:r>
      <w:r w:rsidR="00D303A9" w:rsidRPr="00E2355D">
        <w:t xml:space="preserve">dva sloupce </w:t>
      </w:r>
      <w:r w:rsidR="002F79F2" w:rsidRPr="00E2355D">
        <w:t xml:space="preserve">ukazují </w:t>
      </w:r>
      <w:r w:rsidR="005D6EE9" w:rsidRPr="00E2355D">
        <w:t>události se zásahy</w:t>
      </w:r>
      <w:r w:rsidR="002F79F2" w:rsidRPr="00E2355D">
        <w:t xml:space="preserve"> HZS podniku a VHJ (</w:t>
      </w:r>
      <w:r w:rsidR="00E2355D" w:rsidRPr="00E2355D">
        <w:t>338</w:t>
      </w:r>
      <w:r w:rsidR="002F79F2" w:rsidRPr="00E2355D">
        <w:t xml:space="preserve"> – </w:t>
      </w:r>
      <w:r w:rsidR="00E2355D" w:rsidRPr="00E2355D">
        <w:t>2,79</w:t>
      </w:r>
      <w:r w:rsidR="002F79F2" w:rsidRPr="00E2355D">
        <w:t xml:space="preserve"> %</w:t>
      </w:r>
      <w:r>
        <w:t>).</w:t>
      </w:r>
    </w:p>
    <w:p w14:paraId="265F7C41" w14:textId="323CF620" w:rsidR="00656D8F" w:rsidRDefault="00656D8F" w:rsidP="00656D8F">
      <w:r>
        <w:t>Druhá část tabulky uvádí plný soupis událostí rozdělený podle druhů zasahujících jednotek.</w:t>
      </w:r>
    </w:p>
    <w:p w14:paraId="372273FB" w14:textId="77777777" w:rsidR="00656D8F" w:rsidRDefault="00656D8F" w:rsidP="00D303A9"/>
    <w:p w14:paraId="7871D592" w14:textId="5F58F595" w:rsidR="006C427D" w:rsidRDefault="006C427D" w:rsidP="00D303A9">
      <w:r>
        <w:rPr>
          <w:noProof/>
          <w:lang w:eastAsia="cs-CZ"/>
        </w:rPr>
        <w:drawing>
          <wp:inline distT="0" distB="0" distL="0" distR="0" wp14:anchorId="063C59A9" wp14:editId="6F88F6AC">
            <wp:extent cx="6645910" cy="3873261"/>
            <wp:effectExtent l="0" t="0" r="2540" b="0"/>
            <wp:docPr id="652" name="Graf 652">
              <a:extLst xmlns:a="http://schemas.openxmlformats.org/drawingml/2006/main">
                <a:ext uri="{FF2B5EF4-FFF2-40B4-BE49-F238E27FC236}">
                  <a16:creationId xmlns:a16="http://schemas.microsoft.com/office/drawing/2014/main" id="{11E6DFF6-D7AD-475E-8B7A-B9FB4F415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3EC1A8D2" w14:textId="6E1BF0E1" w:rsidR="006C427D" w:rsidRDefault="006C427D" w:rsidP="00D303A9"/>
    <w:p w14:paraId="5B286CF3" w14:textId="77777777" w:rsidR="0030592A" w:rsidRDefault="0030592A">
      <w:pPr>
        <w:spacing w:after="160" w:line="259" w:lineRule="auto"/>
        <w:jc w:val="left"/>
        <w:rPr>
          <w:rFonts w:ascii="Arial" w:eastAsiaTheme="majorEastAsia" w:hAnsi="Arial" w:cstheme="majorBidi"/>
          <w:b/>
          <w:color w:val="12093F" w:themeColor="accent1" w:themeShade="BF"/>
          <w:sz w:val="26"/>
          <w:szCs w:val="26"/>
        </w:rPr>
      </w:pPr>
      <w:r>
        <w:br w:type="page"/>
      </w:r>
    </w:p>
    <w:p w14:paraId="16E796E2" w14:textId="61F04F8B" w:rsidR="00D1494F" w:rsidRDefault="00D1494F" w:rsidP="00E2355D">
      <w:pPr>
        <w:pStyle w:val="Nadpis2"/>
      </w:pPr>
      <w:bookmarkStart w:id="202" w:name="_Toc31307086"/>
      <w:r w:rsidRPr="00D1494F">
        <w:lastRenderedPageBreak/>
        <w:t xml:space="preserve">Ostatní </w:t>
      </w:r>
      <w:r w:rsidRPr="00D1494F">
        <w:rPr>
          <w:color w:val="12093F"/>
        </w:rPr>
        <w:t>činnost</w:t>
      </w:r>
      <w:r w:rsidRPr="00D1494F">
        <w:t xml:space="preserve"> j</w:t>
      </w:r>
      <w:r>
        <w:t>e</w:t>
      </w:r>
      <w:r w:rsidRPr="00D1494F">
        <w:t>dnotek</w:t>
      </w:r>
      <w:bookmarkEnd w:id="202"/>
    </w:p>
    <w:p w14:paraId="6CC35A24" w14:textId="5B17169E" w:rsidR="00D1494F" w:rsidRDefault="00C709B6" w:rsidP="00D1494F">
      <w:r w:rsidRPr="00C709B6">
        <w:t>Jednotky PO kromě zásahové činnosti provád</w:t>
      </w:r>
      <w:r>
        <w:t>ěj</w:t>
      </w:r>
      <w:r w:rsidRPr="00C709B6">
        <w:t>í také tzv. „ostatní činnosti“. Jedná se zejména o situace, kdy jednotky provádí činnosti k předcházení vzniku potenciálního ohrožení a kdy n</w:t>
      </w:r>
      <w:r>
        <w:t>ehrozí bezprostřední nebezpečí. Zpravidla jde o činnosti pro zřizovatele jednotky prováděné mimo prostory stanic, jako jsou transport materiálu, asistence při kulturních a sportovních akcích, výcviky a (zejména v případě dobrovolných jednotek) o různé další pomocné práce v katastrech obcí.</w:t>
      </w:r>
    </w:p>
    <w:p w14:paraId="1477AF26" w14:textId="52BAFECF" w:rsidR="003A19D6" w:rsidRDefault="00D1494F" w:rsidP="00CE7990">
      <w:pPr>
        <w:rPr>
          <w:rFonts w:ascii="Times New Roman" w:eastAsia="Times New Roman" w:hAnsi="Times New Roman" w:cs="Times New Roman"/>
          <w:sz w:val="24"/>
          <w:szCs w:val="24"/>
          <w:highlight w:val="yellow"/>
          <w:lang w:eastAsia="cs-CZ"/>
        </w:rPr>
      </w:pPr>
      <w:r>
        <w:rPr>
          <w:noProof/>
          <w:lang w:eastAsia="cs-CZ"/>
        </w:rPr>
        <w:drawing>
          <wp:inline distT="0" distB="0" distL="0" distR="0" wp14:anchorId="4395FCB5" wp14:editId="0B88ED2C">
            <wp:extent cx="6645910" cy="3847465"/>
            <wp:effectExtent l="0" t="0" r="2540" b="635"/>
            <wp:docPr id="660" name="Graf 660">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0B1000D2" w14:textId="5916990C" w:rsidR="005914B2" w:rsidRDefault="005914B2" w:rsidP="00D1494F">
      <w:pPr>
        <w:jc w:val="center"/>
        <w:rPr>
          <w:highlight w:val="yellow"/>
          <w:lang w:eastAsia="cs-CZ"/>
        </w:rPr>
      </w:pPr>
      <w:r>
        <w:rPr>
          <w:noProof/>
          <w:lang w:eastAsia="cs-CZ"/>
        </w:rPr>
        <w:drawing>
          <wp:inline distT="0" distB="0" distL="0" distR="0" wp14:anchorId="43FA4063" wp14:editId="1EFF7758">
            <wp:extent cx="6645910" cy="3924000"/>
            <wp:effectExtent l="0" t="0" r="2540" b="635"/>
            <wp:docPr id="224" name="Graf 224">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622522B1" w14:textId="32C7DB1A" w:rsidR="005914B2" w:rsidRDefault="005914B2" w:rsidP="005914B2">
      <w:pPr>
        <w:spacing w:after="160" w:line="259" w:lineRule="auto"/>
        <w:jc w:val="left"/>
        <w:rPr>
          <w:lang w:eastAsia="cs-CZ"/>
        </w:rPr>
      </w:pPr>
      <w:r>
        <w:rPr>
          <w:highlight w:val="yellow"/>
          <w:lang w:eastAsia="cs-CZ"/>
        </w:rPr>
        <w:br w:type="page"/>
      </w:r>
      <w:r w:rsidR="000539D2">
        <w:rPr>
          <w:noProof/>
          <w:lang w:eastAsia="cs-CZ"/>
        </w:rPr>
        <w:lastRenderedPageBreak/>
        <w:drawing>
          <wp:inline distT="0" distB="0" distL="0" distR="0" wp14:anchorId="382D546E" wp14:editId="74EF4D01">
            <wp:extent cx="6645910" cy="4085590"/>
            <wp:effectExtent l="0" t="0" r="2540" b="0"/>
            <wp:docPr id="236" name="Graf 236">
              <a:extLst xmlns:a="http://schemas.openxmlformats.org/drawingml/2006/main">
                <a:ext uri="{FF2B5EF4-FFF2-40B4-BE49-F238E27FC236}">
                  <a16:creationId xmlns:a16="http://schemas.microsoft.com/office/drawing/2014/main" id="{11E6DFF6-D7AD-475E-8B7A-B9FB4F415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77998F2D" w14:textId="076C8FA5" w:rsidR="00D1494F" w:rsidRPr="00D1494F" w:rsidRDefault="000539D2" w:rsidP="005914B2">
      <w:pPr>
        <w:spacing w:after="160" w:line="259" w:lineRule="auto"/>
        <w:jc w:val="left"/>
        <w:rPr>
          <w:highlight w:val="yellow"/>
          <w:lang w:eastAsia="cs-CZ"/>
        </w:rPr>
      </w:pPr>
      <w:r>
        <w:rPr>
          <w:noProof/>
          <w:lang w:eastAsia="cs-CZ"/>
        </w:rPr>
        <w:drawing>
          <wp:inline distT="0" distB="0" distL="0" distR="0" wp14:anchorId="6ACF51F4" wp14:editId="08DFC7F9">
            <wp:extent cx="6318053" cy="4078605"/>
            <wp:effectExtent l="0" t="0" r="6985" b="0"/>
            <wp:docPr id="237" name="Graf 237">
              <a:extLst xmlns:a="http://schemas.openxmlformats.org/drawingml/2006/main">
                <a:ext uri="{FF2B5EF4-FFF2-40B4-BE49-F238E27FC236}">
                  <a16:creationId xmlns:a16="http://schemas.microsoft.com/office/drawing/2014/main" id="{11E6DFF6-D7AD-475E-8B7A-B9FB4F415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0A5C5468" w14:textId="307F0DB8" w:rsidR="00264CF0" w:rsidRPr="004410D8" w:rsidRDefault="00D1494F" w:rsidP="00D1494F">
      <w:pPr>
        <w:pStyle w:val="Nadpis1"/>
      </w:pPr>
      <w:bookmarkStart w:id="203" w:name="_Toc470514537"/>
      <w:bookmarkStart w:id="204" w:name="_Toc473281886"/>
      <w:bookmarkStart w:id="205" w:name="_Toc473899263"/>
      <w:bookmarkStart w:id="206" w:name="_Toc474189673"/>
      <w:bookmarkStart w:id="207" w:name="_Toc507063160"/>
      <w:bookmarkEnd w:id="181"/>
      <w:r>
        <w:br w:type="page"/>
      </w:r>
      <w:bookmarkStart w:id="208" w:name="_Toc31307087"/>
      <w:r w:rsidR="0046002F" w:rsidRPr="004410D8">
        <w:lastRenderedPageBreak/>
        <w:t>Činnosti HZS Jm</w:t>
      </w:r>
      <w:r w:rsidR="00264CF0" w:rsidRPr="004410D8">
        <w:t>K</w:t>
      </w:r>
      <w:bookmarkEnd w:id="203"/>
      <w:bookmarkEnd w:id="204"/>
      <w:bookmarkEnd w:id="205"/>
      <w:bookmarkEnd w:id="206"/>
      <w:bookmarkEnd w:id="207"/>
      <w:bookmarkEnd w:id="208"/>
    </w:p>
    <w:p w14:paraId="455FCEB6" w14:textId="77777777" w:rsidR="00EF0A86" w:rsidRPr="004410D8" w:rsidRDefault="00EF0A86" w:rsidP="00D1494F">
      <w:pPr>
        <w:pStyle w:val="Nadpis1"/>
        <w:sectPr w:rsidR="00EF0A86" w:rsidRPr="004410D8" w:rsidSect="00A07398">
          <w:type w:val="continuous"/>
          <w:pgSz w:w="11906" w:h="16838"/>
          <w:pgMar w:top="720" w:right="720" w:bottom="720" w:left="720" w:header="1020" w:footer="397" w:gutter="0"/>
          <w:cols w:space="708"/>
          <w:docGrid w:linePitch="360"/>
        </w:sectPr>
      </w:pPr>
      <w:bookmarkStart w:id="209" w:name="_Toc470514542"/>
      <w:bookmarkStart w:id="210" w:name="_Toc472579768"/>
      <w:bookmarkStart w:id="211" w:name="_Toc470514543"/>
      <w:bookmarkStart w:id="212" w:name="_Toc443584126"/>
      <w:bookmarkStart w:id="213" w:name="_Toc470514538"/>
    </w:p>
    <w:p w14:paraId="533BB7D2" w14:textId="4DD10B45" w:rsidR="00064B5A" w:rsidRPr="004410D8" w:rsidRDefault="00926ABA" w:rsidP="000B2CAB">
      <w:pPr>
        <w:pStyle w:val="Nadpis2"/>
        <w:tabs>
          <w:tab w:val="left" w:pos="993"/>
        </w:tabs>
        <w:ind w:left="567" w:hanging="425"/>
      </w:pPr>
      <w:bookmarkStart w:id="214" w:name="_Toc473281887"/>
      <w:bookmarkStart w:id="215" w:name="_Toc473899264"/>
      <w:bookmarkStart w:id="216" w:name="_Toc474189674"/>
      <w:bookmarkStart w:id="217" w:name="_Toc507063161"/>
      <w:bookmarkStart w:id="218" w:name="_Toc31307088"/>
      <w:bookmarkEnd w:id="209"/>
      <w:bookmarkEnd w:id="210"/>
      <w:r w:rsidRPr="004410D8">
        <w:t xml:space="preserve">Operační středisko </w:t>
      </w:r>
      <w:r w:rsidR="00064B5A" w:rsidRPr="004410D8">
        <w:t>HZS JmK</w:t>
      </w:r>
      <w:bookmarkEnd w:id="214"/>
      <w:bookmarkEnd w:id="215"/>
      <w:bookmarkEnd w:id="216"/>
      <w:bookmarkEnd w:id="217"/>
      <w:bookmarkEnd w:id="218"/>
    </w:p>
    <w:p w14:paraId="3507D2E6" w14:textId="77777777" w:rsidR="00064B5A" w:rsidRPr="004410D8" w:rsidRDefault="00064B5A" w:rsidP="000B2CAB">
      <w:pPr>
        <w:pStyle w:val="Nadpis2"/>
        <w:tabs>
          <w:tab w:val="left" w:pos="993"/>
        </w:tabs>
        <w:rPr>
          <w:rFonts w:ascii="Times New Roman" w:hAnsi="Times New Roman" w:cs="Times New Roman"/>
          <w:sz w:val="24"/>
          <w:szCs w:val="24"/>
        </w:rPr>
        <w:sectPr w:rsidR="00064B5A" w:rsidRPr="004410D8" w:rsidSect="00811B3F">
          <w:type w:val="continuous"/>
          <w:pgSz w:w="11906" w:h="16838"/>
          <w:pgMar w:top="720" w:right="720" w:bottom="720" w:left="720" w:header="1020" w:footer="567" w:gutter="0"/>
          <w:cols w:space="708"/>
          <w:docGrid w:linePitch="360"/>
        </w:sectPr>
      </w:pPr>
    </w:p>
    <w:p w14:paraId="2EFC2B10" w14:textId="367D8CA0" w:rsidR="0088068F" w:rsidRPr="004410D8" w:rsidRDefault="0088068F" w:rsidP="0088068F">
      <w:r w:rsidRPr="004410D8">
        <w:t>Krajské operační a informační středisko je</w:t>
      </w:r>
      <w:r w:rsidR="00B3096F" w:rsidRPr="004410D8">
        <w:t> </w:t>
      </w:r>
      <w:r w:rsidRPr="004410D8">
        <w:t>nedílnou součástí Hasičského záchranného sboru. Má na starosti příjem a vy</w:t>
      </w:r>
      <w:r w:rsidR="006300DF">
        <w:t>hodnocová</w:t>
      </w:r>
      <w:r w:rsidRPr="004410D8">
        <w:t>ní tísňových hovorů na číslech 150 a 112 a operační řízení. Pod tímto pojmem se skrývá soustavná a</w:t>
      </w:r>
      <w:r w:rsidR="00B3096F" w:rsidRPr="004410D8">
        <w:t> </w:t>
      </w:r>
      <w:r w:rsidRPr="004410D8">
        <w:t>komplexní činnost, která zahrnuje celou škálu dílčích činností, jako je vysílání sil a prostředků, řízení jednotek, vyžadování pomoci od jiných orgánů</w:t>
      </w:r>
      <w:r w:rsidR="006300DF">
        <w:t xml:space="preserve"> a osob, </w:t>
      </w:r>
      <w:r w:rsidRPr="004410D8">
        <w:t>poskytování potřebných informací veliteli zásahu a předávání informací dalším dotčeným subjektům.</w:t>
      </w:r>
    </w:p>
    <w:p w14:paraId="5511BD82" w14:textId="162797F4" w:rsidR="0088068F" w:rsidRPr="004410D8" w:rsidRDefault="0088068F" w:rsidP="0088068F">
      <w:r w:rsidRPr="004410D8">
        <w:t>Operační stře</w:t>
      </w:r>
      <w:r w:rsidR="009C50CF" w:rsidRPr="004410D8">
        <w:t>disko při své činnosti využívá N</w:t>
      </w:r>
      <w:r w:rsidRPr="004410D8">
        <w:t>árodní informační systém integrovaného záchranného systému, který je využíván všemi základními složkami integrovaného záchranného systému při příjmu tísňových volání a při následném vysílání sil a prostředků k událostem. Jedná se o sjednocující technologickou platformu pro systémovou výměnu dat mezi základními složkami IZS. Pomáhá k efektivní výměně a sdílení dat a</w:t>
      </w:r>
      <w:r w:rsidR="00151A04">
        <w:t> </w:t>
      </w:r>
      <w:r w:rsidRPr="004410D8">
        <w:t>informací, umožňuje lepší koordinaci</w:t>
      </w:r>
      <w:r w:rsidR="002278D9" w:rsidRPr="004410D8">
        <w:t xml:space="preserve"> při řešení mimořádných událostí</w:t>
      </w:r>
      <w:r w:rsidRPr="004410D8">
        <w:t>.</w:t>
      </w:r>
    </w:p>
    <w:p w14:paraId="33C00D1E" w14:textId="77777777" w:rsidR="00597DB7" w:rsidRPr="004410D8" w:rsidRDefault="00597DB7" w:rsidP="000B2CAB">
      <w:pPr>
        <w:tabs>
          <w:tab w:val="left" w:pos="993"/>
        </w:tabs>
        <w:spacing w:line="276" w:lineRule="auto"/>
        <w:rPr>
          <w:rFonts w:cs="Times New Roman"/>
          <w:szCs w:val="20"/>
        </w:rPr>
        <w:sectPr w:rsidR="00597DB7" w:rsidRPr="004410D8" w:rsidSect="00597DB7">
          <w:type w:val="continuous"/>
          <w:pgSz w:w="11906" w:h="16838"/>
          <w:pgMar w:top="720" w:right="720" w:bottom="720" w:left="720" w:header="1020" w:footer="567" w:gutter="0"/>
          <w:cols w:num="2" w:space="708"/>
          <w:docGrid w:linePitch="360"/>
        </w:sectPr>
      </w:pPr>
    </w:p>
    <w:p w14:paraId="6621AE67" w14:textId="08C5AE3B" w:rsidR="008255CA" w:rsidRPr="004410D8" w:rsidRDefault="00C652E8" w:rsidP="008460FA">
      <w:pPr>
        <w:tabs>
          <w:tab w:val="left" w:pos="4437"/>
        </w:tabs>
        <w:spacing w:line="276" w:lineRule="auto"/>
        <w:rPr>
          <w:rFonts w:cs="Times New Roman"/>
          <w:szCs w:val="20"/>
        </w:rPr>
      </w:pPr>
      <w:r w:rsidRPr="004410D8">
        <w:rPr>
          <w:noProof/>
          <w:lang w:eastAsia="cs-CZ"/>
        </w:rPr>
        <mc:AlternateContent>
          <mc:Choice Requires="wps">
            <w:drawing>
              <wp:anchor distT="0" distB="0" distL="114300" distR="114300" simplePos="0" relativeHeight="251629568" behindDoc="0" locked="0" layoutInCell="1" allowOverlap="1" wp14:anchorId="0E7FB72B" wp14:editId="0C075501">
                <wp:simplePos x="0" y="0"/>
                <wp:positionH relativeFrom="margin">
                  <wp:align>center</wp:align>
                </wp:positionH>
                <wp:positionV relativeFrom="paragraph">
                  <wp:posOffset>118160</wp:posOffset>
                </wp:positionV>
                <wp:extent cx="1600200" cy="10886"/>
                <wp:effectExtent l="0" t="0" r="19050" b="27305"/>
                <wp:wrapNone/>
                <wp:docPr id="199" name="Přímá spojnice 199"/>
                <wp:cNvGraphicFramePr/>
                <a:graphic xmlns:a="http://schemas.openxmlformats.org/drawingml/2006/main">
                  <a:graphicData uri="http://schemas.microsoft.com/office/word/2010/wordprocessingShape">
                    <wps:wsp>
                      <wps:cNvCnPr/>
                      <wps:spPr>
                        <a:xfrm flipV="1">
                          <a:off x="0" y="0"/>
                          <a:ext cx="1600200" cy="10886"/>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2E04F" id="Přímá spojnice 199" o:spid="_x0000_s1026" style="position:absolute;flip:y;z-index:251629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3pt" to="126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" strokecolor="#c6bdf5 [3205]" strokeweight=".5pt">
                <v:stroke joinstyle="miter"/>
                <w10:wrap anchorx="margin"/>
              </v:line>
            </w:pict>
          </mc:Fallback>
        </mc:AlternateContent>
      </w:r>
      <w:r w:rsidR="00597DB7" w:rsidRPr="004410D8">
        <w:rPr>
          <w:rFonts w:cs="Times New Roman"/>
          <w:szCs w:val="20"/>
        </w:rPr>
        <w:tab/>
      </w:r>
    </w:p>
    <w:p w14:paraId="098DA1B1" w14:textId="3B827B25" w:rsidR="009A1C21" w:rsidRPr="00475745" w:rsidRDefault="00622186" w:rsidP="000B2CAB">
      <w:pPr>
        <w:pStyle w:val="Nadpis3"/>
        <w:tabs>
          <w:tab w:val="left" w:pos="993"/>
        </w:tabs>
      </w:pPr>
      <w:bookmarkStart w:id="219" w:name="_Toc473281888"/>
      <w:bookmarkStart w:id="220" w:name="_Toc473899265"/>
      <w:bookmarkStart w:id="221" w:name="_Toc474189675"/>
      <w:bookmarkStart w:id="222" w:name="_Toc507063162"/>
      <w:bookmarkStart w:id="223" w:name="_Toc31307089"/>
      <w:bookmarkStart w:id="224" w:name="_Toc472579769"/>
      <w:bookmarkEnd w:id="211"/>
      <w:r>
        <w:rPr>
          <w:noProof/>
          <w:lang w:eastAsia="cs-CZ"/>
        </w:rPr>
        <w:drawing>
          <wp:anchor distT="0" distB="0" distL="114300" distR="114300" simplePos="0" relativeHeight="251677696" behindDoc="0" locked="0" layoutInCell="1" allowOverlap="1" wp14:anchorId="505D91FF" wp14:editId="1054CE06">
            <wp:simplePos x="0" y="0"/>
            <wp:positionH relativeFrom="column">
              <wp:posOffset>3549015</wp:posOffset>
            </wp:positionH>
            <wp:positionV relativeFrom="paragraph">
              <wp:posOffset>224790</wp:posOffset>
            </wp:positionV>
            <wp:extent cx="3079750" cy="2838450"/>
            <wp:effectExtent l="0" t="0" r="6350" b="0"/>
            <wp:wrapSquare wrapText="bothSides"/>
            <wp:docPr id="213" name="Obrázek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4304" r="3157"/>
                    <a:stretch/>
                  </pic:blipFill>
                  <pic:spPr bwMode="auto">
                    <a:xfrm>
                      <a:off x="0" y="0"/>
                      <a:ext cx="3079750" cy="2838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1C21" w:rsidRPr="00475745">
        <w:t>Mobilní operační pracoviště</w:t>
      </w:r>
      <w:bookmarkEnd w:id="219"/>
      <w:bookmarkEnd w:id="220"/>
      <w:bookmarkEnd w:id="221"/>
      <w:bookmarkEnd w:id="222"/>
      <w:bookmarkEnd w:id="223"/>
    </w:p>
    <w:p w14:paraId="1980CA69" w14:textId="77777777" w:rsidR="009A1C21" w:rsidRPr="00475745" w:rsidRDefault="009A1C21" w:rsidP="000B2CAB">
      <w:pPr>
        <w:pStyle w:val="Nadpis3"/>
        <w:tabs>
          <w:tab w:val="left" w:pos="993"/>
        </w:tabs>
        <w:sectPr w:rsidR="009A1C21" w:rsidRPr="00475745" w:rsidSect="00264CF0">
          <w:type w:val="continuous"/>
          <w:pgSz w:w="11906" w:h="16838"/>
          <w:pgMar w:top="720" w:right="720" w:bottom="720" w:left="720" w:header="1020" w:footer="567" w:gutter="0"/>
          <w:cols w:space="708"/>
          <w:docGrid w:linePitch="360"/>
        </w:sectPr>
      </w:pPr>
    </w:p>
    <w:p w14:paraId="48C8F430" w14:textId="7D985A4A" w:rsidR="00620EFC" w:rsidRPr="00475745" w:rsidRDefault="00620EFC" w:rsidP="00620EFC">
      <w:pPr>
        <w:tabs>
          <w:tab w:val="left" w:pos="993"/>
        </w:tabs>
      </w:pPr>
      <w:r w:rsidRPr="00475745">
        <w:t>Zejména při velkých mimořádných událostech je</w:t>
      </w:r>
      <w:r w:rsidR="00B3096F" w:rsidRPr="00475745">
        <w:t> </w:t>
      </w:r>
      <w:r w:rsidRPr="00475745">
        <w:t>praktičtější přenést operační řízení blíže k místu události. K tomuto účelu je možné využít mobilní operační pracoviště, které je umístěné ve</w:t>
      </w:r>
      <w:r w:rsidR="00151A04">
        <w:t> </w:t>
      </w:r>
      <w:r w:rsidRPr="00475745">
        <w:t>vozidle. Svojí technologickou vybaveností v podstatě supluje operační středisko. K místu zásahu vyjíždí proto, aby se nezatěžovalo operační středisko během velkého zásahu, a to se tak mohlo věnovat ostatním událostem.</w:t>
      </w:r>
      <w:r w:rsidR="00865301" w:rsidRPr="00475745">
        <w:t xml:space="preserve"> </w:t>
      </w:r>
      <w:r w:rsidRPr="00475745">
        <w:t xml:space="preserve">Vozidlo </w:t>
      </w:r>
      <w:r w:rsidR="00865301" w:rsidRPr="00475745">
        <w:t>v</w:t>
      </w:r>
      <w:r w:rsidRPr="00475745">
        <w:t>yjíždí obsazen</w:t>
      </w:r>
      <w:r w:rsidR="00865301" w:rsidRPr="00475745">
        <w:t>o</w:t>
      </w:r>
      <w:r w:rsidRPr="00475745">
        <w:t xml:space="preserve"> 2</w:t>
      </w:r>
      <w:r w:rsidR="00B3096F" w:rsidRPr="00475745">
        <w:t> </w:t>
      </w:r>
      <w:r w:rsidRPr="00475745">
        <w:t xml:space="preserve">příslušníky, kteří po příjezdu na místo musí zprovoznit technologie a přebírají operační řízení </w:t>
      </w:r>
      <w:r w:rsidR="00865301" w:rsidRPr="00475745">
        <w:t>z</w:t>
      </w:r>
      <w:r w:rsidR="00B3096F" w:rsidRPr="00475745">
        <w:t> </w:t>
      </w:r>
      <w:r w:rsidRPr="00475745">
        <w:t>míst</w:t>
      </w:r>
      <w:r w:rsidR="00865301" w:rsidRPr="00475745">
        <w:t>a</w:t>
      </w:r>
      <w:r w:rsidRPr="00475745">
        <w:t xml:space="preserve"> zásahu.</w:t>
      </w:r>
    </w:p>
    <w:p w14:paraId="2510200E" w14:textId="101CBA18" w:rsidR="00EE7099" w:rsidRPr="00475745" w:rsidRDefault="00620EFC" w:rsidP="00B23348">
      <w:pPr>
        <w:tabs>
          <w:tab w:val="left" w:pos="993"/>
        </w:tabs>
        <w:rPr>
          <w:b/>
          <w:i/>
        </w:rPr>
      </w:pPr>
      <w:r w:rsidRPr="00475745">
        <w:t>Během roku 201</w:t>
      </w:r>
      <w:r w:rsidR="00475745" w:rsidRPr="00475745">
        <w:t>9</w:t>
      </w:r>
      <w:r w:rsidRPr="00475745">
        <w:t xml:space="preserve"> vyjížděli příslušníci s mobilní</w:t>
      </w:r>
      <w:r w:rsidR="00C652E8" w:rsidRPr="00475745">
        <w:t>m operačním pracovištěm celkem k</w:t>
      </w:r>
      <w:r w:rsidR="00B53A61" w:rsidRPr="00475745">
        <w:t> </w:t>
      </w:r>
      <w:r w:rsidR="00475745" w:rsidRPr="00475745">
        <w:rPr>
          <w:b/>
          <w:i/>
        </w:rPr>
        <w:t>5</w:t>
      </w:r>
      <w:r w:rsidRPr="00475745">
        <w:rPr>
          <w:b/>
          <w:i/>
        </w:rPr>
        <w:t xml:space="preserve"> </w:t>
      </w:r>
      <w:r w:rsidR="00C652E8" w:rsidRPr="00475745">
        <w:rPr>
          <w:b/>
          <w:i/>
        </w:rPr>
        <w:t>událostem</w:t>
      </w:r>
      <w:r w:rsidR="00A00BE4" w:rsidRPr="00475745">
        <w:t>.</w:t>
      </w:r>
      <w:r w:rsidRPr="00475745">
        <w:t xml:space="preserve"> Z toho </w:t>
      </w:r>
      <w:r w:rsidR="00475745" w:rsidRPr="00475745">
        <w:t>3</w:t>
      </w:r>
      <w:r w:rsidR="00C652E8" w:rsidRPr="00475745">
        <w:t> </w:t>
      </w:r>
      <w:r w:rsidRPr="00475745">
        <w:t>výjezd</w:t>
      </w:r>
      <w:r w:rsidR="00475745" w:rsidRPr="00475745">
        <w:t>y</w:t>
      </w:r>
      <w:r w:rsidR="00C652E8" w:rsidRPr="00475745">
        <w:t xml:space="preserve"> byl</w:t>
      </w:r>
      <w:r w:rsidR="00475745" w:rsidRPr="00475745">
        <w:t>y</w:t>
      </w:r>
      <w:r w:rsidR="00C652E8" w:rsidRPr="00475745">
        <w:t xml:space="preserve"> k</w:t>
      </w:r>
      <w:r w:rsidR="00CC3125">
        <w:t> </w:t>
      </w:r>
      <w:r w:rsidR="00C652E8" w:rsidRPr="00475745">
        <w:t>požáru</w:t>
      </w:r>
      <w:r w:rsidR="00CC3125">
        <w:t xml:space="preserve"> (požár haly v Ivančicích, požár vinařství v Perné, požár lesa v Hostěnicích)</w:t>
      </w:r>
      <w:r w:rsidR="00C652E8" w:rsidRPr="00475745">
        <w:t xml:space="preserve"> </w:t>
      </w:r>
      <w:r w:rsidR="00475745" w:rsidRPr="00475745">
        <w:t>a 2</w:t>
      </w:r>
      <w:r w:rsidR="00A00BE4" w:rsidRPr="00475745">
        <w:t xml:space="preserve"> k</w:t>
      </w:r>
      <w:r w:rsidR="00475745" w:rsidRPr="00475745">
        <w:t> záchraně osob</w:t>
      </w:r>
      <w:r w:rsidR="00CC3125">
        <w:t xml:space="preserve"> (záchrana osoby ze studny v Pavlovicích, záchrana osoby z</w:t>
      </w:r>
      <w:r w:rsidR="00776DF9">
        <w:t> </w:t>
      </w:r>
      <w:r w:rsidR="00CC3125">
        <w:t>vody</w:t>
      </w:r>
      <w:r w:rsidR="00776DF9">
        <w:t xml:space="preserve"> v Drnovicích)</w:t>
      </w:r>
      <w:r w:rsidR="00A00BE4" w:rsidRPr="00475745">
        <w:t>.</w:t>
      </w:r>
      <w:r w:rsidR="00776DF9">
        <w:t xml:space="preserve"> </w:t>
      </w:r>
      <w:r w:rsidR="00475745" w:rsidRPr="00475745">
        <w:t xml:space="preserve">Dále mobilní operační pracoviště zajištovalo spojení </w:t>
      </w:r>
      <w:r w:rsidR="00475745">
        <w:t xml:space="preserve">u 16 cvičení </w:t>
      </w:r>
      <w:r w:rsidR="00475745" w:rsidRPr="00475745">
        <w:t>profesionálních i dobrovolných jednotek</w:t>
      </w:r>
      <w:r w:rsidR="00475745">
        <w:t xml:space="preserve"> a</w:t>
      </w:r>
      <w:r w:rsidR="00151A04">
        <w:t> </w:t>
      </w:r>
      <w:r w:rsidR="00D46CE2">
        <w:t>na</w:t>
      </w:r>
      <w:r w:rsidR="00151A04">
        <w:t> d</w:t>
      </w:r>
      <w:r w:rsidR="00475745">
        <w:t>alších akcích</w:t>
      </w:r>
      <w:r w:rsidR="00475745" w:rsidRPr="00475745">
        <w:t>.</w:t>
      </w:r>
      <w:r w:rsidR="00622186" w:rsidRPr="00622186">
        <w:rPr>
          <w:noProof/>
          <w:lang w:eastAsia="cs-CZ"/>
        </w:rPr>
        <w:t xml:space="preserve"> </w:t>
      </w:r>
    </w:p>
    <w:p w14:paraId="68F2E2B6" w14:textId="32C81794" w:rsidR="009A1C21" w:rsidRPr="00D1494F" w:rsidRDefault="009A1C21" w:rsidP="000B2CAB">
      <w:pPr>
        <w:tabs>
          <w:tab w:val="left" w:pos="993"/>
        </w:tabs>
        <w:spacing w:line="276" w:lineRule="auto"/>
        <w:rPr>
          <w:rFonts w:cs="Times New Roman"/>
          <w:b/>
          <w:szCs w:val="20"/>
          <w:highlight w:val="yellow"/>
        </w:rPr>
      </w:pPr>
    </w:p>
    <w:p w14:paraId="7DE32240" w14:textId="3D42CA0F" w:rsidR="009A1C21" w:rsidRPr="00D1494F" w:rsidRDefault="009A1C21" w:rsidP="000B2CAB">
      <w:pPr>
        <w:pStyle w:val="Nadpis3"/>
        <w:tabs>
          <w:tab w:val="left" w:pos="993"/>
        </w:tabs>
        <w:spacing w:line="276" w:lineRule="auto"/>
        <w:rPr>
          <w:rFonts w:ascii="Bookman Old Style" w:hAnsi="Bookman Old Style"/>
          <w:sz w:val="20"/>
          <w:szCs w:val="20"/>
          <w:highlight w:val="yellow"/>
        </w:rPr>
        <w:sectPr w:rsidR="009A1C21" w:rsidRPr="00D1494F" w:rsidSect="00383B15">
          <w:type w:val="continuous"/>
          <w:pgSz w:w="11906" w:h="16838"/>
          <w:pgMar w:top="720" w:right="720" w:bottom="720" w:left="720" w:header="1020" w:footer="567" w:gutter="0"/>
          <w:cols w:num="2" w:space="708"/>
          <w:docGrid w:linePitch="360"/>
        </w:sectPr>
      </w:pPr>
    </w:p>
    <w:p w14:paraId="79643210" w14:textId="522607B2" w:rsidR="008255CA" w:rsidRPr="00D1494F" w:rsidRDefault="008255CA" w:rsidP="000B2CAB">
      <w:pPr>
        <w:tabs>
          <w:tab w:val="left" w:pos="993"/>
        </w:tabs>
        <w:rPr>
          <w:highlight w:val="yellow"/>
        </w:rPr>
      </w:pPr>
      <w:bookmarkStart w:id="225" w:name="_Toc470514546"/>
      <w:r w:rsidRPr="00D1494F">
        <w:rPr>
          <w:noProof/>
          <w:highlight w:val="yellow"/>
          <w:lang w:eastAsia="cs-CZ"/>
        </w:rPr>
        <mc:AlternateContent>
          <mc:Choice Requires="wps">
            <w:drawing>
              <wp:anchor distT="0" distB="0" distL="114300" distR="114300" simplePos="0" relativeHeight="251630592" behindDoc="0" locked="0" layoutInCell="1" allowOverlap="1" wp14:anchorId="397B4F47" wp14:editId="20707AAC">
                <wp:simplePos x="0" y="0"/>
                <wp:positionH relativeFrom="margin">
                  <wp:posOffset>2520364</wp:posOffset>
                </wp:positionH>
                <wp:positionV relativeFrom="paragraph">
                  <wp:posOffset>81768</wp:posOffset>
                </wp:positionV>
                <wp:extent cx="1600200" cy="10886"/>
                <wp:effectExtent l="0" t="0" r="19050" b="27305"/>
                <wp:wrapNone/>
                <wp:docPr id="200" name="Přímá spojnice 200"/>
                <wp:cNvGraphicFramePr/>
                <a:graphic xmlns:a="http://schemas.openxmlformats.org/drawingml/2006/main">
                  <a:graphicData uri="http://schemas.microsoft.com/office/word/2010/wordprocessingShape">
                    <wps:wsp>
                      <wps:cNvCnPr/>
                      <wps:spPr>
                        <a:xfrm flipV="1">
                          <a:off x="0" y="0"/>
                          <a:ext cx="1600200" cy="10886"/>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35E1F9" id="Přímá spojnice 200" o:spid="_x0000_s1026" style="position:absolute;flip:y;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8.45pt,6.45pt" to="324.4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" strokecolor="#c6bdf5 [3205]" strokeweight=".5pt">
                <v:stroke joinstyle="miter"/>
                <w10:wrap anchorx="margin"/>
              </v:line>
            </w:pict>
          </mc:Fallback>
        </mc:AlternateContent>
      </w:r>
    </w:p>
    <w:p w14:paraId="43FA7185" w14:textId="6C9D69F6" w:rsidR="009A1C21" w:rsidRPr="00475745" w:rsidRDefault="009A1C21" w:rsidP="003428C9">
      <w:pPr>
        <w:pStyle w:val="Nadpis3"/>
        <w:tabs>
          <w:tab w:val="left" w:pos="993"/>
        </w:tabs>
      </w:pPr>
      <w:bookmarkStart w:id="226" w:name="_Toc473281889"/>
      <w:bookmarkStart w:id="227" w:name="_Toc473899266"/>
      <w:bookmarkStart w:id="228" w:name="_Toc474189676"/>
      <w:bookmarkStart w:id="229" w:name="_Toc507063163"/>
      <w:bookmarkStart w:id="230" w:name="_Toc31307090"/>
      <w:r w:rsidRPr="00475745">
        <w:t>F</w:t>
      </w:r>
      <w:bookmarkEnd w:id="225"/>
      <w:r w:rsidRPr="00475745">
        <w:t>ormálně založen</w:t>
      </w:r>
      <w:r w:rsidR="00E41F06" w:rsidRPr="00475745">
        <w:t>é</w:t>
      </w:r>
      <w:r w:rsidRPr="00475745">
        <w:t xml:space="preserve"> událost</w:t>
      </w:r>
      <w:bookmarkEnd w:id="226"/>
      <w:bookmarkEnd w:id="227"/>
      <w:bookmarkEnd w:id="228"/>
      <w:r w:rsidR="00E41F06" w:rsidRPr="00475745">
        <w:t>i</w:t>
      </w:r>
      <w:bookmarkEnd w:id="229"/>
      <w:bookmarkEnd w:id="230"/>
    </w:p>
    <w:p w14:paraId="5B1D9865" w14:textId="77777777" w:rsidR="003428C9" w:rsidRPr="00475745" w:rsidRDefault="003428C9" w:rsidP="003428C9">
      <w:pPr>
        <w:sectPr w:rsidR="003428C9" w:rsidRPr="00475745" w:rsidSect="00264CF0">
          <w:type w:val="continuous"/>
          <w:pgSz w:w="11906" w:h="16838"/>
          <w:pgMar w:top="720" w:right="720" w:bottom="720" w:left="720" w:header="1020" w:footer="567" w:gutter="0"/>
          <w:cols w:space="708"/>
          <w:docGrid w:linePitch="360"/>
        </w:sectPr>
      </w:pPr>
    </w:p>
    <w:p w14:paraId="280F44AF" w14:textId="375A2925" w:rsidR="00B23348" w:rsidRPr="00475745" w:rsidRDefault="002D666F" w:rsidP="00B23348">
      <w:pPr>
        <w:tabs>
          <w:tab w:val="left" w:pos="993"/>
        </w:tabs>
        <w:rPr>
          <w:rFonts w:cs="Times New Roman"/>
          <w:b/>
          <w:szCs w:val="20"/>
        </w:rPr>
      </w:pPr>
      <w:r w:rsidRPr="00475745">
        <w:t>Kromě řízení veškeré zásahové i nezásahové činnosti jednotek PO se operační středisko</w:t>
      </w:r>
      <w:r w:rsidR="000D4D0F" w:rsidRPr="00475745">
        <w:t xml:space="preserve"> </w:t>
      </w:r>
      <w:r w:rsidRPr="00475745">
        <w:t xml:space="preserve">věnuje i mnoha dalším činnostem, které dříve nebyly žádným způsobem </w:t>
      </w:r>
      <w:r w:rsidR="003244B8" w:rsidRPr="00475745">
        <w:t>evidovány,</w:t>
      </w:r>
      <w:r w:rsidRPr="00475745">
        <w:t xml:space="preserve"> a tedy nebyly zahrnuty do statistik. Situace se od poloviny roku 2016 změnila vznikem tzv. „Formálně založené události“. Jedná se o události, které jsou vyřešeny na operačním středisku bez vyslání jednotek PO na místo nahlášené události. Prozatím jde především o ověřování poplachů </w:t>
      </w:r>
      <w:r w:rsidRPr="00475745">
        <w:t xml:space="preserve">přijatých na pult centrální ochrany, ověřování ohlášených pálení odpadu, předávání informací od ČHMÚ a také předávání informací v rámci Memoranda o spolupráci při vyrozumívání zástupců obcí a krajů o událostech ovlivňujících bezpečnostní situaci na území obce nebo kraje. Za sledované období bylo založeno </w:t>
      </w:r>
      <w:r w:rsidR="00475745" w:rsidRPr="00475745">
        <w:rPr>
          <w:b/>
          <w:i/>
        </w:rPr>
        <w:t>1 982</w:t>
      </w:r>
      <w:r w:rsidRPr="00475745">
        <w:rPr>
          <w:b/>
          <w:i/>
        </w:rPr>
        <w:t xml:space="preserve"> formálně založených událostí</w:t>
      </w:r>
      <w:r w:rsidR="00D611A1" w:rsidRPr="00475745">
        <w:rPr>
          <w:i/>
        </w:rPr>
        <w:t xml:space="preserve">, </w:t>
      </w:r>
      <w:r w:rsidR="00475745" w:rsidRPr="00475745">
        <w:t>což je o 60</w:t>
      </w:r>
      <w:r w:rsidR="00D611A1" w:rsidRPr="00475745">
        <w:t xml:space="preserve"> více než v roce 201</w:t>
      </w:r>
      <w:r w:rsidR="00475745" w:rsidRPr="00475745">
        <w:t>8</w:t>
      </w:r>
      <w:r w:rsidR="00D611A1" w:rsidRPr="00475745">
        <w:t>.</w:t>
      </w:r>
    </w:p>
    <w:p w14:paraId="6CCAAD1C" w14:textId="77777777" w:rsidR="00B23348" w:rsidRPr="00475745" w:rsidRDefault="00B23348" w:rsidP="00B23348">
      <w:pPr>
        <w:pStyle w:val="Nadpis3"/>
        <w:tabs>
          <w:tab w:val="left" w:pos="993"/>
        </w:tabs>
        <w:spacing w:line="276" w:lineRule="auto"/>
        <w:rPr>
          <w:rFonts w:ascii="Bookman Old Style" w:hAnsi="Bookman Old Style"/>
          <w:sz w:val="20"/>
          <w:szCs w:val="20"/>
        </w:rPr>
        <w:sectPr w:rsidR="00B23348" w:rsidRPr="00475745" w:rsidSect="00383B15">
          <w:type w:val="continuous"/>
          <w:pgSz w:w="11906" w:h="16838"/>
          <w:pgMar w:top="720" w:right="720" w:bottom="720" w:left="720" w:header="1020" w:footer="567" w:gutter="0"/>
          <w:cols w:num="2" w:space="708"/>
          <w:docGrid w:linePitch="360"/>
        </w:sectPr>
      </w:pPr>
    </w:p>
    <w:p w14:paraId="36600C93" w14:textId="4BE551C1" w:rsidR="00B23348" w:rsidRPr="00D1494F" w:rsidRDefault="00B23348" w:rsidP="00B23348">
      <w:pPr>
        <w:tabs>
          <w:tab w:val="left" w:pos="993"/>
        </w:tabs>
        <w:rPr>
          <w:highlight w:val="yellow"/>
        </w:rPr>
      </w:pPr>
    </w:p>
    <w:p w14:paraId="2D15AF1F" w14:textId="15BD2551" w:rsidR="00B23348" w:rsidRPr="00D1494F" w:rsidRDefault="00B23348" w:rsidP="00B23348">
      <w:pPr>
        <w:tabs>
          <w:tab w:val="left" w:pos="993"/>
        </w:tabs>
        <w:rPr>
          <w:highlight w:val="yellow"/>
        </w:rPr>
      </w:pPr>
    </w:p>
    <w:p w14:paraId="65B2F805" w14:textId="77777777" w:rsidR="00B23348" w:rsidRPr="00D1494F" w:rsidRDefault="00B23348" w:rsidP="000B2CAB">
      <w:pPr>
        <w:tabs>
          <w:tab w:val="left" w:pos="993"/>
        </w:tabs>
        <w:rPr>
          <w:rFonts w:asciiTheme="majorHAnsi" w:eastAsiaTheme="majorEastAsia" w:hAnsiTheme="majorHAnsi" w:cstheme="majorBidi"/>
          <w:b/>
          <w:color w:val="0C062A" w:themeColor="accent1" w:themeShade="7F"/>
          <w:sz w:val="24"/>
          <w:szCs w:val="24"/>
          <w:highlight w:val="yellow"/>
        </w:rPr>
      </w:pPr>
    </w:p>
    <w:p w14:paraId="06B86EA3" w14:textId="77777777" w:rsidR="000E0E40" w:rsidRDefault="000E0E40">
      <w:pPr>
        <w:spacing w:after="160" w:line="259" w:lineRule="auto"/>
        <w:jc w:val="left"/>
        <w:rPr>
          <w:rFonts w:ascii="Arial" w:eastAsiaTheme="majorEastAsia" w:hAnsi="Arial" w:cstheme="majorBidi"/>
          <w:b/>
          <w:color w:val="0C062A" w:themeColor="accent1" w:themeShade="7F"/>
          <w:sz w:val="24"/>
          <w:szCs w:val="24"/>
        </w:rPr>
      </w:pPr>
      <w:bookmarkStart w:id="231" w:name="_Toc31307091"/>
      <w:bookmarkStart w:id="232" w:name="_Toc473281890"/>
      <w:bookmarkStart w:id="233" w:name="_Toc473899267"/>
      <w:bookmarkStart w:id="234" w:name="_Toc474189677"/>
      <w:bookmarkStart w:id="235" w:name="_Toc507063164"/>
      <w:r>
        <w:br w:type="page"/>
      </w:r>
    </w:p>
    <w:p w14:paraId="20BC36C3" w14:textId="7483FE1C" w:rsidR="00B23348" w:rsidRPr="004A7F86" w:rsidRDefault="00B23348" w:rsidP="00B23348">
      <w:pPr>
        <w:pStyle w:val="Nadpis3"/>
        <w:tabs>
          <w:tab w:val="left" w:pos="993"/>
        </w:tabs>
      </w:pPr>
      <w:r w:rsidRPr="004A7F86">
        <w:lastRenderedPageBreak/>
        <w:t>TCTV 112</w:t>
      </w:r>
      <w:bookmarkEnd w:id="231"/>
    </w:p>
    <w:p w14:paraId="6F8D9D1F" w14:textId="77777777" w:rsidR="00B23348" w:rsidRPr="004A7F86" w:rsidRDefault="00B23348" w:rsidP="00B23348">
      <w:pPr>
        <w:sectPr w:rsidR="00B23348" w:rsidRPr="004A7F86" w:rsidSect="00A07398">
          <w:type w:val="continuous"/>
          <w:pgSz w:w="11906" w:h="16838"/>
          <w:pgMar w:top="720" w:right="720" w:bottom="720" w:left="720" w:header="1020" w:footer="397" w:gutter="0"/>
          <w:cols w:space="708"/>
          <w:docGrid w:linePitch="360"/>
        </w:sectPr>
      </w:pPr>
    </w:p>
    <w:p w14:paraId="69AF3C1C" w14:textId="3F58E573" w:rsidR="00B23348" w:rsidRPr="004A7F86" w:rsidRDefault="00B23348" w:rsidP="00B23348">
      <w:pPr>
        <w:tabs>
          <w:tab w:val="left" w:pos="993"/>
        </w:tabs>
      </w:pPr>
      <w:r w:rsidRPr="004A7F86">
        <w:t>Telefonní centrum tísňového volání přijímá tísňová volání na lince 150 a volání na jednotné evropské číslo tísňového volání 112. Telefonní centrum tísňového v</w:t>
      </w:r>
      <w:r w:rsidR="004A7F86" w:rsidRPr="004A7F86">
        <w:t>olání v Brně přijalo v roce 2019</w:t>
      </w:r>
      <w:r w:rsidRPr="004A7F86">
        <w:t xml:space="preserve"> na obou linkách </w:t>
      </w:r>
      <w:r w:rsidR="004A7F86" w:rsidRPr="004A7F86">
        <w:rPr>
          <w:b/>
          <w:i/>
        </w:rPr>
        <w:t>220 936</w:t>
      </w:r>
      <w:r w:rsidRPr="004A7F86">
        <w:t xml:space="preserve"> </w:t>
      </w:r>
      <w:r w:rsidRPr="004A7F86">
        <w:rPr>
          <w:b/>
          <w:i/>
        </w:rPr>
        <w:t>hovorů</w:t>
      </w:r>
      <w:r w:rsidRPr="004A7F86">
        <w:t xml:space="preserve"> (z toho </w:t>
      </w:r>
      <w:r w:rsidR="004A7F86" w:rsidRPr="004A7F86">
        <w:t xml:space="preserve">189 296 </w:t>
      </w:r>
      <w:r w:rsidRPr="004A7F86">
        <w:t xml:space="preserve"> na lince 112 a </w:t>
      </w:r>
      <w:r w:rsidR="004A7F86" w:rsidRPr="004A7F86">
        <w:t>31 640</w:t>
      </w:r>
      <w:r w:rsidRPr="004A7F86">
        <w:t xml:space="preserve"> na lince 150). Oproti roku 201</w:t>
      </w:r>
      <w:r w:rsidR="004A7F86" w:rsidRPr="004A7F86">
        <w:t>8</w:t>
      </w:r>
      <w:r w:rsidRPr="004A7F86">
        <w:t xml:space="preserve"> se jejich počet snížil o </w:t>
      </w:r>
      <w:r w:rsidR="004A7F86" w:rsidRPr="004A7F86">
        <w:t>37 633</w:t>
      </w:r>
      <w:r w:rsidRPr="004A7F86">
        <w:t xml:space="preserve"> hovorů a </w:t>
      </w:r>
      <w:r w:rsidR="005B79CB">
        <w:t xml:space="preserve">průměrně se tak uskutečnil </w:t>
      </w:r>
      <w:r w:rsidRPr="004A7F86">
        <w:t xml:space="preserve">1 hovor </w:t>
      </w:r>
      <w:r w:rsidR="004A7F86" w:rsidRPr="004A7F86">
        <w:t>tém</w:t>
      </w:r>
      <w:r w:rsidR="004A7F86">
        <w:t>ě</w:t>
      </w:r>
      <w:r w:rsidR="004A7F86" w:rsidRPr="004A7F86">
        <w:t xml:space="preserve">ř </w:t>
      </w:r>
      <w:r w:rsidRPr="004A7F86">
        <w:t>každé 2</w:t>
      </w:r>
      <w:r w:rsidR="004A7F86" w:rsidRPr="004A7F86">
        <w:t>,5 </w:t>
      </w:r>
      <w:r w:rsidRPr="004A7F86">
        <w:t xml:space="preserve">minuty. Ve většině případů se jednalo o zneužití tísňové linky, což je dlouhodobě sledovaný jev. Z celkového množství přijatých hovorů bylo odesláno </w:t>
      </w:r>
      <w:r w:rsidRPr="00845014">
        <w:rPr>
          <w:b/>
          <w:i/>
        </w:rPr>
        <w:t>30 36</w:t>
      </w:r>
      <w:r w:rsidR="004A7F86" w:rsidRPr="00845014">
        <w:rPr>
          <w:b/>
          <w:i/>
        </w:rPr>
        <w:t>0</w:t>
      </w:r>
      <w:r w:rsidRPr="00845014">
        <w:rPr>
          <w:b/>
          <w:i/>
        </w:rPr>
        <w:t xml:space="preserve"> datových vět</w:t>
      </w:r>
      <w:r w:rsidRPr="004A7F86">
        <w:t>. Na kterou základní složku IZS datová věta směřovala, je možné vidět na níže znázorněném grafu.</w:t>
      </w:r>
    </w:p>
    <w:p w14:paraId="26D196A4" w14:textId="681301C4" w:rsidR="00B23348" w:rsidRPr="004A7F86" w:rsidRDefault="00B23348" w:rsidP="00B23348">
      <w:pPr>
        <w:tabs>
          <w:tab w:val="left" w:pos="993"/>
        </w:tabs>
      </w:pPr>
      <w:r w:rsidRPr="004A7F86">
        <w:t>Díky případnému přel</w:t>
      </w:r>
      <w:r w:rsidR="007318BE">
        <w:t>ivu hovorů mezi kraji je garantováno</w:t>
      </w:r>
      <w:r w:rsidRPr="004A7F86">
        <w:t xml:space="preserve">, že se občan v nouzi vždy dovolá, a to i bez kreditu a SIM karty v telefonu. </w:t>
      </w:r>
      <w:r w:rsidR="000821F9">
        <w:t xml:space="preserve">Vzhledem k </w:t>
      </w:r>
      <w:r w:rsidRPr="004A7F86">
        <w:t>jazykové vybavenosti operátorů</w:t>
      </w:r>
      <w:r w:rsidR="000821F9">
        <w:t>,</w:t>
      </w:r>
      <w:r w:rsidRPr="004A7F86">
        <w:t xml:space="preserve"> mohou linku využít osoby nehovořící českým jazykem. Operátoři jsou schopni odbavovat tísňové hovory v angličtině a němčině, někteří navíc ovládají i ruštinu, francouzštinu, italštinu či španělštinu.</w:t>
      </w:r>
    </w:p>
    <w:p w14:paraId="1E226556" w14:textId="66F298EF" w:rsidR="00B23348" w:rsidRPr="004A7F86" w:rsidRDefault="00B23348" w:rsidP="00B23348">
      <w:pPr>
        <w:tabs>
          <w:tab w:val="left" w:pos="993"/>
        </w:tabs>
      </w:pPr>
      <w:r w:rsidRPr="004A7F86">
        <w:t>TCTV 112 disponuje moderním aplikačním softwarem, který umožňuje snadné a přehledné vyhledávání adre</w:t>
      </w:r>
      <w:r w:rsidR="00C652E8" w:rsidRPr="004A7F86">
        <w:t>s, rychlé přepojování hovorů na d</w:t>
      </w:r>
      <w:r w:rsidRPr="004A7F86">
        <w:t>alší základní složky IZS a mimo jiné například také blokovat zlomyslné hovory. Největší výhodou aplikačního softwaru bude rozšířená lokalizace volajícího pomocí GPS s přesností na několik metrů, která by měla být v blízké době k dispozici. To bude vést ke značnému zrychlení při získávání adresy volajícího</w:t>
      </w:r>
      <w:r w:rsidR="007318BE">
        <w:t>,</w:t>
      </w:r>
      <w:r w:rsidRPr="004A7F86">
        <w:t xml:space="preserve"> a tím pádem se celkově zkrátí čas, za který se volajícímu dostane pomoci.</w:t>
      </w:r>
    </w:p>
    <w:p w14:paraId="14B40322" w14:textId="77777777" w:rsidR="00D70D08" w:rsidRPr="004A7F86" w:rsidRDefault="00D70D08" w:rsidP="00B23348">
      <w:pPr>
        <w:tabs>
          <w:tab w:val="left" w:pos="993"/>
        </w:tabs>
        <w:sectPr w:rsidR="00D70D08" w:rsidRPr="004A7F86" w:rsidSect="00D70D08">
          <w:type w:val="continuous"/>
          <w:pgSz w:w="11906" w:h="16838"/>
          <w:pgMar w:top="720" w:right="720" w:bottom="720" w:left="720" w:header="1020" w:footer="567" w:gutter="0"/>
          <w:cols w:num="2" w:space="708"/>
          <w:docGrid w:linePitch="360"/>
        </w:sectPr>
      </w:pPr>
    </w:p>
    <w:p w14:paraId="075B2DAF" w14:textId="4DF6EB77" w:rsidR="00D70D08" w:rsidRPr="004A7F86" w:rsidRDefault="00D70D08" w:rsidP="00B23348">
      <w:pPr>
        <w:tabs>
          <w:tab w:val="left" w:pos="993"/>
        </w:tabs>
      </w:pPr>
    </w:p>
    <w:p w14:paraId="289667B7" w14:textId="1C8D6BD4" w:rsidR="00B23348" w:rsidRPr="00D1494F" w:rsidRDefault="004A7F86" w:rsidP="007E0309">
      <w:pPr>
        <w:tabs>
          <w:tab w:val="left" w:pos="993"/>
        </w:tabs>
        <w:jc w:val="center"/>
        <w:rPr>
          <w:highlight w:val="yellow"/>
        </w:rPr>
      </w:pPr>
      <w:r>
        <w:rPr>
          <w:noProof/>
          <w:lang w:eastAsia="cs-CZ"/>
        </w:rPr>
        <w:drawing>
          <wp:inline distT="0" distB="0" distL="0" distR="0" wp14:anchorId="786E66EC" wp14:editId="161EDEB2">
            <wp:extent cx="6645910" cy="2273935"/>
            <wp:effectExtent l="0" t="0" r="2540" b="0"/>
            <wp:docPr id="48" name="Graf 48">
              <a:extLst xmlns:a="http://schemas.openxmlformats.org/drawingml/2006/main">
                <a:ext uri="{FF2B5EF4-FFF2-40B4-BE49-F238E27FC236}">
                  <a16:creationId xmlns:a16="http://schemas.microsoft.com/office/drawing/2014/main" id="{00000000-0008-0000-16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116F4081" w14:textId="77777777" w:rsidR="00D70D08" w:rsidRPr="00D1494F" w:rsidRDefault="00D70D08" w:rsidP="00B23348">
      <w:pPr>
        <w:tabs>
          <w:tab w:val="left" w:pos="993"/>
        </w:tabs>
        <w:rPr>
          <w:highlight w:val="yellow"/>
        </w:rPr>
      </w:pPr>
    </w:p>
    <w:p w14:paraId="6570E5C6" w14:textId="568E0A40" w:rsidR="00F7104F" w:rsidRPr="00D1494F" w:rsidRDefault="004A7F86" w:rsidP="007E0309">
      <w:pPr>
        <w:tabs>
          <w:tab w:val="left" w:pos="993"/>
        </w:tabs>
        <w:jc w:val="center"/>
        <w:rPr>
          <w:highlight w:val="yellow"/>
        </w:rPr>
        <w:sectPr w:rsidR="00F7104F" w:rsidRPr="00D1494F" w:rsidSect="00D70D08">
          <w:type w:val="continuous"/>
          <w:pgSz w:w="11906" w:h="16838"/>
          <w:pgMar w:top="720" w:right="720" w:bottom="720" w:left="720" w:header="1020" w:footer="567" w:gutter="0"/>
          <w:cols w:space="708"/>
          <w:docGrid w:linePitch="360"/>
        </w:sectPr>
      </w:pPr>
      <w:r>
        <w:rPr>
          <w:noProof/>
          <w:lang w:eastAsia="cs-CZ"/>
        </w:rPr>
        <w:drawing>
          <wp:inline distT="0" distB="0" distL="0" distR="0" wp14:anchorId="222C29A5" wp14:editId="39520DB5">
            <wp:extent cx="6645910" cy="2798445"/>
            <wp:effectExtent l="0" t="0" r="2540" b="1905"/>
            <wp:docPr id="653" name="Graf 653">
              <a:extLst xmlns:a="http://schemas.openxmlformats.org/drawingml/2006/main">
                <a:ext uri="{FF2B5EF4-FFF2-40B4-BE49-F238E27FC236}">
                  <a16:creationId xmlns:a16="http://schemas.microsoft.com/office/drawing/2014/main" id="{BB814441-BD9B-44D2-BD5E-92C774FB03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bookmarkEnd w:id="224"/>
    <w:bookmarkEnd w:id="232"/>
    <w:bookmarkEnd w:id="233"/>
    <w:bookmarkEnd w:id="234"/>
    <w:bookmarkEnd w:id="235"/>
    <w:p w14:paraId="479C8C4B" w14:textId="5CA05D91" w:rsidR="00003120" w:rsidRPr="00D1494F" w:rsidRDefault="00003120" w:rsidP="0088068F">
      <w:pPr>
        <w:tabs>
          <w:tab w:val="left" w:pos="993"/>
        </w:tabs>
        <w:rPr>
          <w:highlight w:val="yellow"/>
        </w:rPr>
      </w:pPr>
    </w:p>
    <w:p w14:paraId="2DD9165A" w14:textId="0909E293" w:rsidR="00264CF0" w:rsidRPr="00463C75" w:rsidRDefault="00264CF0" w:rsidP="00F7104F">
      <w:pPr>
        <w:pStyle w:val="Nadpis2"/>
        <w:tabs>
          <w:tab w:val="left" w:pos="993"/>
        </w:tabs>
        <w:ind w:left="567" w:hanging="425"/>
      </w:pPr>
      <w:bookmarkStart w:id="236" w:name="_Toc473281891"/>
      <w:bookmarkStart w:id="237" w:name="_Toc473899268"/>
      <w:bookmarkStart w:id="238" w:name="_Toc474189678"/>
      <w:bookmarkStart w:id="239" w:name="_Toc507063165"/>
      <w:bookmarkStart w:id="240" w:name="_Toc31307092"/>
      <w:r w:rsidRPr="00463C75">
        <w:lastRenderedPageBreak/>
        <w:t>Státní požární dozor</w:t>
      </w:r>
      <w:bookmarkEnd w:id="212"/>
      <w:bookmarkEnd w:id="213"/>
      <w:bookmarkEnd w:id="236"/>
      <w:bookmarkEnd w:id="237"/>
      <w:bookmarkEnd w:id="238"/>
      <w:bookmarkEnd w:id="239"/>
      <w:bookmarkEnd w:id="240"/>
    </w:p>
    <w:p w14:paraId="7C3B477E" w14:textId="77777777" w:rsidR="00264CF0" w:rsidRPr="00463C75" w:rsidRDefault="00264CF0" w:rsidP="000B2CAB">
      <w:pPr>
        <w:pStyle w:val="Nadpis3"/>
        <w:tabs>
          <w:tab w:val="left" w:pos="993"/>
        </w:tabs>
      </w:pPr>
      <w:bookmarkStart w:id="241" w:name="_Toc413266865"/>
      <w:bookmarkStart w:id="242" w:name="_Toc443584127"/>
      <w:bookmarkStart w:id="243" w:name="_Toc470514539"/>
      <w:bookmarkStart w:id="244" w:name="_Toc473281892"/>
      <w:bookmarkStart w:id="245" w:name="_Toc473899269"/>
      <w:bookmarkStart w:id="246" w:name="_Toc474189679"/>
      <w:bookmarkStart w:id="247" w:name="_Toc507063166"/>
      <w:bookmarkStart w:id="248" w:name="_Toc31307093"/>
      <w:r w:rsidRPr="00463C75">
        <w:t>Kontrolní činnost</w:t>
      </w:r>
      <w:bookmarkEnd w:id="241"/>
      <w:bookmarkEnd w:id="242"/>
      <w:bookmarkEnd w:id="243"/>
      <w:bookmarkEnd w:id="244"/>
      <w:bookmarkEnd w:id="245"/>
      <w:bookmarkEnd w:id="246"/>
      <w:bookmarkEnd w:id="247"/>
      <w:bookmarkEnd w:id="248"/>
    </w:p>
    <w:p w14:paraId="5F7711E4" w14:textId="77777777" w:rsidR="00383B15" w:rsidRPr="00463C75" w:rsidRDefault="00383B15" w:rsidP="000B2CAB">
      <w:pPr>
        <w:pStyle w:val="Nadpis3"/>
        <w:tabs>
          <w:tab w:val="left" w:pos="993"/>
        </w:tabs>
        <w:sectPr w:rsidR="00383B15" w:rsidRPr="00463C75" w:rsidSect="00A07398">
          <w:type w:val="continuous"/>
          <w:pgSz w:w="11906" w:h="16838"/>
          <w:pgMar w:top="720" w:right="720" w:bottom="720" w:left="720" w:header="1020" w:footer="397" w:gutter="0"/>
          <w:cols w:space="708"/>
          <w:docGrid w:linePitch="360"/>
        </w:sectPr>
      </w:pPr>
    </w:p>
    <w:p w14:paraId="1CD4D7BE" w14:textId="2FE397E8" w:rsidR="00463C75" w:rsidRPr="00463C75" w:rsidRDefault="00463C75" w:rsidP="00463C75">
      <w:pPr>
        <w:tabs>
          <w:tab w:val="left" w:pos="993"/>
        </w:tabs>
        <w:rPr>
          <w:rFonts w:eastAsia="Calibri"/>
        </w:rPr>
      </w:pPr>
      <w:r w:rsidRPr="00463C75">
        <w:rPr>
          <w:rFonts w:eastAsia="Calibri"/>
        </w:rPr>
        <w:t>Kontrolní činnost byla v roce 2019 zaměřena zejména na vytváření podmínek pro hašení požárů a pro záchranné práce, udržování volných příjezdových komunikací a nástupních ploch pro požární techniku, únikových cest a volných přístupů k nouzovým východům, k rozvodným zařízením elektrické energie, k uzávěrům vody, plynu, topení, k věcným prostředkům požární ochrany a k ručnímu ovládání požárně bezpečnostních zařízení, na zabezpečování věcných prostředků požární ochrany a požárně bezpečnostních zařízení v potřebné</w:t>
      </w:r>
      <w:r w:rsidR="00151A04">
        <w:rPr>
          <w:rFonts w:eastAsia="Calibri"/>
        </w:rPr>
        <w:t>m množství a </w:t>
      </w:r>
      <w:r w:rsidRPr="00463C75">
        <w:rPr>
          <w:rFonts w:eastAsia="Calibri"/>
        </w:rPr>
        <w:t xml:space="preserve">druzích a jejich udržování v provozuschopném stavu. </w:t>
      </w:r>
    </w:p>
    <w:p w14:paraId="2C65689E" w14:textId="2E63ACE6" w:rsidR="00463C75" w:rsidRPr="00463C75" w:rsidRDefault="00463C75" w:rsidP="00463C75">
      <w:pPr>
        <w:tabs>
          <w:tab w:val="left" w:pos="993"/>
        </w:tabs>
        <w:rPr>
          <w:rFonts w:eastAsia="Calibri"/>
        </w:rPr>
      </w:pPr>
      <w:r w:rsidRPr="00463C75">
        <w:rPr>
          <w:rFonts w:eastAsia="Calibri"/>
        </w:rPr>
        <w:t>V součinnosti</w:t>
      </w:r>
      <w:r w:rsidR="00151A04">
        <w:rPr>
          <w:rFonts w:eastAsia="Calibri"/>
        </w:rPr>
        <w:t xml:space="preserve"> s Policií ČR bylo provedeno 88 m</w:t>
      </w:r>
      <w:r w:rsidRPr="00463C75">
        <w:rPr>
          <w:rFonts w:eastAsia="Calibri"/>
        </w:rPr>
        <w:t>i</w:t>
      </w:r>
      <w:r w:rsidR="00DB0E60">
        <w:rPr>
          <w:rFonts w:eastAsia="Calibri"/>
        </w:rPr>
        <w:t>mořádných tematických kontrol v </w:t>
      </w:r>
      <w:r w:rsidRPr="00463C75">
        <w:rPr>
          <w:rFonts w:eastAsia="Calibri"/>
        </w:rPr>
        <w:t>restauračních zařízeních, klubech a zábavních podnicích s cílem prověřit stav zajištění požární bezpečnosti v pr</w:t>
      </w:r>
      <w:r w:rsidR="00DB0E60">
        <w:rPr>
          <w:rFonts w:eastAsia="Calibri"/>
        </w:rPr>
        <w:t>ůběhu jejich provozní doby tzn. </w:t>
      </w:r>
      <w:r w:rsidRPr="00463C75">
        <w:rPr>
          <w:rFonts w:eastAsia="Calibri"/>
        </w:rPr>
        <w:t>ve</w:t>
      </w:r>
      <w:r w:rsidR="00DB0E60">
        <w:rPr>
          <w:rFonts w:eastAsia="Calibri"/>
        </w:rPr>
        <w:t> </w:t>
      </w:r>
      <w:r w:rsidRPr="00463C75">
        <w:rPr>
          <w:rFonts w:eastAsia="Calibri"/>
        </w:rPr>
        <w:t>večerních a nočních hodinách. Kontroly byly zaměřeny zejména na udržování volných únikových cest a volného přístupu k nouzovým východům, k přenosným hasicím přístrojům a</w:t>
      </w:r>
      <w:r w:rsidR="00DB0E60">
        <w:rPr>
          <w:rFonts w:eastAsia="Calibri"/>
        </w:rPr>
        <w:t> </w:t>
      </w:r>
      <w:r w:rsidRPr="00463C75">
        <w:rPr>
          <w:rFonts w:eastAsia="Calibri"/>
        </w:rPr>
        <w:t>k</w:t>
      </w:r>
      <w:r w:rsidR="00DB0E60">
        <w:rPr>
          <w:rFonts w:eastAsia="Calibri"/>
        </w:rPr>
        <w:t> </w:t>
      </w:r>
      <w:r w:rsidRPr="00463C75">
        <w:rPr>
          <w:rFonts w:eastAsia="Calibri"/>
        </w:rPr>
        <w:t>ručnímu ovládání požárně bezpečnostních zařízení.</w:t>
      </w:r>
    </w:p>
    <w:p w14:paraId="496B5202" w14:textId="42985AB4" w:rsidR="00463C75" w:rsidRPr="00463C75" w:rsidRDefault="00463C75" w:rsidP="00463C75">
      <w:pPr>
        <w:tabs>
          <w:tab w:val="left" w:pos="993"/>
        </w:tabs>
        <w:rPr>
          <w:rFonts w:eastAsia="Calibri"/>
        </w:rPr>
      </w:pPr>
      <w:r w:rsidRPr="00463C75">
        <w:rPr>
          <w:rFonts w:eastAsia="Calibri"/>
        </w:rPr>
        <w:t>Dále bylo pro</w:t>
      </w:r>
      <w:r w:rsidR="00DB0E60">
        <w:rPr>
          <w:rFonts w:eastAsia="Calibri"/>
        </w:rPr>
        <w:t>vedeno 31 mimořádných kontrol u </w:t>
      </w:r>
      <w:r w:rsidRPr="00463C75">
        <w:rPr>
          <w:rFonts w:eastAsia="Calibri"/>
        </w:rPr>
        <w:t>provozovatelů provozujících činnosti typu únikových her. Cílem kontrol bylo vyhodnotit stav plnění určených povinností na úseku požární ochrany při provozování únikových her s</w:t>
      </w:r>
      <w:r w:rsidR="00151A04">
        <w:rPr>
          <w:rFonts w:eastAsia="Calibri"/>
        </w:rPr>
        <w:t> </w:t>
      </w:r>
      <w:r w:rsidRPr="00463C75">
        <w:rPr>
          <w:rFonts w:eastAsia="Calibri"/>
        </w:rPr>
        <w:t xml:space="preserve">důrazem na zajištění volného úniku osob, volné průchodnosti komunikačních prostor a používání elektrických, plynových a jiných spotřebičů. </w:t>
      </w:r>
    </w:p>
    <w:p w14:paraId="71AF1870" w14:textId="57A56660" w:rsidR="00463C75" w:rsidRDefault="00463C75" w:rsidP="00463C75">
      <w:pPr>
        <w:tabs>
          <w:tab w:val="left" w:pos="993"/>
        </w:tabs>
        <w:rPr>
          <w:rFonts w:eastAsia="Calibri"/>
        </w:rPr>
      </w:pPr>
      <w:r w:rsidRPr="00463C75">
        <w:rPr>
          <w:rFonts w:eastAsia="Calibri"/>
        </w:rPr>
        <w:t xml:space="preserve">Ve spolupráci s veliteli požárních stanic byly provedeny kontroly vybraných obcí JmK, jejichž úkolem bylo </w:t>
      </w:r>
      <w:r w:rsidR="00151A04">
        <w:rPr>
          <w:rFonts w:eastAsia="Calibri"/>
        </w:rPr>
        <w:t>prověřit stav požární ochrany a </w:t>
      </w:r>
      <w:r w:rsidRPr="00463C75">
        <w:rPr>
          <w:rFonts w:eastAsia="Calibri"/>
        </w:rPr>
        <w:t xml:space="preserve">dodržování stanovených povinností - kontrola dokumentace o zřízení JSDH obcí, požárních hlídek nebo společných jednotek požární ochrany, prověření jejich organizace a činnosti. Šlo celkem o 51 tematických kontrol. </w:t>
      </w:r>
    </w:p>
    <w:p w14:paraId="6F6187F5" w14:textId="399338B6" w:rsidR="00463C75" w:rsidRDefault="00463C75" w:rsidP="00463C75">
      <w:pPr>
        <w:tabs>
          <w:tab w:val="left" w:pos="993"/>
        </w:tabs>
      </w:pPr>
      <w:r w:rsidRPr="00463C75">
        <w:t xml:space="preserve">Celkem bylo v roce 2019 provedeno </w:t>
      </w:r>
      <w:r w:rsidR="00151A04">
        <w:rPr>
          <w:b/>
          <w:i/>
        </w:rPr>
        <w:t>124 </w:t>
      </w:r>
      <w:r w:rsidRPr="00463C75">
        <w:rPr>
          <w:b/>
          <w:i/>
        </w:rPr>
        <w:t>komplexních kontrol, 967 tematických kontrol a 141 úkonů předcházejících kontrole.</w:t>
      </w:r>
      <w:r w:rsidRPr="00463C75">
        <w:t xml:space="preserve"> </w:t>
      </w:r>
    </w:p>
    <w:p w14:paraId="05DD562C" w14:textId="43AE0842" w:rsidR="00981286" w:rsidRDefault="00463C75" w:rsidP="000B2CAB">
      <w:pPr>
        <w:tabs>
          <w:tab w:val="left" w:pos="993"/>
        </w:tabs>
      </w:pPr>
      <w:r w:rsidRPr="00463C75">
        <w:t>Kontrolní činnost</w:t>
      </w:r>
      <w:r w:rsidR="00151A04">
        <w:t xml:space="preserve"> v oblasti prevence provádělo v </w:t>
      </w:r>
      <w:r w:rsidRPr="00463C75">
        <w:t>rámci kraje 16 příslušníků.</w:t>
      </w:r>
    </w:p>
    <w:p w14:paraId="3814A3A0" w14:textId="77777777" w:rsidR="00F71404" w:rsidRPr="00463C75" w:rsidRDefault="00F71404" w:rsidP="000B2CAB">
      <w:pPr>
        <w:tabs>
          <w:tab w:val="left" w:pos="993"/>
        </w:tabs>
        <w:sectPr w:rsidR="00F71404" w:rsidRPr="00463C75" w:rsidSect="00383B15">
          <w:type w:val="continuous"/>
          <w:pgSz w:w="11906" w:h="16838"/>
          <w:pgMar w:top="720" w:right="720" w:bottom="720" w:left="720" w:header="1020" w:footer="567" w:gutter="0"/>
          <w:cols w:num="2" w:space="708"/>
          <w:docGrid w:linePitch="360"/>
        </w:sectPr>
      </w:pPr>
    </w:p>
    <w:p w14:paraId="6322BCA5" w14:textId="0377FE8C" w:rsidR="00C5552B" w:rsidRPr="00D1494F" w:rsidRDefault="00C5552B" w:rsidP="000B2CAB">
      <w:pPr>
        <w:tabs>
          <w:tab w:val="left" w:pos="993"/>
        </w:tabs>
        <w:spacing w:before="120" w:line="276" w:lineRule="auto"/>
        <w:ind w:right="41"/>
        <w:rPr>
          <w:rFonts w:eastAsia="Calibri" w:cs="Times New Roman"/>
          <w:szCs w:val="20"/>
          <w:highlight w:val="yellow"/>
        </w:rPr>
      </w:pPr>
    </w:p>
    <w:p w14:paraId="2D6CE221" w14:textId="20F20D1D" w:rsidR="00905680" w:rsidRPr="00DB0E60" w:rsidRDefault="00DB0E60" w:rsidP="00673717">
      <w:pPr>
        <w:tabs>
          <w:tab w:val="left" w:pos="993"/>
        </w:tabs>
        <w:spacing w:before="120" w:line="276" w:lineRule="auto"/>
        <w:ind w:right="41"/>
        <w:jc w:val="center"/>
        <w:rPr>
          <w:rFonts w:eastAsia="Calibri" w:cs="Times New Roman"/>
          <w:szCs w:val="20"/>
        </w:rPr>
      </w:pPr>
      <w:r>
        <w:rPr>
          <w:noProof/>
          <w:lang w:eastAsia="cs-CZ"/>
        </w:rPr>
        <w:drawing>
          <wp:inline distT="0" distB="0" distL="0" distR="0" wp14:anchorId="00EDE54F" wp14:editId="1BE4B7B1">
            <wp:extent cx="6645910" cy="3847465"/>
            <wp:effectExtent l="0" t="0" r="2540" b="635"/>
            <wp:docPr id="654" name="Graf 65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3DC2FA4A" w14:textId="541363C3" w:rsidR="00264CF0" w:rsidRPr="00D1494F" w:rsidRDefault="00DB0E60" w:rsidP="007E0309">
      <w:pPr>
        <w:tabs>
          <w:tab w:val="left" w:pos="993"/>
        </w:tabs>
        <w:jc w:val="center"/>
        <w:rPr>
          <w:noProof/>
          <w:highlight w:val="yellow"/>
          <w:lang w:eastAsia="cs-CZ"/>
        </w:rPr>
      </w:pPr>
      <w:r>
        <w:rPr>
          <w:noProof/>
          <w:lang w:eastAsia="cs-CZ"/>
        </w:rPr>
        <w:lastRenderedPageBreak/>
        <w:drawing>
          <wp:inline distT="0" distB="0" distL="0" distR="0" wp14:anchorId="06E6FF6B" wp14:editId="3067BA19">
            <wp:extent cx="6480000" cy="4320000"/>
            <wp:effectExtent l="0" t="0" r="0" b="4445"/>
            <wp:docPr id="655" name="Graf 65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p w14:paraId="7C08B562" w14:textId="77777777" w:rsidR="00264CF0" w:rsidRPr="00D1494F" w:rsidRDefault="00264CF0" w:rsidP="000B2CAB">
      <w:pPr>
        <w:pStyle w:val="Nadpis3"/>
        <w:numPr>
          <w:ilvl w:val="0"/>
          <w:numId w:val="0"/>
        </w:numPr>
        <w:tabs>
          <w:tab w:val="left" w:pos="993"/>
        </w:tabs>
        <w:ind w:left="720" w:hanging="720"/>
        <w:rPr>
          <w:highlight w:val="yellow"/>
        </w:rPr>
      </w:pPr>
    </w:p>
    <w:p w14:paraId="75235BE5" w14:textId="4FADD936" w:rsidR="00264CF0" w:rsidRPr="00D1494F" w:rsidRDefault="00DB0E60" w:rsidP="007E0309">
      <w:pPr>
        <w:tabs>
          <w:tab w:val="left" w:pos="993"/>
        </w:tabs>
        <w:jc w:val="center"/>
        <w:rPr>
          <w:highlight w:val="yellow"/>
        </w:rPr>
      </w:pPr>
      <w:r>
        <w:rPr>
          <w:noProof/>
          <w:lang w:eastAsia="cs-CZ"/>
        </w:rPr>
        <w:drawing>
          <wp:inline distT="0" distB="0" distL="0" distR="0" wp14:anchorId="5B72CD0C" wp14:editId="165B1EC9">
            <wp:extent cx="6480001" cy="4320000"/>
            <wp:effectExtent l="0" t="0" r="0" b="4445"/>
            <wp:docPr id="656" name="Graf 65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14:paraId="5C97D105" w14:textId="77777777" w:rsidR="00474D70" w:rsidRDefault="00474D70">
      <w:pPr>
        <w:spacing w:after="160" w:line="259" w:lineRule="auto"/>
        <w:jc w:val="left"/>
        <w:rPr>
          <w:rFonts w:ascii="Arial" w:eastAsiaTheme="majorEastAsia" w:hAnsi="Arial" w:cstheme="majorBidi"/>
          <w:b/>
          <w:color w:val="0C062A" w:themeColor="accent1" w:themeShade="7F"/>
          <w:sz w:val="24"/>
          <w:szCs w:val="24"/>
        </w:rPr>
      </w:pPr>
      <w:bookmarkStart w:id="249" w:name="_Toc413266866"/>
      <w:bookmarkStart w:id="250" w:name="_Toc443584128"/>
      <w:bookmarkStart w:id="251" w:name="_Toc470514540"/>
      <w:bookmarkStart w:id="252" w:name="_Toc473281893"/>
      <w:bookmarkStart w:id="253" w:name="_Toc473899270"/>
      <w:bookmarkStart w:id="254" w:name="_Toc474189680"/>
      <w:bookmarkStart w:id="255" w:name="_Toc507063167"/>
      <w:bookmarkStart w:id="256" w:name="_Toc31307094"/>
      <w:r>
        <w:br w:type="page"/>
      </w:r>
    </w:p>
    <w:p w14:paraId="59A0D6EC" w14:textId="4C405F60" w:rsidR="00264CF0" w:rsidRPr="00DB0E60" w:rsidRDefault="00264CF0" w:rsidP="000B2CAB">
      <w:pPr>
        <w:pStyle w:val="Nadpis3"/>
        <w:tabs>
          <w:tab w:val="left" w:pos="993"/>
        </w:tabs>
      </w:pPr>
      <w:r w:rsidRPr="00DB0E60">
        <w:lastRenderedPageBreak/>
        <w:t>Stavební prevence</w:t>
      </w:r>
      <w:bookmarkEnd w:id="249"/>
      <w:bookmarkEnd w:id="250"/>
      <w:bookmarkEnd w:id="251"/>
      <w:bookmarkEnd w:id="252"/>
      <w:bookmarkEnd w:id="253"/>
      <w:bookmarkEnd w:id="254"/>
      <w:bookmarkEnd w:id="255"/>
      <w:bookmarkEnd w:id="256"/>
    </w:p>
    <w:p w14:paraId="34189BC0" w14:textId="77777777" w:rsidR="00E0359B" w:rsidRPr="00DB0E60" w:rsidRDefault="00E0359B" w:rsidP="000B2CAB">
      <w:pPr>
        <w:pStyle w:val="Nadpis3"/>
        <w:tabs>
          <w:tab w:val="left" w:pos="993"/>
        </w:tabs>
        <w:rPr>
          <w:rFonts w:cs="Times New Roman"/>
          <w:sz w:val="20"/>
          <w:szCs w:val="20"/>
        </w:rPr>
        <w:sectPr w:rsidR="00E0359B" w:rsidRPr="00DB0E60" w:rsidSect="00A07398">
          <w:type w:val="continuous"/>
          <w:pgSz w:w="11906" w:h="16838"/>
          <w:pgMar w:top="720" w:right="720" w:bottom="720" w:left="720" w:header="1020" w:footer="397" w:gutter="0"/>
          <w:cols w:space="708"/>
          <w:docGrid w:linePitch="360"/>
        </w:sectPr>
      </w:pPr>
      <w:bookmarkStart w:id="257" w:name="_Toc412390089"/>
      <w:bookmarkStart w:id="258" w:name="_Toc412390381"/>
      <w:bookmarkStart w:id="259" w:name="_Toc412390468"/>
      <w:bookmarkStart w:id="260" w:name="_Toc412667364"/>
      <w:bookmarkStart w:id="261" w:name="_Toc413267792"/>
    </w:p>
    <w:p w14:paraId="6E91CE99" w14:textId="57293590" w:rsidR="00393FD6" w:rsidRDefault="00AF7E99" w:rsidP="000B2CAB">
      <w:pPr>
        <w:tabs>
          <w:tab w:val="left" w:pos="993"/>
        </w:tabs>
      </w:pPr>
      <w:r w:rsidRPr="00DB0E60">
        <w:t>Příslušníci stavební prevence vykonávají převážně státní požární dozor. Zabývají se posuzováním územně plánovací dokumentace, jehož výsledkem jsou stanoviska, kterých za rok 201</w:t>
      </w:r>
      <w:r w:rsidR="00DB0E60" w:rsidRPr="00DB0E60">
        <w:t>9</w:t>
      </w:r>
      <w:r w:rsidRPr="00DB0E60">
        <w:t xml:space="preserve"> bylo vydáno </w:t>
      </w:r>
      <w:r w:rsidRPr="00DB0E60">
        <w:br/>
      </w:r>
      <w:r w:rsidR="00DB0E60" w:rsidRPr="00DB0E60">
        <w:t>6162</w:t>
      </w:r>
      <w:r w:rsidRPr="00DB0E60">
        <w:t xml:space="preserve">. Dále provádí ověřování, zda byly dodrženy </w:t>
      </w:r>
      <w:r w:rsidRPr="00DB0E60">
        <w:t>podmínky požární bezpečnosti staveb vyplývající z posouzených podkladů a dokumentace.</w:t>
      </w:r>
      <w:r w:rsidR="003A1032" w:rsidRPr="00DB0E60">
        <w:t xml:space="preserve"> Účastní se také kolaudací</w:t>
      </w:r>
      <w:r w:rsidRPr="00DB0E60">
        <w:t xml:space="preserve"> </w:t>
      </w:r>
      <w:r w:rsidR="003A1032" w:rsidRPr="00DB0E60">
        <w:t>a kontrolních prohlídek</w:t>
      </w:r>
      <w:r w:rsidRPr="00DB0E60">
        <w:t>, kterých za rok 201</w:t>
      </w:r>
      <w:r w:rsidR="00DB0E60" w:rsidRPr="00DB0E60">
        <w:t>9</w:t>
      </w:r>
      <w:r w:rsidRPr="00DB0E60">
        <w:t xml:space="preserve"> bylo </w:t>
      </w:r>
      <w:r w:rsidR="00FB7CC4" w:rsidRPr="00DB0E60">
        <w:t>3</w:t>
      </w:r>
      <w:r w:rsidR="00393FD6" w:rsidRPr="00DB0E60">
        <w:t> </w:t>
      </w:r>
      <w:r w:rsidR="00DB0E60" w:rsidRPr="00DB0E60">
        <w:t>418</w:t>
      </w:r>
      <w:r w:rsidRPr="00DB0E60">
        <w:t>.</w:t>
      </w:r>
      <w:r w:rsidR="00DB0E60" w:rsidRPr="00DB0E60">
        <w:t xml:space="preserve"> Krom toho vydali 1 069 dalších dokumentů.</w:t>
      </w:r>
    </w:p>
    <w:p w14:paraId="62F8BC69" w14:textId="77777777" w:rsidR="00151A04" w:rsidRPr="00DB0E60" w:rsidRDefault="00151A04" w:rsidP="000B2CAB">
      <w:pPr>
        <w:tabs>
          <w:tab w:val="left" w:pos="993"/>
        </w:tabs>
        <w:sectPr w:rsidR="00151A04" w:rsidRPr="00DB0E60" w:rsidSect="00E0359B">
          <w:type w:val="continuous"/>
          <w:pgSz w:w="11906" w:h="16838"/>
          <w:pgMar w:top="720" w:right="720" w:bottom="720" w:left="720" w:header="1020" w:footer="567" w:gutter="0"/>
          <w:cols w:num="2" w:space="708"/>
          <w:docGrid w:linePitch="360"/>
        </w:sectPr>
      </w:pPr>
    </w:p>
    <w:p w14:paraId="274ED7BC" w14:textId="2F1BF209" w:rsidR="00280B28" w:rsidRPr="00D1494F" w:rsidRDefault="00280B28" w:rsidP="000B2CAB">
      <w:pPr>
        <w:tabs>
          <w:tab w:val="left" w:pos="993"/>
        </w:tabs>
        <w:rPr>
          <w:highlight w:val="yellow"/>
        </w:rPr>
      </w:pPr>
    </w:p>
    <w:bookmarkEnd w:id="257"/>
    <w:bookmarkEnd w:id="258"/>
    <w:bookmarkEnd w:id="259"/>
    <w:bookmarkEnd w:id="260"/>
    <w:bookmarkEnd w:id="261"/>
    <w:p w14:paraId="55CBAC05" w14:textId="77777777" w:rsidR="00471429" w:rsidRPr="00D1494F" w:rsidRDefault="00471429" w:rsidP="000B2CAB">
      <w:pPr>
        <w:tabs>
          <w:tab w:val="left" w:pos="993"/>
        </w:tabs>
        <w:spacing w:after="160" w:line="276" w:lineRule="auto"/>
        <w:rPr>
          <w:rFonts w:eastAsiaTheme="majorEastAsia" w:cs="Times New Roman"/>
          <w:b/>
          <w:szCs w:val="20"/>
          <w:highlight w:val="yellow"/>
        </w:rPr>
        <w:sectPr w:rsidR="00471429" w:rsidRPr="00D1494F" w:rsidSect="00E0359B">
          <w:type w:val="continuous"/>
          <w:pgSz w:w="11906" w:h="16838"/>
          <w:pgMar w:top="720" w:right="720" w:bottom="720" w:left="720" w:header="1020" w:footer="567" w:gutter="0"/>
          <w:cols w:space="708"/>
          <w:docGrid w:linePitch="360"/>
        </w:sectPr>
      </w:pPr>
    </w:p>
    <w:p w14:paraId="0AFAEE3D" w14:textId="19D43930" w:rsidR="00E0359B" w:rsidRPr="00D1494F" w:rsidRDefault="00DB0E60" w:rsidP="00227F5B">
      <w:pPr>
        <w:tabs>
          <w:tab w:val="left" w:pos="993"/>
        </w:tabs>
        <w:spacing w:after="160" w:line="276" w:lineRule="auto"/>
        <w:jc w:val="center"/>
        <w:rPr>
          <w:rFonts w:eastAsiaTheme="majorEastAsia" w:cs="Times New Roman"/>
          <w:b/>
          <w:szCs w:val="20"/>
          <w:highlight w:val="yellow"/>
        </w:rPr>
      </w:pPr>
      <w:r>
        <w:rPr>
          <w:noProof/>
          <w:lang w:eastAsia="cs-CZ"/>
        </w:rPr>
        <w:drawing>
          <wp:inline distT="0" distB="0" distL="0" distR="0" wp14:anchorId="7DA2AD51" wp14:editId="40B8C65B">
            <wp:extent cx="6645910" cy="3600000"/>
            <wp:effectExtent l="0" t="0" r="2540" b="635"/>
            <wp:docPr id="657" name="Graf 657">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2A46EEE5" w14:textId="55A68147" w:rsidR="00811B3F" w:rsidRPr="00D1494F" w:rsidRDefault="00DB0E60" w:rsidP="00227F5B">
      <w:pPr>
        <w:tabs>
          <w:tab w:val="left" w:pos="993"/>
        </w:tabs>
        <w:spacing w:after="160" w:line="276" w:lineRule="auto"/>
        <w:jc w:val="center"/>
        <w:rPr>
          <w:rFonts w:eastAsiaTheme="majorEastAsia" w:cs="Times New Roman"/>
          <w:b/>
          <w:szCs w:val="20"/>
          <w:highlight w:val="yellow"/>
        </w:rPr>
      </w:pPr>
      <w:bookmarkStart w:id="262" w:name="_Toc443584130"/>
      <w:bookmarkStart w:id="263" w:name="_Toc470514541"/>
      <w:r>
        <w:rPr>
          <w:noProof/>
          <w:lang w:eastAsia="cs-CZ"/>
        </w:rPr>
        <w:drawing>
          <wp:inline distT="0" distB="0" distL="0" distR="0" wp14:anchorId="6FBA5A8E" wp14:editId="0B9E79E3">
            <wp:extent cx="6645910" cy="3600000"/>
            <wp:effectExtent l="0" t="0" r="2540" b="635"/>
            <wp:docPr id="658" name="Graf 658">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r w:rsidR="00811B3F" w:rsidRPr="00D1494F">
        <w:rPr>
          <w:rFonts w:eastAsiaTheme="majorEastAsia" w:cs="Times New Roman"/>
          <w:b/>
          <w:szCs w:val="20"/>
          <w:highlight w:val="yellow"/>
        </w:rPr>
        <w:br w:type="page"/>
      </w:r>
    </w:p>
    <w:p w14:paraId="6B28A764" w14:textId="4EA1A515" w:rsidR="00264CF0" w:rsidRPr="00E7696B" w:rsidRDefault="00264CF0" w:rsidP="000B2CAB">
      <w:pPr>
        <w:pStyle w:val="Nadpis3"/>
        <w:tabs>
          <w:tab w:val="left" w:pos="993"/>
        </w:tabs>
      </w:pPr>
      <w:bookmarkStart w:id="264" w:name="_Toc473281894"/>
      <w:bookmarkStart w:id="265" w:name="_Toc473899271"/>
      <w:bookmarkStart w:id="266" w:name="_Toc474189681"/>
      <w:bookmarkStart w:id="267" w:name="_Toc507063168"/>
      <w:bookmarkStart w:id="268" w:name="_Toc31307095"/>
      <w:r w:rsidRPr="00E7696B">
        <w:lastRenderedPageBreak/>
        <w:t>Správní řízení</w:t>
      </w:r>
      <w:bookmarkEnd w:id="262"/>
      <w:bookmarkEnd w:id="263"/>
      <w:bookmarkEnd w:id="264"/>
      <w:bookmarkEnd w:id="265"/>
      <w:bookmarkEnd w:id="266"/>
      <w:bookmarkEnd w:id="267"/>
      <w:bookmarkEnd w:id="268"/>
    </w:p>
    <w:p w14:paraId="05506193" w14:textId="77777777" w:rsidR="00471429" w:rsidRPr="00E7696B" w:rsidRDefault="00471429" w:rsidP="000B2CAB">
      <w:pPr>
        <w:pStyle w:val="Nadpis3"/>
        <w:tabs>
          <w:tab w:val="left" w:pos="993"/>
        </w:tabs>
        <w:rPr>
          <w:rFonts w:cs="Times New Roman"/>
          <w:sz w:val="20"/>
          <w:szCs w:val="20"/>
        </w:rPr>
        <w:sectPr w:rsidR="00471429" w:rsidRPr="00E7696B" w:rsidSect="00A07398">
          <w:type w:val="continuous"/>
          <w:pgSz w:w="11906" w:h="16838"/>
          <w:pgMar w:top="720" w:right="720" w:bottom="720" w:left="720" w:header="1020" w:footer="397" w:gutter="0"/>
          <w:cols w:space="708"/>
          <w:docGrid w:linePitch="360"/>
        </w:sectPr>
      </w:pPr>
    </w:p>
    <w:p w14:paraId="41AFE527" w14:textId="47ADE124" w:rsidR="000737D3" w:rsidRPr="00E7696B" w:rsidRDefault="00AF7E99" w:rsidP="00E7696B">
      <w:pPr>
        <w:tabs>
          <w:tab w:val="left" w:pos="993"/>
        </w:tabs>
      </w:pPr>
      <w:r w:rsidRPr="00E7696B">
        <w:t xml:space="preserve">Hasičský záchranný sbor Jihomoravského kraje v oblasti správních deliktů na </w:t>
      </w:r>
      <w:r w:rsidR="00DB0E60" w:rsidRPr="00E7696B">
        <w:t xml:space="preserve">úseku požární ochrany v roce 2019 vedl celkem </w:t>
      </w:r>
      <w:r w:rsidR="00DB0E60" w:rsidRPr="00845014">
        <w:rPr>
          <w:b/>
          <w:i/>
        </w:rPr>
        <w:t>368</w:t>
      </w:r>
      <w:r w:rsidRPr="00845014">
        <w:rPr>
          <w:b/>
          <w:i/>
        </w:rPr>
        <w:t xml:space="preserve"> správních řízení</w:t>
      </w:r>
      <w:r w:rsidRPr="00E7696B">
        <w:t xml:space="preserve">, což je o </w:t>
      </w:r>
      <w:r w:rsidR="00DB0E60" w:rsidRPr="00E7696B">
        <w:t>134 mén</w:t>
      </w:r>
      <w:r w:rsidR="00E7696B" w:rsidRPr="00E7696B">
        <w:t>ě</w:t>
      </w:r>
      <w:r w:rsidRPr="00E7696B">
        <w:t xml:space="preserve"> než v roce 201</w:t>
      </w:r>
      <w:r w:rsidR="00DB0E60" w:rsidRPr="00E7696B">
        <w:t>8</w:t>
      </w:r>
      <w:r w:rsidRPr="00E7696B">
        <w:t>.</w:t>
      </w:r>
      <w:r w:rsidR="00EE4B5C" w:rsidRPr="00E7696B">
        <w:t xml:space="preserve"> Na </w:t>
      </w:r>
      <w:r w:rsidR="000737D3" w:rsidRPr="00E7696B">
        <w:t xml:space="preserve">pokutách bylo pravomocně uloženo celkem </w:t>
      </w:r>
      <w:r w:rsidR="000737D3" w:rsidRPr="00845014">
        <w:rPr>
          <w:b/>
          <w:i/>
        </w:rPr>
        <w:t>1 </w:t>
      </w:r>
      <w:r w:rsidR="00E7696B" w:rsidRPr="00845014">
        <w:rPr>
          <w:b/>
          <w:i/>
        </w:rPr>
        <w:t>123 95</w:t>
      </w:r>
      <w:r w:rsidR="000737D3" w:rsidRPr="00845014">
        <w:rPr>
          <w:b/>
          <w:i/>
        </w:rPr>
        <w:t>0 Kč</w:t>
      </w:r>
      <w:r w:rsidR="000737D3" w:rsidRPr="00E7696B">
        <w:t>. Z celkového počtu správních řízení byl správní tr</w:t>
      </w:r>
      <w:r w:rsidR="00E7696B" w:rsidRPr="00E7696B">
        <w:t>est napomenutí uložen ve</w:t>
      </w:r>
      <w:r w:rsidR="00151A04">
        <w:t> </w:t>
      </w:r>
      <w:r w:rsidR="00E7696B" w:rsidRPr="00E7696B">
        <w:t>3 </w:t>
      </w:r>
      <w:r w:rsidR="000737D3" w:rsidRPr="00E7696B">
        <w:t>případech, a formou příkazového bloku v příkazních řízeních na místě v </w:t>
      </w:r>
      <w:r w:rsidR="00E7696B" w:rsidRPr="00E7696B">
        <w:t>351 případech byl uložen správní trest pokuty v celkové výši 701 950 Kč. 298 příkazových bloků za 501 050 Kč bylo zaplaceno na místě.</w:t>
      </w:r>
    </w:p>
    <w:p w14:paraId="653BB0EC" w14:textId="185C784E" w:rsidR="000737D3" w:rsidRPr="00E7696B" w:rsidRDefault="000737D3" w:rsidP="00D828AA">
      <w:pPr>
        <w:tabs>
          <w:tab w:val="left" w:pos="993"/>
        </w:tabs>
      </w:pPr>
      <w:r w:rsidRPr="00E7696B">
        <w:t>V oblasti schvalování a určování jednotek PO právnických a podnikajících fyzických osob včetně obcí bylo vedeno správní</w:t>
      </w:r>
      <w:r w:rsidR="00E7696B" w:rsidRPr="00E7696B">
        <w:t xml:space="preserve"> řízení ve</w:t>
      </w:r>
      <w:r w:rsidR="00151A04">
        <w:t> </w:t>
      </w:r>
      <w:r w:rsidR="00E7696B" w:rsidRPr="00E7696B">
        <w:t>3</w:t>
      </w:r>
      <w:r w:rsidR="00151A04">
        <w:t> </w:t>
      </w:r>
      <w:r w:rsidR="00393FD6" w:rsidRPr="00E7696B">
        <w:t>případech, kdy byl vysloven sou</w:t>
      </w:r>
      <w:r w:rsidR="00EE4B5C" w:rsidRPr="00E7696B">
        <w:t>hlas se</w:t>
      </w:r>
      <w:r w:rsidR="00151A04">
        <w:t> </w:t>
      </w:r>
      <w:r w:rsidR="00EE4B5C" w:rsidRPr="00E7696B">
        <w:t>zrušením jednotky PO či </w:t>
      </w:r>
      <w:r w:rsidR="00393FD6" w:rsidRPr="00E7696B">
        <w:t xml:space="preserve">požární hlídky. </w:t>
      </w:r>
    </w:p>
    <w:p w14:paraId="0E301256" w14:textId="2363A663" w:rsidR="00393FD6" w:rsidRPr="00E7696B" w:rsidRDefault="00393FD6" w:rsidP="00D828AA">
      <w:pPr>
        <w:tabs>
          <w:tab w:val="left" w:pos="993"/>
        </w:tabs>
      </w:pPr>
      <w:r w:rsidRPr="00E7696B">
        <w:t>Ve 4 případe</w:t>
      </w:r>
      <w:r w:rsidR="00EE4B5C" w:rsidRPr="00E7696B">
        <w:t>ch bylo vedeno správní řízení o </w:t>
      </w:r>
      <w:r w:rsidRPr="00E7696B">
        <w:t>schvalování posouzení požárního nebezpečí pro</w:t>
      </w:r>
      <w:r w:rsidR="00EE4B5C" w:rsidRPr="00E7696B">
        <w:t> </w:t>
      </w:r>
      <w:r w:rsidRPr="00E7696B">
        <w:t>subjekty, které provozují činnosti začleněné do kategorie s vysokým požárním nebezpečím.</w:t>
      </w:r>
    </w:p>
    <w:p w14:paraId="032B4FCC" w14:textId="339DDC9A" w:rsidR="00811B3F" w:rsidRPr="00E7696B" w:rsidRDefault="000737D3" w:rsidP="00D828AA">
      <w:pPr>
        <w:tabs>
          <w:tab w:val="left" w:pos="993"/>
        </w:tabs>
        <w:sectPr w:rsidR="00811B3F" w:rsidRPr="00E7696B" w:rsidSect="00811B3F">
          <w:type w:val="continuous"/>
          <w:pgSz w:w="11906" w:h="16838"/>
          <w:pgMar w:top="720" w:right="720" w:bottom="720" w:left="720" w:header="1020" w:footer="567" w:gutter="0"/>
          <w:cols w:num="2" w:space="708"/>
          <w:docGrid w:linePitch="360"/>
        </w:sectPr>
      </w:pPr>
      <w:r w:rsidRPr="00E7696B">
        <w:t xml:space="preserve"> </w:t>
      </w:r>
      <w:r w:rsidR="00AF7E99" w:rsidRPr="00E7696B">
        <w:t xml:space="preserve"> </w:t>
      </w:r>
    </w:p>
    <w:p w14:paraId="206DA7A1" w14:textId="5C55E21B" w:rsidR="00471429" w:rsidRPr="00D1494F" w:rsidRDefault="00471429" w:rsidP="000B2CAB">
      <w:pPr>
        <w:tabs>
          <w:tab w:val="left" w:pos="993"/>
        </w:tabs>
        <w:spacing w:line="276" w:lineRule="auto"/>
        <w:rPr>
          <w:szCs w:val="20"/>
          <w:highlight w:val="yellow"/>
        </w:rPr>
        <w:sectPr w:rsidR="00471429" w:rsidRPr="00D1494F" w:rsidSect="009A1C21">
          <w:type w:val="continuous"/>
          <w:pgSz w:w="11906" w:h="16838"/>
          <w:pgMar w:top="720" w:right="720" w:bottom="720" w:left="720" w:header="1020" w:footer="567" w:gutter="0"/>
          <w:cols w:space="708"/>
          <w:docGrid w:linePitch="360"/>
        </w:sectPr>
      </w:pPr>
    </w:p>
    <w:p w14:paraId="7ADB6ABA" w14:textId="35B131A6" w:rsidR="00974682" w:rsidRPr="00D1494F" w:rsidRDefault="00E7696B" w:rsidP="007E0309">
      <w:pPr>
        <w:spacing w:after="160" w:line="259" w:lineRule="auto"/>
        <w:jc w:val="center"/>
        <w:rPr>
          <w:rFonts w:ascii="Arial" w:eastAsiaTheme="majorEastAsia" w:hAnsi="Arial" w:cstheme="majorBidi"/>
          <w:b/>
          <w:color w:val="12093F" w:themeColor="accent1" w:themeShade="BF"/>
          <w:sz w:val="26"/>
          <w:szCs w:val="26"/>
          <w:highlight w:val="yellow"/>
        </w:rPr>
      </w:pPr>
      <w:bookmarkStart w:id="269" w:name="_Toc473281895"/>
      <w:bookmarkStart w:id="270" w:name="_Toc473899272"/>
      <w:bookmarkStart w:id="271" w:name="_Toc474189682"/>
      <w:r>
        <w:rPr>
          <w:noProof/>
          <w:lang w:eastAsia="cs-CZ"/>
        </w:rPr>
        <w:drawing>
          <wp:inline distT="0" distB="0" distL="0" distR="0" wp14:anchorId="69CA7263" wp14:editId="59B6B15C">
            <wp:extent cx="6479539" cy="3959861"/>
            <wp:effectExtent l="0" t="0" r="0" b="2540"/>
            <wp:docPr id="659" name="Graf 659">
              <a:extLst xmlns:a="http://schemas.openxmlformats.org/drawingml/2006/main">
                <a:ext uri="{FF2B5EF4-FFF2-40B4-BE49-F238E27FC236}">
                  <a16:creationId xmlns:a16="http://schemas.microsoft.com/office/drawing/2014/main" id="{00000000-0008-0000-00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r w:rsidR="00974682" w:rsidRPr="00D1494F">
        <w:rPr>
          <w:highlight w:val="yellow"/>
        </w:rPr>
        <w:br w:type="page"/>
      </w:r>
    </w:p>
    <w:p w14:paraId="585C0CE8" w14:textId="521B42B8" w:rsidR="00EE7099" w:rsidRPr="006F2FB1" w:rsidRDefault="00EE7099" w:rsidP="000B2CAB">
      <w:pPr>
        <w:pStyle w:val="Nadpis2"/>
        <w:tabs>
          <w:tab w:val="left" w:pos="993"/>
        </w:tabs>
      </w:pPr>
      <w:bookmarkStart w:id="272" w:name="_Toc507063169"/>
      <w:bookmarkStart w:id="273" w:name="_Toc31307096"/>
      <w:r w:rsidRPr="006F2FB1">
        <w:lastRenderedPageBreak/>
        <w:t>Ostatní oblasti působení</w:t>
      </w:r>
      <w:bookmarkEnd w:id="269"/>
      <w:bookmarkEnd w:id="270"/>
      <w:bookmarkEnd w:id="271"/>
      <w:bookmarkEnd w:id="272"/>
      <w:bookmarkEnd w:id="273"/>
    </w:p>
    <w:p w14:paraId="03357627" w14:textId="77777777" w:rsidR="00383B15" w:rsidRPr="006F2FB1" w:rsidRDefault="00383B15" w:rsidP="000B2CAB">
      <w:pPr>
        <w:pStyle w:val="Nadpis2"/>
        <w:tabs>
          <w:tab w:val="left" w:pos="993"/>
        </w:tabs>
        <w:sectPr w:rsidR="00383B15" w:rsidRPr="006F2FB1" w:rsidSect="00A07398">
          <w:type w:val="continuous"/>
          <w:pgSz w:w="11906" w:h="16838"/>
          <w:pgMar w:top="720" w:right="720" w:bottom="720" w:left="720" w:header="1020" w:footer="397" w:gutter="0"/>
          <w:cols w:space="708"/>
          <w:docGrid w:linePitch="360"/>
        </w:sectPr>
      </w:pPr>
    </w:p>
    <w:p w14:paraId="55E5CD39" w14:textId="503113CE" w:rsidR="00F85738" w:rsidRPr="00845014" w:rsidRDefault="00151A04" w:rsidP="00F85738">
      <w:pPr>
        <w:pStyle w:val="Nadpis3"/>
        <w:tabs>
          <w:tab w:val="left" w:pos="993"/>
        </w:tabs>
        <w:sectPr w:rsidR="00F85738" w:rsidRPr="00845014" w:rsidSect="00EE7099">
          <w:type w:val="continuous"/>
          <w:pgSz w:w="11906" w:h="16838"/>
          <w:pgMar w:top="720" w:right="720" w:bottom="720" w:left="720" w:header="1020" w:footer="567" w:gutter="0"/>
          <w:cols w:space="708"/>
          <w:docGrid w:linePitch="360"/>
        </w:sectPr>
      </w:pPr>
      <w:bookmarkStart w:id="274" w:name="_Toc473281900"/>
      <w:bookmarkStart w:id="275" w:name="_Toc473899277"/>
      <w:bookmarkStart w:id="276" w:name="_Toc474189687"/>
      <w:bookmarkStart w:id="277" w:name="_Toc507063172"/>
      <w:bookmarkStart w:id="278" w:name="_Toc31307097"/>
      <w:bookmarkStart w:id="279" w:name="_Toc473281896"/>
      <w:bookmarkStart w:id="280" w:name="_Toc473899273"/>
      <w:bookmarkStart w:id="281" w:name="_Toc474189683"/>
      <w:bookmarkStart w:id="282" w:name="_Toc507063170"/>
      <w:r w:rsidRPr="00845014">
        <w:rPr>
          <w:noProof/>
          <w:lang w:eastAsia="cs-CZ"/>
        </w:rPr>
        <w:drawing>
          <wp:anchor distT="0" distB="0" distL="114300" distR="114300" simplePos="0" relativeHeight="251657216" behindDoc="0" locked="0" layoutInCell="1" allowOverlap="1" wp14:anchorId="578BC3AD" wp14:editId="50BF0397">
            <wp:simplePos x="0" y="0"/>
            <wp:positionH relativeFrom="column">
              <wp:posOffset>3545205</wp:posOffset>
            </wp:positionH>
            <wp:positionV relativeFrom="paragraph">
              <wp:posOffset>224613</wp:posOffset>
            </wp:positionV>
            <wp:extent cx="3098165" cy="2413635"/>
            <wp:effectExtent l="0" t="0" r="6985" b="5715"/>
            <wp:wrapSquare wrapText="bothSides"/>
            <wp:docPr id="38" name="Obrázek 38" descr="P103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103023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098165" cy="2413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5738" w:rsidRPr="00845014">
        <w:t>Cvičení</w:t>
      </w:r>
      <w:bookmarkEnd w:id="274"/>
      <w:bookmarkEnd w:id="275"/>
      <w:bookmarkEnd w:id="276"/>
      <w:bookmarkEnd w:id="277"/>
      <w:bookmarkEnd w:id="278"/>
    </w:p>
    <w:p w14:paraId="6EBDAE30" w14:textId="1A9B3AF2" w:rsidR="00845014" w:rsidRPr="00845014" w:rsidRDefault="00845014" w:rsidP="00845014">
      <w:pPr>
        <w:tabs>
          <w:tab w:val="left" w:pos="993"/>
        </w:tabs>
        <w:rPr>
          <w:rFonts w:cs="Times New Roman"/>
          <w:szCs w:val="20"/>
        </w:rPr>
      </w:pPr>
      <w:r w:rsidRPr="00845014">
        <w:rPr>
          <w:rFonts w:cs="Times New Roman"/>
          <w:szCs w:val="20"/>
        </w:rPr>
        <w:t>Součástí odborné přípravy jednotek PO jsou i</w:t>
      </w:r>
      <w:r w:rsidR="00151A04">
        <w:rPr>
          <w:rFonts w:cs="Times New Roman"/>
          <w:szCs w:val="20"/>
        </w:rPr>
        <w:t> </w:t>
      </w:r>
      <w:r w:rsidRPr="00845014">
        <w:rPr>
          <w:rFonts w:cs="Times New Roman"/>
          <w:szCs w:val="20"/>
        </w:rPr>
        <w:t xml:space="preserve">taktická a prověřovací cvičení. Prověřovací cvičení slouží </w:t>
      </w:r>
      <w:r w:rsidR="00151A04">
        <w:rPr>
          <w:rFonts w:cs="Times New Roman"/>
          <w:szCs w:val="20"/>
        </w:rPr>
        <w:t>k ověření přípravy složek IZS k </w:t>
      </w:r>
      <w:r w:rsidRPr="00845014">
        <w:rPr>
          <w:rFonts w:cs="Times New Roman"/>
          <w:szCs w:val="20"/>
        </w:rPr>
        <w:t>provádění záchranných a likvidačních prací. Prověřovacích cvičení bylo na území JmK během roku 2019 celkem 134.</w:t>
      </w:r>
    </w:p>
    <w:p w14:paraId="7DD05581" w14:textId="2A0994D5" w:rsidR="00845014" w:rsidRPr="00845014" w:rsidRDefault="00845014" w:rsidP="00845014">
      <w:pPr>
        <w:tabs>
          <w:tab w:val="left" w:pos="993"/>
        </w:tabs>
        <w:rPr>
          <w:rFonts w:cs="Times New Roman"/>
          <w:szCs w:val="20"/>
        </w:rPr>
      </w:pPr>
      <w:r w:rsidRPr="00845014">
        <w:rPr>
          <w:rFonts w:cs="Times New Roman"/>
          <w:szCs w:val="20"/>
        </w:rPr>
        <w:t>Taktické cvičení má za úkol připravit složky IZS a</w:t>
      </w:r>
      <w:r w:rsidR="00151A04">
        <w:rPr>
          <w:rFonts w:cs="Times New Roman"/>
          <w:szCs w:val="20"/>
        </w:rPr>
        <w:t> </w:t>
      </w:r>
      <w:r w:rsidRPr="00845014">
        <w:rPr>
          <w:rFonts w:cs="Times New Roman"/>
          <w:szCs w:val="20"/>
        </w:rPr>
        <w:t>orgány podílející se na provedení a koordinaci záchranných a likvidačních prací při mimořádné události. Tato cvičení se předem projednávají. Taktických cvičení proběhlo v roce 2019 celkem 86.</w:t>
      </w:r>
    </w:p>
    <w:p w14:paraId="2CAB4857" w14:textId="032739E3" w:rsidR="00F85738" w:rsidRPr="00D1494F" w:rsidRDefault="00845014" w:rsidP="00845014">
      <w:pPr>
        <w:tabs>
          <w:tab w:val="left" w:pos="993"/>
        </w:tabs>
        <w:rPr>
          <w:rFonts w:cs="Times New Roman"/>
          <w:szCs w:val="20"/>
          <w:highlight w:val="yellow"/>
        </w:rPr>
      </w:pPr>
      <w:r w:rsidRPr="00845014">
        <w:rPr>
          <w:rFonts w:cs="Times New Roman"/>
          <w:szCs w:val="20"/>
        </w:rPr>
        <w:t>Krajské taktické cvičení složek IZS „Rockový koncert 2019“ se konalo na brněnském výstavišti. Námětem cvičení bylo vypuknutí požáru během koncertu v jednom ze stánků areálu. Na místo byl také dopraven speciální přívěs ZZS, který je využíván u hromadných neštěstí. Do cvičení se zapojilo bezmála 50 hasičů. Od samého začátku se akce účastnil také hejtman Jihomoravského kraje, pan Bohumil Šimek. Cvičení mělo za cíl ověřit souhru složek IZS Jihomoravského kraje, ověřit dojezdové časy zasahujících složek a procvičit činnosti související s hromadným postižením osob.</w:t>
      </w:r>
      <w:r w:rsidRPr="00845014">
        <w:rPr>
          <w:noProof/>
          <w:lang w:eastAsia="cs-CZ"/>
        </w:rPr>
        <w:t xml:space="preserve"> </w:t>
      </w:r>
      <w:r w:rsidR="000A3A75" w:rsidRPr="00D1494F">
        <w:rPr>
          <w:rFonts w:cs="Bookman Old Style"/>
          <w:noProof/>
          <w:color w:val="FF0000"/>
          <w:szCs w:val="20"/>
          <w:highlight w:val="yellow"/>
          <w:lang w:eastAsia="cs-CZ"/>
        </w:rPr>
        <w:t xml:space="preserve"> </w:t>
      </w:r>
    </w:p>
    <w:p w14:paraId="76B96515" w14:textId="77777777" w:rsidR="00F85738" w:rsidRPr="00D1494F" w:rsidRDefault="00F85738" w:rsidP="000B2CAB">
      <w:pPr>
        <w:pStyle w:val="Nadpis3"/>
        <w:tabs>
          <w:tab w:val="left" w:pos="993"/>
        </w:tabs>
        <w:rPr>
          <w:highlight w:val="yellow"/>
        </w:rPr>
        <w:sectPr w:rsidR="00F85738" w:rsidRPr="00D1494F" w:rsidSect="00F85738">
          <w:type w:val="continuous"/>
          <w:pgSz w:w="11906" w:h="16838"/>
          <w:pgMar w:top="720" w:right="720" w:bottom="720" w:left="720" w:header="1020" w:footer="567" w:gutter="0"/>
          <w:cols w:num="2" w:space="708"/>
          <w:docGrid w:linePitch="360"/>
        </w:sectPr>
      </w:pPr>
    </w:p>
    <w:p w14:paraId="28326462" w14:textId="44FD987C" w:rsidR="00F85738" w:rsidRPr="00D1494F" w:rsidRDefault="00F85738" w:rsidP="00F85738">
      <w:pPr>
        <w:pStyle w:val="Nadpis3"/>
        <w:numPr>
          <w:ilvl w:val="0"/>
          <w:numId w:val="0"/>
        </w:numPr>
        <w:tabs>
          <w:tab w:val="left" w:pos="993"/>
        </w:tabs>
        <w:ind w:left="720"/>
        <w:rPr>
          <w:highlight w:val="yellow"/>
        </w:rPr>
      </w:pPr>
    </w:p>
    <w:p w14:paraId="4FCF9D12" w14:textId="2438B600" w:rsidR="00B10D47" w:rsidRPr="00D1494F" w:rsidRDefault="00B10D47" w:rsidP="00B10D47">
      <w:pPr>
        <w:rPr>
          <w:highlight w:val="yellow"/>
        </w:rPr>
      </w:pPr>
      <w:r w:rsidRPr="00D1494F">
        <w:rPr>
          <w:noProof/>
          <w:highlight w:val="yellow"/>
          <w:lang w:eastAsia="cs-CZ"/>
        </w:rPr>
        <mc:AlternateContent>
          <mc:Choice Requires="wps">
            <w:drawing>
              <wp:anchor distT="0" distB="0" distL="114300" distR="114300" simplePos="0" relativeHeight="251637760" behindDoc="0" locked="0" layoutInCell="1" allowOverlap="1" wp14:anchorId="42030CA5" wp14:editId="4AF9AAA5">
                <wp:simplePos x="0" y="0"/>
                <wp:positionH relativeFrom="margin">
                  <wp:align>center</wp:align>
                </wp:positionH>
                <wp:positionV relativeFrom="paragraph">
                  <wp:posOffset>36105</wp:posOffset>
                </wp:positionV>
                <wp:extent cx="1600200" cy="10795"/>
                <wp:effectExtent l="0" t="0" r="19050" b="27305"/>
                <wp:wrapNone/>
                <wp:docPr id="61" name="Přímá spojnice 61"/>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4BF405" id="Přímá spojnice 61" o:spid="_x0000_s1026" style="position:absolute;flip:y;z-index:2516377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5pt" to="126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" strokecolor="#c6bdf5 [3205]" strokeweight=".5pt">
                <v:stroke joinstyle="miter"/>
                <w10:wrap anchorx="margin"/>
              </v:line>
            </w:pict>
          </mc:Fallback>
        </mc:AlternateContent>
      </w:r>
    </w:p>
    <w:p w14:paraId="43592527" w14:textId="02DE4639" w:rsidR="00B524CE" w:rsidRPr="00E7696B" w:rsidRDefault="002B435F" w:rsidP="000B2CAB">
      <w:pPr>
        <w:pStyle w:val="Nadpis3"/>
        <w:tabs>
          <w:tab w:val="left" w:pos="993"/>
        </w:tabs>
      </w:pPr>
      <w:bookmarkStart w:id="283" w:name="_Toc31307098"/>
      <w:r w:rsidRPr="00E7696B">
        <w:t>Lezci a letečtí záchranáři</w:t>
      </w:r>
      <w:bookmarkEnd w:id="279"/>
      <w:bookmarkEnd w:id="280"/>
      <w:bookmarkEnd w:id="281"/>
      <w:bookmarkEnd w:id="282"/>
      <w:bookmarkEnd w:id="283"/>
    </w:p>
    <w:p w14:paraId="462E2692" w14:textId="77777777" w:rsidR="00383B15" w:rsidRPr="00E7696B" w:rsidRDefault="00383B15" w:rsidP="000B2CAB">
      <w:pPr>
        <w:pStyle w:val="Nadpis3"/>
        <w:tabs>
          <w:tab w:val="left" w:pos="993"/>
        </w:tabs>
        <w:sectPr w:rsidR="00383B15" w:rsidRPr="00E7696B" w:rsidSect="00EE7099">
          <w:type w:val="continuous"/>
          <w:pgSz w:w="11906" w:h="16838"/>
          <w:pgMar w:top="720" w:right="720" w:bottom="720" w:left="720" w:header="1020" w:footer="567" w:gutter="0"/>
          <w:cols w:space="708"/>
          <w:docGrid w:linePitch="360"/>
        </w:sectPr>
      </w:pPr>
    </w:p>
    <w:p w14:paraId="1A8B99C9" w14:textId="254D7E1A" w:rsidR="00E7696B" w:rsidRPr="00E7696B" w:rsidRDefault="00E7696B" w:rsidP="00E7696B">
      <w:pPr>
        <w:tabs>
          <w:tab w:val="left" w:pos="993"/>
        </w:tabs>
        <w:rPr>
          <w:szCs w:val="20"/>
        </w:rPr>
      </w:pPr>
      <w:r w:rsidRPr="00E7696B">
        <w:rPr>
          <w:szCs w:val="20"/>
        </w:rPr>
        <w:t>U HZS Jihomoravského kraje slouží ve výkonu služby každý den jedno družstvo hasičů specialistů pro práce ve výškách a nad volnou hloubkou, a to v Brně a další tři lezecké skupiny na požární</w:t>
      </w:r>
      <w:r w:rsidR="00151A04">
        <w:rPr>
          <w:szCs w:val="20"/>
        </w:rPr>
        <w:t>ch stanicích Blansko, Hodonín a </w:t>
      </w:r>
      <w:r w:rsidRPr="00E7696B">
        <w:rPr>
          <w:szCs w:val="20"/>
        </w:rPr>
        <w:t>Znojmo.</w:t>
      </w:r>
      <w:r w:rsidR="00126A10">
        <w:rPr>
          <w:szCs w:val="20"/>
        </w:rPr>
        <w:t xml:space="preserve"> Hasiči – lezci zasahovali u celkem </w:t>
      </w:r>
      <w:r w:rsidR="00126A10" w:rsidRPr="00126A10">
        <w:rPr>
          <w:b/>
          <w:i/>
          <w:szCs w:val="20"/>
        </w:rPr>
        <w:t>97</w:t>
      </w:r>
      <w:r w:rsidR="00151A04">
        <w:rPr>
          <w:b/>
          <w:i/>
          <w:szCs w:val="20"/>
        </w:rPr>
        <w:t> </w:t>
      </w:r>
      <w:r w:rsidR="00126A10" w:rsidRPr="00126A10">
        <w:rPr>
          <w:b/>
          <w:i/>
          <w:szCs w:val="20"/>
        </w:rPr>
        <w:t>událostí</w:t>
      </w:r>
      <w:r w:rsidR="00126A10">
        <w:rPr>
          <w:szCs w:val="20"/>
        </w:rPr>
        <w:t xml:space="preserve">. </w:t>
      </w:r>
      <w:r w:rsidRPr="00E7696B">
        <w:rPr>
          <w:szCs w:val="20"/>
        </w:rPr>
        <w:t xml:space="preserve">V současnosti stále probíhá střídavý provoz vrtulníku BELL 412 Letecké služby Policie ČR, kdy je vtulník 14 dní dislokován na letecké základně Brno-Tuřany </w:t>
      </w:r>
      <w:r w:rsidRPr="00E7696B">
        <w:rPr>
          <w:szCs w:val="20"/>
        </w:rPr>
        <w:t>a</w:t>
      </w:r>
      <w:r w:rsidR="00151A04">
        <w:rPr>
          <w:szCs w:val="20"/>
        </w:rPr>
        <w:t> </w:t>
      </w:r>
      <w:r w:rsidRPr="00E7696B">
        <w:rPr>
          <w:szCs w:val="20"/>
        </w:rPr>
        <w:t>týden na lete</w:t>
      </w:r>
      <w:r w:rsidR="00151A04">
        <w:rPr>
          <w:szCs w:val="20"/>
        </w:rPr>
        <w:t>cké základně Ostrava-Zábřeh. Ve </w:t>
      </w:r>
      <w:r w:rsidRPr="00E7696B">
        <w:rPr>
          <w:szCs w:val="20"/>
        </w:rPr>
        <w:t>službě na vr</w:t>
      </w:r>
      <w:r w:rsidR="00151A04">
        <w:rPr>
          <w:szCs w:val="20"/>
        </w:rPr>
        <w:t>tulníku se pravidelně střídá 24 </w:t>
      </w:r>
      <w:r w:rsidRPr="00E7696B">
        <w:rPr>
          <w:szCs w:val="20"/>
        </w:rPr>
        <w:t>leteckých záchranářů HZS Jihomoravského kraje.</w:t>
      </w:r>
    </w:p>
    <w:p w14:paraId="0BCCD1BD" w14:textId="7C4D5104" w:rsidR="00D70D08" w:rsidRDefault="00E7696B" w:rsidP="00E7696B">
      <w:pPr>
        <w:tabs>
          <w:tab w:val="left" w:pos="993"/>
        </w:tabs>
        <w:rPr>
          <w:szCs w:val="20"/>
        </w:rPr>
      </w:pPr>
      <w:r w:rsidRPr="00E7696B">
        <w:rPr>
          <w:szCs w:val="20"/>
        </w:rPr>
        <w:t xml:space="preserve">Za období roku 2019 byli letečtí záchranáři HZS JmK ve spolupráci s Leteckou službou PČR nasazeni při řešení celkem </w:t>
      </w:r>
      <w:r w:rsidRPr="00E7696B">
        <w:rPr>
          <w:b/>
          <w:i/>
          <w:szCs w:val="20"/>
        </w:rPr>
        <w:t>22 událostí</w:t>
      </w:r>
      <w:r w:rsidRPr="00E7696B">
        <w:rPr>
          <w:szCs w:val="20"/>
        </w:rPr>
        <w:t>. Jednalo se v 16 přípa</w:t>
      </w:r>
      <w:r w:rsidR="00151A04">
        <w:rPr>
          <w:szCs w:val="20"/>
        </w:rPr>
        <w:t>dech o záchranu osob a zvířat a </w:t>
      </w:r>
      <w:r w:rsidRPr="00E7696B">
        <w:rPr>
          <w:szCs w:val="20"/>
        </w:rPr>
        <w:t>v</w:t>
      </w:r>
      <w:r w:rsidR="00151A04">
        <w:rPr>
          <w:szCs w:val="20"/>
        </w:rPr>
        <w:t> </w:t>
      </w:r>
      <w:r w:rsidRPr="00E7696B">
        <w:rPr>
          <w:szCs w:val="20"/>
        </w:rPr>
        <w:t>6</w:t>
      </w:r>
      <w:r w:rsidR="00151A04">
        <w:rPr>
          <w:szCs w:val="20"/>
        </w:rPr>
        <w:t> </w:t>
      </w:r>
      <w:r w:rsidRPr="00E7696B">
        <w:rPr>
          <w:szCs w:val="20"/>
        </w:rPr>
        <w:t>případech o požáry lesního porostu.</w:t>
      </w:r>
      <w:r w:rsidR="007318BE">
        <w:rPr>
          <w:szCs w:val="20"/>
        </w:rPr>
        <w:t xml:space="preserve"> </w:t>
      </w:r>
    </w:p>
    <w:p w14:paraId="3D2A0409" w14:textId="77777777" w:rsidR="00151A04" w:rsidRPr="007318BE" w:rsidRDefault="00151A04" w:rsidP="00E7696B">
      <w:pPr>
        <w:tabs>
          <w:tab w:val="left" w:pos="993"/>
        </w:tabs>
        <w:rPr>
          <w:szCs w:val="20"/>
          <w:highlight w:val="yellow"/>
        </w:rPr>
        <w:sectPr w:rsidR="00151A04" w:rsidRPr="007318BE" w:rsidSect="00D70D08">
          <w:type w:val="continuous"/>
          <w:pgSz w:w="11906" w:h="16838"/>
          <w:pgMar w:top="720" w:right="720" w:bottom="720" w:left="720" w:header="1020" w:footer="567" w:gutter="0"/>
          <w:cols w:num="2" w:space="708"/>
          <w:docGrid w:linePitch="360"/>
        </w:sectPr>
      </w:pPr>
    </w:p>
    <w:p w14:paraId="5123FCB4" w14:textId="509F56AB" w:rsidR="009061EF" w:rsidRPr="00D1494F" w:rsidRDefault="000A3A75" w:rsidP="000B2CAB">
      <w:pPr>
        <w:tabs>
          <w:tab w:val="left" w:pos="993"/>
        </w:tabs>
        <w:rPr>
          <w:szCs w:val="20"/>
          <w:highlight w:val="yellow"/>
        </w:rPr>
      </w:pPr>
      <w:r w:rsidRPr="00D1494F">
        <w:rPr>
          <w:szCs w:val="20"/>
          <w:highlight w:val="yellow"/>
        </w:rPr>
        <w:t xml:space="preserve"> </w:t>
      </w:r>
    </w:p>
    <w:p w14:paraId="6B22F85C" w14:textId="4A020CBC" w:rsidR="00D70D08" w:rsidRPr="00D1494F" w:rsidRDefault="00E7696B" w:rsidP="007E0309">
      <w:pPr>
        <w:tabs>
          <w:tab w:val="left" w:pos="993"/>
        </w:tabs>
        <w:jc w:val="center"/>
        <w:rPr>
          <w:szCs w:val="20"/>
          <w:highlight w:val="yellow"/>
        </w:rPr>
      </w:pPr>
      <w:r>
        <w:rPr>
          <w:noProof/>
          <w:lang w:eastAsia="cs-CZ"/>
        </w:rPr>
        <w:drawing>
          <wp:inline distT="0" distB="0" distL="0" distR="0" wp14:anchorId="4BAF55C6" wp14:editId="67146045">
            <wp:extent cx="6645910" cy="2950234"/>
            <wp:effectExtent l="0" t="0" r="2540" b="2540"/>
            <wp:docPr id="661" name="Graf 661">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3B9203C2" w14:textId="1579F1BF" w:rsidR="00F85738" w:rsidRPr="00DC03DE" w:rsidRDefault="00DC03DE" w:rsidP="00E7696B">
      <w:pPr>
        <w:pStyle w:val="Nadpis3"/>
        <w:tabs>
          <w:tab w:val="left" w:pos="993"/>
        </w:tabs>
      </w:pPr>
      <w:bookmarkStart w:id="284" w:name="_Toc31307099"/>
      <w:r w:rsidRPr="00DC03DE">
        <w:rPr>
          <w:rFonts w:cs="Bookman Old Style"/>
          <w:noProof/>
          <w:color w:val="auto"/>
          <w:szCs w:val="20"/>
          <w:lang w:eastAsia="cs-CZ"/>
        </w:rPr>
        <w:lastRenderedPageBreak/>
        <w:drawing>
          <wp:anchor distT="0" distB="0" distL="114300" distR="114300" simplePos="0" relativeHeight="251657216" behindDoc="0" locked="0" layoutInCell="1" allowOverlap="1" wp14:anchorId="7A1A007F" wp14:editId="13BE193A">
            <wp:simplePos x="0" y="0"/>
            <wp:positionH relativeFrom="margin">
              <wp:posOffset>3837305</wp:posOffset>
            </wp:positionH>
            <wp:positionV relativeFrom="paragraph">
              <wp:posOffset>666750</wp:posOffset>
            </wp:positionV>
            <wp:extent cx="2467610" cy="1500505"/>
            <wp:effectExtent l="7302" t="0" r="0" b="0"/>
            <wp:wrapThrough wrapText="bothSides">
              <wp:wrapPolygon edited="0">
                <wp:start x="64" y="21705"/>
                <wp:lineTo x="21408" y="21705"/>
                <wp:lineTo x="21408" y="315"/>
                <wp:lineTo x="64" y="315"/>
                <wp:lineTo x="64" y="21705"/>
              </wp:wrapPolygon>
            </wp:wrapThrough>
            <wp:docPr id="66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3"/>
                    <pic:cNvPicPr>
                      <a:picLocks noChangeAspect="1"/>
                    </pic:cNvPicPr>
                  </pic:nvPicPr>
                  <pic:blipFill>
                    <a:blip r:embed="rId119" cstate="print">
                      <a:extLst>
                        <a:ext uri="{28A0092B-C50C-407E-A947-70E740481C1C}">
                          <a14:useLocalDpi xmlns:a14="http://schemas.microsoft.com/office/drawing/2010/main" val="0"/>
                        </a:ext>
                      </a:extLst>
                    </a:blip>
                    <a:stretch>
                      <a:fillRect/>
                    </a:stretch>
                  </pic:blipFill>
                  <pic:spPr>
                    <a:xfrm rot="5400000">
                      <a:off x="0" y="0"/>
                      <a:ext cx="2467610" cy="1500505"/>
                    </a:xfrm>
                    <a:prstGeom prst="rect">
                      <a:avLst/>
                    </a:prstGeom>
                    <a:ln>
                      <a:noFill/>
                    </a:ln>
                    <a:effectLst/>
                  </pic:spPr>
                </pic:pic>
              </a:graphicData>
            </a:graphic>
            <wp14:sizeRelH relativeFrom="page">
              <wp14:pctWidth>0</wp14:pctWidth>
            </wp14:sizeRelH>
            <wp14:sizeRelV relativeFrom="page">
              <wp14:pctHeight>0</wp14:pctHeight>
            </wp14:sizeRelV>
          </wp:anchor>
        </w:drawing>
      </w:r>
      <w:r w:rsidR="00F85738" w:rsidRPr="00DC03DE">
        <w:t>Skupina S</w:t>
      </w:r>
      <w:r w:rsidR="009B4E91" w:rsidRPr="00DC03DE">
        <w:t>tabilizace</w:t>
      </w:r>
      <w:bookmarkEnd w:id="284"/>
    </w:p>
    <w:p w14:paraId="6BA6FC7F" w14:textId="77777777" w:rsidR="00F85738" w:rsidRPr="00DC03DE" w:rsidRDefault="00F85738" w:rsidP="00E7696B">
      <w:pPr>
        <w:pStyle w:val="Nadpis3"/>
        <w:tabs>
          <w:tab w:val="left" w:pos="993"/>
        </w:tabs>
        <w:sectPr w:rsidR="00F85738" w:rsidRPr="00DC03DE" w:rsidSect="00A07398">
          <w:type w:val="continuous"/>
          <w:pgSz w:w="11906" w:h="16838"/>
          <w:pgMar w:top="720" w:right="720" w:bottom="720" w:left="720" w:header="1020" w:footer="397" w:gutter="0"/>
          <w:cols w:space="708"/>
          <w:docGrid w:linePitch="360"/>
        </w:sectPr>
      </w:pPr>
    </w:p>
    <w:p w14:paraId="78CCBE34" w14:textId="4C0EE409" w:rsidR="00DC03DE" w:rsidRDefault="00DC03DE" w:rsidP="00DC03DE">
      <w:pPr>
        <w:tabs>
          <w:tab w:val="left" w:pos="993"/>
        </w:tabs>
        <w:rPr>
          <w:noProof/>
          <w:lang w:eastAsia="cs-CZ"/>
        </w:rPr>
      </w:pPr>
      <w:r>
        <w:rPr>
          <w:noProof/>
          <w:lang w:eastAsia="cs-CZ"/>
        </w:rPr>
        <w:t>Na úseku technické záchrany a stabilizace funguje na vybraných územních odborech Hasičského záchranného sboru Jihomoravského kraje systém m</w:t>
      </w:r>
      <w:r w:rsidR="00151A04">
        <w:rPr>
          <w:noProof/>
          <w:lang w:eastAsia="cs-CZ"/>
        </w:rPr>
        <w:t>inimálních stabilizačních sad a </w:t>
      </w:r>
      <w:r>
        <w:rPr>
          <w:noProof/>
          <w:lang w:eastAsia="cs-CZ"/>
        </w:rPr>
        <w:t>opěrného bodu. V současné době disponují minimální stabilizační sadou všechny územní odbory. Jednotky z těchto ÚO jsou schopny provést zákla</w:t>
      </w:r>
      <w:r w:rsidR="00151A04">
        <w:rPr>
          <w:noProof/>
          <w:lang w:eastAsia="cs-CZ"/>
        </w:rPr>
        <w:t>dní opatření a zahájit zásah do </w:t>
      </w:r>
      <w:r>
        <w:rPr>
          <w:noProof/>
          <w:lang w:eastAsia="cs-CZ"/>
        </w:rPr>
        <w:t>příjezdu opěrného bodu z HS Lidická.</w:t>
      </w:r>
    </w:p>
    <w:p w14:paraId="289126B7" w14:textId="5F4C58D3" w:rsidR="001F55CD" w:rsidRPr="00D1494F" w:rsidRDefault="00DC03DE" w:rsidP="00DC03DE">
      <w:pPr>
        <w:tabs>
          <w:tab w:val="left" w:pos="993"/>
        </w:tabs>
        <w:rPr>
          <w:rFonts w:cs="Bookman Old Style"/>
          <w:szCs w:val="20"/>
          <w:highlight w:val="yellow"/>
        </w:rPr>
      </w:pPr>
      <w:r>
        <w:rPr>
          <w:noProof/>
          <w:lang w:eastAsia="cs-CZ"/>
        </w:rPr>
        <w:t>V roce 2019 zasa</w:t>
      </w:r>
      <w:r w:rsidR="00151A04">
        <w:rPr>
          <w:noProof/>
          <w:lang w:eastAsia="cs-CZ"/>
        </w:rPr>
        <w:t>hovali příslušníci HZS JmK u 16 </w:t>
      </w:r>
      <w:r>
        <w:rPr>
          <w:noProof/>
          <w:lang w:eastAsia="cs-CZ"/>
        </w:rPr>
        <w:t>událostí s v</w:t>
      </w:r>
      <w:r w:rsidR="00151A04">
        <w:rPr>
          <w:noProof/>
          <w:lang w:eastAsia="cs-CZ"/>
        </w:rPr>
        <w:t>yužitím prostředků pro </w:t>
      </w:r>
      <w:r>
        <w:rPr>
          <w:noProof/>
          <w:lang w:eastAsia="cs-CZ"/>
        </w:rPr>
        <w:t xml:space="preserve">stabilizaci. Za zmínku stojí zejména záchrana zavalené osoby ve </w:t>
      </w:r>
      <w:r w:rsidR="00151A04">
        <w:rPr>
          <w:noProof/>
          <w:lang w:eastAsia="cs-CZ"/>
        </w:rPr>
        <w:t>studni ze dne 3. – 5. 8. 2019 v </w:t>
      </w:r>
      <w:r>
        <w:rPr>
          <w:noProof/>
          <w:lang w:eastAsia="cs-CZ"/>
        </w:rPr>
        <w:t>obci Velké Pavlovice na Břeclavsku. Na místě zásahu se vys</w:t>
      </w:r>
      <w:r w:rsidR="00151A04">
        <w:rPr>
          <w:noProof/>
          <w:lang w:eastAsia="cs-CZ"/>
        </w:rPr>
        <w:t>třídalo více jak 90 hasičů a 14 </w:t>
      </w:r>
      <w:r>
        <w:rPr>
          <w:noProof/>
          <w:lang w:eastAsia="cs-CZ"/>
        </w:rPr>
        <w:t xml:space="preserve">báňských záchranářů.   </w:t>
      </w:r>
      <w:r w:rsidR="003F2519" w:rsidRPr="00D1494F">
        <w:rPr>
          <w:noProof/>
          <w:highlight w:val="yellow"/>
          <w:lang w:eastAsia="cs-CZ"/>
        </w:rPr>
        <w:t xml:space="preserve"> </w:t>
      </w:r>
    </w:p>
    <w:p w14:paraId="754CBFD5" w14:textId="77777777" w:rsidR="00F85738" w:rsidRPr="00D1494F" w:rsidRDefault="00F85738" w:rsidP="000B2CAB">
      <w:pPr>
        <w:tabs>
          <w:tab w:val="left" w:pos="993"/>
        </w:tabs>
        <w:rPr>
          <w:szCs w:val="20"/>
          <w:highlight w:val="yellow"/>
        </w:rPr>
        <w:sectPr w:rsidR="00F85738" w:rsidRPr="00D1494F" w:rsidSect="00F85738">
          <w:type w:val="continuous"/>
          <w:pgSz w:w="11906" w:h="16838"/>
          <w:pgMar w:top="720" w:right="720" w:bottom="720" w:left="720" w:header="1020" w:footer="567" w:gutter="0"/>
          <w:cols w:num="2" w:space="708"/>
          <w:docGrid w:linePitch="360"/>
        </w:sectPr>
      </w:pPr>
    </w:p>
    <w:p w14:paraId="5541398F" w14:textId="2DAF3A28" w:rsidR="00D828AA" w:rsidRPr="00D1494F" w:rsidRDefault="00B10D47" w:rsidP="0039721B">
      <w:pPr>
        <w:tabs>
          <w:tab w:val="left" w:pos="993"/>
        </w:tabs>
        <w:rPr>
          <w:highlight w:val="yellow"/>
        </w:rPr>
      </w:pPr>
      <w:bookmarkStart w:id="285" w:name="_Toc473281897"/>
      <w:bookmarkStart w:id="286" w:name="_Toc473899274"/>
      <w:bookmarkStart w:id="287" w:name="_Toc474189684"/>
      <w:bookmarkStart w:id="288" w:name="_Toc507063171"/>
      <w:r w:rsidRPr="00D1494F">
        <w:rPr>
          <w:noProof/>
          <w:highlight w:val="yellow"/>
          <w:lang w:eastAsia="cs-CZ"/>
        </w:rPr>
        <mc:AlternateContent>
          <mc:Choice Requires="wps">
            <w:drawing>
              <wp:anchor distT="0" distB="0" distL="114300" distR="114300" simplePos="0" relativeHeight="251635712" behindDoc="0" locked="0" layoutInCell="1" allowOverlap="1" wp14:anchorId="52719274" wp14:editId="7EDA7798">
                <wp:simplePos x="0" y="0"/>
                <wp:positionH relativeFrom="margin">
                  <wp:posOffset>2513330</wp:posOffset>
                </wp:positionH>
                <wp:positionV relativeFrom="paragraph">
                  <wp:posOffset>125690</wp:posOffset>
                </wp:positionV>
                <wp:extent cx="1600200" cy="10795"/>
                <wp:effectExtent l="0" t="0" r="19050" b="27305"/>
                <wp:wrapSquare wrapText="bothSides"/>
                <wp:docPr id="60" name="Přímá spojnice 60"/>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D375F" id="Přímá spojnice 60" o:spid="_x0000_s1026" style="position:absolute;flip:y;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7.9pt,9.9pt" to="323.9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" strokecolor="#c6bdf5 [3205]" strokeweight=".5pt">
                <v:stroke joinstyle="miter"/>
                <w10:wrap type="square" anchorx="margin"/>
              </v:line>
            </w:pict>
          </mc:Fallback>
        </mc:AlternateContent>
      </w:r>
    </w:p>
    <w:p w14:paraId="099845DB" w14:textId="77777777" w:rsidR="00F71404" w:rsidRDefault="00DC03DE" w:rsidP="00DC03DE">
      <w:pPr>
        <w:pStyle w:val="Nadpis3"/>
      </w:pPr>
      <w:bookmarkStart w:id="289" w:name="_Toc31307100"/>
      <w:bookmarkEnd w:id="285"/>
      <w:bookmarkEnd w:id="286"/>
      <w:bookmarkEnd w:id="287"/>
      <w:bookmarkEnd w:id="288"/>
      <w:r w:rsidRPr="00DC03DE">
        <w:t>Opěrný bod pro záchranu osob</w:t>
      </w:r>
      <w:bookmarkEnd w:id="289"/>
    </w:p>
    <w:p w14:paraId="3D20F4C2" w14:textId="3B9EADD7" w:rsidR="00411362" w:rsidRPr="00F71404" w:rsidRDefault="00DC03DE" w:rsidP="00F71404">
      <w:pPr>
        <w:pStyle w:val="Nadpis3"/>
        <w:numPr>
          <w:ilvl w:val="0"/>
          <w:numId w:val="0"/>
        </w:numPr>
        <w:rPr>
          <w:sz w:val="4"/>
          <w:szCs w:val="4"/>
        </w:rPr>
        <w:sectPr w:rsidR="00411362" w:rsidRPr="00F71404" w:rsidSect="00EE7099">
          <w:type w:val="continuous"/>
          <w:pgSz w:w="11906" w:h="16838"/>
          <w:pgMar w:top="720" w:right="720" w:bottom="720" w:left="720" w:header="1020" w:footer="567" w:gutter="0"/>
          <w:cols w:space="708"/>
          <w:docGrid w:linePitch="360"/>
        </w:sectPr>
      </w:pPr>
      <w:r w:rsidRPr="00F71404">
        <w:rPr>
          <w:sz w:val="4"/>
          <w:szCs w:val="4"/>
        </w:rPr>
        <w:t xml:space="preserve"> </w:t>
      </w:r>
    </w:p>
    <w:p w14:paraId="70FD0C1E" w14:textId="2F2C2DF9" w:rsidR="00D828AA" w:rsidRPr="00D1494F" w:rsidRDefault="00DC03DE" w:rsidP="002D666F">
      <w:pPr>
        <w:tabs>
          <w:tab w:val="left" w:pos="993"/>
        </w:tabs>
        <w:rPr>
          <w:szCs w:val="20"/>
          <w:highlight w:val="yellow"/>
        </w:rPr>
      </w:pPr>
      <w:r w:rsidRPr="00DC03DE">
        <w:rPr>
          <w:szCs w:val="20"/>
        </w:rPr>
        <w:t>Vybraná skupina hasičů lezců se jako jediná v</w:t>
      </w:r>
      <w:r w:rsidR="00151A04">
        <w:rPr>
          <w:szCs w:val="20"/>
        </w:rPr>
        <w:t> </w:t>
      </w:r>
      <w:r w:rsidRPr="00DC03DE">
        <w:rPr>
          <w:szCs w:val="20"/>
        </w:rPr>
        <w:t xml:space="preserve">ČR specializuje na záchranu osob z jeskynních systémů a podzemních prostor a je určena pro zásahy </w:t>
      </w:r>
      <w:r>
        <w:rPr>
          <w:szCs w:val="20"/>
        </w:rPr>
        <w:t>na území celé České republiky i </w:t>
      </w:r>
      <w:r w:rsidRPr="00DC03DE">
        <w:rPr>
          <w:szCs w:val="20"/>
        </w:rPr>
        <w:t>v</w:t>
      </w:r>
      <w:r>
        <w:rPr>
          <w:szCs w:val="20"/>
        </w:rPr>
        <w:t> </w:t>
      </w:r>
      <w:r w:rsidR="00151A04">
        <w:rPr>
          <w:szCs w:val="20"/>
        </w:rPr>
        <w:t>zahraničí. Ve výbavě hasičů i </w:t>
      </w:r>
      <w:r w:rsidRPr="00DC03DE">
        <w:rPr>
          <w:szCs w:val="20"/>
        </w:rPr>
        <w:t>speleozáchranářů je od roku 2016 unikátní komunikační systém Nicola, kt</w:t>
      </w:r>
      <w:r>
        <w:rPr>
          <w:szCs w:val="20"/>
        </w:rPr>
        <w:t xml:space="preserve">erý umožňuje </w:t>
      </w:r>
      <w:r>
        <w:rPr>
          <w:szCs w:val="20"/>
        </w:rPr>
        <w:t>radiové spojení do </w:t>
      </w:r>
      <w:r w:rsidRPr="00DC03DE">
        <w:rPr>
          <w:szCs w:val="20"/>
        </w:rPr>
        <w:t>několika set metrové hloubky. Příslušníci opěrného bodu se v rámci odborné přípravy a připravnosti na zásahy v podzemních prostorách zúčastnili v roce 2019, společně se</w:t>
      </w:r>
      <w:r w:rsidR="00151A04">
        <w:rPr>
          <w:szCs w:val="20"/>
        </w:rPr>
        <w:t> </w:t>
      </w:r>
      <w:r w:rsidRPr="00DC03DE">
        <w:rPr>
          <w:szCs w:val="20"/>
        </w:rPr>
        <w:t xml:space="preserve">Speleologickou záchrannou službou - České </w:t>
      </w:r>
      <w:r w:rsidR="00316E54">
        <w:rPr>
          <w:szCs w:val="20"/>
        </w:rPr>
        <w:t>s</w:t>
      </w:r>
      <w:r w:rsidRPr="00DC03DE">
        <w:rPr>
          <w:szCs w:val="20"/>
        </w:rPr>
        <w:t>pe</w:t>
      </w:r>
      <w:r w:rsidR="00316E54">
        <w:rPr>
          <w:szCs w:val="20"/>
        </w:rPr>
        <w:t>le</w:t>
      </w:r>
      <w:r w:rsidRPr="00DC03DE">
        <w:rPr>
          <w:szCs w:val="20"/>
        </w:rPr>
        <w:t>ologické společenosti, výcviku v důlních dílech v oblasti Zlatých Hor.</w:t>
      </w:r>
    </w:p>
    <w:p w14:paraId="6F64C076" w14:textId="77777777" w:rsidR="003F2519" w:rsidRPr="00D1494F" w:rsidRDefault="003F2519" w:rsidP="002D666F">
      <w:pPr>
        <w:tabs>
          <w:tab w:val="left" w:pos="993"/>
        </w:tabs>
        <w:rPr>
          <w:szCs w:val="20"/>
          <w:highlight w:val="yellow"/>
        </w:rPr>
        <w:sectPr w:rsidR="003F2519" w:rsidRPr="00D1494F" w:rsidSect="00D828AA">
          <w:type w:val="continuous"/>
          <w:pgSz w:w="11906" w:h="16838"/>
          <w:pgMar w:top="720" w:right="720" w:bottom="720" w:left="720" w:header="1020" w:footer="567" w:gutter="0"/>
          <w:cols w:num="2" w:space="708"/>
          <w:docGrid w:linePitch="360"/>
        </w:sectPr>
      </w:pPr>
    </w:p>
    <w:p w14:paraId="3A8D4E37" w14:textId="098DBC86" w:rsidR="00B23348" w:rsidRPr="00D1494F" w:rsidRDefault="00B23348" w:rsidP="00B23348">
      <w:pPr>
        <w:pStyle w:val="Nadpis3"/>
        <w:numPr>
          <w:ilvl w:val="0"/>
          <w:numId w:val="0"/>
        </w:numPr>
        <w:tabs>
          <w:tab w:val="left" w:pos="993"/>
        </w:tabs>
        <w:ind w:left="720"/>
        <w:rPr>
          <w:highlight w:val="yellow"/>
        </w:rPr>
      </w:pPr>
      <w:bookmarkStart w:id="290" w:name="_Toc473281901"/>
      <w:bookmarkStart w:id="291" w:name="_Toc473899278"/>
      <w:bookmarkStart w:id="292" w:name="_Toc474189688"/>
      <w:bookmarkStart w:id="293" w:name="_Toc507063173"/>
    </w:p>
    <w:p w14:paraId="1D861103" w14:textId="1BC906E2" w:rsidR="00B10D47" w:rsidRPr="00D1494F" w:rsidRDefault="00B10D47" w:rsidP="00B10D47">
      <w:pPr>
        <w:rPr>
          <w:highlight w:val="yellow"/>
        </w:rPr>
      </w:pPr>
      <w:r w:rsidRPr="00D1494F">
        <w:rPr>
          <w:noProof/>
          <w:highlight w:val="yellow"/>
          <w:lang w:eastAsia="cs-CZ"/>
        </w:rPr>
        <mc:AlternateContent>
          <mc:Choice Requires="wps">
            <w:drawing>
              <wp:anchor distT="0" distB="0" distL="114300" distR="114300" simplePos="0" relativeHeight="251671552" behindDoc="0" locked="0" layoutInCell="1" allowOverlap="1" wp14:anchorId="0EA2DBAA" wp14:editId="1E2B04E5">
                <wp:simplePos x="0" y="0"/>
                <wp:positionH relativeFrom="margin">
                  <wp:posOffset>2513330</wp:posOffset>
                </wp:positionH>
                <wp:positionV relativeFrom="paragraph">
                  <wp:posOffset>8155</wp:posOffset>
                </wp:positionV>
                <wp:extent cx="1600200" cy="10795"/>
                <wp:effectExtent l="0" t="0" r="19050" b="27305"/>
                <wp:wrapSquare wrapText="bothSides"/>
                <wp:docPr id="671" name="Přímá spojnice 671"/>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A97DC" id="Přímá spojnice 671"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7.9pt,.65pt" to="323.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" strokecolor="#c6bdf5 [3205]" strokeweight=".5pt">
                <v:stroke joinstyle="miter"/>
                <w10:wrap type="square" anchorx="margin"/>
              </v:line>
            </w:pict>
          </mc:Fallback>
        </mc:AlternateContent>
      </w:r>
    </w:p>
    <w:p w14:paraId="55B94B4D" w14:textId="19383153" w:rsidR="00EE7099" w:rsidRPr="00DC03DE" w:rsidRDefault="00811B3F" w:rsidP="00AD41CD">
      <w:pPr>
        <w:pStyle w:val="Nadpis3"/>
        <w:tabs>
          <w:tab w:val="left" w:pos="993"/>
        </w:tabs>
      </w:pPr>
      <w:bookmarkStart w:id="294" w:name="_Toc31307101"/>
      <w:r w:rsidRPr="00DC03DE">
        <w:t>Preventivně výchovná činnost</w:t>
      </w:r>
      <w:bookmarkEnd w:id="290"/>
      <w:bookmarkEnd w:id="291"/>
      <w:bookmarkEnd w:id="292"/>
      <w:bookmarkEnd w:id="293"/>
      <w:bookmarkEnd w:id="294"/>
    </w:p>
    <w:p w14:paraId="100D4C8B" w14:textId="77777777" w:rsidR="00831661" w:rsidRPr="00DC03DE" w:rsidRDefault="00831661" w:rsidP="00D828AA">
      <w:pPr>
        <w:pStyle w:val="Nadpis3"/>
        <w:tabs>
          <w:tab w:val="left" w:pos="993"/>
        </w:tabs>
        <w:sectPr w:rsidR="00831661" w:rsidRPr="00DC03DE" w:rsidSect="00506F4B">
          <w:type w:val="continuous"/>
          <w:pgSz w:w="11906" w:h="16838"/>
          <w:pgMar w:top="720" w:right="720" w:bottom="720" w:left="720" w:header="1020" w:footer="283" w:gutter="0"/>
          <w:cols w:space="708"/>
          <w:docGrid w:linePitch="360"/>
        </w:sectPr>
      </w:pPr>
    </w:p>
    <w:p w14:paraId="1ED0E5F7" w14:textId="260BC817" w:rsidR="00DC03DE" w:rsidRPr="00DC03DE" w:rsidRDefault="00DC03DE" w:rsidP="00DC03DE">
      <w:pPr>
        <w:tabs>
          <w:tab w:val="left" w:pos="993"/>
        </w:tabs>
        <w:rPr>
          <w:rFonts w:cs="Times New Roman"/>
          <w:szCs w:val="20"/>
        </w:rPr>
      </w:pPr>
      <w:r w:rsidRPr="00DC03DE">
        <w:rPr>
          <w:rFonts w:cs="Times New Roman"/>
          <w:szCs w:val="20"/>
        </w:rPr>
        <w:t>Stěžejní preven</w:t>
      </w:r>
      <w:r w:rsidR="00151A04">
        <w:rPr>
          <w:rFonts w:cs="Times New Roman"/>
          <w:szCs w:val="20"/>
        </w:rPr>
        <w:t>tivně výchovnou činnost tvoří i </w:t>
      </w:r>
      <w:r w:rsidRPr="00DC03DE">
        <w:rPr>
          <w:rFonts w:cs="Times New Roman"/>
          <w:szCs w:val="20"/>
        </w:rPr>
        <w:t>nadále preventivní program „HASÍK CZ“, určený pro žáky základní škol a „HASÍK CZ – Vaše cesty k bezpečí“, kter</w:t>
      </w:r>
      <w:r w:rsidR="00151A04">
        <w:rPr>
          <w:rFonts w:cs="Times New Roman"/>
          <w:szCs w:val="20"/>
        </w:rPr>
        <w:t>ý je pro žáky středních škol. V </w:t>
      </w:r>
      <w:r w:rsidRPr="00DC03DE">
        <w:rPr>
          <w:rFonts w:cs="Times New Roman"/>
          <w:szCs w:val="20"/>
        </w:rPr>
        <w:t xml:space="preserve">roce 2019 se do tohoto projektu zapojilo </w:t>
      </w:r>
      <w:r w:rsidR="00151A04">
        <w:rPr>
          <w:rFonts w:cs="Times New Roman"/>
          <w:szCs w:val="20"/>
        </w:rPr>
        <w:t>161 </w:t>
      </w:r>
      <w:r w:rsidRPr="00DC03DE">
        <w:rPr>
          <w:rFonts w:cs="Times New Roman"/>
          <w:szCs w:val="20"/>
        </w:rPr>
        <w:t>základních škol, tj. 7 170 dětí a v rámci programu „HASÍK CZ – Vaše cesty k bezpečí“ absolvovalo výuku na 19 středních školách celkem 1300 žáků. Oslovena byla i nejmladší gener</w:t>
      </w:r>
      <w:r w:rsidR="00316E54">
        <w:rPr>
          <w:rFonts w:cs="Times New Roman"/>
          <w:szCs w:val="20"/>
        </w:rPr>
        <w:t>ace v celkem 18 mateřských škol</w:t>
      </w:r>
      <w:r w:rsidRPr="00DC03DE">
        <w:rPr>
          <w:rFonts w:cs="Times New Roman"/>
          <w:szCs w:val="20"/>
        </w:rPr>
        <w:t xml:space="preserve">ách.  </w:t>
      </w:r>
    </w:p>
    <w:p w14:paraId="4F12FB50" w14:textId="0E91A942" w:rsidR="00DC03DE" w:rsidRPr="00DC03DE" w:rsidRDefault="00DC03DE" w:rsidP="00DC03DE">
      <w:pPr>
        <w:tabs>
          <w:tab w:val="left" w:pos="993"/>
        </w:tabs>
        <w:rPr>
          <w:rFonts w:cs="Times New Roman"/>
          <w:szCs w:val="20"/>
        </w:rPr>
      </w:pPr>
      <w:r w:rsidRPr="00DC03DE">
        <w:rPr>
          <w:rFonts w:cs="Times New Roman"/>
          <w:szCs w:val="20"/>
        </w:rPr>
        <w:t>Tradičně velmi dobrý ohlas preventivních přednášek</w:t>
      </w:r>
      <w:r w:rsidR="00151A04">
        <w:rPr>
          <w:rFonts w:cs="Times New Roman"/>
          <w:szCs w:val="20"/>
        </w:rPr>
        <w:t xml:space="preserve"> z oblasti PO a OO a exkurzí na </w:t>
      </w:r>
      <w:r w:rsidRPr="00DC03DE">
        <w:rPr>
          <w:rFonts w:cs="Times New Roman"/>
          <w:szCs w:val="20"/>
        </w:rPr>
        <w:t xml:space="preserve">hasičské stanici je z řad posluchačů Senior akademie. Lektor HZS JMK získává několik ročníků po sobě hodnocení „Lektor roku“. Velmi důležité je také oslovení aktivní populace, které se daří především prostřednictvím odborníků HZS JmK v preventivním stánku. S tím se HZS JmK účastní desítek akcí pro veřejnost napříč </w:t>
      </w:r>
      <w:r w:rsidRPr="00DC03DE">
        <w:rPr>
          <w:rFonts w:cs="Times New Roman"/>
          <w:szCs w:val="20"/>
        </w:rPr>
        <w:t xml:space="preserve">celým krajem. Za rok 2019 se jeho prostřednictvím podařilo oslovit přes 74 tisíc osob. </w:t>
      </w:r>
    </w:p>
    <w:p w14:paraId="54CDC9F8" w14:textId="53BA6459" w:rsidR="00D9417A" w:rsidRPr="00DC03DE" w:rsidRDefault="00DC03DE" w:rsidP="00DC03DE">
      <w:pPr>
        <w:tabs>
          <w:tab w:val="left" w:pos="993"/>
        </w:tabs>
        <w:rPr>
          <w:rFonts w:cs="Times New Roman"/>
          <w:szCs w:val="20"/>
          <w:highlight w:val="yellow"/>
        </w:rPr>
      </w:pPr>
      <w:r w:rsidRPr="00DC03DE">
        <w:rPr>
          <w:rFonts w:cs="Times New Roman"/>
          <w:szCs w:val="20"/>
        </w:rPr>
        <w:t>V roce 2019 HZS JmK připravoval a organizačně zajišťoval expozici HZS ČR na veletrhu PYROS 2019. V rámci této mezinárodní výstavy byly zajištěny také ukázky činnosti HZS ČR v IDET aréně nebo expozice nových technických prostředků financovaných z IROP. Návštěvníci veletrhu měli také jedinečnou možnost „naživo“ zhlédnout výcvik vyprošťování osob z</w:t>
      </w:r>
      <w:r w:rsidR="00151A04">
        <w:rPr>
          <w:rFonts w:cs="Times New Roman"/>
          <w:szCs w:val="20"/>
        </w:rPr>
        <w:t> </w:t>
      </w:r>
      <w:r w:rsidRPr="00DC03DE">
        <w:rPr>
          <w:rFonts w:cs="Times New Roman"/>
          <w:szCs w:val="20"/>
        </w:rPr>
        <w:t>havarovaných vozidel pro předurčené JPO. Závěrečný den veletrhu vyplnila akce „Záchranáři dětem“ v pavilo</w:t>
      </w:r>
      <w:r w:rsidR="00151A04">
        <w:rPr>
          <w:rFonts w:cs="Times New Roman"/>
          <w:szCs w:val="20"/>
        </w:rPr>
        <w:t>nu Z, kterou navštívilo přes 10 </w:t>
      </w:r>
      <w:r w:rsidRPr="00DC03DE">
        <w:rPr>
          <w:rFonts w:cs="Times New Roman"/>
          <w:szCs w:val="20"/>
        </w:rPr>
        <w:t>tisíc zájemců.</w:t>
      </w:r>
    </w:p>
    <w:p w14:paraId="06E1B167" w14:textId="77777777" w:rsidR="00D9417A" w:rsidRPr="00D1494F" w:rsidRDefault="00D9417A" w:rsidP="00AF7E99">
      <w:pPr>
        <w:tabs>
          <w:tab w:val="left" w:pos="993"/>
        </w:tabs>
        <w:rPr>
          <w:highlight w:val="yellow"/>
        </w:rPr>
      </w:pPr>
    </w:p>
    <w:p w14:paraId="15AEF761" w14:textId="77777777" w:rsidR="00D77C7D" w:rsidRPr="00D1494F" w:rsidRDefault="00D77C7D" w:rsidP="000242C2">
      <w:pPr>
        <w:spacing w:after="0" w:line="256" w:lineRule="auto"/>
        <w:rPr>
          <w:highlight w:val="yellow"/>
        </w:rPr>
      </w:pPr>
    </w:p>
    <w:p w14:paraId="49ACE270" w14:textId="77777777" w:rsidR="000A4C3D" w:rsidRPr="00D1494F" w:rsidRDefault="000A4C3D" w:rsidP="00D77C7D">
      <w:pPr>
        <w:pStyle w:val="Nadpis3"/>
        <w:tabs>
          <w:tab w:val="left" w:pos="993"/>
        </w:tabs>
        <w:rPr>
          <w:highlight w:val="yellow"/>
        </w:rPr>
        <w:sectPr w:rsidR="000A4C3D" w:rsidRPr="00D1494F" w:rsidSect="00831661">
          <w:type w:val="continuous"/>
          <w:pgSz w:w="11906" w:h="16838"/>
          <w:pgMar w:top="720" w:right="720" w:bottom="720" w:left="720" w:header="1020" w:footer="567" w:gutter="0"/>
          <w:cols w:num="2" w:space="708"/>
          <w:docGrid w:linePitch="360"/>
        </w:sectPr>
      </w:pPr>
    </w:p>
    <w:p w14:paraId="3DAA50EB" w14:textId="77777777" w:rsidR="00F7104F" w:rsidRPr="00D1494F" w:rsidRDefault="00F7104F">
      <w:pPr>
        <w:spacing w:after="160" w:line="259" w:lineRule="auto"/>
        <w:jc w:val="left"/>
        <w:rPr>
          <w:rFonts w:ascii="Arial" w:eastAsiaTheme="majorEastAsia" w:hAnsi="Arial" w:cstheme="majorBidi"/>
          <w:b/>
          <w:color w:val="0C062A" w:themeColor="accent1" w:themeShade="7F"/>
          <w:sz w:val="24"/>
          <w:szCs w:val="24"/>
          <w:highlight w:val="yellow"/>
        </w:rPr>
      </w:pPr>
      <w:r w:rsidRPr="00D1494F">
        <w:rPr>
          <w:highlight w:val="yellow"/>
        </w:rPr>
        <w:br w:type="page"/>
      </w:r>
    </w:p>
    <w:p w14:paraId="57CB535A" w14:textId="7770FE06" w:rsidR="000A4C3D" w:rsidRPr="00C709B6" w:rsidRDefault="00DC03DE" w:rsidP="000A4C3D">
      <w:pPr>
        <w:pStyle w:val="Nadpis3"/>
      </w:pPr>
      <w:bookmarkStart w:id="295" w:name="_Toc31307102"/>
      <w:r w:rsidRPr="00C709B6">
        <w:rPr>
          <w:iCs/>
          <w:noProof/>
          <w:color w:val="190D55" w:themeColor="text1"/>
          <w:lang w:eastAsia="cs-CZ"/>
        </w:rPr>
        <w:lastRenderedPageBreak/>
        <w:drawing>
          <wp:anchor distT="0" distB="0" distL="114300" distR="114300" simplePos="0" relativeHeight="251675648" behindDoc="1" locked="0" layoutInCell="1" allowOverlap="1" wp14:anchorId="4D292D30" wp14:editId="736796A3">
            <wp:simplePos x="0" y="0"/>
            <wp:positionH relativeFrom="margin">
              <wp:align>right</wp:align>
            </wp:positionH>
            <wp:positionV relativeFrom="paragraph">
              <wp:posOffset>198012</wp:posOffset>
            </wp:positionV>
            <wp:extent cx="2801620" cy="1867535"/>
            <wp:effectExtent l="0" t="0" r="0" b="0"/>
            <wp:wrapTight wrapText="bothSides">
              <wp:wrapPolygon edited="0">
                <wp:start x="0" y="0"/>
                <wp:lineTo x="0" y="21372"/>
                <wp:lineTo x="21443" y="21372"/>
                <wp:lineTo x="21443" y="0"/>
                <wp:lineTo x="0" y="0"/>
              </wp:wrapPolygon>
            </wp:wrapTight>
            <wp:docPr id="665" name="Obrázek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969.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801620" cy="1867535"/>
                    </a:xfrm>
                    <a:prstGeom prst="rect">
                      <a:avLst/>
                    </a:prstGeom>
                  </pic:spPr>
                </pic:pic>
              </a:graphicData>
            </a:graphic>
            <wp14:sizeRelH relativeFrom="page">
              <wp14:pctWidth>0</wp14:pctWidth>
            </wp14:sizeRelH>
            <wp14:sizeRelV relativeFrom="page">
              <wp14:pctHeight>0</wp14:pctHeight>
            </wp14:sizeRelV>
          </wp:anchor>
        </w:drawing>
      </w:r>
      <w:r w:rsidR="000A4C3D" w:rsidRPr="00C709B6">
        <w:t>Pracoviště Laboratoř</w:t>
      </w:r>
      <w:bookmarkEnd w:id="295"/>
    </w:p>
    <w:p w14:paraId="58EB9A5D" w14:textId="77777777" w:rsidR="00A455BB" w:rsidRPr="00C709B6" w:rsidRDefault="00A455BB" w:rsidP="000A4C3D">
      <w:pPr>
        <w:tabs>
          <w:tab w:val="left" w:pos="993"/>
        </w:tabs>
        <w:sectPr w:rsidR="00A455BB" w:rsidRPr="00C709B6" w:rsidSect="00A07398">
          <w:type w:val="continuous"/>
          <w:pgSz w:w="11906" w:h="16838"/>
          <w:pgMar w:top="720" w:right="720" w:bottom="720" w:left="720" w:header="1020" w:footer="397" w:gutter="0"/>
          <w:cols w:space="708"/>
          <w:docGrid w:linePitch="360"/>
        </w:sectPr>
      </w:pPr>
    </w:p>
    <w:p w14:paraId="3B3C119C" w14:textId="4867E751" w:rsidR="00DC03DE" w:rsidRDefault="00DC03DE" w:rsidP="00DC03DE">
      <w:pPr>
        <w:tabs>
          <w:tab w:val="left" w:pos="993"/>
        </w:tabs>
      </w:pPr>
      <w:r>
        <w:t>Pracoviště Laboratoř zajišťuje plnění úkolů chemické služ</w:t>
      </w:r>
      <w:r w:rsidR="00151A04">
        <w:t>by HZS ČR související zejména s </w:t>
      </w:r>
      <w:r>
        <w:t>chemickým, radiačním průzkumem, dozimetrickou službou a laboratorní kontrolou při mimořádných událostech s výskytem nebezpečných látek. Kromě toho plní vybrané úkoly ochrany obyvatelstva na území Jihomoravského kraje, Kraje Vysočina a v okrese Jindřichův Hradec kraje Jihočeského.</w:t>
      </w:r>
    </w:p>
    <w:p w14:paraId="0A7C639E" w14:textId="53D6ECC0" w:rsidR="00DC03DE" w:rsidRDefault="00F71404" w:rsidP="00DC03DE">
      <w:pPr>
        <w:tabs>
          <w:tab w:val="left" w:pos="993"/>
        </w:tabs>
      </w:pPr>
      <w:r>
        <w:rPr>
          <w:iCs/>
          <w:noProof/>
          <w:lang w:eastAsia="cs-CZ"/>
        </w:rPr>
        <w:drawing>
          <wp:anchor distT="0" distB="0" distL="114300" distR="114300" simplePos="0" relativeHeight="251679744" behindDoc="1" locked="0" layoutInCell="1" allowOverlap="1" wp14:anchorId="305829B5" wp14:editId="680AD60F">
            <wp:simplePos x="0" y="0"/>
            <wp:positionH relativeFrom="margin">
              <wp:posOffset>3807460</wp:posOffset>
            </wp:positionH>
            <wp:positionV relativeFrom="paragraph">
              <wp:posOffset>617220</wp:posOffset>
            </wp:positionV>
            <wp:extent cx="2834005" cy="1889125"/>
            <wp:effectExtent l="0" t="0" r="4445" b="0"/>
            <wp:wrapTight wrapText="bothSides">
              <wp:wrapPolygon edited="0">
                <wp:start x="0" y="0"/>
                <wp:lineTo x="0" y="21346"/>
                <wp:lineTo x="21489" y="21346"/>
                <wp:lineTo x="21489" y="0"/>
                <wp:lineTo x="0" y="0"/>
              </wp:wrapPolygon>
            </wp:wrapTight>
            <wp:docPr id="666" name="Obrázek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7.jpg"/>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2834005" cy="1889125"/>
                    </a:xfrm>
                    <a:prstGeom prst="rect">
                      <a:avLst/>
                    </a:prstGeom>
                  </pic:spPr>
                </pic:pic>
              </a:graphicData>
            </a:graphic>
            <wp14:sizeRelH relativeFrom="page">
              <wp14:pctWidth>0</wp14:pctWidth>
            </wp14:sizeRelH>
            <wp14:sizeRelV relativeFrom="page">
              <wp14:pctHeight>0</wp14:pctHeight>
            </wp14:sizeRelV>
          </wp:anchor>
        </w:drawing>
      </w:r>
      <w:r w:rsidR="00DC03DE">
        <w:t>Příslušníci laboratoře zasahují u širokého spektra událostí od úniků nebezpečných látek do</w:t>
      </w:r>
      <w:r w:rsidR="00151A04">
        <w:t> </w:t>
      </w:r>
      <w:r w:rsidR="00DC03DE">
        <w:t xml:space="preserve">životního prostředí až po nálezy předmětů podezřelých na přítomnost chemických, radioaktivních či biologických látek. V roce 2019 se podíleli na řešení </w:t>
      </w:r>
      <w:r w:rsidR="00DC03DE" w:rsidRPr="00DC03DE">
        <w:rPr>
          <w:b/>
          <w:i/>
        </w:rPr>
        <w:t>63 zásahů</w:t>
      </w:r>
      <w:r w:rsidR="00DC03DE">
        <w:t xml:space="preserve"> a provedli analýzy </w:t>
      </w:r>
      <w:r w:rsidR="00DC03DE" w:rsidRPr="00DC03DE">
        <w:rPr>
          <w:b/>
          <w:i/>
        </w:rPr>
        <w:t>226 vzorků</w:t>
      </w:r>
      <w:r w:rsidR="00DC03DE">
        <w:t>. Ve sledovaném období pracoviště</w:t>
      </w:r>
      <w:r w:rsidR="00151A04">
        <w:t xml:space="preserve"> pořádalo, nebo se účastnilo 43 </w:t>
      </w:r>
      <w:r w:rsidR="00DC03DE">
        <w:t>odborných příprav, taktických a prověřovacích cvičení pořádaných ve spolupráci s jednotkami HZS Jihomoravského kraje a HZS kraje Vysočina.</w:t>
      </w:r>
    </w:p>
    <w:p w14:paraId="20E86B91" w14:textId="420098FE" w:rsidR="00D77C7D" w:rsidRPr="00D1494F" w:rsidRDefault="00DC03DE" w:rsidP="00DC03DE">
      <w:pPr>
        <w:tabs>
          <w:tab w:val="left" w:pos="993"/>
        </w:tabs>
        <w:rPr>
          <w:highlight w:val="yellow"/>
        </w:rPr>
      </w:pPr>
      <w:r>
        <w:t>Ve spolupráci s Oddělením chemické a technické služby, a  s Oddělením ochrany obyvatelstva a</w:t>
      </w:r>
      <w:r w:rsidR="00151A04">
        <w:t> </w:t>
      </w:r>
      <w:r>
        <w:t>krizového řízení pracoviště Laboratoř org</w:t>
      </w:r>
      <w:r w:rsidR="001849F7">
        <w:t>anizovalo školení určených JSDHo</w:t>
      </w:r>
      <w:r>
        <w:t xml:space="preserve"> v zóně havarijního plánování Jaderné elektrárny Dukovany. V Zařízení Tišnov lektorovalo kurzy RA Z a RA P určené pro příslušníky HZS. Organizačně </w:t>
      </w:r>
      <w:r w:rsidR="00151A04">
        <w:t>a technicky zajistilo kurzy pro </w:t>
      </w:r>
      <w:r>
        <w:t>příslušníky</w:t>
      </w:r>
      <w:r w:rsidR="00151A04">
        <w:t xml:space="preserve"> laboratoří HZS pro chemickou a </w:t>
      </w:r>
      <w:r>
        <w:t>radiační část.</w:t>
      </w:r>
    </w:p>
    <w:p w14:paraId="3100EFB9" w14:textId="454A068D" w:rsidR="00A455BB" w:rsidRPr="00D1494F" w:rsidRDefault="00A455BB" w:rsidP="000A4C3D">
      <w:pPr>
        <w:tabs>
          <w:tab w:val="left" w:pos="993"/>
        </w:tabs>
        <w:rPr>
          <w:highlight w:val="yellow"/>
        </w:rPr>
      </w:pPr>
    </w:p>
    <w:p w14:paraId="1D009233" w14:textId="77777777" w:rsidR="00797A0A" w:rsidRPr="00D1494F" w:rsidRDefault="00797A0A" w:rsidP="000A4C3D">
      <w:pPr>
        <w:tabs>
          <w:tab w:val="left" w:pos="993"/>
        </w:tabs>
        <w:rPr>
          <w:highlight w:val="yellow"/>
        </w:rPr>
        <w:sectPr w:rsidR="00797A0A" w:rsidRPr="00D1494F" w:rsidSect="00A455BB">
          <w:type w:val="continuous"/>
          <w:pgSz w:w="11906" w:h="16838"/>
          <w:pgMar w:top="720" w:right="720" w:bottom="720" w:left="720" w:header="1020" w:footer="567" w:gutter="0"/>
          <w:cols w:num="2" w:space="708"/>
          <w:docGrid w:linePitch="360"/>
        </w:sectPr>
      </w:pPr>
    </w:p>
    <w:p w14:paraId="0C42567A" w14:textId="24E76358" w:rsidR="00F009FD" w:rsidRPr="00D1494F" w:rsidRDefault="00F009FD" w:rsidP="000A4C3D">
      <w:pPr>
        <w:tabs>
          <w:tab w:val="left" w:pos="993"/>
        </w:tabs>
        <w:rPr>
          <w:highlight w:val="yellow"/>
        </w:rPr>
      </w:pPr>
    </w:p>
    <w:p w14:paraId="371320C8" w14:textId="00B87DAD" w:rsidR="00A455BB" w:rsidRPr="00D1494F" w:rsidRDefault="00DC03DE" w:rsidP="007E0309">
      <w:pPr>
        <w:tabs>
          <w:tab w:val="left" w:pos="993"/>
        </w:tabs>
        <w:jc w:val="center"/>
        <w:rPr>
          <w:highlight w:val="yellow"/>
        </w:rPr>
      </w:pPr>
      <w:r>
        <w:rPr>
          <w:noProof/>
          <w:lang w:eastAsia="cs-CZ"/>
        </w:rPr>
        <w:drawing>
          <wp:inline distT="0" distB="0" distL="0" distR="0" wp14:anchorId="2A430097" wp14:editId="02C2FE8E">
            <wp:extent cx="6645910" cy="4063365"/>
            <wp:effectExtent l="0" t="0" r="2540" b="0"/>
            <wp:docPr id="673" name="Graf 673">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14:paraId="2545A8FC" w14:textId="6B5925C6" w:rsidR="00A455BB" w:rsidRPr="006F2FB1" w:rsidRDefault="00797A0A" w:rsidP="00B23348">
      <w:pPr>
        <w:pStyle w:val="Nadpis3"/>
      </w:pPr>
      <w:bookmarkStart w:id="296" w:name="_Toc31307103"/>
      <w:r w:rsidRPr="006F2FB1">
        <w:lastRenderedPageBreak/>
        <w:t>Chemicko-technická služba</w:t>
      </w:r>
      <w:bookmarkEnd w:id="296"/>
    </w:p>
    <w:p w14:paraId="42359790" w14:textId="77777777" w:rsidR="00F85738" w:rsidRPr="006F2FB1" w:rsidRDefault="00F85738" w:rsidP="00797A0A">
      <w:pPr>
        <w:rPr>
          <w:b/>
        </w:rPr>
      </w:pPr>
    </w:p>
    <w:p w14:paraId="58EE0565" w14:textId="0EDFD840" w:rsidR="00797A0A" w:rsidRPr="006F2FB1" w:rsidRDefault="006D28AA" w:rsidP="00797A0A">
      <w:pPr>
        <w:rPr>
          <w:b/>
        </w:rPr>
      </w:pPr>
      <w:r w:rsidRPr="006F2FB1">
        <w:rPr>
          <w:b/>
        </w:rPr>
        <w:t>Práce</w:t>
      </w:r>
      <w:r w:rsidR="00F85738" w:rsidRPr="006F2FB1">
        <w:rPr>
          <w:b/>
        </w:rPr>
        <w:t xml:space="preserve"> </w:t>
      </w:r>
      <w:r w:rsidRPr="006F2FB1">
        <w:rPr>
          <w:b/>
        </w:rPr>
        <w:t>na</w:t>
      </w:r>
      <w:r w:rsidR="00F85738" w:rsidRPr="006F2FB1">
        <w:rPr>
          <w:b/>
        </w:rPr>
        <w:t xml:space="preserve"> vybran</w:t>
      </w:r>
      <w:r w:rsidRPr="006F2FB1">
        <w:rPr>
          <w:b/>
        </w:rPr>
        <w:t>ých</w:t>
      </w:r>
      <w:r w:rsidR="00F85738" w:rsidRPr="006F2FB1">
        <w:rPr>
          <w:b/>
        </w:rPr>
        <w:t xml:space="preserve"> prostřed</w:t>
      </w:r>
      <w:r w:rsidRPr="006F2FB1">
        <w:rPr>
          <w:b/>
        </w:rPr>
        <w:t>cích</w:t>
      </w:r>
      <w:r w:rsidR="00F85738" w:rsidRPr="006F2FB1">
        <w:rPr>
          <w:b/>
        </w:rPr>
        <w:t xml:space="preserve"> chemické služby pro JSDH</w:t>
      </w:r>
      <w:r w:rsidRPr="006F2FB1">
        <w:rPr>
          <w:b/>
        </w:rPr>
        <w:t>o</w:t>
      </w:r>
    </w:p>
    <w:tbl>
      <w:tblPr>
        <w:tblStyle w:val="Styl11"/>
        <w:tblW w:w="10232" w:type="dxa"/>
        <w:tblLook w:val="04E0" w:firstRow="1" w:lastRow="1" w:firstColumn="1" w:lastColumn="0" w:noHBand="0" w:noVBand="1"/>
      </w:tblPr>
      <w:tblGrid>
        <w:gridCol w:w="1417"/>
        <w:gridCol w:w="893"/>
        <w:gridCol w:w="894"/>
        <w:gridCol w:w="894"/>
        <w:gridCol w:w="740"/>
        <w:gridCol w:w="740"/>
        <w:gridCol w:w="740"/>
        <w:gridCol w:w="740"/>
        <w:gridCol w:w="760"/>
        <w:gridCol w:w="760"/>
        <w:gridCol w:w="760"/>
        <w:gridCol w:w="894"/>
      </w:tblGrid>
      <w:tr w:rsidR="00B23348" w:rsidRPr="006F2FB1" w14:paraId="0B871233" w14:textId="77777777" w:rsidTr="00AD41CD">
        <w:trPr>
          <w:cnfStyle w:val="100000000000" w:firstRow="1" w:lastRow="0" w:firstColumn="0" w:lastColumn="0" w:oddVBand="0" w:evenVBand="0" w:oddHBand="0" w:evenHBand="0" w:firstRowFirstColumn="0" w:firstRowLastColumn="0" w:lastRowFirstColumn="0" w:lastRowLastColumn="0"/>
          <w:cantSplit/>
          <w:trHeight w:val="1417"/>
        </w:trPr>
        <w:tc>
          <w:tcPr>
            <w:tcW w:w="1417" w:type="dxa"/>
            <w:noWrap/>
            <w:hideMark/>
          </w:tcPr>
          <w:p w14:paraId="7C3D8035" w14:textId="77777777" w:rsidR="00B23348" w:rsidRPr="006F2FB1" w:rsidRDefault="00B23348" w:rsidP="00AD41CD">
            <w:pPr>
              <w:tabs>
                <w:tab w:val="left" w:pos="993"/>
              </w:tabs>
              <w:spacing w:after="0"/>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Územní odbor</w:t>
            </w:r>
          </w:p>
        </w:tc>
        <w:tc>
          <w:tcPr>
            <w:tcW w:w="893" w:type="dxa"/>
            <w:textDirection w:val="btLr"/>
            <w:hideMark/>
          </w:tcPr>
          <w:p w14:paraId="5E6C5907"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Kontroly</w:t>
            </w:r>
          </w:p>
          <w:p w14:paraId="7DA05168"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Izolačních DP</w:t>
            </w:r>
          </w:p>
        </w:tc>
        <w:tc>
          <w:tcPr>
            <w:tcW w:w="894" w:type="dxa"/>
            <w:textDirection w:val="btLr"/>
            <w:hideMark/>
          </w:tcPr>
          <w:p w14:paraId="0A600A41"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Tlaková láhev k izolačním DP</w:t>
            </w:r>
          </w:p>
        </w:tc>
        <w:tc>
          <w:tcPr>
            <w:tcW w:w="894" w:type="dxa"/>
            <w:textDirection w:val="btLr"/>
            <w:hideMark/>
          </w:tcPr>
          <w:p w14:paraId="217622AD"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Ochranná maska</w:t>
            </w:r>
          </w:p>
        </w:tc>
        <w:tc>
          <w:tcPr>
            <w:tcW w:w="740" w:type="dxa"/>
            <w:textDirection w:val="btLr"/>
            <w:hideMark/>
          </w:tcPr>
          <w:p w14:paraId="4C1D1021"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 xml:space="preserve">Detektory </w:t>
            </w:r>
          </w:p>
        </w:tc>
        <w:tc>
          <w:tcPr>
            <w:tcW w:w="740" w:type="dxa"/>
            <w:textDirection w:val="btLr"/>
            <w:hideMark/>
          </w:tcPr>
          <w:p w14:paraId="12008E32"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Protichemické ochranné oděvy</w:t>
            </w:r>
          </w:p>
        </w:tc>
        <w:tc>
          <w:tcPr>
            <w:tcW w:w="740" w:type="dxa"/>
            <w:textDirection w:val="btLr"/>
            <w:hideMark/>
          </w:tcPr>
          <w:p w14:paraId="3A5BBD3A"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Vyváděcí přístroje</w:t>
            </w:r>
          </w:p>
        </w:tc>
        <w:tc>
          <w:tcPr>
            <w:tcW w:w="740" w:type="dxa"/>
            <w:textDirection w:val="btLr"/>
            <w:hideMark/>
          </w:tcPr>
          <w:p w14:paraId="6C772239"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Saturn OXY</w:t>
            </w:r>
          </w:p>
        </w:tc>
        <w:tc>
          <w:tcPr>
            <w:tcW w:w="760" w:type="dxa"/>
            <w:textDirection w:val="btLr"/>
            <w:hideMark/>
          </w:tcPr>
          <w:p w14:paraId="3168E1D7"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Opravy vzduchových DP</w:t>
            </w:r>
          </w:p>
        </w:tc>
        <w:tc>
          <w:tcPr>
            <w:tcW w:w="760" w:type="dxa"/>
            <w:textDirection w:val="btLr"/>
            <w:hideMark/>
          </w:tcPr>
          <w:p w14:paraId="1FACB5C5"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Revize tlakových lahví</w:t>
            </w:r>
          </w:p>
        </w:tc>
        <w:tc>
          <w:tcPr>
            <w:tcW w:w="760" w:type="dxa"/>
            <w:textDirection w:val="btLr"/>
            <w:hideMark/>
          </w:tcPr>
          <w:p w14:paraId="3FC6170A" w14:textId="77777777" w:rsidR="00B23348" w:rsidRPr="006F2FB1" w:rsidRDefault="00B23348" w:rsidP="00AD41CD">
            <w:pPr>
              <w:tabs>
                <w:tab w:val="left" w:pos="993"/>
              </w:tabs>
              <w:spacing w:after="0"/>
              <w:ind w:left="113" w:right="113"/>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Revize vzduchových DP</w:t>
            </w:r>
          </w:p>
        </w:tc>
        <w:tc>
          <w:tcPr>
            <w:tcW w:w="894" w:type="dxa"/>
            <w:hideMark/>
          </w:tcPr>
          <w:p w14:paraId="2D6EB79F" w14:textId="77777777" w:rsidR="00B23348" w:rsidRPr="006F2FB1" w:rsidRDefault="00B23348" w:rsidP="00AD41CD">
            <w:pPr>
              <w:tabs>
                <w:tab w:val="left" w:pos="993"/>
              </w:tabs>
              <w:spacing w:after="0"/>
              <w:jc w:val="center"/>
              <w:rPr>
                <w:rFonts w:ascii="Calibri" w:hAnsi="Calibri" w:cs="Calibri"/>
                <w:color w:val="FFFFFF" w:themeColor="background1"/>
                <w:sz w:val="18"/>
                <w:szCs w:val="18"/>
              </w:rPr>
            </w:pPr>
            <w:r w:rsidRPr="006F2FB1">
              <w:rPr>
                <w:rFonts w:ascii="Calibri" w:hAnsi="Calibri" w:cs="Calibri"/>
                <w:color w:val="FFFFFF" w:themeColor="background1"/>
                <w:sz w:val="18"/>
                <w:szCs w:val="18"/>
              </w:rPr>
              <w:t>Σ</w:t>
            </w:r>
          </w:p>
        </w:tc>
      </w:tr>
      <w:tr w:rsidR="006F2FB1" w:rsidRPr="006F2FB1" w14:paraId="5261D060" w14:textId="77777777" w:rsidTr="00AD41CD">
        <w:trPr>
          <w:cnfStyle w:val="000000100000" w:firstRow="0" w:lastRow="0" w:firstColumn="0" w:lastColumn="0" w:oddVBand="0" w:evenVBand="0" w:oddHBand="1" w:evenHBand="0" w:firstRowFirstColumn="0" w:firstRowLastColumn="0" w:lastRowFirstColumn="0" w:lastRowLastColumn="0"/>
          <w:trHeight w:val="20"/>
        </w:trPr>
        <w:tc>
          <w:tcPr>
            <w:tcW w:w="1417" w:type="dxa"/>
            <w:noWrap/>
            <w:hideMark/>
          </w:tcPr>
          <w:p w14:paraId="57D1F449"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Blansko</w:t>
            </w:r>
          </w:p>
        </w:tc>
        <w:tc>
          <w:tcPr>
            <w:tcW w:w="893" w:type="dxa"/>
            <w:hideMark/>
          </w:tcPr>
          <w:p w14:paraId="2C95727B" w14:textId="469F2C0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223</w:t>
            </w:r>
          </w:p>
        </w:tc>
        <w:tc>
          <w:tcPr>
            <w:tcW w:w="894" w:type="dxa"/>
            <w:hideMark/>
          </w:tcPr>
          <w:p w14:paraId="7C55A9FA" w14:textId="2080B66B"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375</w:t>
            </w:r>
          </w:p>
        </w:tc>
        <w:tc>
          <w:tcPr>
            <w:tcW w:w="894" w:type="dxa"/>
            <w:hideMark/>
          </w:tcPr>
          <w:p w14:paraId="7D66DF17" w14:textId="11A52E8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215</w:t>
            </w:r>
          </w:p>
        </w:tc>
        <w:tc>
          <w:tcPr>
            <w:tcW w:w="740" w:type="dxa"/>
            <w:hideMark/>
          </w:tcPr>
          <w:p w14:paraId="6E897E8C" w14:textId="20B54B78"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2BC8B12E" w14:textId="036F45F8"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4D41EFFA" w14:textId="340083D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75A0217C" w14:textId="489729D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noWrap/>
            <w:hideMark/>
          </w:tcPr>
          <w:p w14:paraId="1B317FD2" w14:textId="078427D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w:t>
            </w:r>
          </w:p>
        </w:tc>
        <w:tc>
          <w:tcPr>
            <w:tcW w:w="760" w:type="dxa"/>
            <w:hideMark/>
          </w:tcPr>
          <w:p w14:paraId="550152CF" w14:textId="18BDF38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2ED2BFE5" w14:textId="5AA685D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94" w:type="dxa"/>
            <w:noWrap/>
            <w:hideMark/>
          </w:tcPr>
          <w:p w14:paraId="66186EDC" w14:textId="2F6B703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818</w:t>
            </w:r>
          </w:p>
        </w:tc>
      </w:tr>
      <w:tr w:rsidR="006F2FB1" w:rsidRPr="006F2FB1" w14:paraId="377D447D" w14:textId="77777777" w:rsidTr="00AD41CD">
        <w:trPr>
          <w:cnfStyle w:val="000000010000" w:firstRow="0" w:lastRow="0" w:firstColumn="0" w:lastColumn="0" w:oddVBand="0" w:evenVBand="0" w:oddHBand="0" w:evenHBand="1" w:firstRowFirstColumn="0" w:firstRowLastColumn="0" w:lastRowFirstColumn="0" w:lastRowLastColumn="0"/>
          <w:trHeight w:val="20"/>
        </w:trPr>
        <w:tc>
          <w:tcPr>
            <w:tcW w:w="1417" w:type="dxa"/>
            <w:noWrap/>
            <w:hideMark/>
          </w:tcPr>
          <w:p w14:paraId="0D83E6A5"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Brno-město</w:t>
            </w:r>
          </w:p>
        </w:tc>
        <w:tc>
          <w:tcPr>
            <w:tcW w:w="893" w:type="dxa"/>
            <w:hideMark/>
          </w:tcPr>
          <w:p w14:paraId="1833ED69" w14:textId="48ADFC1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878</w:t>
            </w:r>
          </w:p>
        </w:tc>
        <w:tc>
          <w:tcPr>
            <w:tcW w:w="894" w:type="dxa"/>
            <w:hideMark/>
          </w:tcPr>
          <w:p w14:paraId="1B2781BB" w14:textId="3E87AB1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1552</w:t>
            </w:r>
          </w:p>
        </w:tc>
        <w:tc>
          <w:tcPr>
            <w:tcW w:w="894" w:type="dxa"/>
            <w:hideMark/>
          </w:tcPr>
          <w:p w14:paraId="55A89955" w14:textId="503AD33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35</w:t>
            </w:r>
          </w:p>
        </w:tc>
        <w:tc>
          <w:tcPr>
            <w:tcW w:w="740" w:type="dxa"/>
            <w:hideMark/>
          </w:tcPr>
          <w:p w14:paraId="400F26C6" w14:textId="621B445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41</w:t>
            </w:r>
          </w:p>
        </w:tc>
        <w:tc>
          <w:tcPr>
            <w:tcW w:w="740" w:type="dxa"/>
            <w:hideMark/>
          </w:tcPr>
          <w:p w14:paraId="204F4C0E" w14:textId="44EFCEF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1D256B90" w14:textId="2F613E0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24</w:t>
            </w:r>
          </w:p>
        </w:tc>
        <w:tc>
          <w:tcPr>
            <w:tcW w:w="740" w:type="dxa"/>
            <w:hideMark/>
          </w:tcPr>
          <w:p w14:paraId="3F9C28D0" w14:textId="3FBC39A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66</w:t>
            </w:r>
          </w:p>
        </w:tc>
        <w:tc>
          <w:tcPr>
            <w:tcW w:w="760" w:type="dxa"/>
            <w:noWrap/>
            <w:hideMark/>
          </w:tcPr>
          <w:p w14:paraId="64D68190" w14:textId="1EE3AF3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328</w:t>
            </w:r>
          </w:p>
        </w:tc>
        <w:tc>
          <w:tcPr>
            <w:tcW w:w="760" w:type="dxa"/>
            <w:hideMark/>
          </w:tcPr>
          <w:p w14:paraId="14354E87" w14:textId="5B14951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421</w:t>
            </w:r>
          </w:p>
        </w:tc>
        <w:tc>
          <w:tcPr>
            <w:tcW w:w="760" w:type="dxa"/>
            <w:hideMark/>
          </w:tcPr>
          <w:p w14:paraId="5C124305" w14:textId="5B5B394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248</w:t>
            </w:r>
          </w:p>
        </w:tc>
        <w:tc>
          <w:tcPr>
            <w:tcW w:w="894" w:type="dxa"/>
            <w:noWrap/>
            <w:hideMark/>
          </w:tcPr>
          <w:p w14:paraId="43A1F693" w14:textId="1F2ECDD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3593</w:t>
            </w:r>
          </w:p>
        </w:tc>
      </w:tr>
      <w:tr w:rsidR="006F2FB1" w:rsidRPr="006F2FB1" w14:paraId="3A031B26" w14:textId="77777777" w:rsidTr="00AD41CD">
        <w:trPr>
          <w:cnfStyle w:val="000000100000" w:firstRow="0" w:lastRow="0" w:firstColumn="0" w:lastColumn="0" w:oddVBand="0" w:evenVBand="0" w:oddHBand="1" w:evenHBand="0" w:firstRowFirstColumn="0" w:firstRowLastColumn="0" w:lastRowFirstColumn="0" w:lastRowLastColumn="0"/>
          <w:trHeight w:val="20"/>
        </w:trPr>
        <w:tc>
          <w:tcPr>
            <w:tcW w:w="1417" w:type="dxa"/>
            <w:noWrap/>
            <w:hideMark/>
          </w:tcPr>
          <w:p w14:paraId="5BB93624"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Brno-venkov</w:t>
            </w:r>
          </w:p>
        </w:tc>
        <w:tc>
          <w:tcPr>
            <w:tcW w:w="893" w:type="dxa"/>
            <w:hideMark/>
          </w:tcPr>
          <w:p w14:paraId="6B5EEEE6" w14:textId="25B8886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426</w:t>
            </w:r>
          </w:p>
        </w:tc>
        <w:tc>
          <w:tcPr>
            <w:tcW w:w="894" w:type="dxa"/>
            <w:hideMark/>
          </w:tcPr>
          <w:p w14:paraId="33FFD601" w14:textId="737947F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918</w:t>
            </w:r>
          </w:p>
        </w:tc>
        <w:tc>
          <w:tcPr>
            <w:tcW w:w="894" w:type="dxa"/>
            <w:hideMark/>
          </w:tcPr>
          <w:p w14:paraId="78C1C64B" w14:textId="12F3554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139</w:t>
            </w:r>
          </w:p>
        </w:tc>
        <w:tc>
          <w:tcPr>
            <w:tcW w:w="740" w:type="dxa"/>
            <w:hideMark/>
          </w:tcPr>
          <w:p w14:paraId="3CE11499" w14:textId="66E3DB2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21DFF40C" w14:textId="1279DE6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27A22842" w14:textId="486BB33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12EF32C9" w14:textId="2049DBA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7D7C1571" w14:textId="3E74DD7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1C4F9ABF" w14:textId="391C251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34F04D41" w14:textId="6B12383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94" w:type="dxa"/>
            <w:noWrap/>
            <w:hideMark/>
          </w:tcPr>
          <w:p w14:paraId="01D0957A" w14:textId="0F0B9E1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1483</w:t>
            </w:r>
          </w:p>
        </w:tc>
      </w:tr>
      <w:tr w:rsidR="006F2FB1" w:rsidRPr="006F2FB1" w14:paraId="631D7EDE" w14:textId="77777777" w:rsidTr="00AD41CD">
        <w:trPr>
          <w:cnfStyle w:val="000000010000" w:firstRow="0" w:lastRow="0" w:firstColumn="0" w:lastColumn="0" w:oddVBand="0" w:evenVBand="0" w:oddHBand="0" w:evenHBand="1" w:firstRowFirstColumn="0" w:firstRowLastColumn="0" w:lastRowFirstColumn="0" w:lastRowLastColumn="0"/>
          <w:trHeight w:val="20"/>
        </w:trPr>
        <w:tc>
          <w:tcPr>
            <w:tcW w:w="1417" w:type="dxa"/>
            <w:noWrap/>
            <w:hideMark/>
          </w:tcPr>
          <w:p w14:paraId="243552A1"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Břeclav</w:t>
            </w:r>
          </w:p>
        </w:tc>
        <w:tc>
          <w:tcPr>
            <w:tcW w:w="893" w:type="dxa"/>
            <w:hideMark/>
          </w:tcPr>
          <w:p w14:paraId="2CAFC275" w14:textId="05F4D1E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202</w:t>
            </w:r>
          </w:p>
        </w:tc>
        <w:tc>
          <w:tcPr>
            <w:tcW w:w="894" w:type="dxa"/>
            <w:hideMark/>
          </w:tcPr>
          <w:p w14:paraId="6DC3BF6B" w14:textId="5CF9CD4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411</w:t>
            </w:r>
          </w:p>
        </w:tc>
        <w:tc>
          <w:tcPr>
            <w:tcW w:w="894" w:type="dxa"/>
            <w:hideMark/>
          </w:tcPr>
          <w:p w14:paraId="09935F90" w14:textId="7201000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159</w:t>
            </w:r>
          </w:p>
        </w:tc>
        <w:tc>
          <w:tcPr>
            <w:tcW w:w="740" w:type="dxa"/>
            <w:hideMark/>
          </w:tcPr>
          <w:p w14:paraId="75C5DC2B" w14:textId="63AA2A0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429C5B0D" w14:textId="15816A0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035DDE43" w14:textId="752F8A48"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43247054" w14:textId="0A60C91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6</w:t>
            </w:r>
          </w:p>
        </w:tc>
        <w:tc>
          <w:tcPr>
            <w:tcW w:w="760" w:type="dxa"/>
            <w:noWrap/>
            <w:hideMark/>
          </w:tcPr>
          <w:p w14:paraId="67F62500" w14:textId="4F762D3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47</w:t>
            </w:r>
          </w:p>
        </w:tc>
        <w:tc>
          <w:tcPr>
            <w:tcW w:w="760" w:type="dxa"/>
            <w:hideMark/>
          </w:tcPr>
          <w:p w14:paraId="68F64CB6" w14:textId="45C4022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4BE9C88B" w14:textId="5C2910A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94" w:type="dxa"/>
            <w:noWrap/>
            <w:hideMark/>
          </w:tcPr>
          <w:p w14:paraId="62BF61F2" w14:textId="23FC578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825</w:t>
            </w:r>
          </w:p>
        </w:tc>
      </w:tr>
      <w:tr w:rsidR="006F2FB1" w:rsidRPr="006F2FB1" w14:paraId="747DA1EE" w14:textId="77777777" w:rsidTr="00AD41CD">
        <w:trPr>
          <w:cnfStyle w:val="000000100000" w:firstRow="0" w:lastRow="0" w:firstColumn="0" w:lastColumn="0" w:oddVBand="0" w:evenVBand="0" w:oddHBand="1" w:evenHBand="0" w:firstRowFirstColumn="0" w:firstRowLastColumn="0" w:lastRowFirstColumn="0" w:lastRowLastColumn="0"/>
          <w:trHeight w:val="20"/>
        </w:trPr>
        <w:tc>
          <w:tcPr>
            <w:tcW w:w="1417" w:type="dxa"/>
            <w:noWrap/>
            <w:hideMark/>
          </w:tcPr>
          <w:p w14:paraId="7D98F172"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Hodonín</w:t>
            </w:r>
          </w:p>
        </w:tc>
        <w:tc>
          <w:tcPr>
            <w:tcW w:w="893" w:type="dxa"/>
            <w:hideMark/>
          </w:tcPr>
          <w:p w14:paraId="6F73AAB5" w14:textId="4444298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596</w:t>
            </w:r>
          </w:p>
        </w:tc>
        <w:tc>
          <w:tcPr>
            <w:tcW w:w="894" w:type="dxa"/>
            <w:hideMark/>
          </w:tcPr>
          <w:p w14:paraId="4368CB2E" w14:textId="7F3FB35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733</w:t>
            </w:r>
          </w:p>
        </w:tc>
        <w:tc>
          <w:tcPr>
            <w:tcW w:w="894" w:type="dxa"/>
            <w:hideMark/>
          </w:tcPr>
          <w:p w14:paraId="26476D11" w14:textId="694B0E2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233</w:t>
            </w:r>
          </w:p>
        </w:tc>
        <w:tc>
          <w:tcPr>
            <w:tcW w:w="740" w:type="dxa"/>
            <w:hideMark/>
          </w:tcPr>
          <w:p w14:paraId="1D2FF859" w14:textId="69A2F5E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w:t>
            </w:r>
          </w:p>
        </w:tc>
        <w:tc>
          <w:tcPr>
            <w:tcW w:w="740" w:type="dxa"/>
            <w:hideMark/>
          </w:tcPr>
          <w:p w14:paraId="545739A2" w14:textId="26944DE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314AEABF" w14:textId="6A463CE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221C74A2" w14:textId="7CE3A24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noWrap/>
            <w:hideMark/>
          </w:tcPr>
          <w:p w14:paraId="38B33D20" w14:textId="5FC82FC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27</w:t>
            </w:r>
          </w:p>
        </w:tc>
        <w:tc>
          <w:tcPr>
            <w:tcW w:w="760" w:type="dxa"/>
            <w:hideMark/>
          </w:tcPr>
          <w:p w14:paraId="4F3CB909" w14:textId="386E290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679361E3" w14:textId="0F7AFF2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94" w:type="dxa"/>
            <w:noWrap/>
            <w:hideMark/>
          </w:tcPr>
          <w:p w14:paraId="1C1F3695" w14:textId="03CA858B"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1592</w:t>
            </w:r>
          </w:p>
        </w:tc>
      </w:tr>
      <w:tr w:rsidR="006F2FB1" w:rsidRPr="006F2FB1" w14:paraId="47903C29" w14:textId="77777777" w:rsidTr="00AD41CD">
        <w:trPr>
          <w:cnfStyle w:val="000000010000" w:firstRow="0" w:lastRow="0" w:firstColumn="0" w:lastColumn="0" w:oddVBand="0" w:evenVBand="0" w:oddHBand="0" w:evenHBand="1" w:firstRowFirstColumn="0" w:firstRowLastColumn="0" w:lastRowFirstColumn="0" w:lastRowLastColumn="0"/>
          <w:trHeight w:val="20"/>
        </w:trPr>
        <w:tc>
          <w:tcPr>
            <w:tcW w:w="1417" w:type="dxa"/>
            <w:noWrap/>
            <w:hideMark/>
          </w:tcPr>
          <w:p w14:paraId="12BA2352"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Vyškov</w:t>
            </w:r>
          </w:p>
        </w:tc>
        <w:tc>
          <w:tcPr>
            <w:tcW w:w="893" w:type="dxa"/>
            <w:hideMark/>
          </w:tcPr>
          <w:p w14:paraId="09E9BE02" w14:textId="2C387C2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251</w:t>
            </w:r>
          </w:p>
        </w:tc>
        <w:tc>
          <w:tcPr>
            <w:tcW w:w="894" w:type="dxa"/>
            <w:hideMark/>
          </w:tcPr>
          <w:p w14:paraId="672B158F" w14:textId="7F4CAF8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335</w:t>
            </w:r>
          </w:p>
        </w:tc>
        <w:tc>
          <w:tcPr>
            <w:tcW w:w="894" w:type="dxa"/>
            <w:hideMark/>
          </w:tcPr>
          <w:p w14:paraId="7AE7100C" w14:textId="600351E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251</w:t>
            </w:r>
          </w:p>
        </w:tc>
        <w:tc>
          <w:tcPr>
            <w:tcW w:w="740" w:type="dxa"/>
            <w:hideMark/>
          </w:tcPr>
          <w:p w14:paraId="0D5F9B4B" w14:textId="3E36F0E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27D53456" w14:textId="61D123C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22</w:t>
            </w:r>
          </w:p>
        </w:tc>
        <w:tc>
          <w:tcPr>
            <w:tcW w:w="740" w:type="dxa"/>
            <w:hideMark/>
          </w:tcPr>
          <w:p w14:paraId="3945818A" w14:textId="36C8DC4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3A874ABF" w14:textId="064D540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noWrap/>
            <w:hideMark/>
          </w:tcPr>
          <w:p w14:paraId="734B6364" w14:textId="498D96D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20</w:t>
            </w:r>
          </w:p>
        </w:tc>
        <w:tc>
          <w:tcPr>
            <w:tcW w:w="760" w:type="dxa"/>
            <w:hideMark/>
          </w:tcPr>
          <w:p w14:paraId="2E30E3A6" w14:textId="030F922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249A1592" w14:textId="27092AB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94" w:type="dxa"/>
            <w:noWrap/>
            <w:hideMark/>
          </w:tcPr>
          <w:p w14:paraId="463A59B5" w14:textId="280F093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879</w:t>
            </w:r>
          </w:p>
        </w:tc>
      </w:tr>
      <w:tr w:rsidR="006F2FB1" w:rsidRPr="006F2FB1" w14:paraId="484F5124" w14:textId="77777777" w:rsidTr="00AD41CD">
        <w:trPr>
          <w:cnfStyle w:val="000000100000" w:firstRow="0" w:lastRow="0" w:firstColumn="0" w:lastColumn="0" w:oddVBand="0" w:evenVBand="0" w:oddHBand="1" w:evenHBand="0" w:firstRowFirstColumn="0" w:firstRowLastColumn="0" w:lastRowFirstColumn="0" w:lastRowLastColumn="0"/>
          <w:trHeight w:val="20"/>
        </w:trPr>
        <w:tc>
          <w:tcPr>
            <w:tcW w:w="1417" w:type="dxa"/>
            <w:noWrap/>
            <w:hideMark/>
          </w:tcPr>
          <w:p w14:paraId="0360CEB5"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Znojmo</w:t>
            </w:r>
          </w:p>
        </w:tc>
        <w:tc>
          <w:tcPr>
            <w:tcW w:w="893" w:type="dxa"/>
            <w:hideMark/>
          </w:tcPr>
          <w:p w14:paraId="33E6B91E" w14:textId="423EFD0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346</w:t>
            </w:r>
          </w:p>
        </w:tc>
        <w:tc>
          <w:tcPr>
            <w:tcW w:w="894" w:type="dxa"/>
            <w:hideMark/>
          </w:tcPr>
          <w:p w14:paraId="355872B0" w14:textId="5628206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384</w:t>
            </w:r>
          </w:p>
        </w:tc>
        <w:tc>
          <w:tcPr>
            <w:tcW w:w="894" w:type="dxa"/>
            <w:hideMark/>
          </w:tcPr>
          <w:p w14:paraId="1D34AC05" w14:textId="2D14A29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329</w:t>
            </w:r>
          </w:p>
        </w:tc>
        <w:tc>
          <w:tcPr>
            <w:tcW w:w="740" w:type="dxa"/>
            <w:hideMark/>
          </w:tcPr>
          <w:p w14:paraId="08B80CBE" w14:textId="11627598"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17CD8F18" w14:textId="5D6E067B"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43F75CCB" w14:textId="2BB0D0D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40" w:type="dxa"/>
            <w:hideMark/>
          </w:tcPr>
          <w:p w14:paraId="03AF9FC2" w14:textId="1A248AD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noWrap/>
            <w:hideMark/>
          </w:tcPr>
          <w:p w14:paraId="039077F3" w14:textId="1A988DE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585647AB" w14:textId="67633FC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760" w:type="dxa"/>
            <w:hideMark/>
          </w:tcPr>
          <w:p w14:paraId="01085347" w14:textId="502E5FE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94" w:type="dxa"/>
            <w:noWrap/>
            <w:hideMark/>
          </w:tcPr>
          <w:p w14:paraId="376F6A57" w14:textId="0A133DA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1059</w:t>
            </w:r>
          </w:p>
        </w:tc>
      </w:tr>
      <w:tr w:rsidR="006F2FB1" w:rsidRPr="00D1494F" w14:paraId="385A6645" w14:textId="77777777" w:rsidTr="00AD41CD">
        <w:trPr>
          <w:cnfStyle w:val="010000000000" w:firstRow="0" w:lastRow="1" w:firstColumn="0" w:lastColumn="0" w:oddVBand="0" w:evenVBand="0" w:oddHBand="0" w:evenHBand="0" w:firstRowFirstColumn="0" w:firstRowLastColumn="0" w:lastRowFirstColumn="0" w:lastRowLastColumn="0"/>
          <w:trHeight w:val="20"/>
        </w:trPr>
        <w:tc>
          <w:tcPr>
            <w:tcW w:w="1417" w:type="dxa"/>
            <w:noWrap/>
            <w:hideMark/>
          </w:tcPr>
          <w:p w14:paraId="25E8A699" w14:textId="77777777" w:rsidR="006F2FB1" w:rsidRPr="006F2FB1" w:rsidRDefault="006F2FB1" w:rsidP="006F2FB1">
            <w:pPr>
              <w:tabs>
                <w:tab w:val="left" w:pos="993"/>
              </w:tabs>
              <w:spacing w:after="0"/>
              <w:jc w:val="left"/>
              <w:rPr>
                <w:rFonts w:ascii="Calibri" w:hAnsi="Calibri" w:cs="Calibri"/>
                <w:color w:val="FFFFFF" w:themeColor="background1"/>
                <w:sz w:val="16"/>
                <w:szCs w:val="16"/>
              </w:rPr>
            </w:pPr>
            <w:r w:rsidRPr="006F2FB1">
              <w:rPr>
                <w:rFonts w:ascii="Calibri" w:hAnsi="Calibri" w:cs="Calibri"/>
                <w:color w:val="FFFFFF" w:themeColor="background1"/>
                <w:sz w:val="16"/>
                <w:szCs w:val="16"/>
              </w:rPr>
              <w:t>Celkem</w:t>
            </w:r>
          </w:p>
        </w:tc>
        <w:tc>
          <w:tcPr>
            <w:tcW w:w="893" w:type="dxa"/>
            <w:noWrap/>
            <w:hideMark/>
          </w:tcPr>
          <w:p w14:paraId="694C1139" w14:textId="0F9AFACF"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2922</w:t>
            </w:r>
          </w:p>
        </w:tc>
        <w:tc>
          <w:tcPr>
            <w:tcW w:w="894" w:type="dxa"/>
            <w:noWrap/>
            <w:hideMark/>
          </w:tcPr>
          <w:p w14:paraId="263DA926" w14:textId="2B871EC4"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4708</w:t>
            </w:r>
          </w:p>
        </w:tc>
        <w:tc>
          <w:tcPr>
            <w:tcW w:w="894" w:type="dxa"/>
            <w:noWrap/>
            <w:hideMark/>
          </w:tcPr>
          <w:p w14:paraId="268EF0CC" w14:textId="0DCFDDE8"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1361</w:t>
            </w:r>
          </w:p>
        </w:tc>
        <w:tc>
          <w:tcPr>
            <w:tcW w:w="740" w:type="dxa"/>
            <w:noWrap/>
            <w:hideMark/>
          </w:tcPr>
          <w:p w14:paraId="54B87B5B" w14:textId="3692799E"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44</w:t>
            </w:r>
          </w:p>
        </w:tc>
        <w:tc>
          <w:tcPr>
            <w:tcW w:w="740" w:type="dxa"/>
            <w:noWrap/>
            <w:hideMark/>
          </w:tcPr>
          <w:p w14:paraId="44612335" w14:textId="25B28DBB"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22</w:t>
            </w:r>
          </w:p>
        </w:tc>
        <w:tc>
          <w:tcPr>
            <w:tcW w:w="740" w:type="dxa"/>
            <w:noWrap/>
            <w:hideMark/>
          </w:tcPr>
          <w:p w14:paraId="5D90773A" w14:textId="27A97E24"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24</w:t>
            </w:r>
          </w:p>
        </w:tc>
        <w:tc>
          <w:tcPr>
            <w:tcW w:w="740" w:type="dxa"/>
            <w:noWrap/>
            <w:hideMark/>
          </w:tcPr>
          <w:p w14:paraId="0A3AD725" w14:textId="68D1BA15"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72</w:t>
            </w:r>
          </w:p>
        </w:tc>
        <w:tc>
          <w:tcPr>
            <w:tcW w:w="760" w:type="dxa"/>
            <w:noWrap/>
            <w:hideMark/>
          </w:tcPr>
          <w:p w14:paraId="0E5C6F93" w14:textId="3CBF0C7C"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427</w:t>
            </w:r>
          </w:p>
        </w:tc>
        <w:tc>
          <w:tcPr>
            <w:tcW w:w="760" w:type="dxa"/>
            <w:noWrap/>
            <w:hideMark/>
          </w:tcPr>
          <w:p w14:paraId="0B3118AC" w14:textId="5190BAB9"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421</w:t>
            </w:r>
          </w:p>
        </w:tc>
        <w:tc>
          <w:tcPr>
            <w:tcW w:w="760" w:type="dxa"/>
            <w:noWrap/>
            <w:hideMark/>
          </w:tcPr>
          <w:p w14:paraId="758C2FC9" w14:textId="295B45FB"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248</w:t>
            </w:r>
          </w:p>
        </w:tc>
        <w:tc>
          <w:tcPr>
            <w:tcW w:w="894" w:type="dxa"/>
            <w:noWrap/>
            <w:hideMark/>
          </w:tcPr>
          <w:p w14:paraId="1E121FCB" w14:textId="4C994307"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10249</w:t>
            </w:r>
          </w:p>
        </w:tc>
      </w:tr>
    </w:tbl>
    <w:p w14:paraId="1BD7AD26" w14:textId="52F9DAD5" w:rsidR="00A455BB" w:rsidRPr="00D1494F" w:rsidRDefault="00A455BB" w:rsidP="00797A0A">
      <w:pPr>
        <w:tabs>
          <w:tab w:val="left" w:pos="993"/>
        </w:tabs>
        <w:spacing w:after="0"/>
        <w:jc w:val="left"/>
        <w:rPr>
          <w:rFonts w:ascii="Calibri" w:hAnsi="Calibri" w:cs="Calibri"/>
          <w:color w:val="000000"/>
          <w:sz w:val="16"/>
          <w:szCs w:val="16"/>
          <w:highlight w:val="yellow"/>
        </w:rPr>
      </w:pPr>
    </w:p>
    <w:p w14:paraId="21F035E8" w14:textId="77777777" w:rsidR="00F85738" w:rsidRPr="00D1494F" w:rsidRDefault="00F85738" w:rsidP="00F85738">
      <w:pPr>
        <w:rPr>
          <w:b/>
          <w:highlight w:val="yellow"/>
        </w:rPr>
      </w:pPr>
    </w:p>
    <w:p w14:paraId="31AAA152" w14:textId="704AFC74" w:rsidR="00F85738" w:rsidRPr="006F2FB1" w:rsidRDefault="006D28AA" w:rsidP="00F85738">
      <w:pPr>
        <w:rPr>
          <w:b/>
        </w:rPr>
      </w:pPr>
      <w:r w:rsidRPr="006F2FB1">
        <w:rPr>
          <w:b/>
        </w:rPr>
        <w:t xml:space="preserve">Práce na vybraných prostředcích </w:t>
      </w:r>
      <w:r w:rsidR="00F85738" w:rsidRPr="006F2FB1">
        <w:rPr>
          <w:b/>
        </w:rPr>
        <w:t>technické služby pro JSDH</w:t>
      </w:r>
      <w:r w:rsidRPr="006F2FB1">
        <w:rPr>
          <w:b/>
        </w:rPr>
        <w:t>o</w:t>
      </w:r>
    </w:p>
    <w:tbl>
      <w:tblPr>
        <w:tblW w:w="10206" w:type="dxa"/>
        <w:jc w:val="center"/>
        <w:tblLayout w:type="fixed"/>
        <w:tblCellMar>
          <w:left w:w="70" w:type="dxa"/>
          <w:right w:w="70" w:type="dxa"/>
        </w:tblCellMar>
        <w:tblLook w:val="04A0" w:firstRow="1" w:lastRow="0" w:firstColumn="1" w:lastColumn="0" w:noHBand="0" w:noVBand="1"/>
      </w:tblPr>
      <w:tblGrid>
        <w:gridCol w:w="1533"/>
        <w:gridCol w:w="867"/>
        <w:gridCol w:w="867"/>
        <w:gridCol w:w="867"/>
        <w:gridCol w:w="868"/>
        <w:gridCol w:w="867"/>
        <w:gridCol w:w="867"/>
        <w:gridCol w:w="867"/>
        <w:gridCol w:w="868"/>
        <w:gridCol w:w="867"/>
        <w:gridCol w:w="868"/>
      </w:tblGrid>
      <w:tr w:rsidR="00B23348" w:rsidRPr="00D1494F" w14:paraId="2EE31AD5" w14:textId="77777777" w:rsidTr="00AD41CD">
        <w:trPr>
          <w:cantSplit/>
          <w:trHeight w:val="1417"/>
          <w:jc w:val="center"/>
        </w:trPr>
        <w:tc>
          <w:tcPr>
            <w:tcW w:w="1533" w:type="dxa"/>
            <w:tcBorders>
              <w:top w:val="single" w:sz="8" w:space="0" w:color="FFFFFF"/>
              <w:left w:val="single" w:sz="8" w:space="0" w:color="FFFFFF"/>
              <w:bottom w:val="single" w:sz="8" w:space="0" w:color="FFFFFF"/>
              <w:right w:val="nil"/>
            </w:tcBorders>
            <w:shd w:val="clear" w:color="000000" w:fill="190D55"/>
            <w:noWrap/>
            <w:vAlign w:val="center"/>
            <w:hideMark/>
          </w:tcPr>
          <w:p w14:paraId="50C43996" w14:textId="77777777" w:rsidR="00B23348" w:rsidRPr="006F2FB1" w:rsidRDefault="00B23348" w:rsidP="00AD41CD">
            <w:pPr>
              <w:tabs>
                <w:tab w:val="left" w:pos="993"/>
              </w:tabs>
              <w:spacing w:after="0"/>
              <w:jc w:val="center"/>
              <w:rPr>
                <w:rFonts w:ascii="Calibri" w:eastAsia="Times New Roman" w:hAnsi="Calibri" w:cs="Calibri"/>
                <w:color w:val="000000"/>
                <w:sz w:val="18"/>
                <w:szCs w:val="18"/>
                <w:lang w:eastAsia="cs-CZ"/>
              </w:rPr>
            </w:pPr>
            <w:r w:rsidRPr="006F2FB1">
              <w:rPr>
                <w:rFonts w:ascii="Calibri" w:eastAsia="Times New Roman" w:hAnsi="Calibri" w:cs="Calibri"/>
                <w:color w:val="FFFFFF" w:themeColor="background1"/>
                <w:sz w:val="18"/>
                <w:szCs w:val="18"/>
                <w:lang w:eastAsia="cs-CZ"/>
              </w:rPr>
              <w:t> Územní odbor</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12E20AE8"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Lano záchranné</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04C930D7"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Karabina</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35635151"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Postroj</w:t>
            </w:r>
          </w:p>
        </w:tc>
        <w:tc>
          <w:tcPr>
            <w:tcW w:w="868" w:type="dxa"/>
            <w:tcBorders>
              <w:top w:val="single" w:sz="8" w:space="0" w:color="FFFFFF"/>
              <w:left w:val="nil"/>
              <w:bottom w:val="single" w:sz="8" w:space="0" w:color="FFFFFF"/>
              <w:right w:val="nil"/>
            </w:tcBorders>
            <w:shd w:val="clear" w:color="000000" w:fill="190D55"/>
            <w:textDirection w:val="btLr"/>
            <w:vAlign w:val="center"/>
            <w:hideMark/>
          </w:tcPr>
          <w:p w14:paraId="3E336685"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Pracovní polohovací pás</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54F0CAD7"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Proudnice a armatury</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34A281BB"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Hadice sací, tlakové</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5957C4CA"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Přenosné žebříky</w:t>
            </w:r>
          </w:p>
        </w:tc>
        <w:tc>
          <w:tcPr>
            <w:tcW w:w="868" w:type="dxa"/>
            <w:tcBorders>
              <w:top w:val="single" w:sz="8" w:space="0" w:color="FFFFFF"/>
              <w:left w:val="nil"/>
              <w:bottom w:val="single" w:sz="8" w:space="0" w:color="FFFFFF"/>
              <w:right w:val="nil"/>
            </w:tcBorders>
            <w:shd w:val="clear" w:color="000000" w:fill="190D55"/>
            <w:textDirection w:val="btLr"/>
            <w:vAlign w:val="center"/>
            <w:hideMark/>
          </w:tcPr>
          <w:p w14:paraId="17255BC4"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Opravy prostředků technické služby</w:t>
            </w:r>
          </w:p>
        </w:tc>
        <w:tc>
          <w:tcPr>
            <w:tcW w:w="867" w:type="dxa"/>
            <w:tcBorders>
              <w:top w:val="single" w:sz="8" w:space="0" w:color="FFFFFF"/>
              <w:left w:val="nil"/>
              <w:bottom w:val="single" w:sz="8" w:space="0" w:color="FFFFFF"/>
              <w:right w:val="nil"/>
            </w:tcBorders>
            <w:shd w:val="clear" w:color="000000" w:fill="190D55"/>
            <w:textDirection w:val="btLr"/>
            <w:vAlign w:val="center"/>
            <w:hideMark/>
          </w:tcPr>
          <w:p w14:paraId="0F3E34A4"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eastAsia="Times New Roman" w:hAnsi="Calibri" w:cs="Calibri"/>
                <w:color w:val="FFFFFF"/>
                <w:sz w:val="18"/>
                <w:szCs w:val="18"/>
                <w:lang w:eastAsia="cs-CZ"/>
              </w:rPr>
              <w:t xml:space="preserve">Praní, impregnace a opravy zásahových oděvů </w:t>
            </w:r>
          </w:p>
        </w:tc>
        <w:tc>
          <w:tcPr>
            <w:tcW w:w="868" w:type="dxa"/>
            <w:tcBorders>
              <w:top w:val="single" w:sz="8" w:space="0" w:color="FFFFFF"/>
              <w:left w:val="nil"/>
              <w:bottom w:val="single" w:sz="8" w:space="0" w:color="FFFFFF"/>
              <w:right w:val="nil"/>
            </w:tcBorders>
            <w:shd w:val="clear" w:color="000000" w:fill="190D55"/>
            <w:vAlign w:val="center"/>
          </w:tcPr>
          <w:p w14:paraId="60762129" w14:textId="77777777" w:rsidR="00B23348" w:rsidRPr="006F2FB1" w:rsidRDefault="00B23348" w:rsidP="00AD41CD">
            <w:pPr>
              <w:spacing w:after="0"/>
              <w:jc w:val="center"/>
              <w:rPr>
                <w:rFonts w:ascii="Calibri" w:eastAsia="Times New Roman" w:hAnsi="Calibri" w:cs="Calibri"/>
                <w:color w:val="FFFFFF"/>
                <w:sz w:val="18"/>
                <w:szCs w:val="18"/>
                <w:lang w:eastAsia="cs-CZ"/>
              </w:rPr>
            </w:pPr>
            <w:r w:rsidRPr="006F2FB1">
              <w:rPr>
                <w:rFonts w:ascii="Calibri" w:hAnsi="Calibri" w:cs="Calibri"/>
                <w:color w:val="FFFFFF" w:themeColor="background1"/>
                <w:sz w:val="18"/>
                <w:szCs w:val="18"/>
              </w:rPr>
              <w:t>Σ</w:t>
            </w:r>
          </w:p>
        </w:tc>
      </w:tr>
      <w:tr w:rsidR="006F2FB1" w:rsidRPr="00D1494F" w14:paraId="46B80B8B"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FFFFFF"/>
            <w:noWrap/>
            <w:vAlign w:val="center"/>
            <w:hideMark/>
          </w:tcPr>
          <w:p w14:paraId="5989174C"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Blansko</w:t>
            </w:r>
          </w:p>
        </w:tc>
        <w:tc>
          <w:tcPr>
            <w:tcW w:w="867" w:type="dxa"/>
            <w:tcBorders>
              <w:top w:val="nil"/>
              <w:left w:val="nil"/>
              <w:bottom w:val="single" w:sz="8" w:space="0" w:color="FFFFFF"/>
              <w:right w:val="nil"/>
            </w:tcBorders>
            <w:shd w:val="clear" w:color="000000" w:fill="FFFFFF"/>
            <w:vAlign w:val="center"/>
            <w:hideMark/>
          </w:tcPr>
          <w:p w14:paraId="7B4FA81B" w14:textId="11C6AC9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25</w:t>
            </w:r>
          </w:p>
        </w:tc>
        <w:tc>
          <w:tcPr>
            <w:tcW w:w="867" w:type="dxa"/>
            <w:tcBorders>
              <w:top w:val="nil"/>
              <w:left w:val="nil"/>
              <w:bottom w:val="single" w:sz="8" w:space="0" w:color="FFFFFF"/>
              <w:right w:val="nil"/>
            </w:tcBorders>
            <w:shd w:val="clear" w:color="000000" w:fill="FFFFFF"/>
            <w:vAlign w:val="center"/>
            <w:hideMark/>
          </w:tcPr>
          <w:p w14:paraId="39F10A6C" w14:textId="11C085A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100</w:t>
            </w:r>
          </w:p>
        </w:tc>
        <w:tc>
          <w:tcPr>
            <w:tcW w:w="867" w:type="dxa"/>
            <w:tcBorders>
              <w:top w:val="nil"/>
              <w:left w:val="nil"/>
              <w:bottom w:val="single" w:sz="8" w:space="0" w:color="FFFFFF"/>
              <w:right w:val="nil"/>
            </w:tcBorders>
            <w:shd w:val="clear" w:color="000000" w:fill="FFFFFF"/>
            <w:vAlign w:val="center"/>
            <w:hideMark/>
          </w:tcPr>
          <w:p w14:paraId="6F299963" w14:textId="01F2C68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10</w:t>
            </w:r>
          </w:p>
        </w:tc>
        <w:tc>
          <w:tcPr>
            <w:tcW w:w="868" w:type="dxa"/>
            <w:tcBorders>
              <w:top w:val="nil"/>
              <w:left w:val="nil"/>
              <w:bottom w:val="single" w:sz="8" w:space="0" w:color="FFFFFF"/>
              <w:right w:val="nil"/>
            </w:tcBorders>
            <w:shd w:val="clear" w:color="000000" w:fill="FFFFFF"/>
            <w:vAlign w:val="center"/>
            <w:hideMark/>
          </w:tcPr>
          <w:p w14:paraId="29EE6819" w14:textId="7A5BD73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30</w:t>
            </w:r>
          </w:p>
        </w:tc>
        <w:tc>
          <w:tcPr>
            <w:tcW w:w="867" w:type="dxa"/>
            <w:tcBorders>
              <w:top w:val="nil"/>
              <w:left w:val="nil"/>
              <w:bottom w:val="single" w:sz="8" w:space="0" w:color="FFFFFF"/>
              <w:right w:val="nil"/>
            </w:tcBorders>
            <w:shd w:val="clear" w:color="000000" w:fill="FFFFFF"/>
            <w:vAlign w:val="center"/>
            <w:hideMark/>
          </w:tcPr>
          <w:p w14:paraId="3A1C47BF" w14:textId="4725854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w:t>
            </w:r>
          </w:p>
        </w:tc>
        <w:tc>
          <w:tcPr>
            <w:tcW w:w="867" w:type="dxa"/>
            <w:tcBorders>
              <w:top w:val="nil"/>
              <w:left w:val="nil"/>
              <w:bottom w:val="single" w:sz="8" w:space="0" w:color="FFFFFF"/>
              <w:right w:val="nil"/>
            </w:tcBorders>
            <w:shd w:val="clear" w:color="000000" w:fill="FFFFFF"/>
            <w:vAlign w:val="center"/>
            <w:hideMark/>
          </w:tcPr>
          <w:p w14:paraId="69F93ADC" w14:textId="605CD35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15</w:t>
            </w:r>
          </w:p>
        </w:tc>
        <w:tc>
          <w:tcPr>
            <w:tcW w:w="867" w:type="dxa"/>
            <w:tcBorders>
              <w:top w:val="nil"/>
              <w:left w:val="nil"/>
              <w:bottom w:val="single" w:sz="8" w:space="0" w:color="FFFFFF"/>
              <w:right w:val="nil"/>
            </w:tcBorders>
            <w:shd w:val="clear" w:color="000000" w:fill="FFFFFF"/>
            <w:vAlign w:val="center"/>
            <w:hideMark/>
          </w:tcPr>
          <w:p w14:paraId="1953E6E9" w14:textId="51097BA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w:t>
            </w:r>
          </w:p>
        </w:tc>
        <w:tc>
          <w:tcPr>
            <w:tcW w:w="868" w:type="dxa"/>
            <w:tcBorders>
              <w:top w:val="nil"/>
              <w:left w:val="nil"/>
              <w:bottom w:val="single" w:sz="8" w:space="0" w:color="FFFFFF"/>
              <w:right w:val="nil"/>
            </w:tcBorders>
            <w:shd w:val="clear" w:color="000000" w:fill="FFFFFF"/>
            <w:noWrap/>
            <w:vAlign w:val="center"/>
            <w:hideMark/>
          </w:tcPr>
          <w:p w14:paraId="42CE3C15" w14:textId="7125E15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87</w:t>
            </w:r>
          </w:p>
        </w:tc>
        <w:tc>
          <w:tcPr>
            <w:tcW w:w="867" w:type="dxa"/>
            <w:tcBorders>
              <w:top w:val="nil"/>
              <w:left w:val="nil"/>
              <w:bottom w:val="single" w:sz="8" w:space="0" w:color="FFFFFF"/>
              <w:right w:val="nil"/>
            </w:tcBorders>
            <w:shd w:val="clear" w:color="000000" w:fill="FFFFFF"/>
            <w:vAlign w:val="center"/>
            <w:hideMark/>
          </w:tcPr>
          <w:p w14:paraId="7CE3B762" w14:textId="0C4DDE1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53</w:t>
            </w:r>
          </w:p>
        </w:tc>
        <w:tc>
          <w:tcPr>
            <w:tcW w:w="868" w:type="dxa"/>
            <w:tcBorders>
              <w:top w:val="nil"/>
              <w:left w:val="nil"/>
              <w:bottom w:val="single" w:sz="8" w:space="0" w:color="FFFFFF"/>
              <w:right w:val="nil"/>
            </w:tcBorders>
            <w:shd w:val="clear" w:color="000000" w:fill="FFFFFF"/>
            <w:vAlign w:val="center"/>
          </w:tcPr>
          <w:p w14:paraId="46FF2EED" w14:textId="493C651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326</w:t>
            </w:r>
          </w:p>
        </w:tc>
      </w:tr>
      <w:tr w:rsidR="006F2FB1" w:rsidRPr="00D1494F" w14:paraId="3F043E1C"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E0DBF9"/>
            <w:noWrap/>
            <w:vAlign w:val="center"/>
            <w:hideMark/>
          </w:tcPr>
          <w:p w14:paraId="1D9FBE59"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Brno-město</w:t>
            </w:r>
          </w:p>
        </w:tc>
        <w:tc>
          <w:tcPr>
            <w:tcW w:w="867" w:type="dxa"/>
            <w:tcBorders>
              <w:top w:val="nil"/>
              <w:left w:val="nil"/>
              <w:bottom w:val="single" w:sz="8" w:space="0" w:color="FFFFFF"/>
              <w:right w:val="nil"/>
            </w:tcBorders>
            <w:shd w:val="clear" w:color="000000" w:fill="E0DBF9"/>
            <w:vAlign w:val="center"/>
            <w:hideMark/>
          </w:tcPr>
          <w:p w14:paraId="1456108F" w14:textId="5FCE035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48</w:t>
            </w:r>
          </w:p>
        </w:tc>
        <w:tc>
          <w:tcPr>
            <w:tcW w:w="867" w:type="dxa"/>
            <w:tcBorders>
              <w:top w:val="nil"/>
              <w:left w:val="nil"/>
              <w:bottom w:val="single" w:sz="8" w:space="0" w:color="FFFFFF"/>
              <w:right w:val="nil"/>
            </w:tcBorders>
            <w:shd w:val="clear" w:color="000000" w:fill="E0DBF9"/>
            <w:vAlign w:val="center"/>
            <w:hideMark/>
          </w:tcPr>
          <w:p w14:paraId="44C60894" w14:textId="3A567C58"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10</w:t>
            </w:r>
          </w:p>
        </w:tc>
        <w:tc>
          <w:tcPr>
            <w:tcW w:w="867" w:type="dxa"/>
            <w:tcBorders>
              <w:top w:val="nil"/>
              <w:left w:val="nil"/>
              <w:bottom w:val="single" w:sz="8" w:space="0" w:color="FFFFFF"/>
              <w:right w:val="nil"/>
            </w:tcBorders>
            <w:shd w:val="clear" w:color="000000" w:fill="E0DBF9"/>
            <w:vAlign w:val="center"/>
            <w:hideMark/>
          </w:tcPr>
          <w:p w14:paraId="7C43EC4E" w14:textId="7CDD72B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8" w:type="dxa"/>
            <w:tcBorders>
              <w:top w:val="nil"/>
              <w:left w:val="nil"/>
              <w:bottom w:val="single" w:sz="8" w:space="0" w:color="FFFFFF"/>
              <w:right w:val="nil"/>
            </w:tcBorders>
            <w:shd w:val="clear" w:color="000000" w:fill="E0DBF9"/>
            <w:vAlign w:val="center"/>
            <w:hideMark/>
          </w:tcPr>
          <w:p w14:paraId="54CD64AB" w14:textId="6F61E8D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170</w:t>
            </w:r>
          </w:p>
        </w:tc>
        <w:tc>
          <w:tcPr>
            <w:tcW w:w="867" w:type="dxa"/>
            <w:tcBorders>
              <w:top w:val="nil"/>
              <w:left w:val="nil"/>
              <w:bottom w:val="single" w:sz="8" w:space="0" w:color="FFFFFF"/>
              <w:right w:val="nil"/>
            </w:tcBorders>
            <w:shd w:val="clear" w:color="000000" w:fill="E0DBF9"/>
            <w:vAlign w:val="center"/>
            <w:hideMark/>
          </w:tcPr>
          <w:p w14:paraId="669BE988" w14:textId="6ED007C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065AF873" w14:textId="30B1B4D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160</w:t>
            </w:r>
          </w:p>
        </w:tc>
        <w:tc>
          <w:tcPr>
            <w:tcW w:w="867" w:type="dxa"/>
            <w:tcBorders>
              <w:top w:val="nil"/>
              <w:left w:val="nil"/>
              <w:bottom w:val="single" w:sz="8" w:space="0" w:color="FFFFFF"/>
              <w:right w:val="nil"/>
            </w:tcBorders>
            <w:shd w:val="clear" w:color="000000" w:fill="E0DBF9"/>
            <w:vAlign w:val="center"/>
            <w:hideMark/>
          </w:tcPr>
          <w:p w14:paraId="6AFA18C9" w14:textId="54F369B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75</w:t>
            </w:r>
          </w:p>
        </w:tc>
        <w:tc>
          <w:tcPr>
            <w:tcW w:w="868" w:type="dxa"/>
            <w:tcBorders>
              <w:top w:val="nil"/>
              <w:left w:val="nil"/>
              <w:bottom w:val="single" w:sz="8" w:space="0" w:color="FFFFFF"/>
              <w:right w:val="nil"/>
            </w:tcBorders>
            <w:shd w:val="clear" w:color="000000" w:fill="E0DBF9"/>
            <w:noWrap/>
            <w:vAlign w:val="center"/>
            <w:hideMark/>
          </w:tcPr>
          <w:p w14:paraId="1795BC07" w14:textId="1F2BB07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80</w:t>
            </w:r>
          </w:p>
        </w:tc>
        <w:tc>
          <w:tcPr>
            <w:tcW w:w="867" w:type="dxa"/>
            <w:tcBorders>
              <w:top w:val="nil"/>
              <w:left w:val="nil"/>
              <w:bottom w:val="single" w:sz="8" w:space="0" w:color="FFFFFF"/>
              <w:right w:val="nil"/>
            </w:tcBorders>
            <w:shd w:val="clear" w:color="000000" w:fill="E0DBF9"/>
            <w:vAlign w:val="center"/>
            <w:hideMark/>
          </w:tcPr>
          <w:p w14:paraId="665B0652" w14:textId="3A19E4A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300</w:t>
            </w:r>
          </w:p>
        </w:tc>
        <w:tc>
          <w:tcPr>
            <w:tcW w:w="868" w:type="dxa"/>
            <w:tcBorders>
              <w:top w:val="nil"/>
              <w:left w:val="nil"/>
              <w:bottom w:val="single" w:sz="8" w:space="0" w:color="FFFFFF"/>
              <w:right w:val="nil"/>
            </w:tcBorders>
            <w:shd w:val="clear" w:color="000000" w:fill="E0DBF9"/>
            <w:vAlign w:val="center"/>
          </w:tcPr>
          <w:p w14:paraId="4D0E7751" w14:textId="43FFFDC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843</w:t>
            </w:r>
          </w:p>
        </w:tc>
      </w:tr>
      <w:tr w:rsidR="006F2FB1" w:rsidRPr="00D1494F" w14:paraId="576E957C"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FFFFFF"/>
            <w:noWrap/>
            <w:vAlign w:val="center"/>
            <w:hideMark/>
          </w:tcPr>
          <w:p w14:paraId="20CF904A"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Brno-venkov</w:t>
            </w:r>
          </w:p>
        </w:tc>
        <w:tc>
          <w:tcPr>
            <w:tcW w:w="867" w:type="dxa"/>
            <w:tcBorders>
              <w:top w:val="nil"/>
              <w:left w:val="nil"/>
              <w:bottom w:val="single" w:sz="8" w:space="0" w:color="FFFFFF"/>
              <w:right w:val="nil"/>
            </w:tcBorders>
            <w:shd w:val="clear" w:color="000000" w:fill="FFFFFF"/>
            <w:vAlign w:val="center"/>
            <w:hideMark/>
          </w:tcPr>
          <w:p w14:paraId="55DF31BC" w14:textId="59475D6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FFFFFF"/>
            <w:vAlign w:val="center"/>
            <w:hideMark/>
          </w:tcPr>
          <w:p w14:paraId="6E83E4BE" w14:textId="4A1984E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FFFFFF"/>
            <w:vAlign w:val="center"/>
            <w:hideMark/>
          </w:tcPr>
          <w:p w14:paraId="54EB38FF" w14:textId="13A0D82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8" w:type="dxa"/>
            <w:tcBorders>
              <w:top w:val="nil"/>
              <w:left w:val="nil"/>
              <w:bottom w:val="single" w:sz="8" w:space="0" w:color="FFFFFF"/>
              <w:right w:val="nil"/>
            </w:tcBorders>
            <w:shd w:val="clear" w:color="000000" w:fill="FFFFFF"/>
            <w:vAlign w:val="center"/>
            <w:hideMark/>
          </w:tcPr>
          <w:p w14:paraId="5EF65EBC" w14:textId="5CF5B05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30</w:t>
            </w:r>
          </w:p>
        </w:tc>
        <w:tc>
          <w:tcPr>
            <w:tcW w:w="867" w:type="dxa"/>
            <w:tcBorders>
              <w:top w:val="nil"/>
              <w:left w:val="nil"/>
              <w:bottom w:val="single" w:sz="8" w:space="0" w:color="FFFFFF"/>
              <w:right w:val="nil"/>
            </w:tcBorders>
            <w:shd w:val="clear" w:color="000000" w:fill="FFFFFF"/>
            <w:vAlign w:val="center"/>
            <w:hideMark/>
          </w:tcPr>
          <w:p w14:paraId="2C9D32CE" w14:textId="1D452408"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13</w:t>
            </w:r>
          </w:p>
        </w:tc>
        <w:tc>
          <w:tcPr>
            <w:tcW w:w="867" w:type="dxa"/>
            <w:tcBorders>
              <w:top w:val="nil"/>
              <w:left w:val="nil"/>
              <w:bottom w:val="single" w:sz="8" w:space="0" w:color="FFFFFF"/>
              <w:right w:val="nil"/>
            </w:tcBorders>
            <w:shd w:val="clear" w:color="000000" w:fill="FFFFFF"/>
            <w:vAlign w:val="center"/>
            <w:hideMark/>
          </w:tcPr>
          <w:p w14:paraId="25B2E0E1" w14:textId="660906A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41</w:t>
            </w:r>
          </w:p>
        </w:tc>
        <w:tc>
          <w:tcPr>
            <w:tcW w:w="867" w:type="dxa"/>
            <w:tcBorders>
              <w:top w:val="nil"/>
              <w:left w:val="nil"/>
              <w:bottom w:val="single" w:sz="8" w:space="0" w:color="FFFFFF"/>
              <w:right w:val="nil"/>
            </w:tcBorders>
            <w:shd w:val="clear" w:color="000000" w:fill="FFFFFF"/>
            <w:vAlign w:val="center"/>
            <w:hideMark/>
          </w:tcPr>
          <w:p w14:paraId="5A69DB9F" w14:textId="5CFBD0E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w:t>
            </w:r>
          </w:p>
        </w:tc>
        <w:tc>
          <w:tcPr>
            <w:tcW w:w="868" w:type="dxa"/>
            <w:tcBorders>
              <w:top w:val="nil"/>
              <w:left w:val="nil"/>
              <w:bottom w:val="single" w:sz="8" w:space="0" w:color="FFFFFF"/>
              <w:right w:val="nil"/>
            </w:tcBorders>
            <w:shd w:val="clear" w:color="000000" w:fill="FFFFFF"/>
            <w:vAlign w:val="center"/>
            <w:hideMark/>
          </w:tcPr>
          <w:p w14:paraId="2A1B5255" w14:textId="4DEC44B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14</w:t>
            </w:r>
          </w:p>
        </w:tc>
        <w:tc>
          <w:tcPr>
            <w:tcW w:w="867" w:type="dxa"/>
            <w:tcBorders>
              <w:top w:val="nil"/>
              <w:left w:val="nil"/>
              <w:bottom w:val="single" w:sz="8" w:space="0" w:color="FFFFFF"/>
              <w:right w:val="nil"/>
            </w:tcBorders>
            <w:shd w:val="clear" w:color="000000" w:fill="FFFFFF"/>
            <w:vAlign w:val="center"/>
            <w:hideMark/>
          </w:tcPr>
          <w:p w14:paraId="75324C1C" w14:textId="5EB9B3C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59</w:t>
            </w:r>
          </w:p>
        </w:tc>
        <w:tc>
          <w:tcPr>
            <w:tcW w:w="868" w:type="dxa"/>
            <w:tcBorders>
              <w:top w:val="nil"/>
              <w:left w:val="nil"/>
              <w:bottom w:val="single" w:sz="8" w:space="0" w:color="FFFFFF"/>
              <w:right w:val="nil"/>
            </w:tcBorders>
            <w:shd w:val="clear" w:color="000000" w:fill="FFFFFF"/>
            <w:vAlign w:val="center"/>
          </w:tcPr>
          <w:p w14:paraId="259EC815" w14:textId="7E72545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162</w:t>
            </w:r>
          </w:p>
        </w:tc>
      </w:tr>
      <w:tr w:rsidR="006F2FB1" w:rsidRPr="00D1494F" w14:paraId="6357BD79"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E0DBF9"/>
            <w:noWrap/>
            <w:vAlign w:val="center"/>
            <w:hideMark/>
          </w:tcPr>
          <w:p w14:paraId="4869974E"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Břeclav</w:t>
            </w:r>
          </w:p>
        </w:tc>
        <w:tc>
          <w:tcPr>
            <w:tcW w:w="867" w:type="dxa"/>
            <w:tcBorders>
              <w:top w:val="nil"/>
              <w:left w:val="nil"/>
              <w:bottom w:val="single" w:sz="8" w:space="0" w:color="FFFFFF"/>
              <w:right w:val="nil"/>
            </w:tcBorders>
            <w:shd w:val="clear" w:color="000000" w:fill="E0DBF9"/>
            <w:vAlign w:val="center"/>
            <w:hideMark/>
          </w:tcPr>
          <w:p w14:paraId="15DE5C56" w14:textId="15EE16B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0E891049" w14:textId="7AA29D8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3B42671C" w14:textId="482603A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8" w:type="dxa"/>
            <w:tcBorders>
              <w:top w:val="nil"/>
              <w:left w:val="nil"/>
              <w:bottom w:val="single" w:sz="8" w:space="0" w:color="FFFFFF"/>
              <w:right w:val="nil"/>
            </w:tcBorders>
            <w:shd w:val="clear" w:color="000000" w:fill="E0DBF9"/>
            <w:vAlign w:val="center"/>
            <w:hideMark/>
          </w:tcPr>
          <w:p w14:paraId="7D7A658D" w14:textId="6B318CF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57</w:t>
            </w:r>
          </w:p>
        </w:tc>
        <w:tc>
          <w:tcPr>
            <w:tcW w:w="867" w:type="dxa"/>
            <w:tcBorders>
              <w:top w:val="nil"/>
              <w:left w:val="nil"/>
              <w:bottom w:val="single" w:sz="8" w:space="0" w:color="FFFFFF"/>
              <w:right w:val="nil"/>
            </w:tcBorders>
            <w:shd w:val="clear" w:color="000000" w:fill="E0DBF9"/>
            <w:vAlign w:val="center"/>
            <w:hideMark/>
          </w:tcPr>
          <w:p w14:paraId="5B96BDE5" w14:textId="18A98140"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40FFD4C8" w14:textId="0279B1C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3192C749" w14:textId="17BAB2A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w:t>
            </w:r>
          </w:p>
        </w:tc>
        <w:tc>
          <w:tcPr>
            <w:tcW w:w="868" w:type="dxa"/>
            <w:tcBorders>
              <w:top w:val="nil"/>
              <w:left w:val="nil"/>
              <w:bottom w:val="single" w:sz="8" w:space="0" w:color="FFFFFF"/>
              <w:right w:val="nil"/>
            </w:tcBorders>
            <w:shd w:val="clear" w:color="000000" w:fill="E0DBF9"/>
            <w:noWrap/>
            <w:vAlign w:val="center"/>
            <w:hideMark/>
          </w:tcPr>
          <w:p w14:paraId="66F4120F" w14:textId="6676F7EB"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3C65C1C9" w14:textId="2FC57A6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24</w:t>
            </w:r>
          </w:p>
        </w:tc>
        <w:tc>
          <w:tcPr>
            <w:tcW w:w="868" w:type="dxa"/>
            <w:tcBorders>
              <w:top w:val="nil"/>
              <w:left w:val="nil"/>
              <w:bottom w:val="single" w:sz="8" w:space="0" w:color="FFFFFF"/>
              <w:right w:val="nil"/>
            </w:tcBorders>
            <w:shd w:val="clear" w:color="000000" w:fill="E0DBF9"/>
            <w:vAlign w:val="center"/>
          </w:tcPr>
          <w:p w14:paraId="26C80AEC" w14:textId="1CA2796E"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89</w:t>
            </w:r>
          </w:p>
        </w:tc>
      </w:tr>
      <w:tr w:rsidR="006F2FB1" w:rsidRPr="00D1494F" w14:paraId="21E7994B"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FFFFFF"/>
            <w:noWrap/>
            <w:vAlign w:val="center"/>
            <w:hideMark/>
          </w:tcPr>
          <w:p w14:paraId="380CBE92"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Hodonín</w:t>
            </w:r>
          </w:p>
        </w:tc>
        <w:tc>
          <w:tcPr>
            <w:tcW w:w="867" w:type="dxa"/>
            <w:tcBorders>
              <w:top w:val="nil"/>
              <w:left w:val="nil"/>
              <w:bottom w:val="single" w:sz="8" w:space="0" w:color="FFFFFF"/>
              <w:right w:val="nil"/>
            </w:tcBorders>
            <w:shd w:val="clear" w:color="000000" w:fill="FFFFFF"/>
            <w:vAlign w:val="center"/>
            <w:hideMark/>
          </w:tcPr>
          <w:p w14:paraId="5BF7CB4B" w14:textId="03A83F8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33</w:t>
            </w:r>
          </w:p>
        </w:tc>
        <w:tc>
          <w:tcPr>
            <w:tcW w:w="867" w:type="dxa"/>
            <w:tcBorders>
              <w:top w:val="nil"/>
              <w:left w:val="nil"/>
              <w:bottom w:val="single" w:sz="8" w:space="0" w:color="FFFFFF"/>
              <w:right w:val="nil"/>
            </w:tcBorders>
            <w:shd w:val="clear" w:color="000000" w:fill="FFFFFF"/>
            <w:vAlign w:val="center"/>
            <w:hideMark/>
          </w:tcPr>
          <w:p w14:paraId="4C3ED76F" w14:textId="0D5BDB3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82</w:t>
            </w:r>
          </w:p>
        </w:tc>
        <w:tc>
          <w:tcPr>
            <w:tcW w:w="867" w:type="dxa"/>
            <w:tcBorders>
              <w:top w:val="nil"/>
              <w:left w:val="nil"/>
              <w:bottom w:val="single" w:sz="8" w:space="0" w:color="FFFFFF"/>
              <w:right w:val="nil"/>
            </w:tcBorders>
            <w:shd w:val="clear" w:color="000000" w:fill="FFFFFF"/>
            <w:vAlign w:val="center"/>
            <w:hideMark/>
          </w:tcPr>
          <w:p w14:paraId="21DB9957" w14:textId="201F8CD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w:t>
            </w:r>
          </w:p>
        </w:tc>
        <w:tc>
          <w:tcPr>
            <w:tcW w:w="868" w:type="dxa"/>
            <w:tcBorders>
              <w:top w:val="nil"/>
              <w:left w:val="nil"/>
              <w:bottom w:val="single" w:sz="8" w:space="0" w:color="FFFFFF"/>
              <w:right w:val="nil"/>
            </w:tcBorders>
            <w:shd w:val="clear" w:color="000000" w:fill="FFFFFF"/>
            <w:vAlign w:val="center"/>
            <w:hideMark/>
          </w:tcPr>
          <w:p w14:paraId="0096542F" w14:textId="0A6940C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95</w:t>
            </w:r>
          </w:p>
        </w:tc>
        <w:tc>
          <w:tcPr>
            <w:tcW w:w="867" w:type="dxa"/>
            <w:tcBorders>
              <w:top w:val="nil"/>
              <w:left w:val="nil"/>
              <w:bottom w:val="single" w:sz="8" w:space="0" w:color="FFFFFF"/>
              <w:right w:val="nil"/>
            </w:tcBorders>
            <w:shd w:val="clear" w:color="000000" w:fill="FFFFFF"/>
            <w:vAlign w:val="center"/>
            <w:hideMark/>
          </w:tcPr>
          <w:p w14:paraId="22283DAF" w14:textId="51AC833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FFFFFF"/>
            <w:vAlign w:val="center"/>
            <w:hideMark/>
          </w:tcPr>
          <w:p w14:paraId="7CD3154C" w14:textId="3C529BCC"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FFFFFF"/>
            <w:vAlign w:val="center"/>
            <w:hideMark/>
          </w:tcPr>
          <w:p w14:paraId="48E50F30" w14:textId="6B90DD8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8" w:type="dxa"/>
            <w:tcBorders>
              <w:top w:val="nil"/>
              <w:left w:val="nil"/>
              <w:bottom w:val="single" w:sz="8" w:space="0" w:color="FFFFFF"/>
              <w:right w:val="nil"/>
            </w:tcBorders>
            <w:shd w:val="clear" w:color="000000" w:fill="FFFFFF"/>
            <w:noWrap/>
            <w:vAlign w:val="center"/>
            <w:hideMark/>
          </w:tcPr>
          <w:p w14:paraId="16848F5D" w14:textId="264E841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FFFFFF"/>
            <w:vAlign w:val="center"/>
            <w:hideMark/>
          </w:tcPr>
          <w:p w14:paraId="767C9DFA" w14:textId="6DBBAD1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54</w:t>
            </w:r>
          </w:p>
        </w:tc>
        <w:tc>
          <w:tcPr>
            <w:tcW w:w="868" w:type="dxa"/>
            <w:tcBorders>
              <w:top w:val="nil"/>
              <w:left w:val="nil"/>
              <w:bottom w:val="single" w:sz="8" w:space="0" w:color="FFFFFF"/>
              <w:right w:val="nil"/>
            </w:tcBorders>
            <w:shd w:val="clear" w:color="000000" w:fill="FFFFFF"/>
            <w:vAlign w:val="center"/>
          </w:tcPr>
          <w:p w14:paraId="25C56CB1" w14:textId="21D2499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267</w:t>
            </w:r>
          </w:p>
        </w:tc>
      </w:tr>
      <w:tr w:rsidR="006F2FB1" w:rsidRPr="00D1494F" w14:paraId="748376CF"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E0DBF9"/>
            <w:noWrap/>
            <w:vAlign w:val="center"/>
            <w:hideMark/>
          </w:tcPr>
          <w:p w14:paraId="4CF0A7AA"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Vyškov</w:t>
            </w:r>
          </w:p>
        </w:tc>
        <w:tc>
          <w:tcPr>
            <w:tcW w:w="867" w:type="dxa"/>
            <w:tcBorders>
              <w:top w:val="nil"/>
              <w:left w:val="nil"/>
              <w:bottom w:val="single" w:sz="8" w:space="0" w:color="FFFFFF"/>
              <w:right w:val="nil"/>
            </w:tcBorders>
            <w:shd w:val="clear" w:color="000000" w:fill="E0DBF9"/>
            <w:vAlign w:val="center"/>
            <w:hideMark/>
          </w:tcPr>
          <w:p w14:paraId="475D014B" w14:textId="682855B4"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56078099" w14:textId="5E72C8C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E0DBF9"/>
            <w:vAlign w:val="center"/>
            <w:hideMark/>
          </w:tcPr>
          <w:p w14:paraId="78DD4C10" w14:textId="5A82C199"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8" w:type="dxa"/>
            <w:tcBorders>
              <w:top w:val="nil"/>
              <w:left w:val="nil"/>
              <w:bottom w:val="single" w:sz="8" w:space="0" w:color="FFFFFF"/>
              <w:right w:val="nil"/>
            </w:tcBorders>
            <w:shd w:val="clear" w:color="000000" w:fill="E0DBF9"/>
            <w:vAlign w:val="center"/>
            <w:hideMark/>
          </w:tcPr>
          <w:p w14:paraId="5CBC03E3" w14:textId="6305A44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12</w:t>
            </w:r>
          </w:p>
        </w:tc>
        <w:tc>
          <w:tcPr>
            <w:tcW w:w="867" w:type="dxa"/>
            <w:tcBorders>
              <w:top w:val="nil"/>
              <w:left w:val="nil"/>
              <w:bottom w:val="single" w:sz="8" w:space="0" w:color="FFFFFF"/>
              <w:right w:val="nil"/>
            </w:tcBorders>
            <w:shd w:val="clear" w:color="000000" w:fill="E0DBF9"/>
            <w:vAlign w:val="center"/>
            <w:hideMark/>
          </w:tcPr>
          <w:p w14:paraId="33EE01E5" w14:textId="382CDDF3"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12</w:t>
            </w:r>
          </w:p>
        </w:tc>
        <w:tc>
          <w:tcPr>
            <w:tcW w:w="867" w:type="dxa"/>
            <w:tcBorders>
              <w:top w:val="nil"/>
              <w:left w:val="nil"/>
              <w:bottom w:val="single" w:sz="8" w:space="0" w:color="FFFFFF"/>
              <w:right w:val="nil"/>
            </w:tcBorders>
            <w:shd w:val="clear" w:color="000000" w:fill="E0DBF9"/>
            <w:vAlign w:val="center"/>
            <w:hideMark/>
          </w:tcPr>
          <w:p w14:paraId="4CCB6D48" w14:textId="6A1E01CF"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51</w:t>
            </w:r>
          </w:p>
        </w:tc>
        <w:tc>
          <w:tcPr>
            <w:tcW w:w="867" w:type="dxa"/>
            <w:tcBorders>
              <w:top w:val="nil"/>
              <w:left w:val="nil"/>
              <w:bottom w:val="single" w:sz="8" w:space="0" w:color="FFFFFF"/>
              <w:right w:val="nil"/>
            </w:tcBorders>
            <w:shd w:val="clear" w:color="000000" w:fill="E0DBF9"/>
            <w:vAlign w:val="center"/>
            <w:hideMark/>
          </w:tcPr>
          <w:p w14:paraId="332C3AC0" w14:textId="3783395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8</w:t>
            </w:r>
          </w:p>
        </w:tc>
        <w:tc>
          <w:tcPr>
            <w:tcW w:w="868" w:type="dxa"/>
            <w:tcBorders>
              <w:top w:val="nil"/>
              <w:left w:val="nil"/>
              <w:bottom w:val="single" w:sz="8" w:space="0" w:color="FFFFFF"/>
              <w:right w:val="nil"/>
            </w:tcBorders>
            <w:shd w:val="clear" w:color="000000" w:fill="E0DBF9"/>
            <w:noWrap/>
            <w:vAlign w:val="center"/>
            <w:hideMark/>
          </w:tcPr>
          <w:p w14:paraId="42D69830" w14:textId="5B4B502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101</w:t>
            </w:r>
          </w:p>
        </w:tc>
        <w:tc>
          <w:tcPr>
            <w:tcW w:w="867" w:type="dxa"/>
            <w:tcBorders>
              <w:top w:val="nil"/>
              <w:left w:val="nil"/>
              <w:bottom w:val="single" w:sz="8" w:space="0" w:color="FFFFFF"/>
              <w:right w:val="nil"/>
            </w:tcBorders>
            <w:shd w:val="clear" w:color="000000" w:fill="E0DBF9"/>
            <w:vAlign w:val="center"/>
            <w:hideMark/>
          </w:tcPr>
          <w:p w14:paraId="3D994B5F" w14:textId="415B8A41"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134</w:t>
            </w:r>
          </w:p>
        </w:tc>
        <w:tc>
          <w:tcPr>
            <w:tcW w:w="868" w:type="dxa"/>
            <w:tcBorders>
              <w:top w:val="nil"/>
              <w:left w:val="nil"/>
              <w:bottom w:val="single" w:sz="8" w:space="0" w:color="FFFFFF"/>
              <w:right w:val="nil"/>
            </w:tcBorders>
            <w:shd w:val="clear" w:color="000000" w:fill="E0DBF9"/>
            <w:vAlign w:val="center"/>
          </w:tcPr>
          <w:p w14:paraId="3CED3E80" w14:textId="2719F8D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318</w:t>
            </w:r>
          </w:p>
        </w:tc>
      </w:tr>
      <w:tr w:rsidR="006F2FB1" w:rsidRPr="00D1494F" w14:paraId="19299B7F"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FFFFFF"/>
            <w:noWrap/>
            <w:vAlign w:val="center"/>
            <w:hideMark/>
          </w:tcPr>
          <w:p w14:paraId="7271D9E2" w14:textId="77777777" w:rsidR="006F2FB1" w:rsidRPr="006F2FB1" w:rsidRDefault="006F2FB1" w:rsidP="006F2FB1">
            <w:pPr>
              <w:tabs>
                <w:tab w:val="left" w:pos="993"/>
              </w:tabs>
              <w:spacing w:after="0"/>
              <w:jc w:val="left"/>
              <w:rPr>
                <w:rFonts w:ascii="Calibri" w:hAnsi="Calibri" w:cs="Calibri"/>
                <w:color w:val="000000"/>
                <w:sz w:val="16"/>
                <w:szCs w:val="16"/>
              </w:rPr>
            </w:pPr>
            <w:r w:rsidRPr="006F2FB1">
              <w:rPr>
                <w:rFonts w:ascii="Calibri" w:hAnsi="Calibri" w:cs="Calibri"/>
                <w:color w:val="000000"/>
                <w:sz w:val="16"/>
                <w:szCs w:val="16"/>
              </w:rPr>
              <w:t>Znojmo</w:t>
            </w:r>
          </w:p>
        </w:tc>
        <w:tc>
          <w:tcPr>
            <w:tcW w:w="867" w:type="dxa"/>
            <w:tcBorders>
              <w:top w:val="nil"/>
              <w:left w:val="nil"/>
              <w:bottom w:val="single" w:sz="8" w:space="0" w:color="FFFFFF"/>
              <w:right w:val="nil"/>
            </w:tcBorders>
            <w:shd w:val="clear" w:color="000000" w:fill="FFFFFF"/>
            <w:vAlign w:val="center"/>
            <w:hideMark/>
          </w:tcPr>
          <w:p w14:paraId="14C0A884" w14:textId="1FDD617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3</w:t>
            </w:r>
          </w:p>
        </w:tc>
        <w:tc>
          <w:tcPr>
            <w:tcW w:w="867" w:type="dxa"/>
            <w:tcBorders>
              <w:top w:val="nil"/>
              <w:left w:val="nil"/>
              <w:bottom w:val="single" w:sz="8" w:space="0" w:color="FFFFFF"/>
              <w:right w:val="nil"/>
            </w:tcBorders>
            <w:shd w:val="clear" w:color="000000" w:fill="FFFFFF"/>
            <w:vAlign w:val="center"/>
            <w:hideMark/>
          </w:tcPr>
          <w:p w14:paraId="3E0D9BB5" w14:textId="56780D6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11</w:t>
            </w:r>
          </w:p>
        </w:tc>
        <w:tc>
          <w:tcPr>
            <w:tcW w:w="867" w:type="dxa"/>
            <w:tcBorders>
              <w:top w:val="nil"/>
              <w:left w:val="nil"/>
              <w:bottom w:val="single" w:sz="8" w:space="0" w:color="FFFFFF"/>
              <w:right w:val="nil"/>
            </w:tcBorders>
            <w:shd w:val="clear" w:color="000000" w:fill="FFFFFF"/>
            <w:vAlign w:val="center"/>
            <w:hideMark/>
          </w:tcPr>
          <w:p w14:paraId="2B1B3ABC" w14:textId="5FBDF345"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w:t>
            </w:r>
          </w:p>
        </w:tc>
        <w:tc>
          <w:tcPr>
            <w:tcW w:w="868" w:type="dxa"/>
            <w:tcBorders>
              <w:top w:val="nil"/>
              <w:left w:val="nil"/>
              <w:bottom w:val="single" w:sz="8" w:space="0" w:color="FFFFFF"/>
              <w:right w:val="nil"/>
            </w:tcBorders>
            <w:shd w:val="clear" w:color="000000" w:fill="FFFFFF"/>
            <w:vAlign w:val="center"/>
            <w:hideMark/>
          </w:tcPr>
          <w:p w14:paraId="4EA8F8D1" w14:textId="1941113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11</w:t>
            </w:r>
          </w:p>
        </w:tc>
        <w:tc>
          <w:tcPr>
            <w:tcW w:w="867" w:type="dxa"/>
            <w:tcBorders>
              <w:top w:val="nil"/>
              <w:left w:val="nil"/>
              <w:bottom w:val="single" w:sz="8" w:space="0" w:color="FFFFFF"/>
              <w:right w:val="nil"/>
            </w:tcBorders>
            <w:shd w:val="clear" w:color="000000" w:fill="FFFFFF"/>
            <w:vAlign w:val="center"/>
            <w:hideMark/>
          </w:tcPr>
          <w:p w14:paraId="435E3E72" w14:textId="1B4E32BA"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0</w:t>
            </w:r>
          </w:p>
        </w:tc>
        <w:tc>
          <w:tcPr>
            <w:tcW w:w="867" w:type="dxa"/>
            <w:tcBorders>
              <w:top w:val="nil"/>
              <w:left w:val="nil"/>
              <w:bottom w:val="single" w:sz="8" w:space="0" w:color="FFFFFF"/>
              <w:right w:val="nil"/>
            </w:tcBorders>
            <w:shd w:val="clear" w:color="000000" w:fill="FFFFFF"/>
            <w:vAlign w:val="center"/>
            <w:hideMark/>
          </w:tcPr>
          <w:p w14:paraId="118E710F" w14:textId="7CA490B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91</w:t>
            </w:r>
          </w:p>
        </w:tc>
        <w:tc>
          <w:tcPr>
            <w:tcW w:w="867" w:type="dxa"/>
            <w:tcBorders>
              <w:top w:val="nil"/>
              <w:left w:val="nil"/>
              <w:bottom w:val="single" w:sz="8" w:space="0" w:color="FFFFFF"/>
              <w:right w:val="nil"/>
            </w:tcBorders>
            <w:shd w:val="clear" w:color="000000" w:fill="FFFFFF"/>
            <w:vAlign w:val="center"/>
            <w:hideMark/>
          </w:tcPr>
          <w:p w14:paraId="20941788" w14:textId="3DE5E212"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2</w:t>
            </w:r>
          </w:p>
        </w:tc>
        <w:tc>
          <w:tcPr>
            <w:tcW w:w="868" w:type="dxa"/>
            <w:tcBorders>
              <w:top w:val="nil"/>
              <w:left w:val="nil"/>
              <w:bottom w:val="single" w:sz="8" w:space="0" w:color="FFFFFF"/>
              <w:right w:val="nil"/>
            </w:tcBorders>
            <w:shd w:val="clear" w:color="000000" w:fill="FFFFFF"/>
            <w:noWrap/>
            <w:vAlign w:val="center"/>
            <w:hideMark/>
          </w:tcPr>
          <w:p w14:paraId="6C577008" w14:textId="2F5FF7B6"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4</w:t>
            </w:r>
          </w:p>
        </w:tc>
        <w:tc>
          <w:tcPr>
            <w:tcW w:w="867" w:type="dxa"/>
            <w:tcBorders>
              <w:top w:val="nil"/>
              <w:left w:val="nil"/>
              <w:bottom w:val="single" w:sz="8" w:space="0" w:color="FFFFFF"/>
              <w:right w:val="nil"/>
            </w:tcBorders>
            <w:shd w:val="clear" w:color="000000" w:fill="FFFFFF"/>
            <w:vAlign w:val="center"/>
            <w:hideMark/>
          </w:tcPr>
          <w:p w14:paraId="7171C283" w14:textId="405AEE77"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12</w:t>
            </w:r>
          </w:p>
        </w:tc>
        <w:tc>
          <w:tcPr>
            <w:tcW w:w="868" w:type="dxa"/>
            <w:tcBorders>
              <w:top w:val="nil"/>
              <w:left w:val="nil"/>
              <w:bottom w:val="single" w:sz="8" w:space="0" w:color="FFFFFF"/>
              <w:right w:val="nil"/>
            </w:tcBorders>
            <w:shd w:val="clear" w:color="000000" w:fill="FFFFFF"/>
            <w:vAlign w:val="center"/>
          </w:tcPr>
          <w:p w14:paraId="3440131A" w14:textId="3AF9FB5D" w:rsidR="006F2FB1" w:rsidRPr="006F2FB1" w:rsidRDefault="006F2FB1" w:rsidP="006F2FB1">
            <w:pPr>
              <w:tabs>
                <w:tab w:val="left" w:pos="993"/>
              </w:tabs>
              <w:spacing w:after="0"/>
              <w:jc w:val="center"/>
              <w:rPr>
                <w:rFonts w:ascii="Calibri" w:hAnsi="Calibri" w:cs="Calibri"/>
                <w:color w:val="000000"/>
                <w:sz w:val="16"/>
                <w:szCs w:val="16"/>
              </w:rPr>
            </w:pPr>
            <w:r w:rsidRPr="006F2FB1">
              <w:rPr>
                <w:rFonts w:ascii="Calibri" w:hAnsi="Calibri" w:cs="Calibri"/>
                <w:color w:val="000000"/>
                <w:sz w:val="16"/>
                <w:szCs w:val="16"/>
              </w:rPr>
              <w:t>135</w:t>
            </w:r>
          </w:p>
        </w:tc>
      </w:tr>
      <w:tr w:rsidR="006F2FB1" w:rsidRPr="00D1494F" w14:paraId="0E425F6F" w14:textId="77777777" w:rsidTr="00AD41CD">
        <w:trPr>
          <w:trHeight w:val="57"/>
          <w:jc w:val="center"/>
        </w:trPr>
        <w:tc>
          <w:tcPr>
            <w:tcW w:w="1533" w:type="dxa"/>
            <w:tcBorders>
              <w:top w:val="nil"/>
              <w:left w:val="single" w:sz="8" w:space="0" w:color="FFFFFF"/>
              <w:bottom w:val="single" w:sz="8" w:space="0" w:color="FFFFFF"/>
              <w:right w:val="nil"/>
            </w:tcBorders>
            <w:shd w:val="clear" w:color="000000" w:fill="190D55"/>
            <w:noWrap/>
            <w:vAlign w:val="center"/>
            <w:hideMark/>
          </w:tcPr>
          <w:p w14:paraId="6C3F22D0" w14:textId="77777777" w:rsidR="006F2FB1" w:rsidRPr="006F2FB1" w:rsidRDefault="006F2FB1" w:rsidP="006F2FB1">
            <w:pPr>
              <w:tabs>
                <w:tab w:val="left" w:pos="993"/>
              </w:tabs>
              <w:spacing w:after="0"/>
              <w:jc w:val="left"/>
              <w:rPr>
                <w:rFonts w:ascii="Calibri" w:hAnsi="Calibri" w:cs="Calibri"/>
                <w:color w:val="FFFFFF" w:themeColor="background1"/>
                <w:sz w:val="16"/>
                <w:szCs w:val="16"/>
              </w:rPr>
            </w:pPr>
            <w:r w:rsidRPr="006F2FB1">
              <w:rPr>
                <w:rFonts w:ascii="Calibri" w:hAnsi="Calibri" w:cs="Calibri"/>
                <w:color w:val="FFFFFF" w:themeColor="background1"/>
                <w:sz w:val="16"/>
                <w:szCs w:val="16"/>
              </w:rPr>
              <w:t>Celkem</w:t>
            </w:r>
          </w:p>
        </w:tc>
        <w:tc>
          <w:tcPr>
            <w:tcW w:w="867" w:type="dxa"/>
            <w:tcBorders>
              <w:top w:val="nil"/>
              <w:left w:val="nil"/>
              <w:bottom w:val="single" w:sz="8" w:space="0" w:color="FFFFFF"/>
              <w:right w:val="nil"/>
            </w:tcBorders>
            <w:shd w:val="clear" w:color="000000" w:fill="190D55"/>
            <w:noWrap/>
            <w:vAlign w:val="center"/>
            <w:hideMark/>
          </w:tcPr>
          <w:p w14:paraId="4D2770EF" w14:textId="0D737902"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109</w:t>
            </w:r>
          </w:p>
        </w:tc>
        <w:tc>
          <w:tcPr>
            <w:tcW w:w="867" w:type="dxa"/>
            <w:tcBorders>
              <w:top w:val="nil"/>
              <w:left w:val="nil"/>
              <w:bottom w:val="single" w:sz="8" w:space="0" w:color="FFFFFF"/>
              <w:right w:val="nil"/>
            </w:tcBorders>
            <w:shd w:val="clear" w:color="000000" w:fill="190D55"/>
            <w:noWrap/>
            <w:vAlign w:val="center"/>
            <w:hideMark/>
          </w:tcPr>
          <w:p w14:paraId="7D2465E6" w14:textId="7747B578"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203</w:t>
            </w:r>
          </w:p>
        </w:tc>
        <w:tc>
          <w:tcPr>
            <w:tcW w:w="867" w:type="dxa"/>
            <w:tcBorders>
              <w:top w:val="nil"/>
              <w:left w:val="nil"/>
              <w:bottom w:val="single" w:sz="8" w:space="0" w:color="FFFFFF"/>
              <w:right w:val="nil"/>
            </w:tcBorders>
            <w:shd w:val="clear" w:color="000000" w:fill="190D55"/>
            <w:noWrap/>
            <w:vAlign w:val="center"/>
            <w:hideMark/>
          </w:tcPr>
          <w:p w14:paraId="78662A07" w14:textId="2FD0C48D"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14</w:t>
            </w:r>
          </w:p>
        </w:tc>
        <w:tc>
          <w:tcPr>
            <w:tcW w:w="868" w:type="dxa"/>
            <w:tcBorders>
              <w:top w:val="nil"/>
              <w:left w:val="nil"/>
              <w:bottom w:val="single" w:sz="8" w:space="0" w:color="FFFFFF"/>
              <w:right w:val="nil"/>
            </w:tcBorders>
            <w:shd w:val="clear" w:color="000000" w:fill="190D55"/>
            <w:noWrap/>
            <w:vAlign w:val="center"/>
            <w:hideMark/>
          </w:tcPr>
          <w:p w14:paraId="026749F4" w14:textId="65959508"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405</w:t>
            </w:r>
          </w:p>
        </w:tc>
        <w:tc>
          <w:tcPr>
            <w:tcW w:w="867" w:type="dxa"/>
            <w:tcBorders>
              <w:top w:val="nil"/>
              <w:left w:val="nil"/>
              <w:bottom w:val="single" w:sz="8" w:space="0" w:color="FFFFFF"/>
              <w:right w:val="nil"/>
            </w:tcBorders>
            <w:shd w:val="clear" w:color="000000" w:fill="190D55"/>
            <w:noWrap/>
            <w:vAlign w:val="center"/>
            <w:hideMark/>
          </w:tcPr>
          <w:p w14:paraId="4F8CCF69" w14:textId="63677412"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29</w:t>
            </w:r>
          </w:p>
        </w:tc>
        <w:tc>
          <w:tcPr>
            <w:tcW w:w="867" w:type="dxa"/>
            <w:tcBorders>
              <w:top w:val="nil"/>
              <w:left w:val="nil"/>
              <w:bottom w:val="single" w:sz="8" w:space="0" w:color="FFFFFF"/>
              <w:right w:val="nil"/>
            </w:tcBorders>
            <w:shd w:val="clear" w:color="000000" w:fill="190D55"/>
            <w:noWrap/>
            <w:vAlign w:val="center"/>
            <w:hideMark/>
          </w:tcPr>
          <w:p w14:paraId="67FDCAB5" w14:textId="3B949ACD"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358</w:t>
            </w:r>
          </w:p>
        </w:tc>
        <w:tc>
          <w:tcPr>
            <w:tcW w:w="867" w:type="dxa"/>
            <w:tcBorders>
              <w:top w:val="nil"/>
              <w:left w:val="nil"/>
              <w:bottom w:val="single" w:sz="8" w:space="0" w:color="FFFFFF"/>
              <w:right w:val="nil"/>
            </w:tcBorders>
            <w:shd w:val="clear" w:color="000000" w:fill="190D55"/>
            <w:noWrap/>
            <w:vAlign w:val="center"/>
            <w:hideMark/>
          </w:tcPr>
          <w:p w14:paraId="0E567140" w14:textId="552000EC"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100</w:t>
            </w:r>
          </w:p>
        </w:tc>
        <w:tc>
          <w:tcPr>
            <w:tcW w:w="868" w:type="dxa"/>
            <w:tcBorders>
              <w:top w:val="nil"/>
              <w:left w:val="nil"/>
              <w:bottom w:val="single" w:sz="8" w:space="0" w:color="FFFFFF"/>
              <w:right w:val="nil"/>
            </w:tcBorders>
            <w:shd w:val="clear" w:color="000000" w:fill="190D55"/>
            <w:noWrap/>
            <w:vAlign w:val="center"/>
            <w:hideMark/>
          </w:tcPr>
          <w:p w14:paraId="25436284" w14:textId="1CB9B401"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286</w:t>
            </w:r>
          </w:p>
        </w:tc>
        <w:tc>
          <w:tcPr>
            <w:tcW w:w="867" w:type="dxa"/>
            <w:tcBorders>
              <w:top w:val="nil"/>
              <w:left w:val="nil"/>
              <w:bottom w:val="single" w:sz="8" w:space="0" w:color="FFFFFF"/>
              <w:right w:val="nil"/>
            </w:tcBorders>
            <w:shd w:val="clear" w:color="000000" w:fill="190D55"/>
            <w:noWrap/>
            <w:vAlign w:val="center"/>
            <w:hideMark/>
          </w:tcPr>
          <w:p w14:paraId="2527399F" w14:textId="4CBFDBC2"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636</w:t>
            </w:r>
          </w:p>
        </w:tc>
        <w:tc>
          <w:tcPr>
            <w:tcW w:w="868" w:type="dxa"/>
            <w:tcBorders>
              <w:top w:val="nil"/>
              <w:left w:val="nil"/>
              <w:bottom w:val="single" w:sz="8" w:space="0" w:color="FFFFFF"/>
              <w:right w:val="nil"/>
            </w:tcBorders>
            <w:shd w:val="clear" w:color="000000" w:fill="190D55"/>
            <w:vAlign w:val="center"/>
          </w:tcPr>
          <w:p w14:paraId="6CDA502A" w14:textId="7DEA2CE3" w:rsidR="006F2FB1" w:rsidRPr="006F2FB1" w:rsidRDefault="006F2FB1" w:rsidP="006F2FB1">
            <w:pPr>
              <w:tabs>
                <w:tab w:val="left" w:pos="993"/>
              </w:tabs>
              <w:spacing w:after="0"/>
              <w:jc w:val="center"/>
              <w:rPr>
                <w:rFonts w:ascii="Calibri" w:hAnsi="Calibri" w:cs="Calibri"/>
                <w:color w:val="FFFFFF" w:themeColor="background1"/>
                <w:sz w:val="16"/>
                <w:szCs w:val="16"/>
              </w:rPr>
            </w:pPr>
            <w:r w:rsidRPr="006F2FB1">
              <w:rPr>
                <w:rFonts w:ascii="Calibri" w:hAnsi="Calibri" w:cs="Calibri"/>
                <w:color w:val="FFFFFF"/>
                <w:sz w:val="16"/>
                <w:szCs w:val="16"/>
              </w:rPr>
              <w:t>2140</w:t>
            </w:r>
          </w:p>
        </w:tc>
      </w:tr>
    </w:tbl>
    <w:p w14:paraId="6F3A78E8" w14:textId="7F181EA3" w:rsidR="00A455BB" w:rsidRPr="00D1494F" w:rsidRDefault="00A455BB" w:rsidP="00797A0A">
      <w:pPr>
        <w:tabs>
          <w:tab w:val="left" w:pos="993"/>
        </w:tabs>
        <w:spacing w:after="0"/>
        <w:jc w:val="left"/>
        <w:rPr>
          <w:rFonts w:ascii="Calibri" w:hAnsi="Calibri" w:cs="Calibri"/>
          <w:color w:val="000000"/>
          <w:sz w:val="16"/>
          <w:szCs w:val="16"/>
          <w:highlight w:val="yellow"/>
        </w:rPr>
        <w:sectPr w:rsidR="00A455BB" w:rsidRPr="00D1494F" w:rsidSect="00A07398">
          <w:type w:val="continuous"/>
          <w:pgSz w:w="11906" w:h="16838"/>
          <w:pgMar w:top="720" w:right="720" w:bottom="720" w:left="720" w:header="1020" w:footer="397" w:gutter="0"/>
          <w:cols w:space="708"/>
          <w:docGrid w:linePitch="360"/>
        </w:sectPr>
      </w:pPr>
    </w:p>
    <w:p w14:paraId="092C72B0" w14:textId="0462407F" w:rsidR="00A455BB" w:rsidRPr="00A4451B" w:rsidRDefault="00A455BB" w:rsidP="00797A0A">
      <w:pPr>
        <w:tabs>
          <w:tab w:val="left" w:pos="993"/>
        </w:tabs>
        <w:spacing w:after="0"/>
        <w:jc w:val="left"/>
        <w:rPr>
          <w:rFonts w:ascii="Calibri" w:hAnsi="Calibri" w:cs="Calibri"/>
          <w:color w:val="000000"/>
          <w:sz w:val="16"/>
          <w:szCs w:val="16"/>
          <w:highlight w:val="yellow"/>
        </w:rPr>
      </w:pPr>
    </w:p>
    <w:p w14:paraId="19CFBA55" w14:textId="7F1D09F9" w:rsidR="00A455BB" w:rsidRPr="00A4451B" w:rsidRDefault="00A455BB" w:rsidP="00797A0A">
      <w:pPr>
        <w:tabs>
          <w:tab w:val="left" w:pos="993"/>
        </w:tabs>
        <w:spacing w:after="0"/>
        <w:jc w:val="left"/>
        <w:rPr>
          <w:rFonts w:ascii="Calibri" w:hAnsi="Calibri" w:cs="Calibri"/>
          <w:color w:val="000000"/>
          <w:sz w:val="16"/>
          <w:szCs w:val="16"/>
          <w:highlight w:val="yellow"/>
        </w:rPr>
      </w:pPr>
    </w:p>
    <w:p w14:paraId="66556668" w14:textId="77777777" w:rsidR="00A455BB" w:rsidRPr="00A4451B" w:rsidRDefault="00A455BB" w:rsidP="00797A0A">
      <w:pPr>
        <w:tabs>
          <w:tab w:val="left" w:pos="993"/>
        </w:tabs>
        <w:spacing w:after="0"/>
        <w:jc w:val="left"/>
        <w:rPr>
          <w:rFonts w:ascii="Calibri" w:hAnsi="Calibri" w:cs="Calibri"/>
          <w:color w:val="000000"/>
          <w:sz w:val="16"/>
          <w:szCs w:val="16"/>
          <w:highlight w:val="yellow"/>
        </w:rPr>
        <w:sectPr w:rsidR="00A455BB" w:rsidRPr="00A4451B" w:rsidSect="00A07398">
          <w:headerReference w:type="default" r:id="rId123"/>
          <w:footerReference w:type="even" r:id="rId124"/>
          <w:footerReference w:type="default" r:id="rId125"/>
          <w:pgSz w:w="11906" w:h="16838"/>
          <w:pgMar w:top="720" w:right="720" w:bottom="720" w:left="720" w:header="1020" w:footer="397" w:gutter="0"/>
          <w:cols w:space="708"/>
          <w:docGrid w:linePitch="360"/>
        </w:sectPr>
      </w:pPr>
    </w:p>
    <w:p w14:paraId="40C9F973" w14:textId="49BEF9BD" w:rsidR="00CE1ED2" w:rsidRPr="00CE1ED2" w:rsidRDefault="00F009FD" w:rsidP="00F009FD">
      <w:pPr>
        <w:spacing w:after="160" w:line="259" w:lineRule="auto"/>
        <w:jc w:val="left"/>
      </w:pPr>
      <w:r w:rsidRPr="00A4451B">
        <w:rPr>
          <w:noProof/>
          <w:highlight w:val="yellow"/>
          <w:lang w:eastAsia="cs-CZ"/>
        </w:rPr>
        <mc:AlternateContent>
          <mc:Choice Requires="wps">
            <w:drawing>
              <wp:anchor distT="45720" distB="45720" distL="114300" distR="114300" simplePos="0" relativeHeight="251651584" behindDoc="0" locked="0" layoutInCell="1" allowOverlap="1" wp14:anchorId="6D560B00" wp14:editId="0DAC3FCB">
                <wp:simplePos x="0" y="0"/>
                <wp:positionH relativeFrom="margin">
                  <wp:posOffset>0</wp:posOffset>
                </wp:positionH>
                <wp:positionV relativeFrom="margin">
                  <wp:posOffset>7596505</wp:posOffset>
                </wp:positionV>
                <wp:extent cx="6616700" cy="1788795"/>
                <wp:effectExtent l="0" t="0" r="0" b="1905"/>
                <wp:wrapSquare wrapText="bothSides"/>
                <wp:docPr id="20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788795"/>
                        </a:xfrm>
                        <a:prstGeom prst="rect">
                          <a:avLst/>
                        </a:prstGeom>
                        <a:noFill/>
                        <a:ln w="9525">
                          <a:noFill/>
                          <a:miter lim="800000"/>
                          <a:headEnd/>
                          <a:tailEnd/>
                        </a:ln>
                      </wps:spPr>
                      <wps:txbx>
                        <w:txbxContent>
                          <w:p w14:paraId="5C624568" w14:textId="590282A1" w:rsidR="00CE7174" w:rsidRPr="00F009FD" w:rsidRDefault="00CE7174" w:rsidP="00F009FD">
                            <w:pPr>
                              <w:rPr>
                                <w:b/>
                              </w:rPr>
                            </w:pPr>
                            <w:r w:rsidRPr="00F009FD">
                              <w:rPr>
                                <w:b/>
                              </w:rPr>
                              <w:t xml:space="preserve">Statistická ročenka </w:t>
                            </w:r>
                            <w:r>
                              <w:rPr>
                                <w:b/>
                              </w:rPr>
                              <w:t>HZS JmK 2019</w:t>
                            </w:r>
                          </w:p>
                          <w:p w14:paraId="3B994BE1" w14:textId="2BF2A579" w:rsidR="00CE7174" w:rsidRPr="00F009FD" w:rsidRDefault="00CE7174" w:rsidP="002F0476">
                            <w:pPr>
                              <w:tabs>
                                <w:tab w:val="left" w:pos="1701"/>
                              </w:tabs>
                              <w:rPr>
                                <w:b/>
                              </w:rPr>
                            </w:pPr>
                            <w:r w:rsidRPr="00F009FD">
                              <w:rPr>
                                <w:b/>
                              </w:rPr>
                              <w:t xml:space="preserve">Vydalo: </w:t>
                            </w:r>
                            <w:r>
                              <w:rPr>
                                <w:b/>
                              </w:rPr>
                              <w:tab/>
                            </w:r>
                            <w:r w:rsidRPr="00F009FD">
                              <w:rPr>
                                <w:b/>
                              </w:rPr>
                              <w:t>Krajské ředitelství HZS JmK</w:t>
                            </w:r>
                          </w:p>
                          <w:p w14:paraId="39BA44E0" w14:textId="4033985B" w:rsidR="00CE7174" w:rsidRDefault="00CE7174" w:rsidP="002F0476">
                            <w:pPr>
                              <w:tabs>
                                <w:tab w:val="left" w:pos="1276"/>
                                <w:tab w:val="left" w:pos="1701"/>
                              </w:tabs>
                              <w:ind w:left="1695" w:hanging="1695"/>
                              <w:jc w:val="left"/>
                              <w:rPr>
                                <w:b/>
                              </w:rPr>
                            </w:pPr>
                            <w:r w:rsidRPr="00F009FD">
                              <w:rPr>
                                <w:b/>
                              </w:rPr>
                              <w:t xml:space="preserve">Zpracovali: </w:t>
                            </w:r>
                            <w:r w:rsidRPr="00F009FD">
                              <w:rPr>
                                <w:b/>
                              </w:rPr>
                              <w:tab/>
                            </w:r>
                            <w:r>
                              <w:rPr>
                                <w:b/>
                              </w:rPr>
                              <w:tab/>
                            </w:r>
                            <w:r w:rsidRPr="00F009FD">
                              <w:rPr>
                                <w:b/>
                              </w:rPr>
                              <w:t>David Dragoun,</w:t>
                            </w:r>
                            <w:r>
                              <w:rPr>
                                <w:b/>
                              </w:rPr>
                              <w:t xml:space="preserve"> Hana Heinigová,</w:t>
                            </w:r>
                            <w:r w:rsidRPr="00F009FD">
                              <w:rPr>
                                <w:b/>
                              </w:rPr>
                              <w:t xml:space="preserve"> Iveta Miškařík</w:t>
                            </w:r>
                            <w:r>
                              <w:rPr>
                                <w:b/>
                              </w:rPr>
                              <w:t>ová, Rostislav Zelený</w:t>
                            </w:r>
                          </w:p>
                          <w:p w14:paraId="28C98220" w14:textId="1F5DAF87" w:rsidR="00CE7174" w:rsidRDefault="00CE7174" w:rsidP="0046291F">
                            <w:pPr>
                              <w:tabs>
                                <w:tab w:val="left" w:pos="1276"/>
                                <w:tab w:val="left" w:pos="1701"/>
                              </w:tabs>
                              <w:ind w:left="1695" w:hanging="1695"/>
                              <w:jc w:val="left"/>
                              <w:rPr>
                                <w:b/>
                              </w:rPr>
                            </w:pPr>
                            <w:r>
                              <w:rPr>
                                <w:b/>
                              </w:rPr>
                              <w:t>Spolupracovali:</w:t>
                            </w:r>
                            <w:r>
                              <w:rPr>
                                <w:b/>
                              </w:rPr>
                              <w:tab/>
                              <w:t xml:space="preserve">Kolektiv příslušníků úseků IZS a operačního řízení, prevence a CNP </w:t>
                            </w:r>
                          </w:p>
                          <w:p w14:paraId="414187A6" w14:textId="7429D8F1" w:rsidR="00CE7174" w:rsidRDefault="00CE7174" w:rsidP="0046291F">
                            <w:pPr>
                              <w:tabs>
                                <w:tab w:val="left" w:pos="1276"/>
                                <w:tab w:val="left" w:pos="1701"/>
                              </w:tabs>
                              <w:ind w:left="1695" w:hanging="1695"/>
                              <w:jc w:val="left"/>
                              <w:rPr>
                                <w:b/>
                              </w:rPr>
                            </w:pPr>
                            <w:r>
                              <w:rPr>
                                <w:b/>
                              </w:rPr>
                              <w:t>Fotografie:</w:t>
                            </w:r>
                            <w:r>
                              <w:rPr>
                                <w:b/>
                              </w:rPr>
                              <w:tab/>
                            </w:r>
                            <w:r>
                              <w:rPr>
                                <w:b/>
                              </w:rPr>
                              <w:tab/>
                              <w:t>Archiv HZS JmK</w:t>
                            </w:r>
                          </w:p>
                          <w:p w14:paraId="37C9715E" w14:textId="70D9D6FE" w:rsidR="00CE7174" w:rsidRDefault="00CE7174" w:rsidP="00FD07A4">
                            <w:pPr>
                              <w:tabs>
                                <w:tab w:val="left" w:pos="1276"/>
                                <w:tab w:val="left" w:pos="1701"/>
                              </w:tabs>
                              <w:ind w:left="1276" w:hanging="1276"/>
                              <w:rPr>
                                <w:b/>
                              </w:rPr>
                            </w:pPr>
                            <w:r>
                              <w:rPr>
                                <w:b/>
                              </w:rPr>
                              <w:t>Údaje ke dni</w:t>
                            </w:r>
                            <w:r w:rsidRPr="00F009FD">
                              <w:rPr>
                                <w:b/>
                              </w:rPr>
                              <w:t xml:space="preserve">: </w:t>
                            </w:r>
                            <w:r>
                              <w:rPr>
                                <w:b/>
                              </w:rPr>
                              <w:tab/>
                              <w:t>29</w:t>
                            </w:r>
                            <w:r w:rsidRPr="00F009FD">
                              <w:rPr>
                                <w:b/>
                              </w:rPr>
                              <w:t xml:space="preserve">. </w:t>
                            </w:r>
                            <w:r>
                              <w:rPr>
                                <w:b/>
                              </w:rPr>
                              <w:t>1. 2020</w:t>
                            </w:r>
                          </w:p>
                          <w:p w14:paraId="410D8E08" w14:textId="4883A5A6" w:rsidR="00CE7174" w:rsidRPr="00F009FD" w:rsidRDefault="00CE7174" w:rsidP="00C74A27">
                            <w:pPr>
                              <w:tabs>
                                <w:tab w:val="left" w:pos="0"/>
                                <w:tab w:val="left" w:pos="1276"/>
                              </w:tabs>
                              <w:jc w:val="left"/>
                              <w:rPr>
                                <w:b/>
                              </w:rPr>
                            </w:pPr>
                            <w:r>
                              <w:rPr>
                                <w:b/>
                              </w:rPr>
                              <w:t>Informace o počtech obyvatel k 1. 1. 2019 (</w:t>
                            </w:r>
                            <w:hyperlink r:id="rId126" w:history="1">
                              <w:r w:rsidRPr="009A51D2">
                                <w:rPr>
                                  <w:rStyle w:val="Hypertextovodkaz"/>
                                  <w:b/>
                                </w:rPr>
                                <w:t>https://www.czso.cz/csu/czso/pocet-obyvatel-v-obcich-za0wri436p</w:t>
                              </w:r>
                            </w:hyperlink>
                            <w:r>
                              <w:rPr>
                                <w:b/>
                              </w:rPr>
                              <w:t>)</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D560B00" id="_x0000_s1041" type="#_x0000_t202" style="position:absolute;margin-left:0;margin-top:598.15pt;width:521pt;height:140.85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" filled="f" stroked="f">
                <v:textbox>
                  <w:txbxContent>
                    <w:p w14:paraId="5C624568" w14:textId="590282A1" w:rsidR="00CE7174" w:rsidRPr="00F009FD" w:rsidRDefault="00CE7174" w:rsidP="00F009FD">
                      <w:pPr>
                        <w:rPr>
                          <w:b/>
                        </w:rPr>
                      </w:pPr>
                      <w:r w:rsidRPr="00F009FD">
                        <w:rPr>
                          <w:b/>
                        </w:rPr>
                        <w:t xml:space="preserve">Statistická ročenka </w:t>
                      </w:r>
                      <w:r>
                        <w:rPr>
                          <w:b/>
                        </w:rPr>
                        <w:t>HZS JmK 2019</w:t>
                      </w:r>
                    </w:p>
                    <w:p w14:paraId="3B994BE1" w14:textId="2BF2A579" w:rsidR="00CE7174" w:rsidRPr="00F009FD" w:rsidRDefault="00CE7174" w:rsidP="002F0476">
                      <w:pPr>
                        <w:tabs>
                          <w:tab w:val="left" w:pos="1701"/>
                        </w:tabs>
                        <w:rPr>
                          <w:b/>
                        </w:rPr>
                      </w:pPr>
                      <w:r w:rsidRPr="00F009FD">
                        <w:rPr>
                          <w:b/>
                        </w:rPr>
                        <w:t xml:space="preserve">Vydalo: </w:t>
                      </w:r>
                      <w:r>
                        <w:rPr>
                          <w:b/>
                        </w:rPr>
                        <w:tab/>
                      </w:r>
                      <w:r w:rsidRPr="00F009FD">
                        <w:rPr>
                          <w:b/>
                        </w:rPr>
                        <w:t>Krajské ředitelství HZS JmK</w:t>
                      </w:r>
                    </w:p>
                    <w:p w14:paraId="39BA44E0" w14:textId="4033985B" w:rsidR="00CE7174" w:rsidRDefault="00CE7174" w:rsidP="002F0476">
                      <w:pPr>
                        <w:tabs>
                          <w:tab w:val="left" w:pos="1276"/>
                          <w:tab w:val="left" w:pos="1701"/>
                        </w:tabs>
                        <w:ind w:left="1695" w:hanging="1695"/>
                        <w:jc w:val="left"/>
                        <w:rPr>
                          <w:b/>
                        </w:rPr>
                      </w:pPr>
                      <w:r w:rsidRPr="00F009FD">
                        <w:rPr>
                          <w:b/>
                        </w:rPr>
                        <w:t xml:space="preserve">Zpracovali: </w:t>
                      </w:r>
                      <w:r w:rsidRPr="00F009FD">
                        <w:rPr>
                          <w:b/>
                        </w:rPr>
                        <w:tab/>
                      </w:r>
                      <w:r>
                        <w:rPr>
                          <w:b/>
                        </w:rPr>
                        <w:tab/>
                      </w:r>
                      <w:r w:rsidRPr="00F009FD">
                        <w:rPr>
                          <w:b/>
                        </w:rPr>
                        <w:t>David Dragoun,</w:t>
                      </w:r>
                      <w:r>
                        <w:rPr>
                          <w:b/>
                        </w:rPr>
                        <w:t xml:space="preserve"> Hana Heinigová,</w:t>
                      </w:r>
                      <w:r w:rsidRPr="00F009FD">
                        <w:rPr>
                          <w:b/>
                        </w:rPr>
                        <w:t xml:space="preserve"> Iveta Miškařík</w:t>
                      </w:r>
                      <w:r>
                        <w:rPr>
                          <w:b/>
                        </w:rPr>
                        <w:t>ová, Rostislav Zelený</w:t>
                      </w:r>
                    </w:p>
                    <w:p w14:paraId="28C98220" w14:textId="1F5DAF87" w:rsidR="00CE7174" w:rsidRDefault="00CE7174" w:rsidP="0046291F">
                      <w:pPr>
                        <w:tabs>
                          <w:tab w:val="left" w:pos="1276"/>
                          <w:tab w:val="left" w:pos="1701"/>
                        </w:tabs>
                        <w:ind w:left="1695" w:hanging="1695"/>
                        <w:jc w:val="left"/>
                        <w:rPr>
                          <w:b/>
                        </w:rPr>
                      </w:pPr>
                      <w:r>
                        <w:rPr>
                          <w:b/>
                        </w:rPr>
                        <w:t>Spolupracovali:</w:t>
                      </w:r>
                      <w:r>
                        <w:rPr>
                          <w:b/>
                        </w:rPr>
                        <w:tab/>
                        <w:t xml:space="preserve">Kolektiv příslušníků úseků IZS a operačního řízení, prevence a CNP </w:t>
                      </w:r>
                    </w:p>
                    <w:p w14:paraId="414187A6" w14:textId="7429D8F1" w:rsidR="00CE7174" w:rsidRDefault="00CE7174" w:rsidP="0046291F">
                      <w:pPr>
                        <w:tabs>
                          <w:tab w:val="left" w:pos="1276"/>
                          <w:tab w:val="left" w:pos="1701"/>
                        </w:tabs>
                        <w:ind w:left="1695" w:hanging="1695"/>
                        <w:jc w:val="left"/>
                        <w:rPr>
                          <w:b/>
                        </w:rPr>
                      </w:pPr>
                      <w:r>
                        <w:rPr>
                          <w:b/>
                        </w:rPr>
                        <w:t>Fotografie:</w:t>
                      </w:r>
                      <w:r>
                        <w:rPr>
                          <w:b/>
                        </w:rPr>
                        <w:tab/>
                      </w:r>
                      <w:r>
                        <w:rPr>
                          <w:b/>
                        </w:rPr>
                        <w:tab/>
                        <w:t>Archiv HZS JmK</w:t>
                      </w:r>
                    </w:p>
                    <w:p w14:paraId="37C9715E" w14:textId="70D9D6FE" w:rsidR="00CE7174" w:rsidRDefault="00CE7174" w:rsidP="00FD07A4">
                      <w:pPr>
                        <w:tabs>
                          <w:tab w:val="left" w:pos="1276"/>
                          <w:tab w:val="left" w:pos="1701"/>
                        </w:tabs>
                        <w:ind w:left="1276" w:hanging="1276"/>
                        <w:rPr>
                          <w:b/>
                        </w:rPr>
                      </w:pPr>
                      <w:r>
                        <w:rPr>
                          <w:b/>
                        </w:rPr>
                        <w:t>Údaje ke dni</w:t>
                      </w:r>
                      <w:r w:rsidRPr="00F009FD">
                        <w:rPr>
                          <w:b/>
                        </w:rPr>
                        <w:t xml:space="preserve">: </w:t>
                      </w:r>
                      <w:r>
                        <w:rPr>
                          <w:b/>
                        </w:rPr>
                        <w:tab/>
                        <w:t>29</w:t>
                      </w:r>
                      <w:r w:rsidRPr="00F009FD">
                        <w:rPr>
                          <w:b/>
                        </w:rPr>
                        <w:t xml:space="preserve">. </w:t>
                      </w:r>
                      <w:r>
                        <w:rPr>
                          <w:b/>
                        </w:rPr>
                        <w:t>1. 2020</w:t>
                      </w:r>
                    </w:p>
                    <w:p w14:paraId="410D8E08" w14:textId="4883A5A6" w:rsidR="00CE7174" w:rsidRPr="00F009FD" w:rsidRDefault="00CE7174" w:rsidP="00C74A27">
                      <w:pPr>
                        <w:tabs>
                          <w:tab w:val="left" w:pos="0"/>
                          <w:tab w:val="left" w:pos="1276"/>
                        </w:tabs>
                        <w:jc w:val="left"/>
                        <w:rPr>
                          <w:b/>
                        </w:rPr>
                      </w:pPr>
                      <w:r>
                        <w:rPr>
                          <w:b/>
                        </w:rPr>
                        <w:t>Informace o počtech obyvatel k 1. 1. 2019 (</w:t>
                      </w:r>
                      <w:hyperlink r:id="rId127" w:history="1">
                        <w:r w:rsidRPr="009A51D2">
                          <w:rPr>
                            <w:rStyle w:val="Hypertextovodkaz"/>
                            <w:b/>
                          </w:rPr>
                          <w:t>https://www.czso.cz/csu/czso/pocet-obyvatel-v-obcich-za0wri436p</w:t>
                        </w:r>
                      </w:hyperlink>
                      <w:r>
                        <w:rPr>
                          <w:b/>
                        </w:rPr>
                        <w:t>)</w:t>
                      </w:r>
                    </w:p>
                  </w:txbxContent>
                </v:textbox>
                <w10:wrap type="square" anchorx="margin" anchory="margin"/>
              </v:shape>
            </w:pict>
          </mc:Fallback>
        </mc:AlternateContent>
      </w:r>
    </w:p>
    <w:sectPr w:rsidR="00CE1ED2" w:rsidRPr="00CE1ED2" w:rsidSect="00A455BB">
      <w:type w:val="continuous"/>
      <w:pgSz w:w="11906" w:h="16838"/>
      <w:pgMar w:top="720" w:right="720" w:bottom="720" w:left="720" w:header="102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BDECF" w14:textId="77777777" w:rsidR="00CE7174" w:rsidRDefault="00CE7174" w:rsidP="00062228">
      <w:pPr>
        <w:spacing w:after="0"/>
      </w:pPr>
      <w:r>
        <w:separator/>
      </w:r>
    </w:p>
  </w:endnote>
  <w:endnote w:type="continuationSeparator" w:id="0">
    <w:p w14:paraId="48DE77F6" w14:textId="77777777" w:rsidR="00CE7174" w:rsidRDefault="00CE7174" w:rsidP="00062228">
      <w:pPr>
        <w:spacing w:after="0"/>
      </w:pPr>
      <w:r>
        <w:continuationSeparator/>
      </w:r>
    </w:p>
  </w:endnote>
  <w:endnote w:type="continuationNotice" w:id="1">
    <w:p w14:paraId="1A75D132" w14:textId="77777777" w:rsidR="00CE7174" w:rsidRDefault="00CE717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8331240"/>
      <w:docPartObj>
        <w:docPartGallery w:val="Page Numbers (Bottom of Page)"/>
        <w:docPartUnique/>
      </w:docPartObj>
    </w:sdtPr>
    <w:sdtEndPr>
      <w:rPr>
        <w:b/>
        <w:color w:val="FFFFFF" w:themeColor="background1"/>
      </w:rPr>
    </w:sdtEndPr>
    <w:sdtContent>
      <w:p w14:paraId="30B1776E" w14:textId="4C673E30" w:rsidR="00CE7174" w:rsidRPr="00974682" w:rsidRDefault="00CE7174" w:rsidP="00974682">
        <w:pPr>
          <w:pStyle w:val="Zpat"/>
          <w:jc w:val="right"/>
          <w:rPr>
            <w:b/>
            <w:color w:val="FFFFFF" w:themeColor="background1"/>
          </w:rPr>
        </w:pPr>
        <w:r w:rsidRPr="00974682">
          <w:rPr>
            <w:b/>
            <w:color w:val="FFFFFF" w:themeColor="background1"/>
          </w:rPr>
          <w:fldChar w:fldCharType="begin"/>
        </w:r>
        <w:r w:rsidRPr="00974682">
          <w:rPr>
            <w:b/>
            <w:color w:val="FFFFFF" w:themeColor="background1"/>
          </w:rPr>
          <w:instrText>PAGE   \* MERGEFORMAT</w:instrText>
        </w:r>
        <w:r w:rsidRPr="00974682">
          <w:rPr>
            <w:b/>
            <w:color w:val="FFFFFF" w:themeColor="background1"/>
          </w:rPr>
          <w:fldChar w:fldCharType="separate"/>
        </w:r>
        <w:r>
          <w:rPr>
            <w:b/>
            <w:noProof/>
            <w:color w:val="FFFFFF" w:themeColor="background1"/>
          </w:rPr>
          <w:t>2</w:t>
        </w:r>
        <w:r w:rsidRPr="00974682">
          <w:rPr>
            <w:b/>
            <w:color w:val="FFFFFF" w:themeColor="background1"/>
          </w:rPr>
          <w:fldChar w:fldCharType="end"/>
        </w:r>
        <w:r w:rsidRPr="00A82F2D">
          <w:rPr>
            <w:b/>
            <w:noProof/>
            <w:color w:val="FFFFFF" w:themeColor="background1"/>
            <w:sz w:val="24"/>
            <w:lang w:eastAsia="cs-CZ"/>
          </w:rPr>
          <mc:AlternateContent>
            <mc:Choice Requires="wps">
              <w:drawing>
                <wp:anchor distT="0" distB="0" distL="114300" distR="114300" simplePos="0" relativeHeight="251672576" behindDoc="1" locked="0" layoutInCell="1" allowOverlap="1" wp14:anchorId="3DE4E336" wp14:editId="2051F43D">
                  <wp:simplePos x="0" y="0"/>
                  <wp:positionH relativeFrom="margin">
                    <wp:posOffset>-456565</wp:posOffset>
                  </wp:positionH>
                  <wp:positionV relativeFrom="page">
                    <wp:posOffset>10044430</wp:posOffset>
                  </wp:positionV>
                  <wp:extent cx="7560000" cy="648000"/>
                  <wp:effectExtent l="0" t="0" r="3175" b="0"/>
                  <wp:wrapNone/>
                  <wp:docPr id="49" name="Obdélník 49"/>
                  <wp:cNvGraphicFramePr/>
                  <a:graphic xmlns:a="http://schemas.openxmlformats.org/drawingml/2006/main">
                    <a:graphicData uri="http://schemas.microsoft.com/office/word/2010/wordprocessingShape">
                      <wps:wsp>
                        <wps:cNvSpPr/>
                        <wps:spPr>
                          <a:xfrm>
                            <a:off x="0" y="0"/>
                            <a:ext cx="7560000" cy="6480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218F1" id="Obdélník 49" o:spid="_x0000_s1026" style="position:absolute;margin-left:-35.95pt;margin-top:790.9pt;width:595.3pt;height:51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" fillcolor="#190d55" stroked="f" strokeweight="1pt">
                  <v:fill color2="#8e8aae" rotate="t" colors="0 #190d55;17695f #190d55" focus="100%" type="gradient"/>
                  <w10:wrap anchorx="margin" anchory="page"/>
                </v:rect>
              </w:pict>
            </mc:Fallback>
          </mc:AlternateContent>
        </w:r>
      </w:p>
    </w:sdtContent>
  </w:sdt>
  <w:p w14:paraId="74F061CA" w14:textId="426ED36B" w:rsidR="00CE7174" w:rsidRDefault="00CE717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6C634" w14:textId="1527C7A9" w:rsidR="00CE7174" w:rsidRDefault="00CE7174" w:rsidP="00624D54">
    <w:pPr>
      <w:pStyle w:val="Zpat"/>
      <w:jc w:val="center"/>
      <w:rPr>
        <w:b/>
        <w:color w:val="FFFFFF" w:themeColor="background1"/>
      </w:rPr>
    </w:pPr>
  </w:p>
  <w:p w14:paraId="372AB59C" w14:textId="75DCE62A" w:rsidR="00CE7174" w:rsidRDefault="00CE7174" w:rsidP="00624D54">
    <w:pPr>
      <w:pStyle w:val="Zpat"/>
      <w:jc w:val="center"/>
      <w:rPr>
        <w:b/>
        <w:color w:val="FFFFFF" w:themeColor="background1"/>
      </w:rPr>
    </w:pPr>
    <w:r w:rsidRPr="00A82F2D">
      <w:rPr>
        <w:b/>
        <w:noProof/>
        <w:color w:val="FFFFFF" w:themeColor="background1"/>
        <w:sz w:val="24"/>
        <w:lang w:eastAsia="cs-CZ"/>
      </w:rPr>
      <mc:AlternateContent>
        <mc:Choice Requires="wps">
          <w:drawing>
            <wp:anchor distT="0" distB="0" distL="114300" distR="114300" simplePos="0" relativeHeight="251641856" behindDoc="1" locked="0" layoutInCell="1" allowOverlap="1" wp14:anchorId="025B3570" wp14:editId="5E535F79">
              <wp:simplePos x="0" y="0"/>
              <wp:positionH relativeFrom="page">
                <wp:align>left</wp:align>
              </wp:positionH>
              <wp:positionV relativeFrom="page">
                <wp:posOffset>10161917</wp:posOffset>
              </wp:positionV>
              <wp:extent cx="7559675" cy="526930"/>
              <wp:effectExtent l="0" t="0" r="3175" b="6985"/>
              <wp:wrapNone/>
              <wp:docPr id="51" name="Obdélník 51"/>
              <wp:cNvGraphicFramePr/>
              <a:graphic xmlns:a="http://schemas.openxmlformats.org/drawingml/2006/main">
                <a:graphicData uri="http://schemas.microsoft.com/office/word/2010/wordprocessingShape">
                  <wps:wsp>
                    <wps:cNvSpPr/>
                    <wps:spPr>
                      <a:xfrm>
                        <a:off x="0" y="0"/>
                        <a:ext cx="7559675" cy="52693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4EF16" id="Obdélník 51" o:spid="_x0000_s1026" style="position:absolute;margin-left:0;margin-top:800.15pt;width:595.25pt;height:41.5pt;z-index:-25167462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" fillcolor="#190d55" stroked="f" strokeweight="1pt">
              <v:fill color2="#8e8aae" rotate="t" colors="0 #190d55;17695f #190d55" focus="100%" type="gradient"/>
              <w10:wrap anchorx="page" anchory="page"/>
            </v:rect>
          </w:pict>
        </mc:Fallback>
      </mc:AlternateContent>
    </w:r>
  </w:p>
  <w:p w14:paraId="60B7B302" w14:textId="12DC1AB4" w:rsidR="00CE7174" w:rsidRPr="00A82F2D" w:rsidRDefault="00CE7174" w:rsidP="00413934">
    <w:pPr>
      <w:pStyle w:val="Zpat"/>
      <w:tabs>
        <w:tab w:val="center" w:pos="5233"/>
        <w:tab w:val="left" w:pos="7037"/>
      </w:tabs>
      <w:jc w:val="left"/>
      <w:rPr>
        <w:b/>
        <w:color w:val="FFFFFF" w:themeColor="background1"/>
      </w:rPr>
    </w:pPr>
    <w:r>
      <w:rPr>
        <w:b/>
        <w:color w:val="FFFFFF" w:themeColor="background1"/>
      </w:rPr>
      <w:tab/>
    </w:r>
    <w:r>
      <w:rPr>
        <w:b/>
        <w:color w:val="FFFFFF" w:themeColor="background1"/>
      </w:rPr>
      <w:tab/>
    </w:r>
    <w:sdt>
      <w:sdtPr>
        <w:rPr>
          <w:b/>
          <w:color w:val="FFFFFF" w:themeColor="background1"/>
        </w:rPr>
        <w:id w:val="329798887"/>
        <w:docPartObj>
          <w:docPartGallery w:val="Page Numbers (Bottom of Page)"/>
          <w:docPartUnique/>
        </w:docPartObj>
      </w:sdtPr>
      <w:sdtEndPr/>
      <w:sdtContent>
        <w:r w:rsidRPr="00A82F2D">
          <w:rPr>
            <w:b/>
            <w:color w:val="FFFFFF" w:themeColor="background1"/>
          </w:rPr>
          <w:fldChar w:fldCharType="begin"/>
        </w:r>
        <w:r w:rsidRPr="00A82F2D">
          <w:rPr>
            <w:b/>
            <w:color w:val="FFFFFF" w:themeColor="background1"/>
          </w:rPr>
          <w:instrText>PAGE   \* MERGEFORMAT</w:instrText>
        </w:r>
        <w:r w:rsidRPr="00A82F2D">
          <w:rPr>
            <w:b/>
            <w:color w:val="FFFFFF" w:themeColor="background1"/>
          </w:rPr>
          <w:fldChar w:fldCharType="separate"/>
        </w:r>
        <w:r w:rsidR="00B11124">
          <w:rPr>
            <w:b/>
            <w:noProof/>
            <w:color w:val="FFFFFF" w:themeColor="background1"/>
          </w:rPr>
          <w:t>45</w:t>
        </w:r>
        <w:r w:rsidRPr="00A82F2D">
          <w:rPr>
            <w:b/>
            <w:color w:val="FFFFFF" w:themeColor="background1"/>
          </w:rPr>
          <w:fldChar w:fldCharType="end"/>
        </w:r>
      </w:sdtContent>
    </w:sdt>
    <w:r>
      <w:rPr>
        <w:b/>
        <w:color w:val="FFFFFF" w:themeColor="background1"/>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E3D13" w14:textId="19BF63C7" w:rsidR="00CE7174" w:rsidRDefault="00CE7174">
    <w:pPr>
      <w:pStyle w:val="Zpat"/>
    </w:pPr>
    <w:r w:rsidRPr="00A82F2D">
      <w:rPr>
        <w:b/>
        <w:noProof/>
        <w:color w:val="FFFFFF" w:themeColor="background1"/>
        <w:sz w:val="24"/>
        <w:lang w:eastAsia="cs-CZ"/>
      </w:rPr>
      <mc:AlternateContent>
        <mc:Choice Requires="wps">
          <w:drawing>
            <wp:anchor distT="0" distB="0" distL="114300" distR="114300" simplePos="0" relativeHeight="251644928" behindDoc="1" locked="0" layoutInCell="1" allowOverlap="1" wp14:anchorId="5E639BF0" wp14:editId="6BE2897C">
              <wp:simplePos x="0" y="0"/>
              <wp:positionH relativeFrom="page">
                <wp:align>left</wp:align>
              </wp:positionH>
              <wp:positionV relativeFrom="page">
                <wp:align>bottom</wp:align>
              </wp:positionV>
              <wp:extent cx="7560000" cy="525600"/>
              <wp:effectExtent l="0" t="0" r="3175" b="8255"/>
              <wp:wrapNone/>
              <wp:docPr id="13" name="Obdélník 13"/>
              <wp:cNvGraphicFramePr/>
              <a:graphic xmlns:a="http://schemas.openxmlformats.org/drawingml/2006/main">
                <a:graphicData uri="http://schemas.microsoft.com/office/word/2010/wordprocessingShape">
                  <wps:wsp>
                    <wps:cNvSpPr/>
                    <wps:spPr>
                      <a:xfrm>
                        <a:off x="0" y="0"/>
                        <a:ext cx="7560000" cy="5256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44E7A" id="Obdélník 13" o:spid="_x0000_s1026" style="position:absolute;margin-left:0;margin-top:0;width:595.3pt;height:41.4pt;z-index:-25167155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" fillcolor="#190d55" stroked="f" strokeweight="1pt">
              <v:fill color2="#8e8aae" rotate="t" colors="0 #190d55;17695f #190d55" focus="100%" type="gradient"/>
              <w10:wrap anchorx="page" anchory="pag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519747"/>
      <w:docPartObj>
        <w:docPartGallery w:val="Page Numbers (Bottom of Page)"/>
        <w:docPartUnique/>
      </w:docPartObj>
    </w:sdtPr>
    <w:sdtEndPr>
      <w:rPr>
        <w:b/>
        <w:color w:val="FFFFFF" w:themeColor="background1"/>
      </w:rPr>
    </w:sdtEndPr>
    <w:sdtContent>
      <w:p w14:paraId="78B4CBFD" w14:textId="622F709D" w:rsidR="00CE7174" w:rsidRPr="00715F33" w:rsidRDefault="00CE7174">
        <w:pPr>
          <w:pStyle w:val="Zpat"/>
          <w:rPr>
            <w:b/>
            <w:color w:val="FFFFFF" w:themeColor="background1"/>
          </w:rPr>
        </w:pPr>
        <w:r w:rsidRPr="00715F33">
          <w:rPr>
            <w:b/>
            <w:color w:val="FFFFFF" w:themeColor="background1"/>
          </w:rPr>
          <w:fldChar w:fldCharType="begin"/>
        </w:r>
        <w:r w:rsidRPr="00715F33">
          <w:rPr>
            <w:b/>
            <w:color w:val="FFFFFF" w:themeColor="background1"/>
          </w:rPr>
          <w:instrText>PAGE   \* MERGEFORMAT</w:instrText>
        </w:r>
        <w:r w:rsidRPr="00715F33">
          <w:rPr>
            <w:b/>
            <w:color w:val="FFFFFF" w:themeColor="background1"/>
          </w:rPr>
          <w:fldChar w:fldCharType="separate"/>
        </w:r>
        <w:r>
          <w:rPr>
            <w:b/>
            <w:noProof/>
            <w:color w:val="FFFFFF" w:themeColor="background1"/>
          </w:rPr>
          <w:t>6</w:t>
        </w:r>
        <w:r w:rsidRPr="00715F33">
          <w:rPr>
            <w:b/>
            <w:color w:val="FFFFFF" w:themeColor="background1"/>
          </w:rPr>
          <w:fldChar w:fldCharType="end"/>
        </w:r>
      </w:p>
    </w:sdtContent>
  </w:sdt>
  <w:p w14:paraId="741890C4" w14:textId="1E735B8F" w:rsidR="00CE7174" w:rsidRPr="003359B7" w:rsidRDefault="00CE7174">
    <w:pPr>
      <w:pStyle w:val="Zpat"/>
      <w:rPr>
        <w:b/>
        <w:color w:val="FFFFFF" w:themeColor="background1"/>
      </w:rPr>
    </w:pPr>
    <w:r w:rsidRPr="001D7429">
      <w:rPr>
        <w:b/>
        <w:noProof/>
        <w:color w:val="FFFFFF" w:themeColor="background1"/>
        <w:sz w:val="24"/>
        <w:lang w:eastAsia="cs-CZ"/>
      </w:rPr>
      <mc:AlternateContent>
        <mc:Choice Requires="wps">
          <w:drawing>
            <wp:anchor distT="0" distB="0" distL="114300" distR="114300" simplePos="0" relativeHeight="251666432" behindDoc="1" locked="0" layoutInCell="1" allowOverlap="1" wp14:anchorId="4A8C3E10" wp14:editId="5A9B45FE">
              <wp:simplePos x="0" y="0"/>
              <wp:positionH relativeFrom="margin">
                <wp:posOffset>-456565</wp:posOffset>
              </wp:positionH>
              <wp:positionV relativeFrom="margin">
                <wp:posOffset>9247505</wp:posOffset>
              </wp:positionV>
              <wp:extent cx="7560000" cy="647700"/>
              <wp:effectExtent l="0" t="0" r="3175" b="0"/>
              <wp:wrapNone/>
              <wp:docPr id="231" name="Obdélník 231"/>
              <wp:cNvGraphicFramePr/>
              <a:graphic xmlns:a="http://schemas.openxmlformats.org/drawingml/2006/main">
                <a:graphicData uri="http://schemas.microsoft.com/office/word/2010/wordprocessingShape">
                  <wps:wsp>
                    <wps:cNvSpPr/>
                    <wps:spPr>
                      <a:xfrm>
                        <a:off x="0" y="0"/>
                        <a:ext cx="7560000" cy="6477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0103C6" id="Obdélník 231" o:spid="_x0000_s1026" style="position:absolute;margin-left:-35.95pt;margin-top:728.15pt;width:595.3pt;height:51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" fillcolor="#190d55" stroked="f" strokeweight="1pt">
              <v:fill color2="#8e8aae" rotate="t" colors="0 #190d55;17695f #190d55" focus="100%" type="gradient"/>
              <w10:wrap anchorx="margin" anchory="margin"/>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94873" w14:textId="7001E51F" w:rsidR="00CE7174" w:rsidRDefault="00CE7174" w:rsidP="00170FE5">
    <w:pPr>
      <w:pStyle w:val="Zpat"/>
    </w:pPr>
    <w:r w:rsidRPr="0072139F">
      <w:rPr>
        <w:b/>
        <w:noProof/>
        <w:sz w:val="24"/>
        <w:lang w:eastAsia="cs-CZ"/>
      </w:rPr>
      <mc:AlternateContent>
        <mc:Choice Requires="wps">
          <w:drawing>
            <wp:anchor distT="0" distB="0" distL="114300" distR="114300" simplePos="0" relativeHeight="251661312" behindDoc="1" locked="0" layoutInCell="1" allowOverlap="1" wp14:anchorId="13BFB74C" wp14:editId="29D09BF8">
              <wp:simplePos x="0" y="0"/>
              <wp:positionH relativeFrom="page">
                <wp:posOffset>-2871</wp:posOffset>
              </wp:positionH>
              <wp:positionV relativeFrom="page">
                <wp:posOffset>10025380</wp:posOffset>
              </wp:positionV>
              <wp:extent cx="7560000" cy="648000"/>
              <wp:effectExtent l="0" t="0" r="22225" b="19050"/>
              <wp:wrapNone/>
              <wp:docPr id="228" name="Obdélník 228"/>
              <wp:cNvGraphicFramePr/>
              <a:graphic xmlns:a="http://schemas.openxmlformats.org/drawingml/2006/main">
                <a:graphicData uri="http://schemas.microsoft.com/office/word/2010/wordprocessingShape">
                  <wps:wsp>
                    <wps:cNvSpPr/>
                    <wps:spPr>
                      <a:xfrm>
                        <a:off x="0" y="0"/>
                        <a:ext cx="7560000" cy="648000"/>
                      </a:xfrm>
                      <a:prstGeom prst="rect">
                        <a:avLst/>
                      </a:prstGeom>
                      <a:gradFill flip="none" rotWithShape="1">
                        <a:gsLst>
                          <a:gs pos="27000">
                            <a:srgbClr val="190D55"/>
                          </a:gs>
                          <a:gs pos="100000">
                            <a:srgbClr val="8E8AAE"/>
                          </a:gs>
                        </a:gsLst>
                        <a:lin ang="54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C343C" id="Obdélník 228" o:spid="_x0000_s1026" style="position:absolute;margin-left:-.25pt;margin-top:789.4pt;width:595.3pt;height:5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" fillcolor="#190d55" strokecolor="#0c062a [1604]" strokeweight="1pt">
              <v:fill color2="#8e8aae" rotate="t" colors="0 #190d55;17695f #190d55" focus="100%" type="gradient"/>
              <w10:wrap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color w:val="FFFFFF" w:themeColor="background1"/>
      </w:rPr>
      <w:id w:val="2024670824"/>
      <w:docPartObj>
        <w:docPartGallery w:val="Page Numbers (Bottom of Page)"/>
        <w:docPartUnique/>
      </w:docPartObj>
    </w:sdtPr>
    <w:sdtEndPr/>
    <w:sdtContent>
      <w:p w14:paraId="0E8CCB81" w14:textId="6B2F62FF" w:rsidR="00CE7174" w:rsidRPr="003359B7" w:rsidRDefault="00CE7174">
        <w:pPr>
          <w:pStyle w:val="Zpat"/>
          <w:jc w:val="right"/>
          <w:rPr>
            <w:b/>
            <w:color w:val="FFFFFF" w:themeColor="background1"/>
          </w:rPr>
        </w:pPr>
        <w:r w:rsidRPr="003359B7">
          <w:rPr>
            <w:b/>
            <w:noProof/>
            <w:color w:val="FFFFFF" w:themeColor="background1"/>
            <w:sz w:val="24"/>
            <w:lang w:eastAsia="cs-CZ"/>
          </w:rPr>
          <mc:AlternateContent>
            <mc:Choice Requires="wps">
              <w:drawing>
                <wp:anchor distT="0" distB="0" distL="114300" distR="114300" simplePos="0" relativeHeight="251659776" behindDoc="1" locked="0" layoutInCell="1" allowOverlap="1" wp14:anchorId="0B59F1A5" wp14:editId="1497FDA4">
                  <wp:simplePos x="0" y="0"/>
                  <wp:positionH relativeFrom="margin">
                    <wp:posOffset>-457200</wp:posOffset>
                  </wp:positionH>
                  <wp:positionV relativeFrom="margin">
                    <wp:posOffset>9247505</wp:posOffset>
                  </wp:positionV>
                  <wp:extent cx="7560000" cy="647700"/>
                  <wp:effectExtent l="0" t="0" r="3175" b="0"/>
                  <wp:wrapNone/>
                  <wp:docPr id="229" name="Obdélník 229"/>
                  <wp:cNvGraphicFramePr/>
                  <a:graphic xmlns:a="http://schemas.openxmlformats.org/drawingml/2006/main">
                    <a:graphicData uri="http://schemas.microsoft.com/office/word/2010/wordprocessingShape">
                      <wps:wsp>
                        <wps:cNvSpPr/>
                        <wps:spPr>
                          <a:xfrm>
                            <a:off x="0" y="0"/>
                            <a:ext cx="7560000" cy="6477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0A8DD" id="Obdélník 229" o:spid="_x0000_s1026" style="position:absolute;margin-left:-36pt;margin-top:728.15pt;width:595.3pt;height:51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" fillcolor="#190d55" stroked="f" strokeweight="1pt">
                  <v:fill color2="#8e8aae" rotate="t" colors="0 #190d55;17695f #190d55" focus="100%" type="gradient"/>
                  <w10:wrap anchorx="margin" anchory="margin"/>
                </v:rect>
              </w:pict>
            </mc:Fallback>
          </mc:AlternateContent>
        </w:r>
      </w:p>
    </w:sdtContent>
  </w:sdt>
  <w:p w14:paraId="4A67CE16" w14:textId="77777777" w:rsidR="00CE7174" w:rsidRPr="003359B7" w:rsidRDefault="00CE7174">
    <w:pPr>
      <w:pStyle w:val="Zpat"/>
      <w:rPr>
        <w:b/>
        <w:color w:val="FFFFFF" w:themeColor="background1"/>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D101F" w14:textId="445FEB01" w:rsidR="00CE7174" w:rsidRDefault="00CE7174" w:rsidP="00050A6C">
    <w:pPr>
      <w:pStyle w:val="Zpat"/>
      <w:tabs>
        <w:tab w:val="clear" w:pos="4536"/>
        <w:tab w:val="clear" w:pos="9072"/>
        <w:tab w:val="left" w:pos="8055"/>
      </w:tabs>
    </w:pPr>
    <w:r w:rsidRPr="00A82F2D">
      <w:rPr>
        <w:b/>
        <w:noProof/>
        <w:color w:val="FFFFFF" w:themeColor="background1"/>
        <w:sz w:val="24"/>
        <w:lang w:eastAsia="cs-CZ"/>
      </w:rPr>
      <mc:AlternateContent>
        <mc:Choice Requires="wps">
          <w:drawing>
            <wp:anchor distT="0" distB="0" distL="114300" distR="114300" simplePos="0" relativeHeight="251660800" behindDoc="1" locked="0" layoutInCell="1" allowOverlap="1" wp14:anchorId="3848D6A4" wp14:editId="3C9E6F6E">
              <wp:simplePos x="0" y="0"/>
              <wp:positionH relativeFrom="page">
                <wp:align>left</wp:align>
              </wp:positionH>
              <wp:positionV relativeFrom="page">
                <wp:align>bottom</wp:align>
              </wp:positionV>
              <wp:extent cx="7560000" cy="525600"/>
              <wp:effectExtent l="0" t="0" r="3175" b="8255"/>
              <wp:wrapNone/>
              <wp:docPr id="22" name="Obdélník 22"/>
              <wp:cNvGraphicFramePr/>
              <a:graphic xmlns:a="http://schemas.openxmlformats.org/drawingml/2006/main">
                <a:graphicData uri="http://schemas.microsoft.com/office/word/2010/wordprocessingShape">
                  <wps:wsp>
                    <wps:cNvSpPr/>
                    <wps:spPr>
                      <a:xfrm>
                        <a:off x="0" y="0"/>
                        <a:ext cx="7560000" cy="5256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B1831" id="Obdélník 22" o:spid="_x0000_s1026" style="position:absolute;margin-left:0;margin-top:0;width:595.3pt;height:41.4pt;z-index:-25165568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" fillcolor="#190d55" stroked="f" strokeweight="1pt">
              <v:fill color2="#8e8aae" rotate="t" colors="0 #190d55;17695f #190d55" focus="100%" type="gradient"/>
              <w10:wrap anchorx="page" anchory="page"/>
            </v:rect>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A2521" w14:textId="77777777" w:rsidR="00CE7174" w:rsidRDefault="00CE7174" w:rsidP="00062228">
      <w:pPr>
        <w:spacing w:after="0"/>
      </w:pPr>
      <w:r>
        <w:separator/>
      </w:r>
    </w:p>
  </w:footnote>
  <w:footnote w:type="continuationSeparator" w:id="0">
    <w:p w14:paraId="75C8D19D" w14:textId="77777777" w:rsidR="00CE7174" w:rsidRDefault="00CE7174" w:rsidP="00062228">
      <w:pPr>
        <w:spacing w:after="0"/>
      </w:pPr>
      <w:r>
        <w:continuationSeparator/>
      </w:r>
    </w:p>
  </w:footnote>
  <w:footnote w:type="continuationNotice" w:id="1">
    <w:p w14:paraId="0E446696" w14:textId="77777777" w:rsidR="00CE7174" w:rsidRDefault="00CE717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F2DBC" w14:textId="1245A149" w:rsidR="00CE7174" w:rsidRDefault="00CE7174">
    <w:pPr>
      <w:pStyle w:val="Zhlav"/>
    </w:pPr>
    <w:r>
      <w:rPr>
        <w:noProof/>
        <w:lang w:eastAsia="cs-CZ"/>
      </w:rPr>
      <mc:AlternateContent>
        <mc:Choice Requires="wps">
          <w:drawing>
            <wp:anchor distT="0" distB="0" distL="114300" distR="114300" simplePos="0" relativeHeight="251648000" behindDoc="0" locked="0" layoutInCell="1" allowOverlap="1" wp14:anchorId="1449348E" wp14:editId="090581C2">
              <wp:simplePos x="0" y="0"/>
              <wp:positionH relativeFrom="page">
                <wp:posOffset>635</wp:posOffset>
              </wp:positionH>
              <wp:positionV relativeFrom="page">
                <wp:posOffset>0</wp:posOffset>
              </wp:positionV>
              <wp:extent cx="7560000" cy="648000"/>
              <wp:effectExtent l="0" t="0" r="3175" b="0"/>
              <wp:wrapNone/>
              <wp:docPr id="15" name="Obdélník 15"/>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74934C" id="Obdélník 15" o:spid="_x0000_s1026" style="position:absolute;margin-left:.05pt;margin-top:0;width:595.3pt;height:5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" fillcolor="#8e8aae" stroked="f" strokeweight="1pt">
              <v:fill color2="#190d55" colors="0 #8e8aae;47841f #190d55" focus="100%" type="gradien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5F1B4" w14:textId="729541B1" w:rsidR="00CE7174" w:rsidRDefault="00CE7174">
    <w:pPr>
      <w:pStyle w:val="Zhlav"/>
    </w:pPr>
    <w:r>
      <w:rPr>
        <w:noProof/>
        <w:lang w:eastAsia="cs-CZ"/>
      </w:rPr>
      <mc:AlternateContent>
        <mc:Choice Requires="wps">
          <w:drawing>
            <wp:anchor distT="45720" distB="45720" distL="114300" distR="114300" simplePos="0" relativeHeight="251675648" behindDoc="0" locked="0" layoutInCell="1" allowOverlap="1" wp14:anchorId="63062B4B" wp14:editId="483C563D">
              <wp:simplePos x="0" y="0"/>
              <wp:positionH relativeFrom="margin">
                <wp:align>center</wp:align>
              </wp:positionH>
              <wp:positionV relativeFrom="topMargin">
                <wp:posOffset>93633</wp:posOffset>
              </wp:positionV>
              <wp:extent cx="2112645" cy="287655"/>
              <wp:effectExtent l="0" t="0" r="0" b="0"/>
              <wp:wrapSquare wrapText="bothSides"/>
              <wp:docPr id="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645" cy="287655"/>
                      </a:xfrm>
                      <a:prstGeom prst="rect">
                        <a:avLst/>
                      </a:prstGeom>
                      <a:noFill/>
                      <a:ln w="9525">
                        <a:noFill/>
                        <a:miter lim="800000"/>
                        <a:headEnd/>
                        <a:tailEnd/>
                      </a:ln>
                    </wps:spPr>
                    <wps:txbx>
                      <w:txbxContent>
                        <w:p w14:paraId="6D6FA06A" w14:textId="1DDD4A49" w:rsidR="00CE7174" w:rsidRPr="00BA658E" w:rsidRDefault="00CE7174" w:rsidP="00795477">
                          <w:pPr>
                            <w:jc w:val="center"/>
                            <w:rPr>
                              <w:rFonts w:asciiTheme="minorHAnsi" w:hAnsiTheme="minorHAnsi" w:cstheme="minorHAnsi"/>
                              <w:b/>
                              <w:color w:val="FFFFFF" w:themeColor="background1"/>
                            </w:rPr>
                          </w:pPr>
                          <w:r w:rsidRPr="00BA658E">
                            <w:rPr>
                              <w:rFonts w:asciiTheme="minorHAnsi" w:hAnsiTheme="minorHAnsi" w:cstheme="minorHAnsi"/>
                              <w:b/>
                              <w:color w:val="FFFFFF" w:themeColor="background1"/>
                            </w:rPr>
                            <w:t xml:space="preserve">Statistická ročenka </w:t>
                          </w:r>
                          <w:r>
                            <w:rPr>
                              <w:rFonts w:asciiTheme="minorHAnsi" w:hAnsiTheme="minorHAnsi" w:cstheme="minorHAnsi"/>
                              <w:b/>
                              <w:color w:val="FFFFFF" w:themeColor="background1"/>
                            </w:rPr>
                            <w:t>HZS JmK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62B4B" id="_x0000_t202" coordsize="21600,21600" o:spt="202" path="m,l,21600r21600,l21600,xe">
              <v:stroke joinstyle="miter"/>
              <v:path gradientshapeok="t" o:connecttype="rect"/>
            </v:shapetype>
            <v:shape id="_x0000_s1042" type="#_x0000_t202" style="position:absolute;left:0;text-align:left;margin-left:0;margin-top:7.35pt;width:166.35pt;height:22.6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" filled="f" stroked="f">
              <v:textbox>
                <w:txbxContent>
                  <w:p w14:paraId="6D6FA06A" w14:textId="1DDD4A49" w:rsidR="00CE7174" w:rsidRPr="00BA658E" w:rsidRDefault="00CE7174" w:rsidP="00795477">
                    <w:pPr>
                      <w:jc w:val="center"/>
                      <w:rPr>
                        <w:rFonts w:asciiTheme="minorHAnsi" w:hAnsiTheme="minorHAnsi" w:cstheme="minorHAnsi"/>
                        <w:b/>
                        <w:color w:val="FFFFFF" w:themeColor="background1"/>
                      </w:rPr>
                    </w:pPr>
                    <w:r w:rsidRPr="00BA658E">
                      <w:rPr>
                        <w:rFonts w:asciiTheme="minorHAnsi" w:hAnsiTheme="minorHAnsi" w:cstheme="minorHAnsi"/>
                        <w:b/>
                        <w:color w:val="FFFFFF" w:themeColor="background1"/>
                      </w:rPr>
                      <w:t xml:space="preserve">Statistická ročenka </w:t>
                    </w:r>
                    <w:r>
                      <w:rPr>
                        <w:rFonts w:asciiTheme="minorHAnsi" w:hAnsiTheme="minorHAnsi" w:cstheme="minorHAnsi"/>
                        <w:b/>
                        <w:color w:val="FFFFFF" w:themeColor="background1"/>
                      </w:rPr>
                      <w:t>HZS JmK 2019</w:t>
                    </w:r>
                  </w:p>
                </w:txbxContent>
              </v:textbox>
              <w10:wrap type="square" anchorx="margin" anchory="margin"/>
            </v:shape>
          </w:pict>
        </mc:Fallback>
      </mc:AlternateContent>
    </w:r>
    <w:r>
      <w:rPr>
        <w:noProof/>
        <w:lang w:eastAsia="cs-CZ"/>
      </w:rPr>
      <mc:AlternateContent>
        <mc:Choice Requires="wps">
          <w:drawing>
            <wp:anchor distT="0" distB="0" distL="114300" distR="114300" simplePos="0" relativeHeight="251651072" behindDoc="0" locked="0" layoutInCell="1" allowOverlap="1" wp14:anchorId="63FAE1A8" wp14:editId="74CA5F9B">
              <wp:simplePos x="0" y="0"/>
              <wp:positionH relativeFrom="page">
                <wp:posOffset>635</wp:posOffset>
              </wp:positionH>
              <wp:positionV relativeFrom="page">
                <wp:posOffset>0</wp:posOffset>
              </wp:positionV>
              <wp:extent cx="7560000" cy="648000"/>
              <wp:effectExtent l="0" t="0" r="3175" b="0"/>
              <wp:wrapNone/>
              <wp:docPr id="19" name="Obdélník 19"/>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A668A" id="Obdélník 19" o:spid="_x0000_s1026" style="position:absolute;margin-left:.05pt;margin-top:0;width:595.3pt;height:5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" fillcolor="#8e8aae" stroked="f" strokeweight="1pt">
              <v:fill color2="#190d55" colors="0 #8e8aae;47841f #190d55" focus="100%" type="gradien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7279" w14:textId="67B48697" w:rsidR="00CE7174" w:rsidRDefault="00CE7174">
    <w:pPr>
      <w:pStyle w:val="Zhlav"/>
    </w:pPr>
    <w:r>
      <w:rPr>
        <w:noProof/>
        <w:lang w:eastAsia="cs-CZ"/>
      </w:rPr>
      <mc:AlternateContent>
        <mc:Choice Requires="wps">
          <w:drawing>
            <wp:anchor distT="0" distB="0" distL="114300" distR="114300" simplePos="0" relativeHeight="251669504" behindDoc="0" locked="0" layoutInCell="1" allowOverlap="1" wp14:anchorId="139C3476" wp14:editId="1526F708">
              <wp:simplePos x="0" y="0"/>
              <wp:positionH relativeFrom="page">
                <wp:posOffset>635</wp:posOffset>
              </wp:positionH>
              <wp:positionV relativeFrom="page">
                <wp:posOffset>0</wp:posOffset>
              </wp:positionV>
              <wp:extent cx="7560000" cy="648000"/>
              <wp:effectExtent l="0" t="0" r="3175" b="0"/>
              <wp:wrapNone/>
              <wp:docPr id="44" name="Obdélník 44"/>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4ED4F" id="Obdélník 44" o:spid="_x0000_s1026" style="position:absolute;margin-left:.05pt;margin-top:0;width:595.3pt;height:5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" fillcolor="#8e8aae" stroked="f" strokeweight="1pt">
              <v:fill color2="#190d55" colors="0 #8e8aae;47841f #190d55" focus="100%" type="gradient"/>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41D8D" w14:textId="3A76FD9E" w:rsidR="00CE7174" w:rsidRDefault="00CE7174">
    <w:pPr>
      <w:pStyle w:val="Zhlav"/>
    </w:pPr>
    <w:r>
      <w:rPr>
        <w:noProof/>
        <w:lang w:eastAsia="cs-CZ"/>
      </w:rPr>
      <mc:AlternateContent>
        <mc:Choice Requires="wps">
          <w:drawing>
            <wp:anchor distT="0" distB="0" distL="114300" distR="114300" simplePos="0" relativeHeight="251655168" behindDoc="0" locked="0" layoutInCell="1" allowOverlap="1" wp14:anchorId="01EC68F9" wp14:editId="32BC5AC9">
              <wp:simplePos x="0" y="0"/>
              <wp:positionH relativeFrom="page">
                <wp:align>left</wp:align>
              </wp:positionH>
              <wp:positionV relativeFrom="page">
                <wp:posOffset>-635</wp:posOffset>
              </wp:positionV>
              <wp:extent cx="7560000" cy="648000"/>
              <wp:effectExtent l="0" t="0" r="22225" b="19050"/>
              <wp:wrapNone/>
              <wp:docPr id="227" name="Obdélník 227"/>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A9634" id="Obdélník 227" o:spid="_x0000_s1026" style="position:absolute;margin-left:0;margin-top:-.05pt;width:595.3pt;height:51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" fillcolor="#8e8aae" strokecolor="#0c062a [1604]" strokeweight="1pt">
              <v:fill color2="#190d55" colors="0 #8e8aae;47841f #190d55" focus="100%" type="gradient"/>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4FD1D" w14:textId="0D4279AC" w:rsidR="00CE7174" w:rsidRDefault="00CE7174">
    <w:pPr>
      <w:pStyle w:val="Zhlav"/>
    </w:pPr>
    <w:r>
      <w:rPr>
        <w:noProof/>
        <w:lang w:eastAsia="cs-CZ"/>
      </w:rPr>
      <mc:AlternateContent>
        <mc:Choice Requires="wps">
          <w:drawing>
            <wp:anchor distT="0" distB="0" distL="114300" distR="114300" simplePos="0" relativeHeight="251658752" behindDoc="0" locked="0" layoutInCell="1" allowOverlap="1" wp14:anchorId="67C3FFDC" wp14:editId="4A427434">
              <wp:simplePos x="0" y="0"/>
              <wp:positionH relativeFrom="page">
                <wp:align>center</wp:align>
              </wp:positionH>
              <wp:positionV relativeFrom="page">
                <wp:align>top</wp:align>
              </wp:positionV>
              <wp:extent cx="7560000" cy="648000"/>
              <wp:effectExtent l="0" t="0" r="22225" b="19050"/>
              <wp:wrapNone/>
              <wp:docPr id="197" name="Obdélník 197"/>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22954" id="Obdélník 197" o:spid="_x0000_s1026" style="position:absolute;margin-left:0;margin-top:0;width:595.3pt;height:51pt;z-index:251658752;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" fillcolor="#8e8aae" strokecolor="#0c062a [1604]" strokeweight="1pt">
              <v:fill color2="#190d55" colors="0 #8e8aae;47841f #190d55" focus="100%" type="gradien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337FB"/>
    <w:multiLevelType w:val="hybridMultilevel"/>
    <w:tmpl w:val="89889D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9E416E4"/>
    <w:multiLevelType w:val="hybridMultilevel"/>
    <w:tmpl w:val="B3CC4700"/>
    <w:lvl w:ilvl="0" w:tplc="451224E0">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B81CAA"/>
    <w:multiLevelType w:val="hybridMultilevel"/>
    <w:tmpl w:val="B6F2DB92"/>
    <w:lvl w:ilvl="0" w:tplc="44D4EDE6">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0D6C1330"/>
    <w:multiLevelType w:val="multilevel"/>
    <w:tmpl w:val="A66E7B60"/>
    <w:lvl w:ilvl="0">
      <w:start w:val="1"/>
      <w:numFmt w:val="decimal"/>
      <w:lvlText w:val="%1."/>
      <w:lvlJc w:val="left"/>
      <w:pPr>
        <w:ind w:left="9433"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F6542E9"/>
    <w:multiLevelType w:val="hybridMultilevel"/>
    <w:tmpl w:val="6B2AA9F0"/>
    <w:lvl w:ilvl="0" w:tplc="04050011">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5" w15:restartNumberingAfterBreak="0">
    <w:nsid w:val="0FEB546C"/>
    <w:multiLevelType w:val="hybridMultilevel"/>
    <w:tmpl w:val="EE8E75D6"/>
    <w:lvl w:ilvl="0" w:tplc="04050011">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59F27DA"/>
    <w:multiLevelType w:val="hybridMultilevel"/>
    <w:tmpl w:val="231409E2"/>
    <w:lvl w:ilvl="0" w:tplc="44D4EDE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4D01AEB"/>
    <w:multiLevelType w:val="multilevel"/>
    <w:tmpl w:val="67F830A6"/>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860" w:hanging="576"/>
      </w:pPr>
      <w:rPr>
        <w:rFonts w:hint="default"/>
      </w:rPr>
    </w:lvl>
    <w:lvl w:ilvl="2">
      <w:start w:val="1"/>
      <w:numFmt w:val="decimal"/>
      <w:pStyle w:val="Nadpis3"/>
      <w:lvlText w:val="%1.%2.%3"/>
      <w:lvlJc w:val="left"/>
      <w:pPr>
        <w:ind w:left="720" w:hanging="720"/>
      </w:pPr>
      <w:rPr>
        <w:rFonts w:ascii="Arial" w:hAnsi="Arial"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8" w15:restartNumberingAfterBreak="0">
    <w:nsid w:val="4A282A7C"/>
    <w:multiLevelType w:val="hybridMultilevel"/>
    <w:tmpl w:val="1FC67AA8"/>
    <w:lvl w:ilvl="0" w:tplc="391C6494">
      <w:start w:val="3"/>
      <w:numFmt w:val="bullet"/>
      <w:lvlText w:val="-"/>
      <w:lvlJc w:val="left"/>
      <w:pPr>
        <w:ind w:left="1065" w:hanging="705"/>
      </w:pPr>
      <w:rPr>
        <w:rFonts w:ascii="Bookman Old Style" w:eastAsiaTheme="minorHAnsi" w:hAnsi="Bookman Old Style"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2DD3956"/>
    <w:multiLevelType w:val="hybridMultilevel"/>
    <w:tmpl w:val="CF50EF5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A023FB5"/>
    <w:multiLevelType w:val="hybridMultilevel"/>
    <w:tmpl w:val="D75444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2F77BA8"/>
    <w:multiLevelType w:val="multilevel"/>
    <w:tmpl w:val="EEA49C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2" w15:restartNumberingAfterBreak="0">
    <w:nsid w:val="76444E5C"/>
    <w:multiLevelType w:val="hybridMultilevel"/>
    <w:tmpl w:val="1D3A9076"/>
    <w:lvl w:ilvl="0" w:tplc="FE80208C">
      <w:start w:val="1"/>
      <w:numFmt w:val="decimal"/>
      <w:lvlText w:val="%1)"/>
      <w:lvlJc w:val="left"/>
      <w:pPr>
        <w:ind w:left="1410" w:hanging="69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num>
  <w:num w:numId="2">
    <w:abstractNumId w:val="3"/>
  </w:num>
  <w:num w:numId="3">
    <w:abstractNumId w:val="1"/>
  </w:num>
  <w:num w:numId="4">
    <w:abstractNumId w:val="11"/>
  </w:num>
  <w:num w:numId="5">
    <w:abstractNumId w:val="1"/>
    <w:lvlOverride w:ilvl="0">
      <w:startOverride w:val="1"/>
    </w:lvlOverride>
  </w:num>
  <w:num w:numId="6">
    <w:abstractNumId w:val="5"/>
  </w:num>
  <w:num w:numId="7">
    <w:abstractNumId w:val="12"/>
  </w:num>
  <w:num w:numId="8">
    <w:abstractNumId w:val="6"/>
  </w:num>
  <w:num w:numId="9">
    <w:abstractNumId w:val="8"/>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4"/>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0"/>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7"/>
  </w:num>
  <w:num w:numId="44">
    <w:abstractNumId w:val="7"/>
  </w:num>
  <w:num w:numId="45">
    <w:abstractNumId w:val="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567"/>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228"/>
    <w:rsid w:val="0000300D"/>
    <w:rsid w:val="00003120"/>
    <w:rsid w:val="00003CEA"/>
    <w:rsid w:val="0000659B"/>
    <w:rsid w:val="00007493"/>
    <w:rsid w:val="00011C82"/>
    <w:rsid w:val="00012C4A"/>
    <w:rsid w:val="00013233"/>
    <w:rsid w:val="00015961"/>
    <w:rsid w:val="00020754"/>
    <w:rsid w:val="000242C2"/>
    <w:rsid w:val="000243F3"/>
    <w:rsid w:val="00025357"/>
    <w:rsid w:val="00027453"/>
    <w:rsid w:val="00027A14"/>
    <w:rsid w:val="00030807"/>
    <w:rsid w:val="000327BC"/>
    <w:rsid w:val="0003364C"/>
    <w:rsid w:val="0003640D"/>
    <w:rsid w:val="00042541"/>
    <w:rsid w:val="00047A17"/>
    <w:rsid w:val="00050A6C"/>
    <w:rsid w:val="00051094"/>
    <w:rsid w:val="000515A6"/>
    <w:rsid w:val="00052A6E"/>
    <w:rsid w:val="000539D2"/>
    <w:rsid w:val="00054337"/>
    <w:rsid w:val="00055D24"/>
    <w:rsid w:val="0006057D"/>
    <w:rsid w:val="00062228"/>
    <w:rsid w:val="000629CE"/>
    <w:rsid w:val="00064B5A"/>
    <w:rsid w:val="000668C0"/>
    <w:rsid w:val="0007070C"/>
    <w:rsid w:val="000737D3"/>
    <w:rsid w:val="00073894"/>
    <w:rsid w:val="00074125"/>
    <w:rsid w:val="00075AED"/>
    <w:rsid w:val="00076BF9"/>
    <w:rsid w:val="00080A45"/>
    <w:rsid w:val="00080EDC"/>
    <w:rsid w:val="000821F9"/>
    <w:rsid w:val="000826DB"/>
    <w:rsid w:val="000867C9"/>
    <w:rsid w:val="00090EF9"/>
    <w:rsid w:val="00094C29"/>
    <w:rsid w:val="000A0678"/>
    <w:rsid w:val="000A1761"/>
    <w:rsid w:val="000A3A75"/>
    <w:rsid w:val="000A4C3D"/>
    <w:rsid w:val="000A58AB"/>
    <w:rsid w:val="000A6520"/>
    <w:rsid w:val="000A7F1C"/>
    <w:rsid w:val="000B146B"/>
    <w:rsid w:val="000B15F0"/>
    <w:rsid w:val="000B1E1C"/>
    <w:rsid w:val="000B2CAB"/>
    <w:rsid w:val="000B553B"/>
    <w:rsid w:val="000B789F"/>
    <w:rsid w:val="000C206E"/>
    <w:rsid w:val="000C23FF"/>
    <w:rsid w:val="000C2BD2"/>
    <w:rsid w:val="000D34F7"/>
    <w:rsid w:val="000D38F3"/>
    <w:rsid w:val="000D426E"/>
    <w:rsid w:val="000D4D0F"/>
    <w:rsid w:val="000D6E26"/>
    <w:rsid w:val="000D700E"/>
    <w:rsid w:val="000E0E40"/>
    <w:rsid w:val="000E3636"/>
    <w:rsid w:val="000F23FC"/>
    <w:rsid w:val="000F3CE9"/>
    <w:rsid w:val="000F5B94"/>
    <w:rsid w:val="001001A8"/>
    <w:rsid w:val="001013C1"/>
    <w:rsid w:val="0010142C"/>
    <w:rsid w:val="00102E09"/>
    <w:rsid w:val="00103EDE"/>
    <w:rsid w:val="00106753"/>
    <w:rsid w:val="00112159"/>
    <w:rsid w:val="0011339C"/>
    <w:rsid w:val="00113953"/>
    <w:rsid w:val="00115097"/>
    <w:rsid w:val="00125C77"/>
    <w:rsid w:val="00125E85"/>
    <w:rsid w:val="00126A10"/>
    <w:rsid w:val="00126B3D"/>
    <w:rsid w:val="0012729E"/>
    <w:rsid w:val="00127B78"/>
    <w:rsid w:val="00127DD8"/>
    <w:rsid w:val="00133EF3"/>
    <w:rsid w:val="00136AC5"/>
    <w:rsid w:val="00140AE6"/>
    <w:rsid w:val="00141737"/>
    <w:rsid w:val="00143516"/>
    <w:rsid w:val="001502F9"/>
    <w:rsid w:val="00150B8A"/>
    <w:rsid w:val="00151A04"/>
    <w:rsid w:val="00153B66"/>
    <w:rsid w:val="001558B5"/>
    <w:rsid w:val="00155CF1"/>
    <w:rsid w:val="00156151"/>
    <w:rsid w:val="00156606"/>
    <w:rsid w:val="00160501"/>
    <w:rsid w:val="0016382A"/>
    <w:rsid w:val="001679B3"/>
    <w:rsid w:val="00170FE5"/>
    <w:rsid w:val="00172A86"/>
    <w:rsid w:val="00173EE5"/>
    <w:rsid w:val="001765AA"/>
    <w:rsid w:val="00176DEE"/>
    <w:rsid w:val="0017709C"/>
    <w:rsid w:val="001849F7"/>
    <w:rsid w:val="001851FB"/>
    <w:rsid w:val="0018588C"/>
    <w:rsid w:val="001862C4"/>
    <w:rsid w:val="001940F4"/>
    <w:rsid w:val="0019746A"/>
    <w:rsid w:val="00197A35"/>
    <w:rsid w:val="001A0EEA"/>
    <w:rsid w:val="001A2F65"/>
    <w:rsid w:val="001A35BB"/>
    <w:rsid w:val="001A5533"/>
    <w:rsid w:val="001A59AC"/>
    <w:rsid w:val="001A66DF"/>
    <w:rsid w:val="001B32F0"/>
    <w:rsid w:val="001D1062"/>
    <w:rsid w:val="001D30A0"/>
    <w:rsid w:val="001D6261"/>
    <w:rsid w:val="001D7429"/>
    <w:rsid w:val="001E0A88"/>
    <w:rsid w:val="001E5800"/>
    <w:rsid w:val="001F004A"/>
    <w:rsid w:val="001F18C5"/>
    <w:rsid w:val="001F34AD"/>
    <w:rsid w:val="001F4BB9"/>
    <w:rsid w:val="001F55CD"/>
    <w:rsid w:val="001F7B16"/>
    <w:rsid w:val="001F7BF2"/>
    <w:rsid w:val="0020439F"/>
    <w:rsid w:val="00207777"/>
    <w:rsid w:val="002128A6"/>
    <w:rsid w:val="002129CA"/>
    <w:rsid w:val="00212A9D"/>
    <w:rsid w:val="00214DA7"/>
    <w:rsid w:val="00214F77"/>
    <w:rsid w:val="00215194"/>
    <w:rsid w:val="002166B8"/>
    <w:rsid w:val="0021764B"/>
    <w:rsid w:val="002176BB"/>
    <w:rsid w:val="00224DF6"/>
    <w:rsid w:val="002250E5"/>
    <w:rsid w:val="0022619D"/>
    <w:rsid w:val="002278D9"/>
    <w:rsid w:val="00227F5B"/>
    <w:rsid w:val="0023763C"/>
    <w:rsid w:val="002528F1"/>
    <w:rsid w:val="002532F9"/>
    <w:rsid w:val="00260D3B"/>
    <w:rsid w:val="00263B2D"/>
    <w:rsid w:val="00264CF0"/>
    <w:rsid w:val="00265AFB"/>
    <w:rsid w:val="00271E0D"/>
    <w:rsid w:val="00273D60"/>
    <w:rsid w:val="00275D68"/>
    <w:rsid w:val="00277AB8"/>
    <w:rsid w:val="00280B28"/>
    <w:rsid w:val="0028307E"/>
    <w:rsid w:val="002831F3"/>
    <w:rsid w:val="00283419"/>
    <w:rsid w:val="00285815"/>
    <w:rsid w:val="002A0AEB"/>
    <w:rsid w:val="002A10EE"/>
    <w:rsid w:val="002A26E1"/>
    <w:rsid w:val="002A2BAB"/>
    <w:rsid w:val="002A2F19"/>
    <w:rsid w:val="002A520A"/>
    <w:rsid w:val="002A552F"/>
    <w:rsid w:val="002A6565"/>
    <w:rsid w:val="002B0A92"/>
    <w:rsid w:val="002B14AB"/>
    <w:rsid w:val="002B1FE0"/>
    <w:rsid w:val="002B435F"/>
    <w:rsid w:val="002B49D0"/>
    <w:rsid w:val="002B59E5"/>
    <w:rsid w:val="002B6BF5"/>
    <w:rsid w:val="002C4028"/>
    <w:rsid w:val="002C46D3"/>
    <w:rsid w:val="002C6713"/>
    <w:rsid w:val="002D0143"/>
    <w:rsid w:val="002D53C0"/>
    <w:rsid w:val="002D63B0"/>
    <w:rsid w:val="002D666F"/>
    <w:rsid w:val="002D785A"/>
    <w:rsid w:val="002E1169"/>
    <w:rsid w:val="002E42FF"/>
    <w:rsid w:val="002E7402"/>
    <w:rsid w:val="002F0476"/>
    <w:rsid w:val="002F0A20"/>
    <w:rsid w:val="002F2B1E"/>
    <w:rsid w:val="002F36DA"/>
    <w:rsid w:val="002F3C39"/>
    <w:rsid w:val="002F48E0"/>
    <w:rsid w:val="002F79F2"/>
    <w:rsid w:val="00302B5A"/>
    <w:rsid w:val="00303695"/>
    <w:rsid w:val="00305560"/>
    <w:rsid w:val="0030592A"/>
    <w:rsid w:val="00310F82"/>
    <w:rsid w:val="003138BE"/>
    <w:rsid w:val="003157E6"/>
    <w:rsid w:val="00316791"/>
    <w:rsid w:val="00316A12"/>
    <w:rsid w:val="00316E54"/>
    <w:rsid w:val="00320A88"/>
    <w:rsid w:val="003244B8"/>
    <w:rsid w:val="00326108"/>
    <w:rsid w:val="0033099B"/>
    <w:rsid w:val="003324BF"/>
    <w:rsid w:val="00333E68"/>
    <w:rsid w:val="003359B7"/>
    <w:rsid w:val="003413C7"/>
    <w:rsid w:val="003428C9"/>
    <w:rsid w:val="00344C42"/>
    <w:rsid w:val="00351A3C"/>
    <w:rsid w:val="00351F7F"/>
    <w:rsid w:val="003534B2"/>
    <w:rsid w:val="00353586"/>
    <w:rsid w:val="0035797D"/>
    <w:rsid w:val="00361D05"/>
    <w:rsid w:val="00362446"/>
    <w:rsid w:val="003638D6"/>
    <w:rsid w:val="00364050"/>
    <w:rsid w:val="00364339"/>
    <w:rsid w:val="003654E7"/>
    <w:rsid w:val="00373E6C"/>
    <w:rsid w:val="0037635A"/>
    <w:rsid w:val="00380D3D"/>
    <w:rsid w:val="0038193B"/>
    <w:rsid w:val="0038349C"/>
    <w:rsid w:val="00383B15"/>
    <w:rsid w:val="00387B2D"/>
    <w:rsid w:val="00390DBB"/>
    <w:rsid w:val="003916BA"/>
    <w:rsid w:val="0039384E"/>
    <w:rsid w:val="00393FD6"/>
    <w:rsid w:val="0039721B"/>
    <w:rsid w:val="003A1032"/>
    <w:rsid w:val="003A19D6"/>
    <w:rsid w:val="003A5C11"/>
    <w:rsid w:val="003C0553"/>
    <w:rsid w:val="003C6B1C"/>
    <w:rsid w:val="003C6CDA"/>
    <w:rsid w:val="003C7EDE"/>
    <w:rsid w:val="003D19E0"/>
    <w:rsid w:val="003D2979"/>
    <w:rsid w:val="003D5753"/>
    <w:rsid w:val="003D6878"/>
    <w:rsid w:val="003E4238"/>
    <w:rsid w:val="003E64F7"/>
    <w:rsid w:val="003E64FA"/>
    <w:rsid w:val="003F2104"/>
    <w:rsid w:val="003F2519"/>
    <w:rsid w:val="003F29BA"/>
    <w:rsid w:val="003F3242"/>
    <w:rsid w:val="003F6FE6"/>
    <w:rsid w:val="00406380"/>
    <w:rsid w:val="00407BF8"/>
    <w:rsid w:val="00411362"/>
    <w:rsid w:val="00411456"/>
    <w:rsid w:val="00413934"/>
    <w:rsid w:val="004175B4"/>
    <w:rsid w:val="00423835"/>
    <w:rsid w:val="00423AE5"/>
    <w:rsid w:val="00423DD7"/>
    <w:rsid w:val="00430761"/>
    <w:rsid w:val="00431143"/>
    <w:rsid w:val="00432381"/>
    <w:rsid w:val="00432521"/>
    <w:rsid w:val="00435DDF"/>
    <w:rsid w:val="0043732F"/>
    <w:rsid w:val="004410D8"/>
    <w:rsid w:val="004462DC"/>
    <w:rsid w:val="00447726"/>
    <w:rsid w:val="0045034F"/>
    <w:rsid w:val="004538FF"/>
    <w:rsid w:val="004542DD"/>
    <w:rsid w:val="004546B1"/>
    <w:rsid w:val="00454947"/>
    <w:rsid w:val="00454F8F"/>
    <w:rsid w:val="00457774"/>
    <w:rsid w:val="00457DC5"/>
    <w:rsid w:val="0046002F"/>
    <w:rsid w:val="004609A5"/>
    <w:rsid w:val="004617D0"/>
    <w:rsid w:val="0046291F"/>
    <w:rsid w:val="00462D1C"/>
    <w:rsid w:val="00463C75"/>
    <w:rsid w:val="00464109"/>
    <w:rsid w:val="004677DA"/>
    <w:rsid w:val="00467A26"/>
    <w:rsid w:val="00470A86"/>
    <w:rsid w:val="00471429"/>
    <w:rsid w:val="00472508"/>
    <w:rsid w:val="00474D70"/>
    <w:rsid w:val="00475745"/>
    <w:rsid w:val="004761C9"/>
    <w:rsid w:val="00476FFE"/>
    <w:rsid w:val="0048235D"/>
    <w:rsid w:val="00484A1F"/>
    <w:rsid w:val="00485EEB"/>
    <w:rsid w:val="0048776D"/>
    <w:rsid w:val="0049141E"/>
    <w:rsid w:val="00495D20"/>
    <w:rsid w:val="00496459"/>
    <w:rsid w:val="004A0F82"/>
    <w:rsid w:val="004A1573"/>
    <w:rsid w:val="004A4567"/>
    <w:rsid w:val="004A7F86"/>
    <w:rsid w:val="004B4197"/>
    <w:rsid w:val="004B5BE1"/>
    <w:rsid w:val="004C45D2"/>
    <w:rsid w:val="004C57A3"/>
    <w:rsid w:val="004C77BE"/>
    <w:rsid w:val="004C7A08"/>
    <w:rsid w:val="004D2EE0"/>
    <w:rsid w:val="004D6425"/>
    <w:rsid w:val="004D6E6E"/>
    <w:rsid w:val="004E25B9"/>
    <w:rsid w:val="004E5217"/>
    <w:rsid w:val="004E7234"/>
    <w:rsid w:val="004F3743"/>
    <w:rsid w:val="004F5318"/>
    <w:rsid w:val="004F5A58"/>
    <w:rsid w:val="004F73E9"/>
    <w:rsid w:val="0050000D"/>
    <w:rsid w:val="00502F57"/>
    <w:rsid w:val="00506D16"/>
    <w:rsid w:val="00506F4B"/>
    <w:rsid w:val="005100EA"/>
    <w:rsid w:val="00511F4C"/>
    <w:rsid w:val="005157CB"/>
    <w:rsid w:val="005179C9"/>
    <w:rsid w:val="005275FA"/>
    <w:rsid w:val="00527620"/>
    <w:rsid w:val="00527D5E"/>
    <w:rsid w:val="00531083"/>
    <w:rsid w:val="005313E8"/>
    <w:rsid w:val="00531634"/>
    <w:rsid w:val="00541819"/>
    <w:rsid w:val="00541EC0"/>
    <w:rsid w:val="0054389C"/>
    <w:rsid w:val="00544343"/>
    <w:rsid w:val="00546C80"/>
    <w:rsid w:val="005475FD"/>
    <w:rsid w:val="00550322"/>
    <w:rsid w:val="00552064"/>
    <w:rsid w:val="00563B30"/>
    <w:rsid w:val="00565912"/>
    <w:rsid w:val="00567144"/>
    <w:rsid w:val="005676BA"/>
    <w:rsid w:val="00567B86"/>
    <w:rsid w:val="00572244"/>
    <w:rsid w:val="005735F3"/>
    <w:rsid w:val="00582D1D"/>
    <w:rsid w:val="00585991"/>
    <w:rsid w:val="00587750"/>
    <w:rsid w:val="005914B2"/>
    <w:rsid w:val="00597DB7"/>
    <w:rsid w:val="005A04FE"/>
    <w:rsid w:val="005A672F"/>
    <w:rsid w:val="005A77A5"/>
    <w:rsid w:val="005B0818"/>
    <w:rsid w:val="005B149F"/>
    <w:rsid w:val="005B48B6"/>
    <w:rsid w:val="005B79CB"/>
    <w:rsid w:val="005B7B83"/>
    <w:rsid w:val="005C049B"/>
    <w:rsid w:val="005C2125"/>
    <w:rsid w:val="005C4D7D"/>
    <w:rsid w:val="005D16A7"/>
    <w:rsid w:val="005D4476"/>
    <w:rsid w:val="005D4DD7"/>
    <w:rsid w:val="005D6EE9"/>
    <w:rsid w:val="005E17A3"/>
    <w:rsid w:val="005E544F"/>
    <w:rsid w:val="005E6E4D"/>
    <w:rsid w:val="005E7578"/>
    <w:rsid w:val="005F1905"/>
    <w:rsid w:val="005F4CEB"/>
    <w:rsid w:val="005F4D1E"/>
    <w:rsid w:val="005F5560"/>
    <w:rsid w:val="005F6688"/>
    <w:rsid w:val="00603551"/>
    <w:rsid w:val="00604336"/>
    <w:rsid w:val="00606507"/>
    <w:rsid w:val="00611C1A"/>
    <w:rsid w:val="0061586E"/>
    <w:rsid w:val="006161A8"/>
    <w:rsid w:val="006168CF"/>
    <w:rsid w:val="00620EFC"/>
    <w:rsid w:val="006212ED"/>
    <w:rsid w:val="00621771"/>
    <w:rsid w:val="00622186"/>
    <w:rsid w:val="00624D54"/>
    <w:rsid w:val="006250A6"/>
    <w:rsid w:val="00626138"/>
    <w:rsid w:val="0062704C"/>
    <w:rsid w:val="00627133"/>
    <w:rsid w:val="00627ED9"/>
    <w:rsid w:val="006300DF"/>
    <w:rsid w:val="0063017A"/>
    <w:rsid w:val="00631677"/>
    <w:rsid w:val="0063622C"/>
    <w:rsid w:val="006374CE"/>
    <w:rsid w:val="00644FC9"/>
    <w:rsid w:val="0064556A"/>
    <w:rsid w:val="006520A5"/>
    <w:rsid w:val="00655444"/>
    <w:rsid w:val="00656D8F"/>
    <w:rsid w:val="00660E00"/>
    <w:rsid w:val="00660EEA"/>
    <w:rsid w:val="00661544"/>
    <w:rsid w:val="006658AE"/>
    <w:rsid w:val="0067028A"/>
    <w:rsid w:val="00673717"/>
    <w:rsid w:val="006760A6"/>
    <w:rsid w:val="00676250"/>
    <w:rsid w:val="006774CB"/>
    <w:rsid w:val="006807F4"/>
    <w:rsid w:val="006829BC"/>
    <w:rsid w:val="006859F3"/>
    <w:rsid w:val="0068789E"/>
    <w:rsid w:val="00693FCA"/>
    <w:rsid w:val="006A0684"/>
    <w:rsid w:val="006A300D"/>
    <w:rsid w:val="006A3D35"/>
    <w:rsid w:val="006B1A2A"/>
    <w:rsid w:val="006B3B81"/>
    <w:rsid w:val="006B65CD"/>
    <w:rsid w:val="006B6E60"/>
    <w:rsid w:val="006B7371"/>
    <w:rsid w:val="006B7B69"/>
    <w:rsid w:val="006C20C8"/>
    <w:rsid w:val="006C3DA6"/>
    <w:rsid w:val="006C427D"/>
    <w:rsid w:val="006C7E30"/>
    <w:rsid w:val="006D2601"/>
    <w:rsid w:val="006D28AA"/>
    <w:rsid w:val="006D5CCC"/>
    <w:rsid w:val="006D6074"/>
    <w:rsid w:val="006D64E1"/>
    <w:rsid w:val="006E053C"/>
    <w:rsid w:val="006E6D69"/>
    <w:rsid w:val="006F2FB1"/>
    <w:rsid w:val="006F3EF9"/>
    <w:rsid w:val="006F6417"/>
    <w:rsid w:val="007001DB"/>
    <w:rsid w:val="00702E2E"/>
    <w:rsid w:val="00703648"/>
    <w:rsid w:val="0070596F"/>
    <w:rsid w:val="00706C1C"/>
    <w:rsid w:val="00714633"/>
    <w:rsid w:val="00715F33"/>
    <w:rsid w:val="00720FEE"/>
    <w:rsid w:val="0072139F"/>
    <w:rsid w:val="0072551A"/>
    <w:rsid w:val="007262DB"/>
    <w:rsid w:val="00727D2C"/>
    <w:rsid w:val="00730F66"/>
    <w:rsid w:val="0073179E"/>
    <w:rsid w:val="007318BE"/>
    <w:rsid w:val="00733FA1"/>
    <w:rsid w:val="0073569E"/>
    <w:rsid w:val="00735B12"/>
    <w:rsid w:val="00742568"/>
    <w:rsid w:val="0074336E"/>
    <w:rsid w:val="00743892"/>
    <w:rsid w:val="00744951"/>
    <w:rsid w:val="00745C9F"/>
    <w:rsid w:val="00751DEB"/>
    <w:rsid w:val="007528ED"/>
    <w:rsid w:val="00753122"/>
    <w:rsid w:val="0075392C"/>
    <w:rsid w:val="00760D68"/>
    <w:rsid w:val="00776DF9"/>
    <w:rsid w:val="0077748A"/>
    <w:rsid w:val="00777FCF"/>
    <w:rsid w:val="00780C62"/>
    <w:rsid w:val="00782FFB"/>
    <w:rsid w:val="007849D4"/>
    <w:rsid w:val="00787E2C"/>
    <w:rsid w:val="00791B1E"/>
    <w:rsid w:val="00795477"/>
    <w:rsid w:val="007974A0"/>
    <w:rsid w:val="00797A0A"/>
    <w:rsid w:val="007A2D95"/>
    <w:rsid w:val="007A5CFF"/>
    <w:rsid w:val="007A7C26"/>
    <w:rsid w:val="007B3CE7"/>
    <w:rsid w:val="007B4135"/>
    <w:rsid w:val="007B5B4C"/>
    <w:rsid w:val="007B6B65"/>
    <w:rsid w:val="007C0DB9"/>
    <w:rsid w:val="007C1ED4"/>
    <w:rsid w:val="007C3A55"/>
    <w:rsid w:val="007C499D"/>
    <w:rsid w:val="007C75D8"/>
    <w:rsid w:val="007C7E1A"/>
    <w:rsid w:val="007D40D3"/>
    <w:rsid w:val="007D4F50"/>
    <w:rsid w:val="007D7483"/>
    <w:rsid w:val="007D7996"/>
    <w:rsid w:val="007E0157"/>
    <w:rsid w:val="007E0309"/>
    <w:rsid w:val="007E0A55"/>
    <w:rsid w:val="007E5C80"/>
    <w:rsid w:val="007E731D"/>
    <w:rsid w:val="007E7C7B"/>
    <w:rsid w:val="007F1885"/>
    <w:rsid w:val="007F1F22"/>
    <w:rsid w:val="007F489D"/>
    <w:rsid w:val="007F609E"/>
    <w:rsid w:val="007F6D51"/>
    <w:rsid w:val="0080086F"/>
    <w:rsid w:val="008045DA"/>
    <w:rsid w:val="00805B1C"/>
    <w:rsid w:val="00811B3F"/>
    <w:rsid w:val="008125D5"/>
    <w:rsid w:val="00813746"/>
    <w:rsid w:val="008239C2"/>
    <w:rsid w:val="00823C9D"/>
    <w:rsid w:val="008255CA"/>
    <w:rsid w:val="00826521"/>
    <w:rsid w:val="00831661"/>
    <w:rsid w:val="00831F3B"/>
    <w:rsid w:val="0083230C"/>
    <w:rsid w:val="008405E0"/>
    <w:rsid w:val="008417D9"/>
    <w:rsid w:val="00845014"/>
    <w:rsid w:val="008460FA"/>
    <w:rsid w:val="00846E21"/>
    <w:rsid w:val="00850279"/>
    <w:rsid w:val="008514D8"/>
    <w:rsid w:val="00854622"/>
    <w:rsid w:val="00854626"/>
    <w:rsid w:val="00854A7B"/>
    <w:rsid w:val="0086008B"/>
    <w:rsid w:val="008637FF"/>
    <w:rsid w:val="00865301"/>
    <w:rsid w:val="00867041"/>
    <w:rsid w:val="00872E02"/>
    <w:rsid w:val="0087567D"/>
    <w:rsid w:val="008757A6"/>
    <w:rsid w:val="00877830"/>
    <w:rsid w:val="0088068F"/>
    <w:rsid w:val="008830DA"/>
    <w:rsid w:val="00883C81"/>
    <w:rsid w:val="00896140"/>
    <w:rsid w:val="008A4E7F"/>
    <w:rsid w:val="008B163D"/>
    <w:rsid w:val="008B33D5"/>
    <w:rsid w:val="008B33FD"/>
    <w:rsid w:val="008B5ADC"/>
    <w:rsid w:val="008B6452"/>
    <w:rsid w:val="008C081D"/>
    <w:rsid w:val="008C5F71"/>
    <w:rsid w:val="008C6B50"/>
    <w:rsid w:val="008D040D"/>
    <w:rsid w:val="008D071F"/>
    <w:rsid w:val="008D0DFB"/>
    <w:rsid w:val="008D23B9"/>
    <w:rsid w:val="008D2EBF"/>
    <w:rsid w:val="008D334B"/>
    <w:rsid w:val="008D54FE"/>
    <w:rsid w:val="008D5610"/>
    <w:rsid w:val="008D5FA2"/>
    <w:rsid w:val="008D6260"/>
    <w:rsid w:val="008D6FB3"/>
    <w:rsid w:val="008E0695"/>
    <w:rsid w:val="008E1504"/>
    <w:rsid w:val="008E5135"/>
    <w:rsid w:val="008E54B7"/>
    <w:rsid w:val="008E5C32"/>
    <w:rsid w:val="008F387C"/>
    <w:rsid w:val="008F40C0"/>
    <w:rsid w:val="008F581B"/>
    <w:rsid w:val="008F5E24"/>
    <w:rsid w:val="009002E5"/>
    <w:rsid w:val="009019B8"/>
    <w:rsid w:val="00902F78"/>
    <w:rsid w:val="00905680"/>
    <w:rsid w:val="009061EF"/>
    <w:rsid w:val="0090726A"/>
    <w:rsid w:val="00910B46"/>
    <w:rsid w:val="00913568"/>
    <w:rsid w:val="00913AB3"/>
    <w:rsid w:val="009159C9"/>
    <w:rsid w:val="00915C8E"/>
    <w:rsid w:val="0091664B"/>
    <w:rsid w:val="00916C1A"/>
    <w:rsid w:val="00920278"/>
    <w:rsid w:val="00920D42"/>
    <w:rsid w:val="00922A78"/>
    <w:rsid w:val="009232FC"/>
    <w:rsid w:val="009242FE"/>
    <w:rsid w:val="0092432D"/>
    <w:rsid w:val="00924E70"/>
    <w:rsid w:val="00925643"/>
    <w:rsid w:val="00926ABA"/>
    <w:rsid w:val="0092743D"/>
    <w:rsid w:val="0092786A"/>
    <w:rsid w:val="00927D34"/>
    <w:rsid w:val="00931B25"/>
    <w:rsid w:val="009371D9"/>
    <w:rsid w:val="00940680"/>
    <w:rsid w:val="00940933"/>
    <w:rsid w:val="0094109E"/>
    <w:rsid w:val="00943463"/>
    <w:rsid w:val="00945C6B"/>
    <w:rsid w:val="00947A41"/>
    <w:rsid w:val="009501C6"/>
    <w:rsid w:val="0095153F"/>
    <w:rsid w:val="00951B44"/>
    <w:rsid w:val="0096499D"/>
    <w:rsid w:val="0096609B"/>
    <w:rsid w:val="00967AFA"/>
    <w:rsid w:val="0097420C"/>
    <w:rsid w:val="009743B1"/>
    <w:rsid w:val="00974682"/>
    <w:rsid w:val="00977600"/>
    <w:rsid w:val="00980ED4"/>
    <w:rsid w:val="00981077"/>
    <w:rsid w:val="00981286"/>
    <w:rsid w:val="00981CE1"/>
    <w:rsid w:val="0098263E"/>
    <w:rsid w:val="00983195"/>
    <w:rsid w:val="00983D5B"/>
    <w:rsid w:val="00984CC8"/>
    <w:rsid w:val="009873E3"/>
    <w:rsid w:val="0099032C"/>
    <w:rsid w:val="0099399C"/>
    <w:rsid w:val="009957E1"/>
    <w:rsid w:val="009A1C21"/>
    <w:rsid w:val="009A31E9"/>
    <w:rsid w:val="009A3FE0"/>
    <w:rsid w:val="009A5181"/>
    <w:rsid w:val="009B10BB"/>
    <w:rsid w:val="009B21C7"/>
    <w:rsid w:val="009B4E91"/>
    <w:rsid w:val="009B72E3"/>
    <w:rsid w:val="009B774B"/>
    <w:rsid w:val="009C0CE3"/>
    <w:rsid w:val="009C1EC5"/>
    <w:rsid w:val="009C3D99"/>
    <w:rsid w:val="009C50CF"/>
    <w:rsid w:val="009C7C28"/>
    <w:rsid w:val="009D31B8"/>
    <w:rsid w:val="009D4C79"/>
    <w:rsid w:val="009D77FE"/>
    <w:rsid w:val="009E3A93"/>
    <w:rsid w:val="009E3B60"/>
    <w:rsid w:val="009E3B79"/>
    <w:rsid w:val="009E6722"/>
    <w:rsid w:val="009E7575"/>
    <w:rsid w:val="009F134A"/>
    <w:rsid w:val="009F4937"/>
    <w:rsid w:val="009F4D6B"/>
    <w:rsid w:val="009F544D"/>
    <w:rsid w:val="009F7A31"/>
    <w:rsid w:val="00A00BE4"/>
    <w:rsid w:val="00A0393B"/>
    <w:rsid w:val="00A0471C"/>
    <w:rsid w:val="00A056A2"/>
    <w:rsid w:val="00A06FBB"/>
    <w:rsid w:val="00A07008"/>
    <w:rsid w:val="00A07398"/>
    <w:rsid w:val="00A07DA3"/>
    <w:rsid w:val="00A110F5"/>
    <w:rsid w:val="00A22D28"/>
    <w:rsid w:val="00A258F2"/>
    <w:rsid w:val="00A25A92"/>
    <w:rsid w:val="00A31FF3"/>
    <w:rsid w:val="00A321C8"/>
    <w:rsid w:val="00A3326B"/>
    <w:rsid w:val="00A35463"/>
    <w:rsid w:val="00A37498"/>
    <w:rsid w:val="00A37C09"/>
    <w:rsid w:val="00A40B06"/>
    <w:rsid w:val="00A4451B"/>
    <w:rsid w:val="00A455BB"/>
    <w:rsid w:val="00A524A7"/>
    <w:rsid w:val="00A55673"/>
    <w:rsid w:val="00A579EE"/>
    <w:rsid w:val="00A67403"/>
    <w:rsid w:val="00A72903"/>
    <w:rsid w:val="00A77655"/>
    <w:rsid w:val="00A82442"/>
    <w:rsid w:val="00A82F2D"/>
    <w:rsid w:val="00A835AC"/>
    <w:rsid w:val="00A90CFA"/>
    <w:rsid w:val="00A93857"/>
    <w:rsid w:val="00A93DA4"/>
    <w:rsid w:val="00A9440E"/>
    <w:rsid w:val="00AA0CDC"/>
    <w:rsid w:val="00AA195F"/>
    <w:rsid w:val="00AA33F1"/>
    <w:rsid w:val="00AA4D71"/>
    <w:rsid w:val="00AA5332"/>
    <w:rsid w:val="00AB30C6"/>
    <w:rsid w:val="00AB6336"/>
    <w:rsid w:val="00AC20DA"/>
    <w:rsid w:val="00AC4457"/>
    <w:rsid w:val="00AC605B"/>
    <w:rsid w:val="00AC6301"/>
    <w:rsid w:val="00AD266F"/>
    <w:rsid w:val="00AD2F86"/>
    <w:rsid w:val="00AD31AF"/>
    <w:rsid w:val="00AD3CFB"/>
    <w:rsid w:val="00AD41CD"/>
    <w:rsid w:val="00AD7127"/>
    <w:rsid w:val="00AD738D"/>
    <w:rsid w:val="00AD786A"/>
    <w:rsid w:val="00AE1465"/>
    <w:rsid w:val="00AE3A1D"/>
    <w:rsid w:val="00AF02CF"/>
    <w:rsid w:val="00AF1A4F"/>
    <w:rsid w:val="00AF332F"/>
    <w:rsid w:val="00AF434A"/>
    <w:rsid w:val="00AF55FD"/>
    <w:rsid w:val="00AF7E99"/>
    <w:rsid w:val="00B00642"/>
    <w:rsid w:val="00B022E6"/>
    <w:rsid w:val="00B02667"/>
    <w:rsid w:val="00B02FC9"/>
    <w:rsid w:val="00B0304C"/>
    <w:rsid w:val="00B0394F"/>
    <w:rsid w:val="00B04D0F"/>
    <w:rsid w:val="00B06177"/>
    <w:rsid w:val="00B0667F"/>
    <w:rsid w:val="00B07E19"/>
    <w:rsid w:val="00B10D47"/>
    <w:rsid w:val="00B11124"/>
    <w:rsid w:val="00B11336"/>
    <w:rsid w:val="00B13D1E"/>
    <w:rsid w:val="00B150EE"/>
    <w:rsid w:val="00B15985"/>
    <w:rsid w:val="00B17F34"/>
    <w:rsid w:val="00B20AB1"/>
    <w:rsid w:val="00B2270A"/>
    <w:rsid w:val="00B228E2"/>
    <w:rsid w:val="00B2306C"/>
    <w:rsid w:val="00B23348"/>
    <w:rsid w:val="00B30640"/>
    <w:rsid w:val="00B3096F"/>
    <w:rsid w:val="00B51146"/>
    <w:rsid w:val="00B524CE"/>
    <w:rsid w:val="00B53A61"/>
    <w:rsid w:val="00B54295"/>
    <w:rsid w:val="00B54BE9"/>
    <w:rsid w:val="00B55D7F"/>
    <w:rsid w:val="00B60519"/>
    <w:rsid w:val="00B628DF"/>
    <w:rsid w:val="00B6693F"/>
    <w:rsid w:val="00B66F71"/>
    <w:rsid w:val="00B675B6"/>
    <w:rsid w:val="00B7131B"/>
    <w:rsid w:val="00B7234E"/>
    <w:rsid w:val="00B7654C"/>
    <w:rsid w:val="00B768A6"/>
    <w:rsid w:val="00B80212"/>
    <w:rsid w:val="00B80629"/>
    <w:rsid w:val="00B8154A"/>
    <w:rsid w:val="00B86044"/>
    <w:rsid w:val="00B87754"/>
    <w:rsid w:val="00B91C05"/>
    <w:rsid w:val="00B930D2"/>
    <w:rsid w:val="00B948EC"/>
    <w:rsid w:val="00B9558C"/>
    <w:rsid w:val="00BA1B83"/>
    <w:rsid w:val="00BA25CD"/>
    <w:rsid w:val="00BA304A"/>
    <w:rsid w:val="00BA3388"/>
    <w:rsid w:val="00BA431B"/>
    <w:rsid w:val="00BA658E"/>
    <w:rsid w:val="00BB1843"/>
    <w:rsid w:val="00BB2047"/>
    <w:rsid w:val="00BB273D"/>
    <w:rsid w:val="00BB766A"/>
    <w:rsid w:val="00BB7F38"/>
    <w:rsid w:val="00BC2282"/>
    <w:rsid w:val="00BC3D5E"/>
    <w:rsid w:val="00BC6D7E"/>
    <w:rsid w:val="00BC78BC"/>
    <w:rsid w:val="00BD2023"/>
    <w:rsid w:val="00BD5C74"/>
    <w:rsid w:val="00BD73BB"/>
    <w:rsid w:val="00BE2613"/>
    <w:rsid w:val="00BE2653"/>
    <w:rsid w:val="00BE369B"/>
    <w:rsid w:val="00BE3E2E"/>
    <w:rsid w:val="00BE4EAD"/>
    <w:rsid w:val="00BE64FF"/>
    <w:rsid w:val="00BF57B6"/>
    <w:rsid w:val="00BF6346"/>
    <w:rsid w:val="00BF667B"/>
    <w:rsid w:val="00BF6870"/>
    <w:rsid w:val="00C00718"/>
    <w:rsid w:val="00C028D6"/>
    <w:rsid w:val="00C03949"/>
    <w:rsid w:val="00C051D1"/>
    <w:rsid w:val="00C10130"/>
    <w:rsid w:val="00C13973"/>
    <w:rsid w:val="00C17997"/>
    <w:rsid w:val="00C17D54"/>
    <w:rsid w:val="00C308FD"/>
    <w:rsid w:val="00C32318"/>
    <w:rsid w:val="00C36632"/>
    <w:rsid w:val="00C40F6B"/>
    <w:rsid w:val="00C44E09"/>
    <w:rsid w:val="00C47BAB"/>
    <w:rsid w:val="00C53B07"/>
    <w:rsid w:val="00C55193"/>
    <w:rsid w:val="00C5552B"/>
    <w:rsid w:val="00C60D13"/>
    <w:rsid w:val="00C60DE5"/>
    <w:rsid w:val="00C652E8"/>
    <w:rsid w:val="00C663D3"/>
    <w:rsid w:val="00C7089A"/>
    <w:rsid w:val="00C709B6"/>
    <w:rsid w:val="00C72F00"/>
    <w:rsid w:val="00C74888"/>
    <w:rsid w:val="00C74A27"/>
    <w:rsid w:val="00C76711"/>
    <w:rsid w:val="00C8194C"/>
    <w:rsid w:val="00C910E5"/>
    <w:rsid w:val="00C91391"/>
    <w:rsid w:val="00C937D6"/>
    <w:rsid w:val="00C953B6"/>
    <w:rsid w:val="00CA07ED"/>
    <w:rsid w:val="00CA0D27"/>
    <w:rsid w:val="00CA39D3"/>
    <w:rsid w:val="00CA415F"/>
    <w:rsid w:val="00CA606A"/>
    <w:rsid w:val="00CA7E0A"/>
    <w:rsid w:val="00CB1675"/>
    <w:rsid w:val="00CB1B61"/>
    <w:rsid w:val="00CB2391"/>
    <w:rsid w:val="00CB2A23"/>
    <w:rsid w:val="00CB48CA"/>
    <w:rsid w:val="00CB4FF2"/>
    <w:rsid w:val="00CB6730"/>
    <w:rsid w:val="00CB7E60"/>
    <w:rsid w:val="00CC2801"/>
    <w:rsid w:val="00CC3125"/>
    <w:rsid w:val="00CC3A2F"/>
    <w:rsid w:val="00CC52DA"/>
    <w:rsid w:val="00CC5E4D"/>
    <w:rsid w:val="00CC6E80"/>
    <w:rsid w:val="00CD19B8"/>
    <w:rsid w:val="00CD7725"/>
    <w:rsid w:val="00CD7786"/>
    <w:rsid w:val="00CE0410"/>
    <w:rsid w:val="00CE0573"/>
    <w:rsid w:val="00CE1ED2"/>
    <w:rsid w:val="00CE30B2"/>
    <w:rsid w:val="00CE7174"/>
    <w:rsid w:val="00CE7990"/>
    <w:rsid w:val="00CF2789"/>
    <w:rsid w:val="00CF4228"/>
    <w:rsid w:val="00CF58FD"/>
    <w:rsid w:val="00CF5B17"/>
    <w:rsid w:val="00CF5E51"/>
    <w:rsid w:val="00CF6AC3"/>
    <w:rsid w:val="00D05A5D"/>
    <w:rsid w:val="00D1494F"/>
    <w:rsid w:val="00D15E21"/>
    <w:rsid w:val="00D22D3F"/>
    <w:rsid w:val="00D25271"/>
    <w:rsid w:val="00D303A9"/>
    <w:rsid w:val="00D3142E"/>
    <w:rsid w:val="00D32760"/>
    <w:rsid w:val="00D3402A"/>
    <w:rsid w:val="00D358F8"/>
    <w:rsid w:val="00D40115"/>
    <w:rsid w:val="00D412A3"/>
    <w:rsid w:val="00D434E1"/>
    <w:rsid w:val="00D43B98"/>
    <w:rsid w:val="00D458D7"/>
    <w:rsid w:val="00D46CE2"/>
    <w:rsid w:val="00D473C0"/>
    <w:rsid w:val="00D50DD0"/>
    <w:rsid w:val="00D51258"/>
    <w:rsid w:val="00D5237D"/>
    <w:rsid w:val="00D555B8"/>
    <w:rsid w:val="00D611A1"/>
    <w:rsid w:val="00D636F1"/>
    <w:rsid w:val="00D67065"/>
    <w:rsid w:val="00D67E19"/>
    <w:rsid w:val="00D7041F"/>
    <w:rsid w:val="00D706B3"/>
    <w:rsid w:val="00D70AFE"/>
    <w:rsid w:val="00D70D08"/>
    <w:rsid w:val="00D71E03"/>
    <w:rsid w:val="00D72CFF"/>
    <w:rsid w:val="00D749E8"/>
    <w:rsid w:val="00D756C2"/>
    <w:rsid w:val="00D77682"/>
    <w:rsid w:val="00D77C7D"/>
    <w:rsid w:val="00D77E40"/>
    <w:rsid w:val="00D8135E"/>
    <w:rsid w:val="00D82422"/>
    <w:rsid w:val="00D828AA"/>
    <w:rsid w:val="00D830B3"/>
    <w:rsid w:val="00D841C6"/>
    <w:rsid w:val="00D84305"/>
    <w:rsid w:val="00D91428"/>
    <w:rsid w:val="00D9417A"/>
    <w:rsid w:val="00DA6D13"/>
    <w:rsid w:val="00DB0E60"/>
    <w:rsid w:val="00DB5A37"/>
    <w:rsid w:val="00DB73E8"/>
    <w:rsid w:val="00DB758E"/>
    <w:rsid w:val="00DC03DE"/>
    <w:rsid w:val="00DC2003"/>
    <w:rsid w:val="00DC3E2C"/>
    <w:rsid w:val="00DD2225"/>
    <w:rsid w:val="00DD375D"/>
    <w:rsid w:val="00DD6644"/>
    <w:rsid w:val="00DE1747"/>
    <w:rsid w:val="00DE28C0"/>
    <w:rsid w:val="00DE650D"/>
    <w:rsid w:val="00DF08FB"/>
    <w:rsid w:val="00DF4C9F"/>
    <w:rsid w:val="00E00A5A"/>
    <w:rsid w:val="00E014EB"/>
    <w:rsid w:val="00E0232E"/>
    <w:rsid w:val="00E027BD"/>
    <w:rsid w:val="00E0359B"/>
    <w:rsid w:val="00E03FE6"/>
    <w:rsid w:val="00E0443E"/>
    <w:rsid w:val="00E05CD4"/>
    <w:rsid w:val="00E11F50"/>
    <w:rsid w:val="00E13E61"/>
    <w:rsid w:val="00E21BEE"/>
    <w:rsid w:val="00E2355D"/>
    <w:rsid w:val="00E25488"/>
    <w:rsid w:val="00E31487"/>
    <w:rsid w:val="00E32EF1"/>
    <w:rsid w:val="00E33356"/>
    <w:rsid w:val="00E370DF"/>
    <w:rsid w:val="00E41F06"/>
    <w:rsid w:val="00E47466"/>
    <w:rsid w:val="00E50389"/>
    <w:rsid w:val="00E50565"/>
    <w:rsid w:val="00E60408"/>
    <w:rsid w:val="00E624AB"/>
    <w:rsid w:val="00E64488"/>
    <w:rsid w:val="00E648D0"/>
    <w:rsid w:val="00E702B4"/>
    <w:rsid w:val="00E7696B"/>
    <w:rsid w:val="00E81345"/>
    <w:rsid w:val="00E8298F"/>
    <w:rsid w:val="00E83982"/>
    <w:rsid w:val="00E84104"/>
    <w:rsid w:val="00E842B7"/>
    <w:rsid w:val="00E8580F"/>
    <w:rsid w:val="00E85DE9"/>
    <w:rsid w:val="00E948CF"/>
    <w:rsid w:val="00E95B74"/>
    <w:rsid w:val="00E960C9"/>
    <w:rsid w:val="00E960DA"/>
    <w:rsid w:val="00EA0F1D"/>
    <w:rsid w:val="00EA17BD"/>
    <w:rsid w:val="00EB0417"/>
    <w:rsid w:val="00EB0DEC"/>
    <w:rsid w:val="00EB14AA"/>
    <w:rsid w:val="00EC0458"/>
    <w:rsid w:val="00ED3598"/>
    <w:rsid w:val="00ED404A"/>
    <w:rsid w:val="00ED7888"/>
    <w:rsid w:val="00EE05C1"/>
    <w:rsid w:val="00EE27EE"/>
    <w:rsid w:val="00EE29B5"/>
    <w:rsid w:val="00EE42F1"/>
    <w:rsid w:val="00EE4B5C"/>
    <w:rsid w:val="00EE5F34"/>
    <w:rsid w:val="00EE5FB8"/>
    <w:rsid w:val="00EE6C16"/>
    <w:rsid w:val="00EE7099"/>
    <w:rsid w:val="00EF0A86"/>
    <w:rsid w:val="00EF3522"/>
    <w:rsid w:val="00EF5B57"/>
    <w:rsid w:val="00EF7598"/>
    <w:rsid w:val="00F009FD"/>
    <w:rsid w:val="00F01A9E"/>
    <w:rsid w:val="00F04076"/>
    <w:rsid w:val="00F127B6"/>
    <w:rsid w:val="00F140A1"/>
    <w:rsid w:val="00F14CE4"/>
    <w:rsid w:val="00F20128"/>
    <w:rsid w:val="00F203FE"/>
    <w:rsid w:val="00F2466F"/>
    <w:rsid w:val="00F2536C"/>
    <w:rsid w:val="00F25435"/>
    <w:rsid w:val="00F255C2"/>
    <w:rsid w:val="00F25C76"/>
    <w:rsid w:val="00F27225"/>
    <w:rsid w:val="00F33539"/>
    <w:rsid w:val="00F37120"/>
    <w:rsid w:val="00F45A3C"/>
    <w:rsid w:val="00F46A72"/>
    <w:rsid w:val="00F47909"/>
    <w:rsid w:val="00F47CAD"/>
    <w:rsid w:val="00F5121C"/>
    <w:rsid w:val="00F5587D"/>
    <w:rsid w:val="00F6137A"/>
    <w:rsid w:val="00F635C1"/>
    <w:rsid w:val="00F6621D"/>
    <w:rsid w:val="00F669C0"/>
    <w:rsid w:val="00F70152"/>
    <w:rsid w:val="00F7104F"/>
    <w:rsid w:val="00F71404"/>
    <w:rsid w:val="00F727E0"/>
    <w:rsid w:val="00F72D2F"/>
    <w:rsid w:val="00F74AD2"/>
    <w:rsid w:val="00F750AF"/>
    <w:rsid w:val="00F76164"/>
    <w:rsid w:val="00F83900"/>
    <w:rsid w:val="00F8480D"/>
    <w:rsid w:val="00F84FD2"/>
    <w:rsid w:val="00F85738"/>
    <w:rsid w:val="00F9077A"/>
    <w:rsid w:val="00F91338"/>
    <w:rsid w:val="00F91AB5"/>
    <w:rsid w:val="00F92595"/>
    <w:rsid w:val="00F9342B"/>
    <w:rsid w:val="00F93E24"/>
    <w:rsid w:val="00FA0CBE"/>
    <w:rsid w:val="00FA3330"/>
    <w:rsid w:val="00FA3356"/>
    <w:rsid w:val="00FA397C"/>
    <w:rsid w:val="00FA4427"/>
    <w:rsid w:val="00FA4721"/>
    <w:rsid w:val="00FA510D"/>
    <w:rsid w:val="00FA6A7F"/>
    <w:rsid w:val="00FB1005"/>
    <w:rsid w:val="00FB35F8"/>
    <w:rsid w:val="00FB399B"/>
    <w:rsid w:val="00FB3CB2"/>
    <w:rsid w:val="00FB7975"/>
    <w:rsid w:val="00FB7CC4"/>
    <w:rsid w:val="00FC3F50"/>
    <w:rsid w:val="00FC5024"/>
    <w:rsid w:val="00FC5288"/>
    <w:rsid w:val="00FD07A4"/>
    <w:rsid w:val="00FD120A"/>
    <w:rsid w:val="00FD2919"/>
    <w:rsid w:val="00FD5488"/>
    <w:rsid w:val="00FE17EA"/>
    <w:rsid w:val="00FE3A30"/>
    <w:rsid w:val="00FE3A99"/>
    <w:rsid w:val="00FF133C"/>
    <w:rsid w:val="00FF15DF"/>
    <w:rsid w:val="00FF2CB7"/>
    <w:rsid w:val="00FF4585"/>
    <w:rsid w:val="00FF4CB2"/>
    <w:rsid w:val="00FF63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D74E48B"/>
  <w15:docId w15:val="{EC634597-8E31-4358-8D8D-0FA53A80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31661"/>
    <w:pPr>
      <w:spacing w:after="120" w:line="240" w:lineRule="auto"/>
      <w:jc w:val="both"/>
    </w:pPr>
    <w:rPr>
      <w:rFonts w:ascii="Bookman Old Style" w:hAnsi="Bookman Old Style"/>
      <w:color w:val="190D55" w:themeColor="text1"/>
      <w:sz w:val="20"/>
    </w:rPr>
  </w:style>
  <w:style w:type="paragraph" w:styleId="Nadpis1">
    <w:name w:val="heading 1"/>
    <w:basedOn w:val="Normln"/>
    <w:next w:val="Normln"/>
    <w:link w:val="Nadpis1Char"/>
    <w:uiPriority w:val="9"/>
    <w:qFormat/>
    <w:rsid w:val="00831661"/>
    <w:pPr>
      <w:keepNext/>
      <w:keepLines/>
      <w:numPr>
        <w:numId w:val="1"/>
      </w:numPr>
      <w:spacing w:before="240"/>
      <w:ind w:left="425" w:hanging="425"/>
      <w:outlineLvl w:val="0"/>
    </w:pPr>
    <w:rPr>
      <w:rFonts w:ascii="Arial" w:eastAsiaTheme="majorEastAsia" w:hAnsi="Arial" w:cstheme="majorBidi"/>
      <w:b/>
      <w:color w:val="12093F" w:themeColor="accent1" w:themeShade="BF"/>
      <w:sz w:val="32"/>
      <w:szCs w:val="32"/>
    </w:rPr>
  </w:style>
  <w:style w:type="paragraph" w:styleId="Nadpis2">
    <w:name w:val="heading 2"/>
    <w:basedOn w:val="Normln"/>
    <w:next w:val="Normln"/>
    <w:link w:val="Nadpis2Char"/>
    <w:uiPriority w:val="9"/>
    <w:unhideWhenUsed/>
    <w:qFormat/>
    <w:rsid w:val="00831661"/>
    <w:pPr>
      <w:keepNext/>
      <w:keepLines/>
      <w:numPr>
        <w:ilvl w:val="1"/>
        <w:numId w:val="1"/>
      </w:numPr>
      <w:spacing w:before="60" w:after="240"/>
      <w:outlineLvl w:val="1"/>
    </w:pPr>
    <w:rPr>
      <w:rFonts w:ascii="Arial" w:eastAsiaTheme="majorEastAsia" w:hAnsi="Arial" w:cstheme="majorBidi"/>
      <w:b/>
      <w:color w:val="12093F" w:themeColor="accent1" w:themeShade="BF"/>
      <w:sz w:val="26"/>
      <w:szCs w:val="26"/>
    </w:rPr>
  </w:style>
  <w:style w:type="paragraph" w:styleId="Nadpis3">
    <w:name w:val="heading 3"/>
    <w:basedOn w:val="Normln"/>
    <w:next w:val="Normln"/>
    <w:link w:val="Nadpis3Char"/>
    <w:uiPriority w:val="9"/>
    <w:unhideWhenUsed/>
    <w:qFormat/>
    <w:rsid w:val="00673717"/>
    <w:pPr>
      <w:keepNext/>
      <w:keepLines/>
      <w:numPr>
        <w:ilvl w:val="2"/>
        <w:numId w:val="1"/>
      </w:numPr>
      <w:spacing w:before="40" w:after="60"/>
      <w:outlineLvl w:val="2"/>
    </w:pPr>
    <w:rPr>
      <w:rFonts w:ascii="Arial" w:eastAsiaTheme="majorEastAsia" w:hAnsi="Arial" w:cstheme="majorBidi"/>
      <w:b/>
      <w:color w:val="0C062A" w:themeColor="accent1" w:themeShade="7F"/>
      <w:sz w:val="24"/>
      <w:szCs w:val="24"/>
    </w:rPr>
  </w:style>
  <w:style w:type="paragraph" w:styleId="Nadpis4">
    <w:name w:val="heading 4"/>
    <w:basedOn w:val="Normln"/>
    <w:next w:val="Normln"/>
    <w:link w:val="Nadpis4Char"/>
    <w:uiPriority w:val="9"/>
    <w:unhideWhenUsed/>
    <w:qFormat/>
    <w:rsid w:val="00285815"/>
    <w:pPr>
      <w:keepNext/>
      <w:keepLines/>
      <w:numPr>
        <w:ilvl w:val="3"/>
        <w:numId w:val="1"/>
      </w:numPr>
      <w:spacing w:before="40" w:after="0"/>
      <w:outlineLvl w:val="3"/>
    </w:pPr>
    <w:rPr>
      <w:rFonts w:asciiTheme="majorHAnsi" w:eastAsiaTheme="majorEastAsia" w:hAnsiTheme="majorHAnsi" w:cstheme="majorBidi"/>
      <w:i/>
      <w:iCs/>
      <w:color w:val="12093F" w:themeColor="accent1" w:themeShade="BF"/>
    </w:rPr>
  </w:style>
  <w:style w:type="paragraph" w:styleId="Nadpis5">
    <w:name w:val="heading 5"/>
    <w:basedOn w:val="Normln"/>
    <w:next w:val="Normln"/>
    <w:link w:val="Nadpis5Char"/>
    <w:uiPriority w:val="9"/>
    <w:semiHidden/>
    <w:unhideWhenUsed/>
    <w:qFormat/>
    <w:rsid w:val="00285815"/>
    <w:pPr>
      <w:keepNext/>
      <w:keepLines/>
      <w:numPr>
        <w:ilvl w:val="4"/>
        <w:numId w:val="1"/>
      </w:numPr>
      <w:spacing w:before="40" w:after="0"/>
      <w:outlineLvl w:val="4"/>
    </w:pPr>
    <w:rPr>
      <w:rFonts w:asciiTheme="majorHAnsi" w:eastAsiaTheme="majorEastAsia" w:hAnsiTheme="majorHAnsi" w:cstheme="majorBidi"/>
      <w:color w:val="12093F" w:themeColor="accent1" w:themeShade="BF"/>
    </w:rPr>
  </w:style>
  <w:style w:type="paragraph" w:styleId="Nadpis6">
    <w:name w:val="heading 6"/>
    <w:basedOn w:val="Normln"/>
    <w:next w:val="Normln"/>
    <w:link w:val="Nadpis6Char"/>
    <w:uiPriority w:val="9"/>
    <w:semiHidden/>
    <w:unhideWhenUsed/>
    <w:qFormat/>
    <w:rsid w:val="00285815"/>
    <w:pPr>
      <w:keepNext/>
      <w:keepLines/>
      <w:numPr>
        <w:ilvl w:val="5"/>
        <w:numId w:val="1"/>
      </w:numPr>
      <w:spacing w:before="40" w:after="0"/>
      <w:outlineLvl w:val="5"/>
    </w:pPr>
    <w:rPr>
      <w:rFonts w:asciiTheme="majorHAnsi" w:eastAsiaTheme="majorEastAsia" w:hAnsiTheme="majorHAnsi" w:cstheme="majorBidi"/>
      <w:color w:val="0C062A" w:themeColor="accent1" w:themeShade="7F"/>
    </w:rPr>
  </w:style>
  <w:style w:type="paragraph" w:styleId="Nadpis7">
    <w:name w:val="heading 7"/>
    <w:basedOn w:val="Normln"/>
    <w:next w:val="Normln"/>
    <w:link w:val="Nadpis7Char"/>
    <w:uiPriority w:val="9"/>
    <w:semiHidden/>
    <w:unhideWhenUsed/>
    <w:qFormat/>
    <w:rsid w:val="00285815"/>
    <w:pPr>
      <w:keepNext/>
      <w:keepLines/>
      <w:numPr>
        <w:ilvl w:val="6"/>
        <w:numId w:val="1"/>
      </w:numPr>
      <w:spacing w:before="40" w:after="0"/>
      <w:outlineLvl w:val="6"/>
    </w:pPr>
    <w:rPr>
      <w:rFonts w:asciiTheme="majorHAnsi" w:eastAsiaTheme="majorEastAsia" w:hAnsiTheme="majorHAnsi" w:cstheme="majorBidi"/>
      <w:i/>
      <w:iCs/>
      <w:color w:val="0C062A" w:themeColor="accent1" w:themeShade="7F"/>
    </w:rPr>
  </w:style>
  <w:style w:type="paragraph" w:styleId="Nadpis8">
    <w:name w:val="heading 8"/>
    <w:basedOn w:val="Normln"/>
    <w:next w:val="Normln"/>
    <w:link w:val="Nadpis8Char"/>
    <w:uiPriority w:val="9"/>
    <w:semiHidden/>
    <w:unhideWhenUsed/>
    <w:qFormat/>
    <w:rsid w:val="00285815"/>
    <w:pPr>
      <w:keepNext/>
      <w:keepLines/>
      <w:numPr>
        <w:ilvl w:val="7"/>
        <w:numId w:val="1"/>
      </w:numPr>
      <w:spacing w:before="40" w:after="0"/>
      <w:outlineLvl w:val="7"/>
    </w:pPr>
    <w:rPr>
      <w:rFonts w:asciiTheme="majorHAnsi" w:eastAsiaTheme="majorEastAsia" w:hAnsiTheme="majorHAnsi" w:cstheme="majorBidi"/>
      <w:color w:val="28158B" w:themeColor="text1" w:themeTint="D8"/>
      <w:sz w:val="21"/>
      <w:szCs w:val="21"/>
    </w:rPr>
  </w:style>
  <w:style w:type="paragraph" w:styleId="Nadpis9">
    <w:name w:val="heading 9"/>
    <w:basedOn w:val="Normln"/>
    <w:next w:val="Normln"/>
    <w:link w:val="Nadpis9Char"/>
    <w:uiPriority w:val="9"/>
    <w:semiHidden/>
    <w:unhideWhenUsed/>
    <w:qFormat/>
    <w:rsid w:val="00285815"/>
    <w:pPr>
      <w:keepNext/>
      <w:keepLines/>
      <w:numPr>
        <w:ilvl w:val="8"/>
        <w:numId w:val="1"/>
      </w:numPr>
      <w:spacing w:before="40" w:after="0"/>
      <w:outlineLvl w:val="8"/>
    </w:pPr>
    <w:rPr>
      <w:rFonts w:asciiTheme="majorHAnsi" w:eastAsiaTheme="majorEastAsia" w:hAnsiTheme="majorHAnsi" w:cstheme="majorBidi"/>
      <w:i/>
      <w:iCs/>
      <w:color w:val="28158B"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062228"/>
    <w:pPr>
      <w:tabs>
        <w:tab w:val="left" w:pos="2694"/>
      </w:tabs>
      <w:spacing w:after="0"/>
      <w:jc w:val="left"/>
    </w:pPr>
    <w:rPr>
      <w:rFonts w:asciiTheme="minorHAnsi" w:hAnsiTheme="minorHAnsi"/>
    </w:rPr>
  </w:style>
  <w:style w:type="table" w:customStyle="1" w:styleId="Styl1">
    <w:name w:val="Styl1"/>
    <w:basedOn w:val="Normlntabulka"/>
    <w:uiPriority w:val="99"/>
    <w:rsid w:val="00AC20DA"/>
    <w:pPr>
      <w:spacing w:after="0" w:line="240" w:lineRule="auto"/>
      <w:jc w:val="center"/>
    </w:pPr>
    <w:rPr>
      <w:color w:val="190D55"/>
    </w:rPr>
    <w:tblPr>
      <w:tblStyleRowBandSize w:val="1"/>
      <w:tblStyleColBandSize w:val="1"/>
      <w:jc w:val="center"/>
      <w:tblBorders>
        <w:insideH w:val="single" w:sz="4" w:space="0" w:color="190D55"/>
      </w:tblBorders>
    </w:tblPr>
    <w:trPr>
      <w:jc w:val="center"/>
    </w:trPr>
    <w:tcPr>
      <w:shd w:val="clear" w:color="auto" w:fill="auto"/>
      <w:vAlign w:val="center"/>
    </w:tcPr>
    <w:tblStylePr w:type="firstRow">
      <w:rPr>
        <w:rFonts w:asciiTheme="minorHAnsi" w:hAnsiTheme="minorHAnsi"/>
        <w:color w:val="190D55"/>
        <w:sz w:val="20"/>
      </w:rPr>
      <w:tblPr/>
      <w:tcPr>
        <w:tcBorders>
          <w:bottom w:val="single" w:sz="36" w:space="0" w:color="190D55"/>
        </w:tcBorders>
        <w:shd w:val="clear" w:color="auto" w:fill="auto"/>
      </w:tcPr>
    </w:tblStylePr>
    <w:tblStylePr w:type="lastRow">
      <w:rPr>
        <w:rFonts w:asciiTheme="minorHAnsi" w:hAnsiTheme="minorHAnsi"/>
        <w:sz w:val="16"/>
      </w:rPr>
      <w:tblPr/>
      <w:tcPr>
        <w:tcBorders>
          <w:top w:val="nil"/>
          <w:left w:val="nil"/>
          <w:bottom w:val="single" w:sz="12" w:space="0" w:color="190D55"/>
          <w:right w:val="nil"/>
          <w:insideH w:val="nil"/>
          <w:insideV w:val="nil"/>
        </w:tcBorders>
        <w:shd w:val="clear" w:color="auto" w:fill="auto"/>
      </w:tcPr>
    </w:tblStylePr>
    <w:tblStylePr w:type="lastCol">
      <w:tblPr/>
      <w:tcPr>
        <w:tcBorders>
          <w:left w:val="single" w:sz="18" w:space="0" w:color="190D55"/>
        </w:tcBorders>
        <w:shd w:val="clear" w:color="auto" w:fill="auto"/>
      </w:tcPr>
    </w:tblStylePr>
    <w:tblStylePr w:type="band2Horz">
      <w:tblPr/>
      <w:tcPr>
        <w:tcBorders>
          <w:top w:val="nil"/>
        </w:tcBorders>
        <w:shd w:val="clear" w:color="auto" w:fill="auto"/>
      </w:tcPr>
    </w:tblStylePr>
  </w:style>
  <w:style w:type="paragraph" w:styleId="Zhlav">
    <w:name w:val="header"/>
    <w:basedOn w:val="Normln"/>
    <w:link w:val="ZhlavChar"/>
    <w:uiPriority w:val="99"/>
    <w:unhideWhenUsed/>
    <w:rsid w:val="00062228"/>
    <w:pPr>
      <w:tabs>
        <w:tab w:val="center" w:pos="4536"/>
        <w:tab w:val="right" w:pos="9072"/>
      </w:tabs>
      <w:spacing w:after="0"/>
    </w:pPr>
  </w:style>
  <w:style w:type="character" w:customStyle="1" w:styleId="ZhlavChar">
    <w:name w:val="Záhlaví Char"/>
    <w:basedOn w:val="Standardnpsmoodstavce"/>
    <w:link w:val="Zhlav"/>
    <w:uiPriority w:val="99"/>
    <w:rsid w:val="00062228"/>
    <w:rPr>
      <w:rFonts w:ascii="Bookman Old Style" w:hAnsi="Bookman Old Style"/>
      <w:sz w:val="18"/>
    </w:rPr>
  </w:style>
  <w:style w:type="paragraph" w:styleId="Zpat">
    <w:name w:val="footer"/>
    <w:basedOn w:val="Normln"/>
    <w:link w:val="ZpatChar"/>
    <w:uiPriority w:val="99"/>
    <w:unhideWhenUsed/>
    <w:rsid w:val="00062228"/>
    <w:pPr>
      <w:tabs>
        <w:tab w:val="center" w:pos="4536"/>
        <w:tab w:val="right" w:pos="9072"/>
      </w:tabs>
      <w:spacing w:after="0"/>
    </w:pPr>
  </w:style>
  <w:style w:type="character" w:customStyle="1" w:styleId="ZpatChar">
    <w:name w:val="Zápatí Char"/>
    <w:basedOn w:val="Standardnpsmoodstavce"/>
    <w:link w:val="Zpat"/>
    <w:uiPriority w:val="99"/>
    <w:rsid w:val="00062228"/>
    <w:rPr>
      <w:rFonts w:ascii="Bookman Old Style" w:hAnsi="Bookman Old Style"/>
      <w:sz w:val="18"/>
    </w:rPr>
  </w:style>
  <w:style w:type="table" w:styleId="Mkatabulky">
    <w:name w:val="Table Grid"/>
    <w:basedOn w:val="Normlntabulka"/>
    <w:uiPriority w:val="59"/>
    <w:rsid w:val="00062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11">
    <w:name w:val="Styl11"/>
    <w:basedOn w:val="Normlntabulka"/>
    <w:uiPriority w:val="99"/>
    <w:rsid w:val="00D303A9"/>
    <w:pPr>
      <w:spacing w:after="0" w:line="240" w:lineRule="auto"/>
      <w:jc w:val="center"/>
    </w:pPr>
    <w:tblPr>
      <w:tblStyleRowBandSize w:val="1"/>
      <w:tblStyleColBandSize w:val="1"/>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tblBorders>
    </w:tblPr>
    <w:trPr>
      <w:jc w:val="center"/>
    </w:trPr>
    <w:tcPr>
      <w:shd w:val="clear" w:color="auto" w:fill="auto"/>
      <w:vAlign w:val="center"/>
    </w:tcPr>
    <w:tblStylePr w:type="firstRow">
      <w:rPr>
        <w:rFonts w:asciiTheme="minorHAnsi" w:hAnsiTheme="minorHAnsi"/>
        <w:color w:val="190D55"/>
        <w:sz w:val="20"/>
      </w:rPr>
      <w:tblPr/>
      <w:tcPr>
        <w:shd w:val="clear" w:color="auto" w:fill="190D55"/>
      </w:tcPr>
    </w:tblStylePr>
    <w:tblStylePr w:type="lastRow">
      <w:rPr>
        <w:rFonts w:asciiTheme="minorHAnsi" w:hAnsiTheme="minorHAnsi"/>
        <w:color w:val="FFFFFF" w:themeColor="background1"/>
        <w:sz w:val="16"/>
      </w:rPr>
      <w:tblPr/>
      <w:tcPr>
        <w:shd w:val="clear" w:color="auto" w:fill="190D55"/>
      </w:tcPr>
    </w:tblStylePr>
    <w:tblStylePr w:type="lastCol">
      <w:rPr>
        <w:color w:val="FFFFFF" w:themeColor="background1"/>
      </w:rPr>
      <w:tblPr/>
      <w:tcPr>
        <w:shd w:val="clear" w:color="auto" w:fill="190D55"/>
      </w:tcPr>
    </w:tblStylePr>
    <w:tblStylePr w:type="band1Vert">
      <w:tblPr/>
      <w:tcPr>
        <w:shd w:val="clear" w:color="auto" w:fill="DFDAF9" w:themeFill="text1" w:themeFillTint="1A"/>
      </w:tcPr>
    </w:tblStylePr>
    <w:tblStylePr w:type="band1Horz">
      <w:tblPr/>
      <w:tcPr>
        <w:shd w:val="clear" w:color="auto" w:fill="FFFFFF" w:themeFill="background1"/>
      </w:tcPr>
    </w:tblStylePr>
    <w:tblStylePr w:type="band2Horz">
      <w:tblPr/>
      <w:tcPr>
        <w:shd w:val="clear" w:color="auto" w:fill="E0DBF9"/>
      </w:tcPr>
    </w:tblStylePr>
  </w:style>
  <w:style w:type="paragraph" w:styleId="Normlnweb">
    <w:name w:val="Normal (Web)"/>
    <w:basedOn w:val="Normln"/>
    <w:uiPriority w:val="99"/>
    <w:unhideWhenUsed/>
    <w:rsid w:val="00197A35"/>
    <w:pPr>
      <w:spacing w:before="100" w:beforeAutospacing="1" w:after="100" w:afterAutospacing="1"/>
      <w:jc w:val="left"/>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831661"/>
    <w:rPr>
      <w:rFonts w:ascii="Arial" w:eastAsiaTheme="majorEastAsia" w:hAnsi="Arial" w:cstheme="majorBidi"/>
      <w:b/>
      <w:color w:val="12093F" w:themeColor="accent1" w:themeShade="BF"/>
      <w:sz w:val="32"/>
      <w:szCs w:val="32"/>
    </w:rPr>
  </w:style>
  <w:style w:type="character" w:customStyle="1" w:styleId="Nadpis2Char">
    <w:name w:val="Nadpis 2 Char"/>
    <w:basedOn w:val="Standardnpsmoodstavce"/>
    <w:link w:val="Nadpis2"/>
    <w:uiPriority w:val="9"/>
    <w:rsid w:val="00831661"/>
    <w:rPr>
      <w:rFonts w:ascii="Arial" w:eastAsiaTheme="majorEastAsia" w:hAnsi="Arial" w:cstheme="majorBidi"/>
      <w:b/>
      <w:color w:val="12093F" w:themeColor="accent1" w:themeShade="BF"/>
      <w:sz w:val="26"/>
      <w:szCs w:val="26"/>
    </w:rPr>
  </w:style>
  <w:style w:type="character" w:customStyle="1" w:styleId="Nadpis3Char">
    <w:name w:val="Nadpis 3 Char"/>
    <w:basedOn w:val="Standardnpsmoodstavce"/>
    <w:link w:val="Nadpis3"/>
    <w:uiPriority w:val="9"/>
    <w:rsid w:val="00673717"/>
    <w:rPr>
      <w:rFonts w:ascii="Arial" w:eastAsiaTheme="majorEastAsia" w:hAnsi="Arial" w:cstheme="majorBidi"/>
      <w:b/>
      <w:color w:val="0C062A" w:themeColor="accent1" w:themeShade="7F"/>
      <w:sz w:val="24"/>
      <w:szCs w:val="24"/>
    </w:rPr>
  </w:style>
  <w:style w:type="character" w:customStyle="1" w:styleId="Nadpis4Char">
    <w:name w:val="Nadpis 4 Char"/>
    <w:basedOn w:val="Standardnpsmoodstavce"/>
    <w:link w:val="Nadpis4"/>
    <w:uiPriority w:val="9"/>
    <w:rsid w:val="00285815"/>
    <w:rPr>
      <w:rFonts w:asciiTheme="majorHAnsi" w:eastAsiaTheme="majorEastAsia" w:hAnsiTheme="majorHAnsi" w:cstheme="majorBidi"/>
      <w:i/>
      <w:iCs/>
      <w:color w:val="12093F" w:themeColor="accent1" w:themeShade="BF"/>
      <w:sz w:val="18"/>
    </w:rPr>
  </w:style>
  <w:style w:type="character" w:customStyle="1" w:styleId="Nadpis5Char">
    <w:name w:val="Nadpis 5 Char"/>
    <w:basedOn w:val="Standardnpsmoodstavce"/>
    <w:link w:val="Nadpis5"/>
    <w:uiPriority w:val="9"/>
    <w:semiHidden/>
    <w:rsid w:val="00285815"/>
    <w:rPr>
      <w:rFonts w:asciiTheme="majorHAnsi" w:eastAsiaTheme="majorEastAsia" w:hAnsiTheme="majorHAnsi" w:cstheme="majorBidi"/>
      <w:color w:val="12093F" w:themeColor="accent1" w:themeShade="BF"/>
      <w:sz w:val="18"/>
    </w:rPr>
  </w:style>
  <w:style w:type="character" w:customStyle="1" w:styleId="Nadpis6Char">
    <w:name w:val="Nadpis 6 Char"/>
    <w:basedOn w:val="Standardnpsmoodstavce"/>
    <w:link w:val="Nadpis6"/>
    <w:uiPriority w:val="9"/>
    <w:semiHidden/>
    <w:rsid w:val="00285815"/>
    <w:rPr>
      <w:rFonts w:asciiTheme="majorHAnsi" w:eastAsiaTheme="majorEastAsia" w:hAnsiTheme="majorHAnsi" w:cstheme="majorBidi"/>
      <w:color w:val="0C062A" w:themeColor="accent1" w:themeShade="7F"/>
      <w:sz w:val="18"/>
    </w:rPr>
  </w:style>
  <w:style w:type="character" w:customStyle="1" w:styleId="Nadpis7Char">
    <w:name w:val="Nadpis 7 Char"/>
    <w:basedOn w:val="Standardnpsmoodstavce"/>
    <w:link w:val="Nadpis7"/>
    <w:uiPriority w:val="9"/>
    <w:semiHidden/>
    <w:rsid w:val="00285815"/>
    <w:rPr>
      <w:rFonts w:asciiTheme="majorHAnsi" w:eastAsiaTheme="majorEastAsia" w:hAnsiTheme="majorHAnsi" w:cstheme="majorBidi"/>
      <w:i/>
      <w:iCs/>
      <w:color w:val="0C062A" w:themeColor="accent1" w:themeShade="7F"/>
      <w:sz w:val="18"/>
    </w:rPr>
  </w:style>
  <w:style w:type="character" w:customStyle="1" w:styleId="Nadpis8Char">
    <w:name w:val="Nadpis 8 Char"/>
    <w:basedOn w:val="Standardnpsmoodstavce"/>
    <w:link w:val="Nadpis8"/>
    <w:uiPriority w:val="9"/>
    <w:semiHidden/>
    <w:rsid w:val="00285815"/>
    <w:rPr>
      <w:rFonts w:asciiTheme="majorHAnsi" w:eastAsiaTheme="majorEastAsia" w:hAnsiTheme="majorHAnsi" w:cstheme="majorBidi"/>
      <w:color w:val="28158B" w:themeColor="text1" w:themeTint="D8"/>
      <w:sz w:val="21"/>
      <w:szCs w:val="21"/>
    </w:rPr>
  </w:style>
  <w:style w:type="character" w:customStyle="1" w:styleId="Nadpis9Char">
    <w:name w:val="Nadpis 9 Char"/>
    <w:basedOn w:val="Standardnpsmoodstavce"/>
    <w:link w:val="Nadpis9"/>
    <w:uiPriority w:val="9"/>
    <w:semiHidden/>
    <w:rsid w:val="00285815"/>
    <w:rPr>
      <w:rFonts w:asciiTheme="majorHAnsi" w:eastAsiaTheme="majorEastAsia" w:hAnsiTheme="majorHAnsi" w:cstheme="majorBidi"/>
      <w:i/>
      <w:iCs/>
      <w:color w:val="28158B" w:themeColor="text1" w:themeTint="D8"/>
      <w:sz w:val="21"/>
      <w:szCs w:val="21"/>
    </w:rPr>
  </w:style>
  <w:style w:type="paragraph" w:styleId="Nzev">
    <w:name w:val="Title"/>
    <w:basedOn w:val="Normln"/>
    <w:next w:val="Normln"/>
    <w:link w:val="NzevChar"/>
    <w:uiPriority w:val="10"/>
    <w:qFormat/>
    <w:rsid w:val="00264CF0"/>
    <w:pPr>
      <w:contextualSpacing/>
      <w:jc w:val="center"/>
    </w:pPr>
    <w:rPr>
      <w:rFonts w:eastAsiaTheme="majorEastAsia" w:cstheme="majorBidi"/>
      <w:b/>
      <w:spacing w:val="-10"/>
      <w:kern w:val="28"/>
      <w:sz w:val="56"/>
      <w:szCs w:val="56"/>
    </w:rPr>
  </w:style>
  <w:style w:type="character" w:customStyle="1" w:styleId="NzevChar">
    <w:name w:val="Název Char"/>
    <w:basedOn w:val="Standardnpsmoodstavce"/>
    <w:link w:val="Nzev"/>
    <w:uiPriority w:val="10"/>
    <w:rsid w:val="00264CF0"/>
    <w:rPr>
      <w:rFonts w:ascii="Bookman Old Style" w:eastAsiaTheme="majorEastAsia" w:hAnsi="Bookman Old Style" w:cstheme="majorBidi"/>
      <w:b/>
      <w:spacing w:val="-10"/>
      <w:kern w:val="28"/>
      <w:sz w:val="56"/>
      <w:szCs w:val="56"/>
    </w:rPr>
  </w:style>
  <w:style w:type="paragraph" w:styleId="Titulek">
    <w:name w:val="caption"/>
    <w:basedOn w:val="Normln"/>
    <w:next w:val="Normln"/>
    <w:uiPriority w:val="35"/>
    <w:unhideWhenUsed/>
    <w:qFormat/>
    <w:rsid w:val="00BA1B83"/>
    <w:pPr>
      <w:spacing w:after="0"/>
      <w:jc w:val="left"/>
    </w:pPr>
    <w:rPr>
      <w:b/>
      <w:iCs/>
      <w:szCs w:val="18"/>
      <w:u w:val="single"/>
    </w:rPr>
  </w:style>
  <w:style w:type="paragraph" w:styleId="Seznamobrzk">
    <w:name w:val="table of figures"/>
    <w:basedOn w:val="Normln"/>
    <w:next w:val="Normln"/>
    <w:uiPriority w:val="99"/>
    <w:unhideWhenUsed/>
    <w:rsid w:val="00264CF0"/>
  </w:style>
  <w:style w:type="paragraph" w:customStyle="1" w:styleId="mcntmsonormal">
    <w:name w:val="mcntmsonormal"/>
    <w:basedOn w:val="Normln"/>
    <w:rsid w:val="00264CF0"/>
    <w:pPr>
      <w:spacing w:before="100" w:beforeAutospacing="1" w:after="100" w:afterAutospacing="1"/>
      <w:jc w:val="left"/>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64CF0"/>
    <w:pPr>
      <w:ind w:left="720"/>
      <w:contextualSpacing/>
    </w:pPr>
  </w:style>
  <w:style w:type="paragraph" w:styleId="Nadpisobsahu">
    <w:name w:val="TOC Heading"/>
    <w:basedOn w:val="Nadpis1"/>
    <w:next w:val="Normln"/>
    <w:uiPriority w:val="39"/>
    <w:unhideWhenUsed/>
    <w:qFormat/>
    <w:rsid w:val="00264CF0"/>
    <w:pPr>
      <w:numPr>
        <w:numId w:val="0"/>
      </w:numPr>
      <w:spacing w:line="259" w:lineRule="auto"/>
      <w:jc w:val="left"/>
      <w:outlineLvl w:val="9"/>
    </w:pPr>
    <w:rPr>
      <w:lang w:eastAsia="cs-CZ"/>
    </w:rPr>
  </w:style>
  <w:style w:type="paragraph" w:styleId="Obsah1">
    <w:name w:val="toc 1"/>
    <w:basedOn w:val="Normln"/>
    <w:next w:val="Normln"/>
    <w:autoRedefine/>
    <w:uiPriority w:val="39"/>
    <w:unhideWhenUsed/>
    <w:rsid w:val="009B10BB"/>
    <w:pPr>
      <w:tabs>
        <w:tab w:val="right" w:leader="dot" w:pos="4962"/>
      </w:tabs>
      <w:spacing w:before="180" w:after="60"/>
      <w:ind w:left="142" w:right="-11" w:hanging="284"/>
      <w:jc w:val="left"/>
    </w:pPr>
    <w:rPr>
      <w:b/>
      <w:bCs/>
      <w:szCs w:val="24"/>
    </w:rPr>
  </w:style>
  <w:style w:type="paragraph" w:styleId="Obsah2">
    <w:name w:val="toc 2"/>
    <w:basedOn w:val="Normln"/>
    <w:next w:val="Normln"/>
    <w:autoRedefine/>
    <w:uiPriority w:val="39"/>
    <w:unhideWhenUsed/>
    <w:rsid w:val="00902F78"/>
    <w:pPr>
      <w:tabs>
        <w:tab w:val="left" w:pos="567"/>
        <w:tab w:val="right" w:leader="dot" w:pos="4962"/>
      </w:tabs>
      <w:spacing w:after="60"/>
      <w:ind w:left="425" w:right="-153" w:hanging="425"/>
      <w:contextualSpacing/>
      <w:jc w:val="left"/>
    </w:pPr>
    <w:rPr>
      <w:bCs/>
      <w:szCs w:val="20"/>
    </w:rPr>
  </w:style>
  <w:style w:type="character" w:styleId="Hypertextovodkaz">
    <w:name w:val="Hyperlink"/>
    <w:basedOn w:val="Standardnpsmoodstavce"/>
    <w:uiPriority w:val="99"/>
    <w:unhideWhenUsed/>
    <w:rsid w:val="00264CF0"/>
    <w:rPr>
      <w:color w:val="0563C1" w:themeColor="hyperlink"/>
      <w:u w:val="single"/>
    </w:rPr>
  </w:style>
  <w:style w:type="paragraph" w:styleId="Obsah3">
    <w:name w:val="toc 3"/>
    <w:basedOn w:val="Normln"/>
    <w:next w:val="Normln"/>
    <w:autoRedefine/>
    <w:uiPriority w:val="39"/>
    <w:unhideWhenUsed/>
    <w:rsid w:val="009B10BB"/>
    <w:pPr>
      <w:tabs>
        <w:tab w:val="left" w:pos="709"/>
        <w:tab w:val="right" w:leader="dot" w:pos="4962"/>
      </w:tabs>
      <w:spacing w:after="60"/>
      <w:ind w:right="-153" w:firstLine="142"/>
      <w:contextualSpacing/>
      <w:jc w:val="left"/>
    </w:pPr>
    <w:rPr>
      <w:szCs w:val="20"/>
    </w:rPr>
  </w:style>
  <w:style w:type="paragraph" w:styleId="Rejstk1">
    <w:name w:val="index 1"/>
    <w:basedOn w:val="Normln"/>
    <w:next w:val="Normln"/>
    <w:autoRedefine/>
    <w:uiPriority w:val="99"/>
    <w:unhideWhenUsed/>
    <w:rsid w:val="00264CF0"/>
    <w:pPr>
      <w:tabs>
        <w:tab w:val="right" w:leader="dot" w:pos="9060"/>
      </w:tabs>
      <w:ind w:left="200" w:hanging="200"/>
    </w:pPr>
  </w:style>
  <w:style w:type="paragraph" w:styleId="Rejstk2">
    <w:name w:val="index 2"/>
    <w:basedOn w:val="Normln"/>
    <w:next w:val="Normln"/>
    <w:autoRedefine/>
    <w:uiPriority w:val="99"/>
    <w:semiHidden/>
    <w:unhideWhenUsed/>
    <w:rsid w:val="00264CF0"/>
    <w:pPr>
      <w:ind w:left="400" w:hanging="200"/>
    </w:pPr>
  </w:style>
  <w:style w:type="paragraph" w:styleId="Obsah4">
    <w:name w:val="toc 4"/>
    <w:basedOn w:val="Normln"/>
    <w:next w:val="Normln"/>
    <w:autoRedefine/>
    <w:uiPriority w:val="39"/>
    <w:unhideWhenUsed/>
    <w:rsid w:val="00264CF0"/>
    <w:pPr>
      <w:spacing w:after="0"/>
      <w:ind w:left="360"/>
      <w:jc w:val="left"/>
    </w:pPr>
    <w:rPr>
      <w:rFonts w:asciiTheme="minorHAnsi" w:hAnsiTheme="minorHAnsi"/>
      <w:szCs w:val="20"/>
    </w:rPr>
  </w:style>
  <w:style w:type="paragraph" w:styleId="Obsah5">
    <w:name w:val="toc 5"/>
    <w:basedOn w:val="Normln"/>
    <w:next w:val="Normln"/>
    <w:autoRedefine/>
    <w:uiPriority w:val="39"/>
    <w:unhideWhenUsed/>
    <w:rsid w:val="00264CF0"/>
    <w:pPr>
      <w:spacing w:after="0"/>
      <w:ind w:left="540"/>
      <w:jc w:val="left"/>
    </w:pPr>
    <w:rPr>
      <w:rFonts w:asciiTheme="minorHAnsi" w:hAnsiTheme="minorHAnsi"/>
      <w:szCs w:val="20"/>
    </w:rPr>
  </w:style>
  <w:style w:type="paragraph" w:styleId="Obsah6">
    <w:name w:val="toc 6"/>
    <w:basedOn w:val="Normln"/>
    <w:next w:val="Normln"/>
    <w:autoRedefine/>
    <w:uiPriority w:val="39"/>
    <w:unhideWhenUsed/>
    <w:rsid w:val="00264CF0"/>
    <w:pPr>
      <w:spacing w:after="0"/>
      <w:ind w:left="720"/>
      <w:jc w:val="left"/>
    </w:pPr>
    <w:rPr>
      <w:rFonts w:asciiTheme="minorHAnsi" w:hAnsiTheme="minorHAnsi"/>
      <w:szCs w:val="20"/>
    </w:rPr>
  </w:style>
  <w:style w:type="paragraph" w:styleId="Obsah7">
    <w:name w:val="toc 7"/>
    <w:basedOn w:val="Normln"/>
    <w:next w:val="Normln"/>
    <w:autoRedefine/>
    <w:uiPriority w:val="39"/>
    <w:unhideWhenUsed/>
    <w:rsid w:val="00264CF0"/>
    <w:pPr>
      <w:spacing w:after="0"/>
      <w:ind w:left="900"/>
      <w:jc w:val="left"/>
    </w:pPr>
    <w:rPr>
      <w:rFonts w:asciiTheme="minorHAnsi" w:hAnsiTheme="minorHAnsi"/>
      <w:szCs w:val="20"/>
    </w:rPr>
  </w:style>
  <w:style w:type="paragraph" w:styleId="Obsah8">
    <w:name w:val="toc 8"/>
    <w:basedOn w:val="Normln"/>
    <w:next w:val="Normln"/>
    <w:autoRedefine/>
    <w:uiPriority w:val="39"/>
    <w:unhideWhenUsed/>
    <w:rsid w:val="00264CF0"/>
    <w:pPr>
      <w:spacing w:after="0"/>
      <w:ind w:left="1080"/>
      <w:jc w:val="left"/>
    </w:pPr>
    <w:rPr>
      <w:rFonts w:asciiTheme="minorHAnsi" w:hAnsiTheme="minorHAnsi"/>
      <w:szCs w:val="20"/>
    </w:rPr>
  </w:style>
  <w:style w:type="paragraph" w:styleId="Obsah9">
    <w:name w:val="toc 9"/>
    <w:basedOn w:val="Normln"/>
    <w:next w:val="Normln"/>
    <w:autoRedefine/>
    <w:uiPriority w:val="39"/>
    <w:unhideWhenUsed/>
    <w:rsid w:val="00264CF0"/>
    <w:pPr>
      <w:spacing w:after="0"/>
      <w:ind w:left="1260"/>
      <w:jc w:val="left"/>
    </w:pPr>
    <w:rPr>
      <w:rFonts w:asciiTheme="minorHAnsi" w:hAnsiTheme="minorHAnsi"/>
      <w:szCs w:val="20"/>
    </w:rPr>
  </w:style>
  <w:style w:type="paragraph" w:styleId="Textbubliny">
    <w:name w:val="Balloon Text"/>
    <w:basedOn w:val="Normln"/>
    <w:link w:val="TextbublinyChar"/>
    <w:uiPriority w:val="99"/>
    <w:semiHidden/>
    <w:unhideWhenUsed/>
    <w:rsid w:val="00264CF0"/>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64CF0"/>
    <w:rPr>
      <w:rFonts w:ascii="Tahoma" w:hAnsi="Tahoma" w:cs="Tahoma"/>
      <w:sz w:val="16"/>
      <w:szCs w:val="16"/>
    </w:rPr>
  </w:style>
  <w:style w:type="character" w:styleId="Odkaznakoment">
    <w:name w:val="annotation reference"/>
    <w:basedOn w:val="Standardnpsmoodstavce"/>
    <w:uiPriority w:val="99"/>
    <w:semiHidden/>
    <w:unhideWhenUsed/>
    <w:rsid w:val="00264CF0"/>
    <w:rPr>
      <w:sz w:val="16"/>
      <w:szCs w:val="16"/>
    </w:rPr>
  </w:style>
  <w:style w:type="paragraph" w:styleId="Textkomente">
    <w:name w:val="annotation text"/>
    <w:basedOn w:val="Normln"/>
    <w:link w:val="TextkomenteChar"/>
    <w:uiPriority w:val="99"/>
    <w:semiHidden/>
    <w:unhideWhenUsed/>
    <w:rsid w:val="00264CF0"/>
    <w:rPr>
      <w:szCs w:val="20"/>
    </w:rPr>
  </w:style>
  <w:style w:type="character" w:customStyle="1" w:styleId="TextkomenteChar">
    <w:name w:val="Text komentáře Char"/>
    <w:basedOn w:val="Standardnpsmoodstavce"/>
    <w:link w:val="Textkomente"/>
    <w:uiPriority w:val="99"/>
    <w:semiHidden/>
    <w:rsid w:val="00264CF0"/>
    <w:rPr>
      <w:rFonts w:ascii="Bookman Old Style" w:hAnsi="Bookman Old Style"/>
      <w:sz w:val="20"/>
      <w:szCs w:val="20"/>
    </w:rPr>
  </w:style>
  <w:style w:type="paragraph" w:styleId="Pedmtkomente">
    <w:name w:val="annotation subject"/>
    <w:basedOn w:val="Textkomente"/>
    <w:next w:val="Textkomente"/>
    <w:link w:val="PedmtkomenteChar"/>
    <w:uiPriority w:val="99"/>
    <w:semiHidden/>
    <w:unhideWhenUsed/>
    <w:rsid w:val="00264CF0"/>
    <w:rPr>
      <w:b/>
      <w:bCs/>
    </w:rPr>
  </w:style>
  <w:style w:type="character" w:customStyle="1" w:styleId="PedmtkomenteChar">
    <w:name w:val="Předmět komentáře Char"/>
    <w:basedOn w:val="TextkomenteChar"/>
    <w:link w:val="Pedmtkomente"/>
    <w:uiPriority w:val="99"/>
    <w:semiHidden/>
    <w:rsid w:val="00264CF0"/>
    <w:rPr>
      <w:rFonts w:ascii="Bookman Old Style" w:hAnsi="Bookman Old Style"/>
      <w:b/>
      <w:bCs/>
      <w:sz w:val="20"/>
      <w:szCs w:val="20"/>
    </w:rPr>
  </w:style>
  <w:style w:type="character" w:customStyle="1" w:styleId="apple-converted-space">
    <w:name w:val="apple-converted-space"/>
    <w:basedOn w:val="Standardnpsmoodstavce"/>
    <w:rsid w:val="002B435F"/>
  </w:style>
  <w:style w:type="character" w:styleId="Siln">
    <w:name w:val="Strong"/>
    <w:basedOn w:val="Standardnpsmoodstavce"/>
    <w:uiPriority w:val="22"/>
    <w:qFormat/>
    <w:rsid w:val="002B435F"/>
    <w:rPr>
      <w:b/>
      <w:bCs/>
    </w:rPr>
  </w:style>
  <w:style w:type="character" w:styleId="Sledovanodkaz">
    <w:name w:val="FollowedHyperlink"/>
    <w:basedOn w:val="Standardnpsmoodstavce"/>
    <w:uiPriority w:val="99"/>
    <w:semiHidden/>
    <w:unhideWhenUsed/>
    <w:rsid w:val="0075392C"/>
    <w:rPr>
      <w:color w:val="954F72" w:themeColor="followedHyperlink"/>
      <w:u w:val="single"/>
    </w:rPr>
  </w:style>
  <w:style w:type="table" w:customStyle="1" w:styleId="Svtltabulkasmkou1zvraznn41">
    <w:name w:val="Světlá tabulka s mřížkou 1 – zvýraznění 41"/>
    <w:basedOn w:val="Normlntabulka"/>
    <w:uiPriority w:val="46"/>
    <w:rsid w:val="00FE3A3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Styl2">
    <w:name w:val="Styl2"/>
    <w:basedOn w:val="Normlntabulka"/>
    <w:uiPriority w:val="99"/>
    <w:rsid w:val="00D303A9"/>
    <w:pPr>
      <w:spacing w:after="0" w:line="240" w:lineRule="auto"/>
    </w:pPr>
    <w:tblPr/>
  </w:style>
  <w:style w:type="paragraph" w:customStyle="1" w:styleId="xl95">
    <w:name w:val="xl95"/>
    <w:basedOn w:val="Normln"/>
    <w:rsid w:val="00AD738D"/>
    <w:pPr>
      <w:pBdr>
        <w:bottom w:val="single" w:sz="8" w:space="0" w:color="FFFFFF"/>
      </w:pBdr>
      <w:shd w:val="clear" w:color="000000" w:fill="E0DBF9"/>
      <w:spacing w:before="100" w:beforeAutospacing="1" w:after="100" w:afterAutospacing="1"/>
      <w:jc w:val="center"/>
      <w:textAlignment w:val="center"/>
    </w:pPr>
    <w:rPr>
      <w:rFonts w:ascii="Times New Roman" w:eastAsia="Times New Roman" w:hAnsi="Times New Roman" w:cs="Times New Roman"/>
      <w:color w:val="190D55"/>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72305">
      <w:bodyDiv w:val="1"/>
      <w:marLeft w:val="0"/>
      <w:marRight w:val="0"/>
      <w:marTop w:val="0"/>
      <w:marBottom w:val="0"/>
      <w:divBdr>
        <w:top w:val="none" w:sz="0" w:space="0" w:color="auto"/>
        <w:left w:val="none" w:sz="0" w:space="0" w:color="auto"/>
        <w:bottom w:val="none" w:sz="0" w:space="0" w:color="auto"/>
        <w:right w:val="none" w:sz="0" w:space="0" w:color="auto"/>
      </w:divBdr>
      <w:divsChild>
        <w:div w:id="2116245497">
          <w:marLeft w:val="0"/>
          <w:marRight w:val="0"/>
          <w:marTop w:val="0"/>
          <w:marBottom w:val="0"/>
          <w:divBdr>
            <w:top w:val="none" w:sz="0" w:space="0" w:color="auto"/>
            <w:left w:val="none" w:sz="0" w:space="0" w:color="auto"/>
            <w:bottom w:val="none" w:sz="0" w:space="0" w:color="auto"/>
            <w:right w:val="none" w:sz="0" w:space="0" w:color="auto"/>
          </w:divBdr>
        </w:div>
      </w:divsChild>
    </w:div>
    <w:div w:id="40062922">
      <w:bodyDiv w:val="1"/>
      <w:marLeft w:val="0"/>
      <w:marRight w:val="0"/>
      <w:marTop w:val="0"/>
      <w:marBottom w:val="0"/>
      <w:divBdr>
        <w:top w:val="none" w:sz="0" w:space="0" w:color="auto"/>
        <w:left w:val="none" w:sz="0" w:space="0" w:color="auto"/>
        <w:bottom w:val="none" w:sz="0" w:space="0" w:color="auto"/>
        <w:right w:val="none" w:sz="0" w:space="0" w:color="auto"/>
      </w:divBdr>
      <w:divsChild>
        <w:div w:id="194345692">
          <w:marLeft w:val="0"/>
          <w:marRight w:val="0"/>
          <w:marTop w:val="0"/>
          <w:marBottom w:val="0"/>
          <w:divBdr>
            <w:top w:val="none" w:sz="0" w:space="0" w:color="auto"/>
            <w:left w:val="none" w:sz="0" w:space="0" w:color="auto"/>
            <w:bottom w:val="none" w:sz="0" w:space="0" w:color="auto"/>
            <w:right w:val="none" w:sz="0" w:space="0" w:color="auto"/>
          </w:divBdr>
        </w:div>
      </w:divsChild>
    </w:div>
    <w:div w:id="77294264">
      <w:bodyDiv w:val="1"/>
      <w:marLeft w:val="0"/>
      <w:marRight w:val="0"/>
      <w:marTop w:val="0"/>
      <w:marBottom w:val="0"/>
      <w:divBdr>
        <w:top w:val="none" w:sz="0" w:space="0" w:color="auto"/>
        <w:left w:val="none" w:sz="0" w:space="0" w:color="auto"/>
        <w:bottom w:val="none" w:sz="0" w:space="0" w:color="auto"/>
        <w:right w:val="none" w:sz="0" w:space="0" w:color="auto"/>
      </w:divBdr>
    </w:div>
    <w:div w:id="98185732">
      <w:bodyDiv w:val="1"/>
      <w:marLeft w:val="0"/>
      <w:marRight w:val="0"/>
      <w:marTop w:val="0"/>
      <w:marBottom w:val="0"/>
      <w:divBdr>
        <w:top w:val="none" w:sz="0" w:space="0" w:color="auto"/>
        <w:left w:val="none" w:sz="0" w:space="0" w:color="auto"/>
        <w:bottom w:val="none" w:sz="0" w:space="0" w:color="auto"/>
        <w:right w:val="none" w:sz="0" w:space="0" w:color="auto"/>
      </w:divBdr>
    </w:div>
    <w:div w:id="102042772">
      <w:bodyDiv w:val="1"/>
      <w:marLeft w:val="0"/>
      <w:marRight w:val="0"/>
      <w:marTop w:val="0"/>
      <w:marBottom w:val="0"/>
      <w:divBdr>
        <w:top w:val="none" w:sz="0" w:space="0" w:color="auto"/>
        <w:left w:val="none" w:sz="0" w:space="0" w:color="auto"/>
        <w:bottom w:val="none" w:sz="0" w:space="0" w:color="auto"/>
        <w:right w:val="none" w:sz="0" w:space="0" w:color="auto"/>
      </w:divBdr>
    </w:div>
    <w:div w:id="135226625">
      <w:bodyDiv w:val="1"/>
      <w:marLeft w:val="0"/>
      <w:marRight w:val="0"/>
      <w:marTop w:val="0"/>
      <w:marBottom w:val="0"/>
      <w:divBdr>
        <w:top w:val="none" w:sz="0" w:space="0" w:color="auto"/>
        <w:left w:val="none" w:sz="0" w:space="0" w:color="auto"/>
        <w:bottom w:val="none" w:sz="0" w:space="0" w:color="auto"/>
        <w:right w:val="none" w:sz="0" w:space="0" w:color="auto"/>
      </w:divBdr>
    </w:div>
    <w:div w:id="174619506">
      <w:bodyDiv w:val="1"/>
      <w:marLeft w:val="0"/>
      <w:marRight w:val="0"/>
      <w:marTop w:val="0"/>
      <w:marBottom w:val="0"/>
      <w:divBdr>
        <w:top w:val="none" w:sz="0" w:space="0" w:color="auto"/>
        <w:left w:val="none" w:sz="0" w:space="0" w:color="auto"/>
        <w:bottom w:val="none" w:sz="0" w:space="0" w:color="auto"/>
        <w:right w:val="none" w:sz="0" w:space="0" w:color="auto"/>
      </w:divBdr>
    </w:div>
    <w:div w:id="332882505">
      <w:bodyDiv w:val="1"/>
      <w:marLeft w:val="0"/>
      <w:marRight w:val="0"/>
      <w:marTop w:val="0"/>
      <w:marBottom w:val="0"/>
      <w:divBdr>
        <w:top w:val="none" w:sz="0" w:space="0" w:color="auto"/>
        <w:left w:val="none" w:sz="0" w:space="0" w:color="auto"/>
        <w:bottom w:val="none" w:sz="0" w:space="0" w:color="auto"/>
        <w:right w:val="none" w:sz="0" w:space="0" w:color="auto"/>
      </w:divBdr>
    </w:div>
    <w:div w:id="354500366">
      <w:bodyDiv w:val="1"/>
      <w:marLeft w:val="0"/>
      <w:marRight w:val="0"/>
      <w:marTop w:val="0"/>
      <w:marBottom w:val="0"/>
      <w:divBdr>
        <w:top w:val="none" w:sz="0" w:space="0" w:color="auto"/>
        <w:left w:val="none" w:sz="0" w:space="0" w:color="auto"/>
        <w:bottom w:val="none" w:sz="0" w:space="0" w:color="auto"/>
        <w:right w:val="none" w:sz="0" w:space="0" w:color="auto"/>
      </w:divBdr>
    </w:div>
    <w:div w:id="403529336">
      <w:bodyDiv w:val="1"/>
      <w:marLeft w:val="0"/>
      <w:marRight w:val="0"/>
      <w:marTop w:val="0"/>
      <w:marBottom w:val="0"/>
      <w:divBdr>
        <w:top w:val="none" w:sz="0" w:space="0" w:color="auto"/>
        <w:left w:val="none" w:sz="0" w:space="0" w:color="auto"/>
        <w:bottom w:val="none" w:sz="0" w:space="0" w:color="auto"/>
        <w:right w:val="none" w:sz="0" w:space="0" w:color="auto"/>
      </w:divBdr>
    </w:div>
    <w:div w:id="428432059">
      <w:bodyDiv w:val="1"/>
      <w:marLeft w:val="0"/>
      <w:marRight w:val="0"/>
      <w:marTop w:val="0"/>
      <w:marBottom w:val="0"/>
      <w:divBdr>
        <w:top w:val="none" w:sz="0" w:space="0" w:color="auto"/>
        <w:left w:val="none" w:sz="0" w:space="0" w:color="auto"/>
        <w:bottom w:val="none" w:sz="0" w:space="0" w:color="auto"/>
        <w:right w:val="none" w:sz="0" w:space="0" w:color="auto"/>
      </w:divBdr>
    </w:div>
    <w:div w:id="450785049">
      <w:bodyDiv w:val="1"/>
      <w:marLeft w:val="0"/>
      <w:marRight w:val="0"/>
      <w:marTop w:val="0"/>
      <w:marBottom w:val="0"/>
      <w:divBdr>
        <w:top w:val="none" w:sz="0" w:space="0" w:color="auto"/>
        <w:left w:val="none" w:sz="0" w:space="0" w:color="auto"/>
        <w:bottom w:val="none" w:sz="0" w:space="0" w:color="auto"/>
        <w:right w:val="none" w:sz="0" w:space="0" w:color="auto"/>
      </w:divBdr>
    </w:div>
    <w:div w:id="456146186">
      <w:bodyDiv w:val="1"/>
      <w:marLeft w:val="0"/>
      <w:marRight w:val="0"/>
      <w:marTop w:val="0"/>
      <w:marBottom w:val="0"/>
      <w:divBdr>
        <w:top w:val="none" w:sz="0" w:space="0" w:color="auto"/>
        <w:left w:val="none" w:sz="0" w:space="0" w:color="auto"/>
        <w:bottom w:val="none" w:sz="0" w:space="0" w:color="auto"/>
        <w:right w:val="none" w:sz="0" w:space="0" w:color="auto"/>
      </w:divBdr>
    </w:div>
    <w:div w:id="456686578">
      <w:bodyDiv w:val="1"/>
      <w:marLeft w:val="0"/>
      <w:marRight w:val="0"/>
      <w:marTop w:val="0"/>
      <w:marBottom w:val="0"/>
      <w:divBdr>
        <w:top w:val="none" w:sz="0" w:space="0" w:color="auto"/>
        <w:left w:val="none" w:sz="0" w:space="0" w:color="auto"/>
        <w:bottom w:val="none" w:sz="0" w:space="0" w:color="auto"/>
        <w:right w:val="none" w:sz="0" w:space="0" w:color="auto"/>
      </w:divBdr>
    </w:div>
    <w:div w:id="458106545">
      <w:bodyDiv w:val="1"/>
      <w:marLeft w:val="0"/>
      <w:marRight w:val="0"/>
      <w:marTop w:val="0"/>
      <w:marBottom w:val="0"/>
      <w:divBdr>
        <w:top w:val="none" w:sz="0" w:space="0" w:color="auto"/>
        <w:left w:val="none" w:sz="0" w:space="0" w:color="auto"/>
        <w:bottom w:val="none" w:sz="0" w:space="0" w:color="auto"/>
        <w:right w:val="none" w:sz="0" w:space="0" w:color="auto"/>
      </w:divBdr>
    </w:div>
    <w:div w:id="502356458">
      <w:bodyDiv w:val="1"/>
      <w:marLeft w:val="0"/>
      <w:marRight w:val="0"/>
      <w:marTop w:val="0"/>
      <w:marBottom w:val="0"/>
      <w:divBdr>
        <w:top w:val="none" w:sz="0" w:space="0" w:color="auto"/>
        <w:left w:val="none" w:sz="0" w:space="0" w:color="auto"/>
        <w:bottom w:val="none" w:sz="0" w:space="0" w:color="auto"/>
        <w:right w:val="none" w:sz="0" w:space="0" w:color="auto"/>
      </w:divBdr>
    </w:div>
    <w:div w:id="507595395">
      <w:bodyDiv w:val="1"/>
      <w:marLeft w:val="0"/>
      <w:marRight w:val="0"/>
      <w:marTop w:val="0"/>
      <w:marBottom w:val="0"/>
      <w:divBdr>
        <w:top w:val="none" w:sz="0" w:space="0" w:color="auto"/>
        <w:left w:val="none" w:sz="0" w:space="0" w:color="auto"/>
        <w:bottom w:val="none" w:sz="0" w:space="0" w:color="auto"/>
        <w:right w:val="none" w:sz="0" w:space="0" w:color="auto"/>
      </w:divBdr>
    </w:div>
    <w:div w:id="539126159">
      <w:bodyDiv w:val="1"/>
      <w:marLeft w:val="0"/>
      <w:marRight w:val="0"/>
      <w:marTop w:val="0"/>
      <w:marBottom w:val="0"/>
      <w:divBdr>
        <w:top w:val="none" w:sz="0" w:space="0" w:color="auto"/>
        <w:left w:val="none" w:sz="0" w:space="0" w:color="auto"/>
        <w:bottom w:val="none" w:sz="0" w:space="0" w:color="auto"/>
        <w:right w:val="none" w:sz="0" w:space="0" w:color="auto"/>
      </w:divBdr>
    </w:div>
    <w:div w:id="581718925">
      <w:bodyDiv w:val="1"/>
      <w:marLeft w:val="0"/>
      <w:marRight w:val="0"/>
      <w:marTop w:val="0"/>
      <w:marBottom w:val="0"/>
      <w:divBdr>
        <w:top w:val="none" w:sz="0" w:space="0" w:color="auto"/>
        <w:left w:val="none" w:sz="0" w:space="0" w:color="auto"/>
        <w:bottom w:val="none" w:sz="0" w:space="0" w:color="auto"/>
        <w:right w:val="none" w:sz="0" w:space="0" w:color="auto"/>
      </w:divBdr>
    </w:div>
    <w:div w:id="582027581">
      <w:bodyDiv w:val="1"/>
      <w:marLeft w:val="0"/>
      <w:marRight w:val="0"/>
      <w:marTop w:val="0"/>
      <w:marBottom w:val="0"/>
      <w:divBdr>
        <w:top w:val="none" w:sz="0" w:space="0" w:color="auto"/>
        <w:left w:val="none" w:sz="0" w:space="0" w:color="auto"/>
        <w:bottom w:val="none" w:sz="0" w:space="0" w:color="auto"/>
        <w:right w:val="none" w:sz="0" w:space="0" w:color="auto"/>
      </w:divBdr>
    </w:div>
    <w:div w:id="590746657">
      <w:bodyDiv w:val="1"/>
      <w:marLeft w:val="0"/>
      <w:marRight w:val="0"/>
      <w:marTop w:val="0"/>
      <w:marBottom w:val="0"/>
      <w:divBdr>
        <w:top w:val="none" w:sz="0" w:space="0" w:color="auto"/>
        <w:left w:val="none" w:sz="0" w:space="0" w:color="auto"/>
        <w:bottom w:val="none" w:sz="0" w:space="0" w:color="auto"/>
        <w:right w:val="none" w:sz="0" w:space="0" w:color="auto"/>
      </w:divBdr>
    </w:div>
    <w:div w:id="617106921">
      <w:bodyDiv w:val="1"/>
      <w:marLeft w:val="0"/>
      <w:marRight w:val="0"/>
      <w:marTop w:val="0"/>
      <w:marBottom w:val="0"/>
      <w:divBdr>
        <w:top w:val="none" w:sz="0" w:space="0" w:color="auto"/>
        <w:left w:val="none" w:sz="0" w:space="0" w:color="auto"/>
        <w:bottom w:val="none" w:sz="0" w:space="0" w:color="auto"/>
        <w:right w:val="none" w:sz="0" w:space="0" w:color="auto"/>
      </w:divBdr>
    </w:div>
    <w:div w:id="668942271">
      <w:bodyDiv w:val="1"/>
      <w:marLeft w:val="0"/>
      <w:marRight w:val="0"/>
      <w:marTop w:val="0"/>
      <w:marBottom w:val="0"/>
      <w:divBdr>
        <w:top w:val="none" w:sz="0" w:space="0" w:color="auto"/>
        <w:left w:val="none" w:sz="0" w:space="0" w:color="auto"/>
        <w:bottom w:val="none" w:sz="0" w:space="0" w:color="auto"/>
        <w:right w:val="none" w:sz="0" w:space="0" w:color="auto"/>
      </w:divBdr>
    </w:div>
    <w:div w:id="672034183">
      <w:bodyDiv w:val="1"/>
      <w:marLeft w:val="0"/>
      <w:marRight w:val="0"/>
      <w:marTop w:val="0"/>
      <w:marBottom w:val="0"/>
      <w:divBdr>
        <w:top w:val="none" w:sz="0" w:space="0" w:color="auto"/>
        <w:left w:val="none" w:sz="0" w:space="0" w:color="auto"/>
        <w:bottom w:val="none" w:sz="0" w:space="0" w:color="auto"/>
        <w:right w:val="none" w:sz="0" w:space="0" w:color="auto"/>
      </w:divBdr>
    </w:div>
    <w:div w:id="738288513">
      <w:bodyDiv w:val="1"/>
      <w:marLeft w:val="0"/>
      <w:marRight w:val="0"/>
      <w:marTop w:val="0"/>
      <w:marBottom w:val="0"/>
      <w:divBdr>
        <w:top w:val="none" w:sz="0" w:space="0" w:color="auto"/>
        <w:left w:val="none" w:sz="0" w:space="0" w:color="auto"/>
        <w:bottom w:val="none" w:sz="0" w:space="0" w:color="auto"/>
        <w:right w:val="none" w:sz="0" w:space="0" w:color="auto"/>
      </w:divBdr>
    </w:div>
    <w:div w:id="804930662">
      <w:bodyDiv w:val="1"/>
      <w:marLeft w:val="0"/>
      <w:marRight w:val="0"/>
      <w:marTop w:val="0"/>
      <w:marBottom w:val="0"/>
      <w:divBdr>
        <w:top w:val="none" w:sz="0" w:space="0" w:color="auto"/>
        <w:left w:val="none" w:sz="0" w:space="0" w:color="auto"/>
        <w:bottom w:val="none" w:sz="0" w:space="0" w:color="auto"/>
        <w:right w:val="none" w:sz="0" w:space="0" w:color="auto"/>
      </w:divBdr>
    </w:div>
    <w:div w:id="835876789">
      <w:bodyDiv w:val="1"/>
      <w:marLeft w:val="0"/>
      <w:marRight w:val="0"/>
      <w:marTop w:val="0"/>
      <w:marBottom w:val="0"/>
      <w:divBdr>
        <w:top w:val="none" w:sz="0" w:space="0" w:color="auto"/>
        <w:left w:val="none" w:sz="0" w:space="0" w:color="auto"/>
        <w:bottom w:val="none" w:sz="0" w:space="0" w:color="auto"/>
        <w:right w:val="none" w:sz="0" w:space="0" w:color="auto"/>
      </w:divBdr>
    </w:div>
    <w:div w:id="865947142">
      <w:bodyDiv w:val="1"/>
      <w:marLeft w:val="0"/>
      <w:marRight w:val="0"/>
      <w:marTop w:val="0"/>
      <w:marBottom w:val="0"/>
      <w:divBdr>
        <w:top w:val="none" w:sz="0" w:space="0" w:color="auto"/>
        <w:left w:val="none" w:sz="0" w:space="0" w:color="auto"/>
        <w:bottom w:val="none" w:sz="0" w:space="0" w:color="auto"/>
        <w:right w:val="none" w:sz="0" w:space="0" w:color="auto"/>
      </w:divBdr>
    </w:div>
    <w:div w:id="951327128">
      <w:bodyDiv w:val="1"/>
      <w:marLeft w:val="0"/>
      <w:marRight w:val="0"/>
      <w:marTop w:val="0"/>
      <w:marBottom w:val="0"/>
      <w:divBdr>
        <w:top w:val="none" w:sz="0" w:space="0" w:color="auto"/>
        <w:left w:val="none" w:sz="0" w:space="0" w:color="auto"/>
        <w:bottom w:val="none" w:sz="0" w:space="0" w:color="auto"/>
        <w:right w:val="none" w:sz="0" w:space="0" w:color="auto"/>
      </w:divBdr>
      <w:divsChild>
        <w:div w:id="1745297742">
          <w:marLeft w:val="0"/>
          <w:marRight w:val="0"/>
          <w:marTop w:val="0"/>
          <w:marBottom w:val="0"/>
          <w:divBdr>
            <w:top w:val="none" w:sz="0" w:space="0" w:color="auto"/>
            <w:left w:val="none" w:sz="0" w:space="0" w:color="auto"/>
            <w:bottom w:val="none" w:sz="0" w:space="0" w:color="auto"/>
            <w:right w:val="none" w:sz="0" w:space="0" w:color="auto"/>
          </w:divBdr>
        </w:div>
      </w:divsChild>
    </w:div>
    <w:div w:id="966934124">
      <w:bodyDiv w:val="1"/>
      <w:marLeft w:val="0"/>
      <w:marRight w:val="0"/>
      <w:marTop w:val="0"/>
      <w:marBottom w:val="0"/>
      <w:divBdr>
        <w:top w:val="none" w:sz="0" w:space="0" w:color="auto"/>
        <w:left w:val="none" w:sz="0" w:space="0" w:color="auto"/>
        <w:bottom w:val="none" w:sz="0" w:space="0" w:color="auto"/>
        <w:right w:val="none" w:sz="0" w:space="0" w:color="auto"/>
      </w:divBdr>
    </w:div>
    <w:div w:id="974874631">
      <w:bodyDiv w:val="1"/>
      <w:marLeft w:val="0"/>
      <w:marRight w:val="0"/>
      <w:marTop w:val="0"/>
      <w:marBottom w:val="0"/>
      <w:divBdr>
        <w:top w:val="none" w:sz="0" w:space="0" w:color="auto"/>
        <w:left w:val="none" w:sz="0" w:space="0" w:color="auto"/>
        <w:bottom w:val="none" w:sz="0" w:space="0" w:color="auto"/>
        <w:right w:val="none" w:sz="0" w:space="0" w:color="auto"/>
      </w:divBdr>
    </w:div>
    <w:div w:id="991106423">
      <w:bodyDiv w:val="1"/>
      <w:marLeft w:val="0"/>
      <w:marRight w:val="0"/>
      <w:marTop w:val="0"/>
      <w:marBottom w:val="0"/>
      <w:divBdr>
        <w:top w:val="none" w:sz="0" w:space="0" w:color="auto"/>
        <w:left w:val="none" w:sz="0" w:space="0" w:color="auto"/>
        <w:bottom w:val="none" w:sz="0" w:space="0" w:color="auto"/>
        <w:right w:val="none" w:sz="0" w:space="0" w:color="auto"/>
      </w:divBdr>
    </w:div>
    <w:div w:id="991518345">
      <w:bodyDiv w:val="1"/>
      <w:marLeft w:val="0"/>
      <w:marRight w:val="0"/>
      <w:marTop w:val="0"/>
      <w:marBottom w:val="0"/>
      <w:divBdr>
        <w:top w:val="none" w:sz="0" w:space="0" w:color="auto"/>
        <w:left w:val="none" w:sz="0" w:space="0" w:color="auto"/>
        <w:bottom w:val="none" w:sz="0" w:space="0" w:color="auto"/>
        <w:right w:val="none" w:sz="0" w:space="0" w:color="auto"/>
      </w:divBdr>
    </w:div>
    <w:div w:id="1072044567">
      <w:bodyDiv w:val="1"/>
      <w:marLeft w:val="0"/>
      <w:marRight w:val="0"/>
      <w:marTop w:val="0"/>
      <w:marBottom w:val="0"/>
      <w:divBdr>
        <w:top w:val="none" w:sz="0" w:space="0" w:color="auto"/>
        <w:left w:val="none" w:sz="0" w:space="0" w:color="auto"/>
        <w:bottom w:val="none" w:sz="0" w:space="0" w:color="auto"/>
        <w:right w:val="none" w:sz="0" w:space="0" w:color="auto"/>
      </w:divBdr>
    </w:div>
    <w:div w:id="1106970687">
      <w:bodyDiv w:val="1"/>
      <w:marLeft w:val="0"/>
      <w:marRight w:val="0"/>
      <w:marTop w:val="0"/>
      <w:marBottom w:val="0"/>
      <w:divBdr>
        <w:top w:val="none" w:sz="0" w:space="0" w:color="auto"/>
        <w:left w:val="none" w:sz="0" w:space="0" w:color="auto"/>
        <w:bottom w:val="none" w:sz="0" w:space="0" w:color="auto"/>
        <w:right w:val="none" w:sz="0" w:space="0" w:color="auto"/>
      </w:divBdr>
    </w:div>
    <w:div w:id="1125583862">
      <w:bodyDiv w:val="1"/>
      <w:marLeft w:val="0"/>
      <w:marRight w:val="0"/>
      <w:marTop w:val="0"/>
      <w:marBottom w:val="0"/>
      <w:divBdr>
        <w:top w:val="none" w:sz="0" w:space="0" w:color="auto"/>
        <w:left w:val="none" w:sz="0" w:space="0" w:color="auto"/>
        <w:bottom w:val="none" w:sz="0" w:space="0" w:color="auto"/>
        <w:right w:val="none" w:sz="0" w:space="0" w:color="auto"/>
      </w:divBdr>
    </w:div>
    <w:div w:id="1145387748">
      <w:bodyDiv w:val="1"/>
      <w:marLeft w:val="0"/>
      <w:marRight w:val="0"/>
      <w:marTop w:val="0"/>
      <w:marBottom w:val="0"/>
      <w:divBdr>
        <w:top w:val="none" w:sz="0" w:space="0" w:color="auto"/>
        <w:left w:val="none" w:sz="0" w:space="0" w:color="auto"/>
        <w:bottom w:val="none" w:sz="0" w:space="0" w:color="auto"/>
        <w:right w:val="none" w:sz="0" w:space="0" w:color="auto"/>
      </w:divBdr>
    </w:div>
    <w:div w:id="1167132252">
      <w:bodyDiv w:val="1"/>
      <w:marLeft w:val="0"/>
      <w:marRight w:val="0"/>
      <w:marTop w:val="0"/>
      <w:marBottom w:val="0"/>
      <w:divBdr>
        <w:top w:val="none" w:sz="0" w:space="0" w:color="auto"/>
        <w:left w:val="none" w:sz="0" w:space="0" w:color="auto"/>
        <w:bottom w:val="none" w:sz="0" w:space="0" w:color="auto"/>
        <w:right w:val="none" w:sz="0" w:space="0" w:color="auto"/>
      </w:divBdr>
    </w:div>
    <w:div w:id="1247690234">
      <w:bodyDiv w:val="1"/>
      <w:marLeft w:val="0"/>
      <w:marRight w:val="0"/>
      <w:marTop w:val="0"/>
      <w:marBottom w:val="0"/>
      <w:divBdr>
        <w:top w:val="none" w:sz="0" w:space="0" w:color="auto"/>
        <w:left w:val="none" w:sz="0" w:space="0" w:color="auto"/>
        <w:bottom w:val="none" w:sz="0" w:space="0" w:color="auto"/>
        <w:right w:val="none" w:sz="0" w:space="0" w:color="auto"/>
      </w:divBdr>
    </w:div>
    <w:div w:id="1263294257">
      <w:bodyDiv w:val="1"/>
      <w:marLeft w:val="0"/>
      <w:marRight w:val="0"/>
      <w:marTop w:val="0"/>
      <w:marBottom w:val="0"/>
      <w:divBdr>
        <w:top w:val="none" w:sz="0" w:space="0" w:color="auto"/>
        <w:left w:val="none" w:sz="0" w:space="0" w:color="auto"/>
        <w:bottom w:val="none" w:sz="0" w:space="0" w:color="auto"/>
        <w:right w:val="none" w:sz="0" w:space="0" w:color="auto"/>
      </w:divBdr>
    </w:div>
    <w:div w:id="1305307462">
      <w:bodyDiv w:val="1"/>
      <w:marLeft w:val="0"/>
      <w:marRight w:val="0"/>
      <w:marTop w:val="0"/>
      <w:marBottom w:val="0"/>
      <w:divBdr>
        <w:top w:val="none" w:sz="0" w:space="0" w:color="auto"/>
        <w:left w:val="none" w:sz="0" w:space="0" w:color="auto"/>
        <w:bottom w:val="none" w:sz="0" w:space="0" w:color="auto"/>
        <w:right w:val="none" w:sz="0" w:space="0" w:color="auto"/>
      </w:divBdr>
    </w:div>
    <w:div w:id="1305499781">
      <w:bodyDiv w:val="1"/>
      <w:marLeft w:val="0"/>
      <w:marRight w:val="0"/>
      <w:marTop w:val="0"/>
      <w:marBottom w:val="0"/>
      <w:divBdr>
        <w:top w:val="none" w:sz="0" w:space="0" w:color="auto"/>
        <w:left w:val="none" w:sz="0" w:space="0" w:color="auto"/>
        <w:bottom w:val="none" w:sz="0" w:space="0" w:color="auto"/>
        <w:right w:val="none" w:sz="0" w:space="0" w:color="auto"/>
      </w:divBdr>
    </w:div>
    <w:div w:id="1336033834">
      <w:bodyDiv w:val="1"/>
      <w:marLeft w:val="0"/>
      <w:marRight w:val="0"/>
      <w:marTop w:val="0"/>
      <w:marBottom w:val="0"/>
      <w:divBdr>
        <w:top w:val="none" w:sz="0" w:space="0" w:color="auto"/>
        <w:left w:val="none" w:sz="0" w:space="0" w:color="auto"/>
        <w:bottom w:val="none" w:sz="0" w:space="0" w:color="auto"/>
        <w:right w:val="none" w:sz="0" w:space="0" w:color="auto"/>
      </w:divBdr>
    </w:div>
    <w:div w:id="1418674978">
      <w:bodyDiv w:val="1"/>
      <w:marLeft w:val="0"/>
      <w:marRight w:val="0"/>
      <w:marTop w:val="0"/>
      <w:marBottom w:val="0"/>
      <w:divBdr>
        <w:top w:val="none" w:sz="0" w:space="0" w:color="auto"/>
        <w:left w:val="none" w:sz="0" w:space="0" w:color="auto"/>
        <w:bottom w:val="none" w:sz="0" w:space="0" w:color="auto"/>
        <w:right w:val="none" w:sz="0" w:space="0" w:color="auto"/>
      </w:divBdr>
    </w:div>
    <w:div w:id="1429304950">
      <w:bodyDiv w:val="1"/>
      <w:marLeft w:val="0"/>
      <w:marRight w:val="0"/>
      <w:marTop w:val="0"/>
      <w:marBottom w:val="0"/>
      <w:divBdr>
        <w:top w:val="none" w:sz="0" w:space="0" w:color="auto"/>
        <w:left w:val="none" w:sz="0" w:space="0" w:color="auto"/>
        <w:bottom w:val="none" w:sz="0" w:space="0" w:color="auto"/>
        <w:right w:val="none" w:sz="0" w:space="0" w:color="auto"/>
      </w:divBdr>
    </w:div>
    <w:div w:id="1467049174">
      <w:bodyDiv w:val="1"/>
      <w:marLeft w:val="0"/>
      <w:marRight w:val="0"/>
      <w:marTop w:val="0"/>
      <w:marBottom w:val="0"/>
      <w:divBdr>
        <w:top w:val="none" w:sz="0" w:space="0" w:color="auto"/>
        <w:left w:val="none" w:sz="0" w:space="0" w:color="auto"/>
        <w:bottom w:val="none" w:sz="0" w:space="0" w:color="auto"/>
        <w:right w:val="none" w:sz="0" w:space="0" w:color="auto"/>
      </w:divBdr>
    </w:div>
    <w:div w:id="1535000075">
      <w:bodyDiv w:val="1"/>
      <w:marLeft w:val="0"/>
      <w:marRight w:val="0"/>
      <w:marTop w:val="0"/>
      <w:marBottom w:val="0"/>
      <w:divBdr>
        <w:top w:val="none" w:sz="0" w:space="0" w:color="auto"/>
        <w:left w:val="none" w:sz="0" w:space="0" w:color="auto"/>
        <w:bottom w:val="none" w:sz="0" w:space="0" w:color="auto"/>
        <w:right w:val="none" w:sz="0" w:space="0" w:color="auto"/>
      </w:divBdr>
    </w:div>
    <w:div w:id="1536774069">
      <w:bodyDiv w:val="1"/>
      <w:marLeft w:val="0"/>
      <w:marRight w:val="0"/>
      <w:marTop w:val="0"/>
      <w:marBottom w:val="0"/>
      <w:divBdr>
        <w:top w:val="none" w:sz="0" w:space="0" w:color="auto"/>
        <w:left w:val="none" w:sz="0" w:space="0" w:color="auto"/>
        <w:bottom w:val="none" w:sz="0" w:space="0" w:color="auto"/>
        <w:right w:val="none" w:sz="0" w:space="0" w:color="auto"/>
      </w:divBdr>
    </w:div>
    <w:div w:id="1564288525">
      <w:bodyDiv w:val="1"/>
      <w:marLeft w:val="0"/>
      <w:marRight w:val="0"/>
      <w:marTop w:val="0"/>
      <w:marBottom w:val="0"/>
      <w:divBdr>
        <w:top w:val="none" w:sz="0" w:space="0" w:color="auto"/>
        <w:left w:val="none" w:sz="0" w:space="0" w:color="auto"/>
        <w:bottom w:val="none" w:sz="0" w:space="0" w:color="auto"/>
        <w:right w:val="none" w:sz="0" w:space="0" w:color="auto"/>
      </w:divBdr>
    </w:div>
    <w:div w:id="1576932220">
      <w:bodyDiv w:val="1"/>
      <w:marLeft w:val="0"/>
      <w:marRight w:val="0"/>
      <w:marTop w:val="0"/>
      <w:marBottom w:val="0"/>
      <w:divBdr>
        <w:top w:val="none" w:sz="0" w:space="0" w:color="auto"/>
        <w:left w:val="none" w:sz="0" w:space="0" w:color="auto"/>
        <w:bottom w:val="none" w:sz="0" w:space="0" w:color="auto"/>
        <w:right w:val="none" w:sz="0" w:space="0" w:color="auto"/>
      </w:divBdr>
    </w:div>
    <w:div w:id="1609921653">
      <w:bodyDiv w:val="1"/>
      <w:marLeft w:val="0"/>
      <w:marRight w:val="0"/>
      <w:marTop w:val="0"/>
      <w:marBottom w:val="0"/>
      <w:divBdr>
        <w:top w:val="none" w:sz="0" w:space="0" w:color="auto"/>
        <w:left w:val="none" w:sz="0" w:space="0" w:color="auto"/>
        <w:bottom w:val="none" w:sz="0" w:space="0" w:color="auto"/>
        <w:right w:val="none" w:sz="0" w:space="0" w:color="auto"/>
      </w:divBdr>
    </w:div>
    <w:div w:id="1616257293">
      <w:bodyDiv w:val="1"/>
      <w:marLeft w:val="0"/>
      <w:marRight w:val="0"/>
      <w:marTop w:val="0"/>
      <w:marBottom w:val="0"/>
      <w:divBdr>
        <w:top w:val="none" w:sz="0" w:space="0" w:color="auto"/>
        <w:left w:val="none" w:sz="0" w:space="0" w:color="auto"/>
        <w:bottom w:val="none" w:sz="0" w:space="0" w:color="auto"/>
        <w:right w:val="none" w:sz="0" w:space="0" w:color="auto"/>
      </w:divBdr>
    </w:div>
    <w:div w:id="1635329640">
      <w:bodyDiv w:val="1"/>
      <w:marLeft w:val="0"/>
      <w:marRight w:val="0"/>
      <w:marTop w:val="0"/>
      <w:marBottom w:val="0"/>
      <w:divBdr>
        <w:top w:val="none" w:sz="0" w:space="0" w:color="auto"/>
        <w:left w:val="none" w:sz="0" w:space="0" w:color="auto"/>
        <w:bottom w:val="none" w:sz="0" w:space="0" w:color="auto"/>
        <w:right w:val="none" w:sz="0" w:space="0" w:color="auto"/>
      </w:divBdr>
    </w:div>
    <w:div w:id="1666740948">
      <w:bodyDiv w:val="1"/>
      <w:marLeft w:val="0"/>
      <w:marRight w:val="0"/>
      <w:marTop w:val="0"/>
      <w:marBottom w:val="0"/>
      <w:divBdr>
        <w:top w:val="none" w:sz="0" w:space="0" w:color="auto"/>
        <w:left w:val="none" w:sz="0" w:space="0" w:color="auto"/>
        <w:bottom w:val="none" w:sz="0" w:space="0" w:color="auto"/>
        <w:right w:val="none" w:sz="0" w:space="0" w:color="auto"/>
      </w:divBdr>
    </w:div>
    <w:div w:id="1749644460">
      <w:bodyDiv w:val="1"/>
      <w:marLeft w:val="0"/>
      <w:marRight w:val="0"/>
      <w:marTop w:val="0"/>
      <w:marBottom w:val="0"/>
      <w:divBdr>
        <w:top w:val="none" w:sz="0" w:space="0" w:color="auto"/>
        <w:left w:val="none" w:sz="0" w:space="0" w:color="auto"/>
        <w:bottom w:val="none" w:sz="0" w:space="0" w:color="auto"/>
        <w:right w:val="none" w:sz="0" w:space="0" w:color="auto"/>
      </w:divBdr>
    </w:div>
    <w:div w:id="1751387552">
      <w:bodyDiv w:val="1"/>
      <w:marLeft w:val="0"/>
      <w:marRight w:val="0"/>
      <w:marTop w:val="0"/>
      <w:marBottom w:val="0"/>
      <w:divBdr>
        <w:top w:val="none" w:sz="0" w:space="0" w:color="auto"/>
        <w:left w:val="none" w:sz="0" w:space="0" w:color="auto"/>
        <w:bottom w:val="none" w:sz="0" w:space="0" w:color="auto"/>
        <w:right w:val="none" w:sz="0" w:space="0" w:color="auto"/>
      </w:divBdr>
    </w:div>
    <w:div w:id="1753503831">
      <w:bodyDiv w:val="1"/>
      <w:marLeft w:val="0"/>
      <w:marRight w:val="0"/>
      <w:marTop w:val="0"/>
      <w:marBottom w:val="0"/>
      <w:divBdr>
        <w:top w:val="none" w:sz="0" w:space="0" w:color="auto"/>
        <w:left w:val="none" w:sz="0" w:space="0" w:color="auto"/>
        <w:bottom w:val="none" w:sz="0" w:space="0" w:color="auto"/>
        <w:right w:val="none" w:sz="0" w:space="0" w:color="auto"/>
      </w:divBdr>
    </w:div>
    <w:div w:id="1788892449">
      <w:bodyDiv w:val="1"/>
      <w:marLeft w:val="0"/>
      <w:marRight w:val="0"/>
      <w:marTop w:val="0"/>
      <w:marBottom w:val="0"/>
      <w:divBdr>
        <w:top w:val="none" w:sz="0" w:space="0" w:color="auto"/>
        <w:left w:val="none" w:sz="0" w:space="0" w:color="auto"/>
        <w:bottom w:val="none" w:sz="0" w:space="0" w:color="auto"/>
        <w:right w:val="none" w:sz="0" w:space="0" w:color="auto"/>
      </w:divBdr>
    </w:div>
    <w:div w:id="1805271601">
      <w:bodyDiv w:val="1"/>
      <w:marLeft w:val="0"/>
      <w:marRight w:val="0"/>
      <w:marTop w:val="0"/>
      <w:marBottom w:val="0"/>
      <w:divBdr>
        <w:top w:val="none" w:sz="0" w:space="0" w:color="auto"/>
        <w:left w:val="none" w:sz="0" w:space="0" w:color="auto"/>
        <w:bottom w:val="none" w:sz="0" w:space="0" w:color="auto"/>
        <w:right w:val="none" w:sz="0" w:space="0" w:color="auto"/>
      </w:divBdr>
    </w:div>
    <w:div w:id="1812823878">
      <w:bodyDiv w:val="1"/>
      <w:marLeft w:val="0"/>
      <w:marRight w:val="0"/>
      <w:marTop w:val="0"/>
      <w:marBottom w:val="0"/>
      <w:divBdr>
        <w:top w:val="none" w:sz="0" w:space="0" w:color="auto"/>
        <w:left w:val="none" w:sz="0" w:space="0" w:color="auto"/>
        <w:bottom w:val="none" w:sz="0" w:space="0" w:color="auto"/>
        <w:right w:val="none" w:sz="0" w:space="0" w:color="auto"/>
      </w:divBdr>
    </w:div>
    <w:div w:id="1844515819">
      <w:bodyDiv w:val="1"/>
      <w:marLeft w:val="0"/>
      <w:marRight w:val="0"/>
      <w:marTop w:val="0"/>
      <w:marBottom w:val="0"/>
      <w:divBdr>
        <w:top w:val="none" w:sz="0" w:space="0" w:color="auto"/>
        <w:left w:val="none" w:sz="0" w:space="0" w:color="auto"/>
        <w:bottom w:val="none" w:sz="0" w:space="0" w:color="auto"/>
        <w:right w:val="none" w:sz="0" w:space="0" w:color="auto"/>
      </w:divBdr>
    </w:div>
    <w:div w:id="1886788720">
      <w:bodyDiv w:val="1"/>
      <w:marLeft w:val="0"/>
      <w:marRight w:val="0"/>
      <w:marTop w:val="0"/>
      <w:marBottom w:val="0"/>
      <w:divBdr>
        <w:top w:val="none" w:sz="0" w:space="0" w:color="auto"/>
        <w:left w:val="none" w:sz="0" w:space="0" w:color="auto"/>
        <w:bottom w:val="none" w:sz="0" w:space="0" w:color="auto"/>
        <w:right w:val="none" w:sz="0" w:space="0" w:color="auto"/>
      </w:divBdr>
    </w:div>
    <w:div w:id="1952659659">
      <w:bodyDiv w:val="1"/>
      <w:marLeft w:val="0"/>
      <w:marRight w:val="0"/>
      <w:marTop w:val="0"/>
      <w:marBottom w:val="0"/>
      <w:divBdr>
        <w:top w:val="none" w:sz="0" w:space="0" w:color="auto"/>
        <w:left w:val="none" w:sz="0" w:space="0" w:color="auto"/>
        <w:bottom w:val="none" w:sz="0" w:space="0" w:color="auto"/>
        <w:right w:val="none" w:sz="0" w:space="0" w:color="auto"/>
      </w:divBdr>
    </w:div>
    <w:div w:id="2005469734">
      <w:bodyDiv w:val="1"/>
      <w:marLeft w:val="0"/>
      <w:marRight w:val="0"/>
      <w:marTop w:val="0"/>
      <w:marBottom w:val="0"/>
      <w:divBdr>
        <w:top w:val="none" w:sz="0" w:space="0" w:color="auto"/>
        <w:left w:val="none" w:sz="0" w:space="0" w:color="auto"/>
        <w:bottom w:val="none" w:sz="0" w:space="0" w:color="auto"/>
        <w:right w:val="none" w:sz="0" w:space="0" w:color="auto"/>
      </w:divBdr>
      <w:divsChild>
        <w:div w:id="2028672421">
          <w:marLeft w:val="0"/>
          <w:marRight w:val="0"/>
          <w:marTop w:val="0"/>
          <w:marBottom w:val="0"/>
          <w:divBdr>
            <w:top w:val="none" w:sz="0" w:space="0" w:color="auto"/>
            <w:left w:val="none" w:sz="0" w:space="0" w:color="auto"/>
            <w:bottom w:val="none" w:sz="0" w:space="0" w:color="auto"/>
            <w:right w:val="none" w:sz="0" w:space="0" w:color="auto"/>
          </w:divBdr>
        </w:div>
      </w:divsChild>
    </w:div>
    <w:div w:id="208406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5.xml"/><Relationship Id="rId117" Type="http://schemas.openxmlformats.org/officeDocument/2006/relationships/image" Target="media/image56.jpeg"/><Relationship Id="rId21" Type="http://schemas.openxmlformats.org/officeDocument/2006/relationships/chart" Target="charts/chart1.xml"/><Relationship Id="rId42" Type="http://schemas.openxmlformats.org/officeDocument/2006/relationships/chart" Target="charts/chart10.xml"/><Relationship Id="rId47" Type="http://schemas.openxmlformats.org/officeDocument/2006/relationships/image" Target="media/image15.png"/><Relationship Id="rId63" Type="http://schemas.openxmlformats.org/officeDocument/2006/relationships/hyperlink" Target="http://www.firebrno.cz/odpoledni-bourka-zamestnala-hasice" TargetMode="External"/><Relationship Id="rId68" Type="http://schemas.openxmlformats.org/officeDocument/2006/relationships/image" Target="media/image32.jpeg"/><Relationship Id="rId84" Type="http://schemas.openxmlformats.org/officeDocument/2006/relationships/hyperlink" Target="http://www.firebrno.cz/smrtelna-nehoda-ochromila-provoz-na-vyjezdu-z-brna" TargetMode="External"/><Relationship Id="rId89" Type="http://schemas.openxmlformats.org/officeDocument/2006/relationships/image" Target="media/image45.png"/><Relationship Id="rId112" Type="http://schemas.openxmlformats.org/officeDocument/2006/relationships/chart" Target="charts/chart23.xml"/><Relationship Id="rId16" Type="http://schemas.openxmlformats.org/officeDocument/2006/relationships/footer" Target="footer4.xml"/><Relationship Id="rId107" Type="http://schemas.openxmlformats.org/officeDocument/2006/relationships/chart" Target="charts/chart19.xml"/><Relationship Id="rId11" Type="http://schemas.openxmlformats.org/officeDocument/2006/relationships/footer" Target="footer1.xml"/><Relationship Id="rId32" Type="http://schemas.openxmlformats.org/officeDocument/2006/relationships/image" Target="media/image6.png"/><Relationship Id="rId37" Type="http://schemas.openxmlformats.org/officeDocument/2006/relationships/image" Target="media/image10.png"/><Relationship Id="rId53" Type="http://schemas.openxmlformats.org/officeDocument/2006/relationships/image" Target="media/image20.jpeg"/><Relationship Id="rId58" Type="http://schemas.openxmlformats.org/officeDocument/2006/relationships/image" Target="media/image24.jpeg"/><Relationship Id="rId74" Type="http://schemas.openxmlformats.org/officeDocument/2006/relationships/chart" Target="charts/chart14.xml"/><Relationship Id="rId79" Type="http://schemas.openxmlformats.org/officeDocument/2006/relationships/hyperlink" Target="http://www.firebrno.cz/pozar-zpusobil-v-cernovicich-na-blanensku-vysokou-skodu" TargetMode="External"/><Relationship Id="rId102" Type="http://schemas.openxmlformats.org/officeDocument/2006/relationships/image" Target="media/image54.png"/><Relationship Id="rId123" Type="http://schemas.openxmlformats.org/officeDocument/2006/relationships/header" Target="header5.xm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firebrno.cz/pozar-lesa-zamestnal-hasice-na-brnensku" TargetMode="External"/><Relationship Id="rId95" Type="http://schemas.openxmlformats.org/officeDocument/2006/relationships/image" Target="media/image49.jpeg"/><Relationship Id="rId19" Type="http://schemas.openxmlformats.org/officeDocument/2006/relationships/image" Target="media/image3.jpeg"/><Relationship Id="rId14" Type="http://schemas.openxmlformats.org/officeDocument/2006/relationships/footer" Target="footer3.xml"/><Relationship Id="rId22" Type="http://schemas.openxmlformats.org/officeDocument/2006/relationships/chart" Target="charts/chart2.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image" Target="media/image9.jpeg"/><Relationship Id="rId43" Type="http://schemas.openxmlformats.org/officeDocument/2006/relationships/chart" Target="charts/chart11.xml"/><Relationship Id="rId48" Type="http://schemas.openxmlformats.org/officeDocument/2006/relationships/image" Target="media/image16.jpeg"/><Relationship Id="rId56" Type="http://schemas.openxmlformats.org/officeDocument/2006/relationships/image" Target="media/image22.jpeg"/><Relationship Id="rId64" Type="http://schemas.openxmlformats.org/officeDocument/2006/relationships/image" Target="media/image28.png"/><Relationship Id="rId69" Type="http://schemas.openxmlformats.org/officeDocument/2006/relationships/hyperlink" Target="http://www.firebrno.cz/osobni-auto-se-mezi-dve-tramvaje-neveslo" TargetMode="External"/><Relationship Id="rId77" Type="http://schemas.openxmlformats.org/officeDocument/2006/relationships/image" Target="media/image37.png"/><Relationship Id="rId100" Type="http://schemas.openxmlformats.org/officeDocument/2006/relationships/image" Target="media/image53.jpeg"/><Relationship Id="rId105" Type="http://schemas.openxmlformats.org/officeDocument/2006/relationships/chart" Target="charts/chart17.xml"/><Relationship Id="rId113" Type="http://schemas.openxmlformats.org/officeDocument/2006/relationships/chart" Target="charts/chart24.xml"/><Relationship Id="rId118" Type="http://schemas.openxmlformats.org/officeDocument/2006/relationships/chart" Target="charts/chart28.xml"/><Relationship Id="rId126" Type="http://schemas.openxmlformats.org/officeDocument/2006/relationships/hyperlink" Target="https://www.czso.cz/csu/czso/pocet-obyvatel-v-obcich-za0wri436p" TargetMode="External"/><Relationship Id="rId8" Type="http://schemas.openxmlformats.org/officeDocument/2006/relationships/image" Target="media/image1.png"/><Relationship Id="rId51" Type="http://schemas.openxmlformats.org/officeDocument/2006/relationships/image" Target="media/image18.jpeg"/><Relationship Id="rId72" Type="http://schemas.openxmlformats.org/officeDocument/2006/relationships/image" Target="media/image35.jpeg"/><Relationship Id="rId80" Type="http://schemas.openxmlformats.org/officeDocument/2006/relationships/image" Target="media/image39.png"/><Relationship Id="rId85" Type="http://schemas.openxmlformats.org/officeDocument/2006/relationships/image" Target="media/image42.png"/><Relationship Id="rId93" Type="http://schemas.openxmlformats.org/officeDocument/2006/relationships/hyperlink" Target="http://www.firebrno.cz/jednotky-zasahovaly-u-nehody-v-kyjove" TargetMode="External"/><Relationship Id="rId98" Type="http://schemas.openxmlformats.org/officeDocument/2006/relationships/image" Target="media/image51.jpeg"/><Relationship Id="rId121" Type="http://schemas.openxmlformats.org/officeDocument/2006/relationships/image" Target="media/image59.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chart" Target="charts/chart4.xml"/><Relationship Id="rId33" Type="http://schemas.openxmlformats.org/officeDocument/2006/relationships/image" Target="media/image7.jpeg"/><Relationship Id="rId38" Type="http://schemas.openxmlformats.org/officeDocument/2006/relationships/image" Target="media/image11.jpeg"/><Relationship Id="rId46" Type="http://schemas.openxmlformats.org/officeDocument/2006/relationships/hyperlink" Target="http://www.firebrno.cz/pozar-bytoveho-domu-v-brne-malomericich" TargetMode="External"/><Relationship Id="rId59" Type="http://schemas.openxmlformats.org/officeDocument/2006/relationships/hyperlink" Target="http://www.firebrno.cz/na-vyskovsku-unikala-kyselina-a-chlor" TargetMode="External"/><Relationship Id="rId67" Type="http://schemas.openxmlformats.org/officeDocument/2006/relationships/image" Target="media/image31.jpeg"/><Relationship Id="rId103" Type="http://schemas.openxmlformats.org/officeDocument/2006/relationships/chart" Target="charts/chart15.xml"/><Relationship Id="rId108" Type="http://schemas.openxmlformats.org/officeDocument/2006/relationships/image" Target="media/image55.png"/><Relationship Id="rId116" Type="http://schemas.openxmlformats.org/officeDocument/2006/relationships/chart" Target="charts/chart27.xml"/><Relationship Id="rId124" Type="http://schemas.openxmlformats.org/officeDocument/2006/relationships/footer" Target="footer6.xml"/><Relationship Id="rId129" Type="http://schemas.openxmlformats.org/officeDocument/2006/relationships/theme" Target="theme/theme1.xml"/><Relationship Id="rId20" Type="http://schemas.openxmlformats.org/officeDocument/2006/relationships/image" Target="media/image4.jpeg"/><Relationship Id="rId41" Type="http://schemas.openxmlformats.org/officeDocument/2006/relationships/image" Target="media/image13.jpeg"/><Relationship Id="rId54" Type="http://schemas.openxmlformats.org/officeDocument/2006/relationships/hyperlink" Target="http://www.firebrno.cz/hasici-vyprostuji-zavaleneho-muze-uz-vice-jak-34-hodin" TargetMode="External"/><Relationship Id="rId62" Type="http://schemas.openxmlformats.org/officeDocument/2006/relationships/image" Target="media/image27.jpeg"/><Relationship Id="rId70" Type="http://schemas.openxmlformats.org/officeDocument/2006/relationships/image" Target="media/image33.png"/><Relationship Id="rId75" Type="http://schemas.openxmlformats.org/officeDocument/2006/relationships/image" Target="media/image36.jpeg"/><Relationship Id="rId83" Type="http://schemas.openxmlformats.org/officeDocument/2006/relationships/image" Target="media/image41.png"/><Relationship Id="rId88" Type="http://schemas.openxmlformats.org/officeDocument/2006/relationships/hyperlink" Target="http://www.firebrno.cz/jeden-clovek-zemrel-po-nehode-na-dalnici-d2" TargetMode="External"/><Relationship Id="rId91" Type="http://schemas.openxmlformats.org/officeDocument/2006/relationships/image" Target="media/image46.png"/><Relationship Id="rId96" Type="http://schemas.openxmlformats.org/officeDocument/2006/relationships/hyperlink" Target="http://www.firebrno.cz/na-vyskovsku-horela-strecha-rodinneho-domu" TargetMode="External"/><Relationship Id="rId111"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5.jpeg"/><Relationship Id="rId28" Type="http://schemas.openxmlformats.org/officeDocument/2006/relationships/chart" Target="charts/chart7.xml"/><Relationship Id="rId36" Type="http://schemas.openxmlformats.org/officeDocument/2006/relationships/hyperlink" Target="http://www.firebrno.cz/exploze-znicila-objekt-vinarstvi-v-perne" TargetMode="External"/><Relationship Id="rId49" Type="http://schemas.openxmlformats.org/officeDocument/2006/relationships/hyperlink" Target="http://www.firebrno.cz/pri-nehode-trolejbusu-a-tramvaje-v-brne-se-zranily-ctyri" TargetMode="External"/><Relationship Id="rId57" Type="http://schemas.openxmlformats.org/officeDocument/2006/relationships/image" Target="media/image23.jpeg"/><Relationship Id="rId106" Type="http://schemas.openxmlformats.org/officeDocument/2006/relationships/chart" Target="charts/chart18.xml"/><Relationship Id="rId114" Type="http://schemas.openxmlformats.org/officeDocument/2006/relationships/chart" Target="charts/chart25.xml"/><Relationship Id="rId119" Type="http://schemas.openxmlformats.org/officeDocument/2006/relationships/image" Target="media/image57.jpeg"/><Relationship Id="rId127" Type="http://schemas.openxmlformats.org/officeDocument/2006/relationships/hyperlink" Target="https://www.czso.cz/csu/czso/pocet-obyvatel-v-obcich-za0wri436p" TargetMode="External"/><Relationship Id="rId10" Type="http://schemas.openxmlformats.org/officeDocument/2006/relationships/header" Target="header2.xml"/><Relationship Id="rId31" Type="http://schemas.openxmlformats.org/officeDocument/2006/relationships/hyperlink" Target="http://www.firebrno.cz/pozar-skladovaci-haly-v-ivancicich-si-vyzadal-vyhlaseni" TargetMode="External"/><Relationship Id="rId44" Type="http://schemas.openxmlformats.org/officeDocument/2006/relationships/chart" Target="charts/chart12.xml"/><Relationship Id="rId52" Type="http://schemas.openxmlformats.org/officeDocument/2006/relationships/image" Target="media/image19.jpeg"/><Relationship Id="rId60" Type="http://schemas.openxmlformats.org/officeDocument/2006/relationships/image" Target="media/image25.png"/><Relationship Id="rId65" Type="http://schemas.openxmlformats.org/officeDocument/2006/relationships/image" Target="media/image29.jpeg"/><Relationship Id="rId73" Type="http://schemas.openxmlformats.org/officeDocument/2006/relationships/chart" Target="charts/chart13.xml"/><Relationship Id="rId78" Type="http://schemas.openxmlformats.org/officeDocument/2006/relationships/image" Target="media/image38.jpeg"/><Relationship Id="rId81" Type="http://schemas.openxmlformats.org/officeDocument/2006/relationships/image" Target="media/image40.jpeg"/><Relationship Id="rId86" Type="http://schemas.openxmlformats.org/officeDocument/2006/relationships/image" Target="media/image43.jpeg"/><Relationship Id="rId94" Type="http://schemas.openxmlformats.org/officeDocument/2006/relationships/image" Target="media/image48.png"/><Relationship Id="rId99" Type="http://schemas.openxmlformats.org/officeDocument/2006/relationships/image" Target="media/image52.jpeg"/><Relationship Id="rId101" Type="http://schemas.openxmlformats.org/officeDocument/2006/relationships/hyperlink" Target="http://www.firebrno.cz/tragicka-dopravni-nehoda-na-znojemsku-a-brnensku" TargetMode="External"/><Relationship Id="rId122" Type="http://schemas.openxmlformats.org/officeDocument/2006/relationships/chart" Target="charts/chart29.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hyperlink" Target="http://www.firebrno.cz/hasici-zasahovali-u-pozaru-lesa-na-znojemsku-devet-hodin" TargetMode="External"/><Relationship Id="rId109" Type="http://schemas.openxmlformats.org/officeDocument/2006/relationships/chart" Target="charts/chart20.xml"/><Relationship Id="rId34" Type="http://schemas.openxmlformats.org/officeDocument/2006/relationships/image" Target="media/image8.jpeg"/><Relationship Id="rId50" Type="http://schemas.openxmlformats.org/officeDocument/2006/relationships/image" Target="media/image17.png"/><Relationship Id="rId55" Type="http://schemas.openxmlformats.org/officeDocument/2006/relationships/image" Target="media/image21.png"/><Relationship Id="rId76" Type="http://schemas.openxmlformats.org/officeDocument/2006/relationships/hyperlink" Target="http://www.firebrno.cz/kamion-narazil-do-rodinneho-domu" TargetMode="External"/><Relationship Id="rId97" Type="http://schemas.openxmlformats.org/officeDocument/2006/relationships/image" Target="media/image50.png"/><Relationship Id="rId104" Type="http://schemas.openxmlformats.org/officeDocument/2006/relationships/chart" Target="charts/chart16.xml"/><Relationship Id="rId120" Type="http://schemas.openxmlformats.org/officeDocument/2006/relationships/image" Target="media/image58.jpeg"/><Relationship Id="rId125"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image" Target="media/image34.jpeg"/><Relationship Id="rId92" Type="http://schemas.openxmlformats.org/officeDocument/2006/relationships/image" Target="media/image47.jpeg"/><Relationship Id="rId2" Type="http://schemas.openxmlformats.org/officeDocument/2006/relationships/numbering" Target="numbering.xml"/><Relationship Id="rId29" Type="http://schemas.openxmlformats.org/officeDocument/2006/relationships/chart" Target="charts/chart8.xml"/><Relationship Id="rId24" Type="http://schemas.openxmlformats.org/officeDocument/2006/relationships/chart" Target="charts/chart3.xml"/><Relationship Id="rId40" Type="http://schemas.openxmlformats.org/officeDocument/2006/relationships/image" Target="media/image12.png"/><Relationship Id="rId45" Type="http://schemas.openxmlformats.org/officeDocument/2006/relationships/image" Target="media/image14.jpeg"/><Relationship Id="rId66" Type="http://schemas.openxmlformats.org/officeDocument/2006/relationships/image" Target="media/image30.jpeg"/><Relationship Id="rId87" Type="http://schemas.openxmlformats.org/officeDocument/2006/relationships/image" Target="media/image44.jpeg"/><Relationship Id="rId110" Type="http://schemas.openxmlformats.org/officeDocument/2006/relationships/chart" Target="charts/chart21.xml"/><Relationship Id="rId115" Type="http://schemas.openxmlformats.org/officeDocument/2006/relationships/chart" Target="charts/chart26.xml"/><Relationship Id="rId61" Type="http://schemas.openxmlformats.org/officeDocument/2006/relationships/image" Target="media/image26.jpeg"/><Relationship Id="rId82" Type="http://schemas.openxmlformats.org/officeDocument/2006/relationships/hyperlink" Target="http://www.firebrno.cz/zasahujeme-u-nalezu-chemikalii"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irebrno.cz\DFS\Share-OPIS\KOPIS\Ro&#269;enka\Export%20Ro&#269;enka%202019%20V6.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firebrno.cz\DFS\Share-OPIS\KOPIS\Ro&#269;enka\Export%20Ro&#269;enka%202019%20V5.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firebrno.cz\DFS\Share-OPIS\KOPIS\Ro&#269;enka\Ro&#269;enka%202019\Export%20Ro&#269;enka%202019%20V7.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firebrno.cz\DFS\Share-OPIS\KOPIS\Ro&#269;enka\Export%20Ro&#269;enka%202019%20V5.XLSX"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D:\Google%20Drive\HZS\Ro&#269;enka\2019\Export%20Ro&#269;enka%202019%20V5.XLSX"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oleObject" Target="file:///C:\Users\david.dragoun\AppData\Local\Temp\1474\Export%20Ro&#269;enka%202019%20V5.XLSX" TargetMode="External"/><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file:///\\firebrno.cz\DFS\Share-OPIS\KOPIS\Ro&#269;enka\Access\Ro&#269;enka\ZasahyCelkem.xlsx" TargetMode="External"/><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oleObject" Target="file:///\\firebrno.cz\DFS\Share-OPIS\KOPIS\Ro&#269;enka\Access\Ro&#269;enka\ZasahyCelkem.xlsx" TargetMode="External"/><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2" Type="http://schemas.openxmlformats.org/officeDocument/2006/relationships/oleObject" Target="file:///D:\Google%20Drive\HZS\Ro&#269;enka\2019\Grafy%20SPD.xlsx" TargetMode="External"/><Relationship Id="rId1" Type="http://schemas.openxmlformats.org/officeDocument/2006/relationships/themeOverride" Target="../theme/themeOverride27.xml"/></Relationships>
</file>

<file path=word/charts/_rels/chart28.xml.rels><?xml version="1.0" encoding="UTF-8" standalone="yes"?>
<Relationships xmlns="http://schemas.openxmlformats.org/package/2006/relationships"><Relationship Id="rId2" Type="http://schemas.openxmlformats.org/officeDocument/2006/relationships/oleObject" Target="file:///D:\Google%20Drive\HZS\Ro&#269;enka\2019\Seznam%20z&#225;sah&#367;%20LZ%202019%20(002)%20(8).xlsx" TargetMode="External"/><Relationship Id="rId1" Type="http://schemas.openxmlformats.org/officeDocument/2006/relationships/themeOverride" Target="../theme/themeOverride28.xml"/></Relationships>
</file>

<file path=word/charts/_rels/chart29.xml.rels><?xml version="1.0" encoding="UTF-8" standalone="yes"?>
<Relationships xmlns="http://schemas.openxmlformats.org/package/2006/relationships"><Relationship Id="rId2" Type="http://schemas.openxmlformats.org/officeDocument/2006/relationships/oleObject" Target="file:///D:\Google%20Drive\HZS\Ro&#269;enka\2019\Zad&#225;v&#225;n&#237;.xlsx" TargetMode="External"/><Relationship Id="rId1" Type="http://schemas.openxmlformats.org/officeDocument/2006/relationships/themeOverride" Target="../theme/themeOverride2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ysClr val="windowText" lastClr="000000"/>
                </a:solidFill>
                <a:latin typeface="Arial" panose="020B0604020202020204" pitchFamily="34" charset="0"/>
                <a:ea typeface="+mn-ea"/>
                <a:cs typeface="Arial" panose="020B0604020202020204" pitchFamily="34" charset="0"/>
              </a:defRPr>
            </a:pPr>
            <a:r>
              <a:rPr lang="cs-CZ" cap="none" baseline="0"/>
              <a:t>Podíl událostí dle okresů</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F717-4351-9D4D-7F85E16B1B14}"/>
              </c:ext>
            </c:extLst>
          </c:dPt>
          <c:dPt>
            <c:idx val="1"/>
            <c:bubble3D val="0"/>
            <c:extLst>
              <c:ext xmlns:c16="http://schemas.microsoft.com/office/drawing/2014/chart" uri="{C3380CC4-5D6E-409C-BE32-E72D297353CC}">
                <c16:uniqueId val="{00000001-F717-4351-9D4D-7F85E16B1B14}"/>
              </c:ext>
            </c:extLst>
          </c:dPt>
          <c:dPt>
            <c:idx val="2"/>
            <c:bubble3D val="0"/>
            <c:extLst>
              <c:ext xmlns:c16="http://schemas.microsoft.com/office/drawing/2014/chart" uri="{C3380CC4-5D6E-409C-BE32-E72D297353CC}">
                <c16:uniqueId val="{00000002-F717-4351-9D4D-7F85E16B1B14}"/>
              </c:ext>
            </c:extLst>
          </c:dPt>
          <c:dPt>
            <c:idx val="3"/>
            <c:bubble3D val="0"/>
            <c:extLst>
              <c:ext xmlns:c16="http://schemas.microsoft.com/office/drawing/2014/chart" uri="{C3380CC4-5D6E-409C-BE32-E72D297353CC}">
                <c16:uniqueId val="{00000003-F717-4351-9D4D-7F85E16B1B14}"/>
              </c:ext>
            </c:extLst>
          </c:dPt>
          <c:dPt>
            <c:idx val="4"/>
            <c:bubble3D val="0"/>
            <c:extLst>
              <c:ext xmlns:c16="http://schemas.microsoft.com/office/drawing/2014/chart" uri="{C3380CC4-5D6E-409C-BE32-E72D297353CC}">
                <c16:uniqueId val="{00000004-F717-4351-9D4D-7F85E16B1B14}"/>
              </c:ext>
            </c:extLst>
          </c:dPt>
          <c:dPt>
            <c:idx val="5"/>
            <c:bubble3D val="0"/>
            <c:extLst>
              <c:ext xmlns:c16="http://schemas.microsoft.com/office/drawing/2014/chart" uri="{C3380CC4-5D6E-409C-BE32-E72D297353CC}">
                <c16:uniqueId val="{00000005-F717-4351-9D4D-7F85E16B1B14}"/>
              </c:ext>
            </c:extLst>
          </c:dPt>
          <c:dPt>
            <c:idx val="6"/>
            <c:bubble3D val="0"/>
            <c:extLst>
              <c:ext xmlns:c16="http://schemas.microsoft.com/office/drawing/2014/chart" uri="{C3380CC4-5D6E-409C-BE32-E72D297353CC}">
                <c16:uniqueId val="{00000006-F717-4351-9D4D-7F85E16B1B14}"/>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F717-4351-9D4D-7F85E16B1B14}"/>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F717-4351-9D4D-7F85E16B1B14}"/>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F717-4351-9D4D-7F85E16B1B14}"/>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F717-4351-9D4D-7F85E16B1B14}"/>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F717-4351-9D4D-7F85E16B1B14}"/>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F717-4351-9D4D-7F85E16B1B14}"/>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F717-4351-9D4D-7F85E16B1B14}"/>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('1 - Přehled událostí'!$A$2:$B$2,'1 - Přehled událostí'!$A$5:$B$5,'1 - Přehled událostí'!$A$6:$B$6,'1 - Přehled událostí'!$A$14:$B$14,'1 - Přehled událostí'!$A$18:$B$18,'1 - Přehled událostí'!$A$22:$B$22,'1 - Přehled událostí'!$A$26:$B$26)</c:f>
              <c:strCache>
                <c:ptCount val="7"/>
                <c:pt idx="0">
                  <c:v>Blansko</c:v>
                </c:pt>
                <c:pt idx="1">
                  <c:v>Brno-město</c:v>
                </c:pt>
                <c:pt idx="2">
                  <c:v>Brno-venkov</c:v>
                </c:pt>
                <c:pt idx="3">
                  <c:v>Břeclav</c:v>
                </c:pt>
                <c:pt idx="4">
                  <c:v>Hodonín</c:v>
                </c:pt>
                <c:pt idx="5">
                  <c:v>Vyškov</c:v>
                </c:pt>
                <c:pt idx="6">
                  <c:v>Znojmo</c:v>
                </c:pt>
              </c:strCache>
            </c:strRef>
          </c:cat>
          <c:val>
            <c:numRef>
              <c:f>('1 - Přehled událostí'!$J$2,'1 - Přehled událostí'!$J$5,'1 - Přehled událostí'!$J$6,'1 - Přehled událostí'!$J$14,'1 - Přehled událostí'!$J$18,'1 - Přehled událostí'!$J$22,'1 - Přehled událostí'!$J$26)</c:f>
              <c:numCache>
                <c:formatCode>General</c:formatCode>
                <c:ptCount val="7"/>
                <c:pt idx="0">
                  <c:v>1343</c:v>
                </c:pt>
                <c:pt idx="1">
                  <c:v>3732</c:v>
                </c:pt>
                <c:pt idx="2">
                  <c:v>2580</c:v>
                </c:pt>
                <c:pt idx="3">
                  <c:v>1114</c:v>
                </c:pt>
                <c:pt idx="4">
                  <c:v>1128</c:v>
                </c:pt>
                <c:pt idx="5">
                  <c:v>1055</c:v>
                </c:pt>
                <c:pt idx="6">
                  <c:v>1154</c:v>
                </c:pt>
              </c:numCache>
            </c:numRef>
          </c:val>
          <c:extLst>
            <c:ext xmlns:c16="http://schemas.microsoft.com/office/drawing/2014/chart" uri="{C3380CC4-5D6E-409C-BE32-E72D297353CC}">
              <c16:uniqueId val="{00000007-F717-4351-9D4D-7F85E16B1B1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ysClr val="windowText" lastClr="000000"/>
                </a:solidFill>
                <a:latin typeface="Arial" panose="020B0604020202020204" pitchFamily="34" charset="0"/>
                <a:ea typeface="+mn-ea"/>
                <a:cs typeface="Arial" panose="020B0604020202020204" pitchFamily="34" charset="0"/>
              </a:defRPr>
            </a:pPr>
            <a:r>
              <a:rPr lang="cs-CZ" cap="none" baseline="0"/>
              <a:t>Podíl událostí dle typů</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CEC5-4792-AAE5-AB169B4A8BAB}"/>
              </c:ext>
            </c:extLst>
          </c:dPt>
          <c:dPt>
            <c:idx val="1"/>
            <c:bubble3D val="0"/>
            <c:extLst>
              <c:ext xmlns:c16="http://schemas.microsoft.com/office/drawing/2014/chart" uri="{C3380CC4-5D6E-409C-BE32-E72D297353CC}">
                <c16:uniqueId val="{00000001-CEC5-4792-AAE5-AB169B4A8BAB}"/>
              </c:ext>
            </c:extLst>
          </c:dPt>
          <c:dPt>
            <c:idx val="2"/>
            <c:bubble3D val="0"/>
            <c:extLst>
              <c:ext xmlns:c16="http://schemas.microsoft.com/office/drawing/2014/chart" uri="{C3380CC4-5D6E-409C-BE32-E72D297353CC}">
                <c16:uniqueId val="{00000002-CEC5-4792-AAE5-AB169B4A8BAB}"/>
              </c:ext>
            </c:extLst>
          </c:dPt>
          <c:dPt>
            <c:idx val="3"/>
            <c:bubble3D val="0"/>
            <c:extLst>
              <c:ext xmlns:c16="http://schemas.microsoft.com/office/drawing/2014/chart" uri="{C3380CC4-5D6E-409C-BE32-E72D297353CC}">
                <c16:uniqueId val="{00000003-CEC5-4792-AAE5-AB169B4A8BAB}"/>
              </c:ext>
            </c:extLst>
          </c:dPt>
          <c:dPt>
            <c:idx val="4"/>
            <c:bubble3D val="0"/>
            <c:extLst>
              <c:ext xmlns:c16="http://schemas.microsoft.com/office/drawing/2014/chart" uri="{C3380CC4-5D6E-409C-BE32-E72D297353CC}">
                <c16:uniqueId val="{00000004-CEC5-4792-AAE5-AB169B4A8BAB}"/>
              </c:ext>
            </c:extLst>
          </c:dPt>
          <c:dPt>
            <c:idx val="5"/>
            <c:bubble3D val="0"/>
            <c:extLst>
              <c:ext xmlns:c16="http://schemas.microsoft.com/office/drawing/2014/chart" uri="{C3380CC4-5D6E-409C-BE32-E72D297353CC}">
                <c16:uniqueId val="{00000005-CEC5-4792-AAE5-AB169B4A8BAB}"/>
              </c:ext>
            </c:extLst>
          </c:dPt>
          <c:dPt>
            <c:idx val="6"/>
            <c:bubble3D val="0"/>
            <c:extLst>
              <c:ext xmlns:c16="http://schemas.microsoft.com/office/drawing/2014/chart" uri="{C3380CC4-5D6E-409C-BE32-E72D297353CC}">
                <c16:uniqueId val="{00000006-CEC5-4792-AAE5-AB169B4A8BAB}"/>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CEC5-4792-AAE5-AB169B4A8BAB}"/>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CEC5-4792-AAE5-AB169B4A8BAB}"/>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CEC5-4792-AAE5-AB169B4A8BAB}"/>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CEC5-4792-AAE5-AB169B4A8BAB}"/>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CEC5-4792-AAE5-AB169B4A8BAB}"/>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CEC5-4792-AAE5-AB169B4A8BAB}"/>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CEC5-4792-AAE5-AB169B4A8BAB}"/>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'1 - Přehled událostí'!$C$1:$I$1</c:f>
              <c:strCache>
                <c:ptCount val="7"/>
                <c:pt idx="0">
                  <c:v>Požár</c:v>
                </c:pt>
                <c:pt idx="1">
                  <c:v>Dopravní nehoda</c:v>
                </c:pt>
                <c:pt idx="2">
                  <c:v>Záchrana osob a zvířat</c:v>
                </c:pt>
                <c:pt idx="3">
                  <c:v>Únik nebezpečných látek</c:v>
                </c:pt>
                <c:pt idx="4">
                  <c:v>Technická pomoc</c:v>
                </c:pt>
                <c:pt idx="5">
                  <c:v>Planý poplach</c:v>
                </c:pt>
                <c:pt idx="6">
                  <c:v>Ostatní mimořádná událost</c:v>
                </c:pt>
              </c:strCache>
            </c:strRef>
          </c:cat>
          <c:val>
            <c:numRef>
              <c:f>'1 - Přehled událostí'!$C$29:$I$29</c:f>
              <c:numCache>
                <c:formatCode>General</c:formatCode>
                <c:ptCount val="7"/>
                <c:pt idx="0">
                  <c:v>1590</c:v>
                </c:pt>
                <c:pt idx="1">
                  <c:v>2411</c:v>
                </c:pt>
                <c:pt idx="2">
                  <c:v>1889</c:v>
                </c:pt>
                <c:pt idx="3">
                  <c:v>600</c:v>
                </c:pt>
                <c:pt idx="4">
                  <c:v>4764</c:v>
                </c:pt>
                <c:pt idx="5">
                  <c:v>845</c:v>
                </c:pt>
                <c:pt idx="6">
                  <c:v>7</c:v>
                </c:pt>
              </c:numCache>
            </c:numRef>
          </c:val>
          <c:extLst>
            <c:ext xmlns:c16="http://schemas.microsoft.com/office/drawing/2014/chart" uri="{C3380CC4-5D6E-409C-BE32-E72D297353CC}">
              <c16:uniqueId val="{00000007-CEC5-4792-AAE5-AB169B4A8BA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Události v JmK za posledních 5 let</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rgbClr val="C6BDF5"/>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_1_5___události_z_5_let!$C$1:$G$1</c:f>
              <c:strCache>
                <c:ptCount val="5"/>
                <c:pt idx="0">
                  <c:v>2015</c:v>
                </c:pt>
                <c:pt idx="1">
                  <c:v>2016</c:v>
                </c:pt>
                <c:pt idx="2">
                  <c:v>2017</c:v>
                </c:pt>
                <c:pt idx="3">
                  <c:v>2018</c:v>
                </c:pt>
                <c:pt idx="4">
                  <c:v>2019</c:v>
                </c:pt>
              </c:strCache>
            </c:strRef>
          </c:cat>
          <c:val>
            <c:numRef>
              <c:f>_1_5___události_z_5_let!$C$29:$G$29</c:f>
              <c:numCache>
                <c:formatCode>General</c:formatCode>
                <c:ptCount val="5"/>
                <c:pt idx="0">
                  <c:v>9719</c:v>
                </c:pt>
                <c:pt idx="1">
                  <c:v>9488</c:v>
                </c:pt>
                <c:pt idx="2">
                  <c:v>12110</c:v>
                </c:pt>
                <c:pt idx="3">
                  <c:v>11867</c:v>
                </c:pt>
                <c:pt idx="4">
                  <c:v>12106</c:v>
                </c:pt>
              </c:numCache>
            </c:numRef>
          </c:val>
          <c:shape val="cylinder"/>
          <c:extLst>
            <c:ext xmlns:c16="http://schemas.microsoft.com/office/drawing/2014/chart" uri="{C3380CC4-5D6E-409C-BE32-E72D297353CC}">
              <c16:uniqueId val="{00000000-1C00-4A80-934A-710014900CBF}"/>
            </c:ext>
          </c:extLst>
        </c:ser>
        <c:dLbls>
          <c:showLegendKey val="0"/>
          <c:showVal val="0"/>
          <c:showCatName val="0"/>
          <c:showSerName val="0"/>
          <c:showPercent val="0"/>
          <c:showBubbleSize val="0"/>
        </c:dLbls>
        <c:gapWidth val="150"/>
        <c:shape val="box"/>
        <c:axId val="90614016"/>
        <c:axId val="90619904"/>
        <c:axId val="0"/>
      </c:bar3DChart>
      <c:catAx>
        <c:axId val="90614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90619904"/>
        <c:crosses val="autoZero"/>
        <c:auto val="1"/>
        <c:lblAlgn val="ctr"/>
        <c:lblOffset val="100"/>
        <c:noMultiLvlLbl val="0"/>
      </c:catAx>
      <c:valAx>
        <c:axId val="90619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906140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Události v jednotlivých okresech JmK za posledních 5 let</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'2 - 5 let'!$C$1</c:f>
              <c:strCache>
                <c:ptCount val="1"/>
                <c:pt idx="0">
                  <c:v>2015</c:v>
                </c:pt>
              </c:strCache>
            </c:strRef>
          </c:tx>
          <c:spPr>
            <a:solidFill>
              <a:schemeClr val="accent1"/>
            </a:solidFill>
            <a:ln>
              <a:noFill/>
            </a:ln>
            <a:effectLst/>
            <a:sp3d/>
          </c:spPr>
          <c:invertIfNegative val="0"/>
          <c:cat>
            <c:strRef>
              <c:f>('2 - 5 let'!$A$2,'2 - 5 let'!$A$5:$A$6,'2 - 5 let'!$A$14,'2 - 5 let'!$A$18,'2 - 5 let'!$A$22,'2 - 5 let'!$A$26)</c:f>
              <c:strCache>
                <c:ptCount val="7"/>
                <c:pt idx="0">
                  <c:v>Blansko</c:v>
                </c:pt>
                <c:pt idx="1">
                  <c:v>Brno-město</c:v>
                </c:pt>
                <c:pt idx="2">
                  <c:v>Brno-venkov</c:v>
                </c:pt>
                <c:pt idx="3">
                  <c:v>Břeclav</c:v>
                </c:pt>
                <c:pt idx="4">
                  <c:v>Hodonín</c:v>
                </c:pt>
                <c:pt idx="5">
                  <c:v>Vyškov</c:v>
                </c:pt>
                <c:pt idx="6">
                  <c:v>Znojmo</c:v>
                </c:pt>
              </c:strCache>
            </c:strRef>
          </c:cat>
          <c:val>
            <c:numRef>
              <c:f>('2 - 5 let'!$C$2,'2 - 5 let'!$C$5:$C$6,'2 - 5 let'!$C$14,'2 - 5 let'!$C$18,'2 - 5 let'!$C$22,'2 - 5 let'!$C$26)</c:f>
              <c:numCache>
                <c:formatCode>General</c:formatCode>
                <c:ptCount val="7"/>
                <c:pt idx="0">
                  <c:v>1039</c:v>
                </c:pt>
                <c:pt idx="1">
                  <c:v>3081</c:v>
                </c:pt>
                <c:pt idx="2">
                  <c:v>2010</c:v>
                </c:pt>
                <c:pt idx="3">
                  <c:v>845</c:v>
                </c:pt>
                <c:pt idx="4">
                  <c:v>973</c:v>
                </c:pt>
                <c:pt idx="5">
                  <c:v>876</c:v>
                </c:pt>
                <c:pt idx="6">
                  <c:v>895</c:v>
                </c:pt>
              </c:numCache>
            </c:numRef>
          </c:val>
          <c:shape val="cylinder"/>
          <c:extLst>
            <c:ext xmlns:c16="http://schemas.microsoft.com/office/drawing/2014/chart" uri="{C3380CC4-5D6E-409C-BE32-E72D297353CC}">
              <c16:uniqueId val="{00000000-2961-4BB5-81D0-01E119C5CE93}"/>
            </c:ext>
          </c:extLst>
        </c:ser>
        <c:ser>
          <c:idx val="1"/>
          <c:order val="1"/>
          <c:tx>
            <c:strRef>
              <c:f>'2 - 5 let'!$D$1</c:f>
              <c:strCache>
                <c:ptCount val="1"/>
                <c:pt idx="0">
                  <c:v>2016</c:v>
                </c:pt>
              </c:strCache>
            </c:strRef>
          </c:tx>
          <c:spPr>
            <a:solidFill>
              <a:schemeClr val="accent2"/>
            </a:solidFill>
            <a:ln>
              <a:noFill/>
            </a:ln>
            <a:effectLst/>
            <a:sp3d/>
          </c:spPr>
          <c:invertIfNegative val="0"/>
          <c:cat>
            <c:strRef>
              <c:f>('2 - 5 let'!$A$2,'2 - 5 let'!$A$5:$A$6,'2 - 5 let'!$A$14,'2 - 5 let'!$A$18,'2 - 5 let'!$A$22,'2 - 5 let'!$A$26)</c:f>
              <c:strCache>
                <c:ptCount val="7"/>
                <c:pt idx="0">
                  <c:v>Blansko</c:v>
                </c:pt>
                <c:pt idx="1">
                  <c:v>Brno-město</c:v>
                </c:pt>
                <c:pt idx="2">
                  <c:v>Brno-venkov</c:v>
                </c:pt>
                <c:pt idx="3">
                  <c:v>Břeclav</c:v>
                </c:pt>
                <c:pt idx="4">
                  <c:v>Hodonín</c:v>
                </c:pt>
                <c:pt idx="5">
                  <c:v>Vyškov</c:v>
                </c:pt>
                <c:pt idx="6">
                  <c:v>Znojmo</c:v>
                </c:pt>
              </c:strCache>
            </c:strRef>
          </c:cat>
          <c:val>
            <c:numRef>
              <c:f>('2 - 5 let'!$D$2,'2 - 5 let'!$D$5:$D$6,'2 - 5 let'!$D$14,'2 - 5 let'!$D$18,'2 - 5 let'!$D$22,'2 - 5 let'!$D$26)</c:f>
              <c:numCache>
                <c:formatCode>General</c:formatCode>
                <c:ptCount val="7"/>
                <c:pt idx="0">
                  <c:v>1080</c:v>
                </c:pt>
                <c:pt idx="1">
                  <c:v>2962</c:v>
                </c:pt>
                <c:pt idx="2">
                  <c:v>1983</c:v>
                </c:pt>
                <c:pt idx="3">
                  <c:v>842</c:v>
                </c:pt>
                <c:pt idx="4">
                  <c:v>820</c:v>
                </c:pt>
                <c:pt idx="5">
                  <c:v>887</c:v>
                </c:pt>
                <c:pt idx="6">
                  <c:v>914</c:v>
                </c:pt>
              </c:numCache>
            </c:numRef>
          </c:val>
          <c:shape val="cylinder"/>
          <c:extLst>
            <c:ext xmlns:c16="http://schemas.microsoft.com/office/drawing/2014/chart" uri="{C3380CC4-5D6E-409C-BE32-E72D297353CC}">
              <c16:uniqueId val="{00000001-2961-4BB5-81D0-01E119C5CE93}"/>
            </c:ext>
          </c:extLst>
        </c:ser>
        <c:ser>
          <c:idx val="2"/>
          <c:order val="2"/>
          <c:tx>
            <c:strRef>
              <c:f>'2 - 5 let'!$E$1</c:f>
              <c:strCache>
                <c:ptCount val="1"/>
                <c:pt idx="0">
                  <c:v>2017</c:v>
                </c:pt>
              </c:strCache>
            </c:strRef>
          </c:tx>
          <c:spPr>
            <a:solidFill>
              <a:schemeClr val="accent3"/>
            </a:solidFill>
            <a:ln>
              <a:noFill/>
            </a:ln>
            <a:effectLst/>
            <a:sp3d/>
          </c:spPr>
          <c:invertIfNegative val="0"/>
          <c:cat>
            <c:strRef>
              <c:f>('2 - 5 let'!$A$2,'2 - 5 let'!$A$5:$A$6,'2 - 5 let'!$A$14,'2 - 5 let'!$A$18,'2 - 5 let'!$A$22,'2 - 5 let'!$A$26)</c:f>
              <c:strCache>
                <c:ptCount val="7"/>
                <c:pt idx="0">
                  <c:v>Blansko</c:v>
                </c:pt>
                <c:pt idx="1">
                  <c:v>Brno-město</c:v>
                </c:pt>
                <c:pt idx="2">
                  <c:v>Brno-venkov</c:v>
                </c:pt>
                <c:pt idx="3">
                  <c:v>Břeclav</c:v>
                </c:pt>
                <c:pt idx="4">
                  <c:v>Hodonín</c:v>
                </c:pt>
                <c:pt idx="5">
                  <c:v>Vyškov</c:v>
                </c:pt>
                <c:pt idx="6">
                  <c:v>Znojmo</c:v>
                </c:pt>
              </c:strCache>
            </c:strRef>
          </c:cat>
          <c:val>
            <c:numRef>
              <c:f>('2 - 5 let'!$E$2,'2 - 5 let'!$E$5:$E$6,'2 - 5 let'!$E$14,'2 - 5 let'!$E$18,'2 - 5 let'!$E$22,'2 - 5 let'!$E$26)</c:f>
              <c:numCache>
                <c:formatCode>General</c:formatCode>
                <c:ptCount val="7"/>
                <c:pt idx="0">
                  <c:v>1266</c:v>
                </c:pt>
                <c:pt idx="1">
                  <c:v>3716</c:v>
                </c:pt>
                <c:pt idx="2">
                  <c:v>2420</c:v>
                </c:pt>
                <c:pt idx="3">
                  <c:v>1235</c:v>
                </c:pt>
                <c:pt idx="4">
                  <c:v>1298</c:v>
                </c:pt>
                <c:pt idx="5">
                  <c:v>967</c:v>
                </c:pt>
                <c:pt idx="6">
                  <c:v>1207</c:v>
                </c:pt>
              </c:numCache>
            </c:numRef>
          </c:val>
          <c:shape val="cylinder"/>
          <c:extLst>
            <c:ext xmlns:c16="http://schemas.microsoft.com/office/drawing/2014/chart" uri="{C3380CC4-5D6E-409C-BE32-E72D297353CC}">
              <c16:uniqueId val="{00000002-2961-4BB5-81D0-01E119C5CE93}"/>
            </c:ext>
          </c:extLst>
        </c:ser>
        <c:ser>
          <c:idx val="3"/>
          <c:order val="3"/>
          <c:tx>
            <c:strRef>
              <c:f>'2 - 5 let'!$F$1</c:f>
              <c:strCache>
                <c:ptCount val="1"/>
                <c:pt idx="0">
                  <c:v>2018</c:v>
                </c:pt>
              </c:strCache>
            </c:strRef>
          </c:tx>
          <c:spPr>
            <a:solidFill>
              <a:schemeClr val="accent4"/>
            </a:solidFill>
            <a:ln>
              <a:noFill/>
            </a:ln>
            <a:effectLst/>
            <a:sp3d/>
          </c:spPr>
          <c:invertIfNegative val="0"/>
          <c:cat>
            <c:strRef>
              <c:f>('2 - 5 let'!$A$2,'2 - 5 let'!$A$5:$A$6,'2 - 5 let'!$A$14,'2 - 5 let'!$A$18,'2 - 5 let'!$A$22,'2 - 5 let'!$A$26)</c:f>
              <c:strCache>
                <c:ptCount val="7"/>
                <c:pt idx="0">
                  <c:v>Blansko</c:v>
                </c:pt>
                <c:pt idx="1">
                  <c:v>Brno-město</c:v>
                </c:pt>
                <c:pt idx="2">
                  <c:v>Brno-venkov</c:v>
                </c:pt>
                <c:pt idx="3">
                  <c:v>Břeclav</c:v>
                </c:pt>
                <c:pt idx="4">
                  <c:v>Hodonín</c:v>
                </c:pt>
                <c:pt idx="5">
                  <c:v>Vyškov</c:v>
                </c:pt>
                <c:pt idx="6">
                  <c:v>Znojmo</c:v>
                </c:pt>
              </c:strCache>
            </c:strRef>
          </c:cat>
          <c:val>
            <c:numRef>
              <c:f>('2 - 5 let'!$F$2,'2 - 5 let'!$F$5:$F$6,'2 - 5 let'!$F$14,'2 - 5 let'!$F$18,'2 - 5 let'!$F$22,'2 - 5 let'!$F$26)</c:f>
              <c:numCache>
                <c:formatCode>General</c:formatCode>
                <c:ptCount val="7"/>
                <c:pt idx="0">
                  <c:v>1339</c:v>
                </c:pt>
                <c:pt idx="1">
                  <c:v>3661</c:v>
                </c:pt>
                <c:pt idx="2">
                  <c:v>2456</c:v>
                </c:pt>
                <c:pt idx="3">
                  <c:v>1113</c:v>
                </c:pt>
                <c:pt idx="4">
                  <c:v>1127</c:v>
                </c:pt>
                <c:pt idx="5">
                  <c:v>971</c:v>
                </c:pt>
                <c:pt idx="6">
                  <c:v>1200</c:v>
                </c:pt>
              </c:numCache>
            </c:numRef>
          </c:val>
          <c:shape val="cylinder"/>
          <c:extLst>
            <c:ext xmlns:c16="http://schemas.microsoft.com/office/drawing/2014/chart" uri="{C3380CC4-5D6E-409C-BE32-E72D297353CC}">
              <c16:uniqueId val="{00000003-2961-4BB5-81D0-01E119C5CE93}"/>
            </c:ext>
          </c:extLst>
        </c:ser>
        <c:ser>
          <c:idx val="4"/>
          <c:order val="4"/>
          <c:tx>
            <c:strRef>
              <c:f>'2 - 5 let'!$G$1</c:f>
              <c:strCache>
                <c:ptCount val="1"/>
                <c:pt idx="0">
                  <c:v>2019</c:v>
                </c:pt>
              </c:strCache>
            </c:strRef>
          </c:tx>
          <c:spPr>
            <a:solidFill>
              <a:schemeClr val="accent5"/>
            </a:solidFill>
            <a:ln>
              <a:noFill/>
            </a:ln>
            <a:effectLst/>
            <a:sp3d/>
          </c:spPr>
          <c:invertIfNegative val="0"/>
          <c:cat>
            <c:strRef>
              <c:f>('2 - 5 let'!$A$2,'2 - 5 let'!$A$5:$A$6,'2 - 5 let'!$A$14,'2 - 5 let'!$A$18,'2 - 5 let'!$A$22,'2 - 5 let'!$A$26)</c:f>
              <c:strCache>
                <c:ptCount val="7"/>
                <c:pt idx="0">
                  <c:v>Blansko</c:v>
                </c:pt>
                <c:pt idx="1">
                  <c:v>Brno-město</c:v>
                </c:pt>
                <c:pt idx="2">
                  <c:v>Brno-venkov</c:v>
                </c:pt>
                <c:pt idx="3">
                  <c:v>Břeclav</c:v>
                </c:pt>
                <c:pt idx="4">
                  <c:v>Hodonín</c:v>
                </c:pt>
                <c:pt idx="5">
                  <c:v>Vyškov</c:v>
                </c:pt>
                <c:pt idx="6">
                  <c:v>Znojmo</c:v>
                </c:pt>
              </c:strCache>
            </c:strRef>
          </c:cat>
          <c:val>
            <c:numRef>
              <c:f>('2 - 5 let'!$G$2,'2 - 5 let'!$G$5:$G$6,'2 - 5 let'!$G$14,'2 - 5 let'!$G$18,'2 - 5 let'!$G$22,'2 - 5 let'!$G$26)</c:f>
              <c:numCache>
                <c:formatCode>General</c:formatCode>
                <c:ptCount val="7"/>
                <c:pt idx="0">
                  <c:v>1343</c:v>
                </c:pt>
                <c:pt idx="1">
                  <c:v>3732</c:v>
                </c:pt>
                <c:pt idx="2">
                  <c:v>2580</c:v>
                </c:pt>
                <c:pt idx="3">
                  <c:v>1114</c:v>
                </c:pt>
                <c:pt idx="4">
                  <c:v>1128</c:v>
                </c:pt>
                <c:pt idx="5">
                  <c:v>1055</c:v>
                </c:pt>
                <c:pt idx="6">
                  <c:v>1154</c:v>
                </c:pt>
              </c:numCache>
            </c:numRef>
          </c:val>
          <c:shape val="cylinder"/>
          <c:extLst>
            <c:ext xmlns:c16="http://schemas.microsoft.com/office/drawing/2014/chart" uri="{C3380CC4-5D6E-409C-BE32-E72D297353CC}">
              <c16:uniqueId val="{00000004-2961-4BB5-81D0-01E119C5CE93}"/>
            </c:ext>
          </c:extLst>
        </c:ser>
        <c:dLbls>
          <c:showLegendKey val="0"/>
          <c:showVal val="0"/>
          <c:showCatName val="0"/>
          <c:showSerName val="0"/>
          <c:showPercent val="0"/>
          <c:showBubbleSize val="0"/>
        </c:dLbls>
        <c:gapWidth val="150"/>
        <c:shape val="box"/>
        <c:axId val="98468992"/>
        <c:axId val="98470528"/>
        <c:axId val="0"/>
      </c:bar3DChart>
      <c:catAx>
        <c:axId val="98468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98470528"/>
        <c:crosses val="autoZero"/>
        <c:auto val="1"/>
        <c:lblAlgn val="ctr"/>
        <c:lblOffset val="100"/>
        <c:noMultiLvlLbl val="0"/>
      </c:catAx>
      <c:valAx>
        <c:axId val="98470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984689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Události dle</a:t>
            </a:r>
            <a:r>
              <a:rPr lang="cs-CZ" sz="1200" baseline="0">
                <a:latin typeface="Arial" panose="020B0604020202020204" pitchFamily="34" charset="0"/>
                <a:cs typeface="Arial" panose="020B0604020202020204" pitchFamily="34" charset="0"/>
              </a:rPr>
              <a:t> typů </a:t>
            </a:r>
            <a:r>
              <a:rPr lang="cs-CZ" sz="1200">
                <a:latin typeface="Arial" panose="020B0604020202020204" pitchFamily="34" charset="0"/>
                <a:cs typeface="Arial" panose="020B0604020202020204" pitchFamily="34" charset="0"/>
              </a:rPr>
              <a:t>za posledních 5 let</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List2!$B$1</c:f>
              <c:strCache>
                <c:ptCount val="1"/>
                <c:pt idx="0">
                  <c:v>2015</c:v>
                </c:pt>
              </c:strCache>
            </c:strRef>
          </c:tx>
          <c:spPr>
            <a:solidFill>
              <a:schemeClr val="accent1"/>
            </a:solidFill>
            <a:ln>
              <a:noFill/>
            </a:ln>
            <a:effectLst/>
            <a:sp3d/>
          </c:spPr>
          <c:invertIfNegative val="0"/>
          <c:cat>
            <c:strRef>
              <c:f>List2!$A$2:$A$7</c:f>
              <c:strCache>
                <c:ptCount val="6"/>
                <c:pt idx="0">
                  <c:v>Požár</c:v>
                </c:pt>
                <c:pt idx="1">
                  <c:v>Dopravní nehoda</c:v>
                </c:pt>
                <c:pt idx="2">
                  <c:v>Záchrana osob a zvířat</c:v>
                </c:pt>
                <c:pt idx="3">
                  <c:v>Únik nebezpečných látek</c:v>
                </c:pt>
                <c:pt idx="4">
                  <c:v>Technická pomoc</c:v>
                </c:pt>
                <c:pt idx="5">
                  <c:v>Planý poplach</c:v>
                </c:pt>
              </c:strCache>
            </c:strRef>
          </c:cat>
          <c:val>
            <c:numRef>
              <c:f>List2!$B$2:$B$7</c:f>
              <c:numCache>
                <c:formatCode>General</c:formatCode>
                <c:ptCount val="6"/>
                <c:pt idx="0">
                  <c:v>1759</c:v>
                </c:pt>
                <c:pt idx="1">
                  <c:v>1936</c:v>
                </c:pt>
                <c:pt idx="2">
                  <c:v>1878</c:v>
                </c:pt>
                <c:pt idx="3">
                  <c:v>600</c:v>
                </c:pt>
                <c:pt idx="4">
                  <c:v>3006</c:v>
                </c:pt>
                <c:pt idx="5">
                  <c:v>534</c:v>
                </c:pt>
              </c:numCache>
            </c:numRef>
          </c:val>
          <c:shape val="cylinder"/>
          <c:extLst>
            <c:ext xmlns:c16="http://schemas.microsoft.com/office/drawing/2014/chart" uri="{C3380CC4-5D6E-409C-BE32-E72D297353CC}">
              <c16:uniqueId val="{00000000-B7AC-4C43-A43B-4528C08BE8F8}"/>
            </c:ext>
          </c:extLst>
        </c:ser>
        <c:ser>
          <c:idx val="1"/>
          <c:order val="1"/>
          <c:tx>
            <c:strRef>
              <c:f>List2!$C$1</c:f>
              <c:strCache>
                <c:ptCount val="1"/>
                <c:pt idx="0">
                  <c:v>2016</c:v>
                </c:pt>
              </c:strCache>
            </c:strRef>
          </c:tx>
          <c:spPr>
            <a:solidFill>
              <a:schemeClr val="accent2"/>
            </a:solidFill>
            <a:ln>
              <a:noFill/>
            </a:ln>
            <a:effectLst/>
            <a:sp3d/>
          </c:spPr>
          <c:invertIfNegative val="0"/>
          <c:cat>
            <c:strRef>
              <c:f>List2!$A$2:$A$7</c:f>
              <c:strCache>
                <c:ptCount val="6"/>
                <c:pt idx="0">
                  <c:v>Požár</c:v>
                </c:pt>
                <c:pt idx="1">
                  <c:v>Dopravní nehoda</c:v>
                </c:pt>
                <c:pt idx="2">
                  <c:v>Záchrana osob a zvířat</c:v>
                </c:pt>
                <c:pt idx="3">
                  <c:v>Únik nebezpečných látek</c:v>
                </c:pt>
                <c:pt idx="4">
                  <c:v>Technická pomoc</c:v>
                </c:pt>
                <c:pt idx="5">
                  <c:v>Planý poplach</c:v>
                </c:pt>
              </c:strCache>
            </c:strRef>
          </c:cat>
          <c:val>
            <c:numRef>
              <c:f>List2!$C$2:$C$7</c:f>
              <c:numCache>
                <c:formatCode>General</c:formatCode>
                <c:ptCount val="6"/>
                <c:pt idx="0">
                  <c:v>1505</c:v>
                </c:pt>
                <c:pt idx="1">
                  <c:v>1905</c:v>
                </c:pt>
                <c:pt idx="2">
                  <c:v>1802</c:v>
                </c:pt>
                <c:pt idx="3">
                  <c:v>558</c:v>
                </c:pt>
                <c:pt idx="4">
                  <c:v>3137</c:v>
                </c:pt>
                <c:pt idx="5">
                  <c:v>570</c:v>
                </c:pt>
              </c:numCache>
            </c:numRef>
          </c:val>
          <c:shape val="cylinder"/>
          <c:extLst>
            <c:ext xmlns:c16="http://schemas.microsoft.com/office/drawing/2014/chart" uri="{C3380CC4-5D6E-409C-BE32-E72D297353CC}">
              <c16:uniqueId val="{00000001-B7AC-4C43-A43B-4528C08BE8F8}"/>
            </c:ext>
          </c:extLst>
        </c:ser>
        <c:ser>
          <c:idx val="2"/>
          <c:order val="2"/>
          <c:tx>
            <c:strRef>
              <c:f>List2!$D$1</c:f>
              <c:strCache>
                <c:ptCount val="1"/>
                <c:pt idx="0">
                  <c:v>2017</c:v>
                </c:pt>
              </c:strCache>
            </c:strRef>
          </c:tx>
          <c:spPr>
            <a:solidFill>
              <a:schemeClr val="accent3"/>
            </a:solidFill>
            <a:ln>
              <a:noFill/>
            </a:ln>
            <a:effectLst/>
            <a:sp3d/>
          </c:spPr>
          <c:invertIfNegative val="0"/>
          <c:cat>
            <c:strRef>
              <c:f>List2!$A$2:$A$7</c:f>
              <c:strCache>
                <c:ptCount val="6"/>
                <c:pt idx="0">
                  <c:v>Požár</c:v>
                </c:pt>
                <c:pt idx="1">
                  <c:v>Dopravní nehoda</c:v>
                </c:pt>
                <c:pt idx="2">
                  <c:v>Záchrana osob a zvířat</c:v>
                </c:pt>
                <c:pt idx="3">
                  <c:v>Únik nebezpečných látek</c:v>
                </c:pt>
                <c:pt idx="4">
                  <c:v>Technická pomoc</c:v>
                </c:pt>
                <c:pt idx="5">
                  <c:v>Planý poplach</c:v>
                </c:pt>
              </c:strCache>
            </c:strRef>
          </c:cat>
          <c:val>
            <c:numRef>
              <c:f>List2!$D$2:$D$7</c:f>
              <c:numCache>
                <c:formatCode>General</c:formatCode>
                <c:ptCount val="6"/>
                <c:pt idx="0">
                  <c:v>1763</c:v>
                </c:pt>
                <c:pt idx="1">
                  <c:v>2268</c:v>
                </c:pt>
                <c:pt idx="2">
                  <c:v>1699</c:v>
                </c:pt>
                <c:pt idx="3">
                  <c:v>620</c:v>
                </c:pt>
                <c:pt idx="4">
                  <c:v>5041</c:v>
                </c:pt>
                <c:pt idx="5">
                  <c:v>571</c:v>
                </c:pt>
              </c:numCache>
            </c:numRef>
          </c:val>
          <c:shape val="cylinder"/>
          <c:extLst>
            <c:ext xmlns:c16="http://schemas.microsoft.com/office/drawing/2014/chart" uri="{C3380CC4-5D6E-409C-BE32-E72D297353CC}">
              <c16:uniqueId val="{00000002-B7AC-4C43-A43B-4528C08BE8F8}"/>
            </c:ext>
          </c:extLst>
        </c:ser>
        <c:ser>
          <c:idx val="3"/>
          <c:order val="3"/>
          <c:tx>
            <c:strRef>
              <c:f>List2!$E$1</c:f>
              <c:strCache>
                <c:ptCount val="1"/>
                <c:pt idx="0">
                  <c:v>2018</c:v>
                </c:pt>
              </c:strCache>
            </c:strRef>
          </c:tx>
          <c:spPr>
            <a:solidFill>
              <a:schemeClr val="accent4"/>
            </a:solidFill>
            <a:ln>
              <a:noFill/>
            </a:ln>
            <a:effectLst/>
            <a:sp3d/>
          </c:spPr>
          <c:invertIfNegative val="0"/>
          <c:cat>
            <c:strRef>
              <c:f>List2!$A$2:$A$7</c:f>
              <c:strCache>
                <c:ptCount val="6"/>
                <c:pt idx="0">
                  <c:v>Požár</c:v>
                </c:pt>
                <c:pt idx="1">
                  <c:v>Dopravní nehoda</c:v>
                </c:pt>
                <c:pt idx="2">
                  <c:v>Záchrana osob a zvířat</c:v>
                </c:pt>
                <c:pt idx="3">
                  <c:v>Únik nebezpečných látek</c:v>
                </c:pt>
                <c:pt idx="4">
                  <c:v>Technická pomoc</c:v>
                </c:pt>
                <c:pt idx="5">
                  <c:v>Planý poplach</c:v>
                </c:pt>
              </c:strCache>
            </c:strRef>
          </c:cat>
          <c:val>
            <c:numRef>
              <c:f>List2!$E$2:$E$7</c:f>
              <c:numCache>
                <c:formatCode>General</c:formatCode>
                <c:ptCount val="6"/>
                <c:pt idx="0">
                  <c:v>1844</c:v>
                </c:pt>
                <c:pt idx="1">
                  <c:v>2502</c:v>
                </c:pt>
                <c:pt idx="2">
                  <c:v>1795</c:v>
                </c:pt>
                <c:pt idx="3">
                  <c:v>645</c:v>
                </c:pt>
                <c:pt idx="4">
                  <c:v>4365</c:v>
                </c:pt>
                <c:pt idx="5">
                  <c:v>712</c:v>
                </c:pt>
              </c:numCache>
            </c:numRef>
          </c:val>
          <c:shape val="cylinder"/>
          <c:extLst>
            <c:ext xmlns:c16="http://schemas.microsoft.com/office/drawing/2014/chart" uri="{C3380CC4-5D6E-409C-BE32-E72D297353CC}">
              <c16:uniqueId val="{00000003-B7AC-4C43-A43B-4528C08BE8F8}"/>
            </c:ext>
          </c:extLst>
        </c:ser>
        <c:ser>
          <c:idx val="4"/>
          <c:order val="4"/>
          <c:tx>
            <c:strRef>
              <c:f>List2!$F$1</c:f>
              <c:strCache>
                <c:ptCount val="1"/>
                <c:pt idx="0">
                  <c:v>2019</c:v>
                </c:pt>
              </c:strCache>
            </c:strRef>
          </c:tx>
          <c:spPr>
            <a:solidFill>
              <a:schemeClr val="accent5"/>
            </a:solidFill>
            <a:ln>
              <a:noFill/>
            </a:ln>
            <a:effectLst/>
            <a:sp3d/>
          </c:spPr>
          <c:invertIfNegative val="0"/>
          <c:cat>
            <c:strRef>
              <c:f>List2!$A$2:$A$7</c:f>
              <c:strCache>
                <c:ptCount val="6"/>
                <c:pt idx="0">
                  <c:v>Požár</c:v>
                </c:pt>
                <c:pt idx="1">
                  <c:v>Dopravní nehoda</c:v>
                </c:pt>
                <c:pt idx="2">
                  <c:v>Záchrana osob a zvířat</c:v>
                </c:pt>
                <c:pt idx="3">
                  <c:v>Únik nebezpečných látek</c:v>
                </c:pt>
                <c:pt idx="4">
                  <c:v>Technická pomoc</c:v>
                </c:pt>
                <c:pt idx="5">
                  <c:v>Planý poplach</c:v>
                </c:pt>
              </c:strCache>
            </c:strRef>
          </c:cat>
          <c:val>
            <c:numRef>
              <c:f>List2!$F$2:$F$7</c:f>
              <c:numCache>
                <c:formatCode>General</c:formatCode>
                <c:ptCount val="6"/>
                <c:pt idx="0">
                  <c:v>1590</c:v>
                </c:pt>
                <c:pt idx="1">
                  <c:v>2411</c:v>
                </c:pt>
                <c:pt idx="2">
                  <c:v>1889</c:v>
                </c:pt>
                <c:pt idx="3">
                  <c:v>600</c:v>
                </c:pt>
                <c:pt idx="4">
                  <c:v>4766</c:v>
                </c:pt>
                <c:pt idx="5">
                  <c:v>845</c:v>
                </c:pt>
              </c:numCache>
            </c:numRef>
          </c:val>
          <c:shape val="cylinder"/>
          <c:extLst>
            <c:ext xmlns:c16="http://schemas.microsoft.com/office/drawing/2014/chart" uri="{C3380CC4-5D6E-409C-BE32-E72D297353CC}">
              <c16:uniqueId val="{00000004-B7AC-4C43-A43B-4528C08BE8F8}"/>
            </c:ext>
          </c:extLst>
        </c:ser>
        <c:dLbls>
          <c:showLegendKey val="0"/>
          <c:showVal val="0"/>
          <c:showCatName val="0"/>
          <c:showSerName val="0"/>
          <c:showPercent val="0"/>
          <c:showBubbleSize val="0"/>
        </c:dLbls>
        <c:gapWidth val="150"/>
        <c:shape val="box"/>
        <c:axId val="101233024"/>
        <c:axId val="101234560"/>
        <c:axId val="0"/>
      </c:bar3DChart>
      <c:catAx>
        <c:axId val="101233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1234560"/>
        <c:crosses val="autoZero"/>
        <c:auto val="1"/>
        <c:lblAlgn val="ctr"/>
        <c:lblOffset val="100"/>
        <c:noMultiLvlLbl val="0"/>
      </c:catAx>
      <c:valAx>
        <c:axId val="101234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12330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dle měsíců</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 měsíce'!$G$1</c:f>
              <c:strCache>
                <c:ptCount val="1"/>
                <c:pt idx="0">
                  <c:v>Celkem</c:v>
                </c:pt>
              </c:strCache>
            </c:strRef>
          </c:tx>
          <c:spPr>
            <a:solidFill>
              <a:srgbClr val="C6BDF5"/>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'G měsíce'!$A$2:$A$13</c:f>
              <c:strCache>
                <c:ptCount val="12"/>
                <c:pt idx="0">
                  <c:v>Leden</c:v>
                </c:pt>
                <c:pt idx="1">
                  <c:v>Únor</c:v>
                </c:pt>
                <c:pt idx="2">
                  <c:v>Březen</c:v>
                </c:pt>
                <c:pt idx="3">
                  <c:v>Duben</c:v>
                </c:pt>
                <c:pt idx="4">
                  <c:v>Květen</c:v>
                </c:pt>
                <c:pt idx="5">
                  <c:v>Červen</c:v>
                </c:pt>
                <c:pt idx="6">
                  <c:v>Červenec</c:v>
                </c:pt>
                <c:pt idx="7">
                  <c:v>Srpen</c:v>
                </c:pt>
                <c:pt idx="8">
                  <c:v>Září</c:v>
                </c:pt>
                <c:pt idx="9">
                  <c:v>Říjen</c:v>
                </c:pt>
                <c:pt idx="10">
                  <c:v>Listopad</c:v>
                </c:pt>
                <c:pt idx="11">
                  <c:v>Prosinec</c:v>
                </c:pt>
              </c:strCache>
            </c:strRef>
          </c:cat>
          <c:val>
            <c:numRef>
              <c:f>'G měsíce'!$G$2:$G$13</c:f>
              <c:numCache>
                <c:formatCode>General</c:formatCode>
                <c:ptCount val="12"/>
                <c:pt idx="0">
                  <c:v>848</c:v>
                </c:pt>
                <c:pt idx="1">
                  <c:v>671</c:v>
                </c:pt>
                <c:pt idx="2">
                  <c:v>1153</c:v>
                </c:pt>
                <c:pt idx="3">
                  <c:v>974</c:v>
                </c:pt>
                <c:pt idx="4">
                  <c:v>841</c:v>
                </c:pt>
                <c:pt idx="5">
                  <c:v>1315</c:v>
                </c:pt>
                <c:pt idx="6">
                  <c:v>1455</c:v>
                </c:pt>
                <c:pt idx="7">
                  <c:v>1247</c:v>
                </c:pt>
                <c:pt idx="8">
                  <c:v>1155</c:v>
                </c:pt>
                <c:pt idx="9">
                  <c:v>857</c:v>
                </c:pt>
                <c:pt idx="10">
                  <c:v>800</c:v>
                </c:pt>
                <c:pt idx="11">
                  <c:v>790</c:v>
                </c:pt>
              </c:numCache>
            </c:numRef>
          </c:val>
          <c:shape val="cylinder"/>
          <c:extLst>
            <c:ext xmlns:c16="http://schemas.microsoft.com/office/drawing/2014/chart" uri="{C3380CC4-5D6E-409C-BE32-E72D297353CC}">
              <c16:uniqueId val="{00000000-5EA8-42EA-93BF-16F88C853B10}"/>
            </c:ext>
          </c:extLst>
        </c:ser>
        <c:dLbls>
          <c:showLegendKey val="0"/>
          <c:showVal val="0"/>
          <c:showCatName val="0"/>
          <c:showSerName val="0"/>
          <c:showPercent val="0"/>
          <c:showBubbleSize val="0"/>
        </c:dLbls>
        <c:gapWidth val="150"/>
        <c:shape val="box"/>
        <c:axId val="101821440"/>
        <c:axId val="101827328"/>
        <c:axId val="0"/>
      </c:bar3DChart>
      <c:catAx>
        <c:axId val="101821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1827328"/>
        <c:crosses val="autoZero"/>
        <c:auto val="1"/>
        <c:lblAlgn val="ctr"/>
        <c:lblOffset val="100"/>
        <c:noMultiLvlLbl val="0"/>
      </c:catAx>
      <c:valAx>
        <c:axId val="101827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18214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dle dnů v týdnu</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 Dny v týdnu'!$G$1</c:f>
              <c:strCache>
                <c:ptCount val="1"/>
                <c:pt idx="0">
                  <c:v>Celkem</c:v>
                </c:pt>
              </c:strCache>
            </c:strRef>
          </c:tx>
          <c:spPr>
            <a:solidFill>
              <a:srgbClr val="C6BDF5"/>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'G Dny v týdnu'!$A$2:$A$8</c:f>
              <c:strCache>
                <c:ptCount val="7"/>
                <c:pt idx="0">
                  <c:v>Pondělí</c:v>
                </c:pt>
                <c:pt idx="1">
                  <c:v>Úterý</c:v>
                </c:pt>
                <c:pt idx="2">
                  <c:v>Středa</c:v>
                </c:pt>
                <c:pt idx="3">
                  <c:v>Čtvrtek</c:v>
                </c:pt>
                <c:pt idx="4">
                  <c:v>Pátek</c:v>
                </c:pt>
                <c:pt idx="5">
                  <c:v>Sobota</c:v>
                </c:pt>
                <c:pt idx="6">
                  <c:v>Neděle</c:v>
                </c:pt>
              </c:strCache>
            </c:strRef>
          </c:cat>
          <c:val>
            <c:numRef>
              <c:f>'G Dny v týdnu'!$G$2:$G$8</c:f>
              <c:numCache>
                <c:formatCode>General</c:formatCode>
                <c:ptCount val="7"/>
                <c:pt idx="0">
                  <c:v>2247</c:v>
                </c:pt>
                <c:pt idx="1">
                  <c:v>1720</c:v>
                </c:pt>
                <c:pt idx="2">
                  <c:v>1700</c:v>
                </c:pt>
                <c:pt idx="3">
                  <c:v>1681</c:v>
                </c:pt>
                <c:pt idx="4">
                  <c:v>1699</c:v>
                </c:pt>
                <c:pt idx="5">
                  <c:v>1550</c:v>
                </c:pt>
                <c:pt idx="6">
                  <c:v>1509</c:v>
                </c:pt>
              </c:numCache>
            </c:numRef>
          </c:val>
          <c:shape val="cylinder"/>
          <c:extLst>
            <c:ext xmlns:c16="http://schemas.microsoft.com/office/drawing/2014/chart" uri="{C3380CC4-5D6E-409C-BE32-E72D297353CC}">
              <c16:uniqueId val="{00000000-10AF-4B4F-B6A7-071F384EAF7A}"/>
            </c:ext>
          </c:extLst>
        </c:ser>
        <c:dLbls>
          <c:showLegendKey val="0"/>
          <c:showVal val="0"/>
          <c:showCatName val="0"/>
          <c:showSerName val="0"/>
          <c:showPercent val="0"/>
          <c:showBubbleSize val="0"/>
        </c:dLbls>
        <c:gapWidth val="150"/>
        <c:shape val="box"/>
        <c:axId val="101930496"/>
        <c:axId val="101932032"/>
        <c:axId val="0"/>
      </c:bar3DChart>
      <c:catAx>
        <c:axId val="101930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1932032"/>
        <c:crosses val="autoZero"/>
        <c:auto val="1"/>
        <c:lblAlgn val="ctr"/>
        <c:lblOffset val="100"/>
        <c:noMultiLvlLbl val="0"/>
      </c:catAx>
      <c:valAx>
        <c:axId val="10193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19304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dle hodin</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rgbClr val="C6BDF5"/>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numRef>
              <c:f>_3___Den_a_hodina!$A$2:$A$25</c:f>
              <c:numCache>
                <c:formatCode>General</c:formatCode>
                <c:ptCount val="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numCache>
            </c:numRef>
          </c:cat>
          <c:val>
            <c:numRef>
              <c:f>_3___Den_a_hodina!$I$2:$I$25</c:f>
              <c:numCache>
                <c:formatCode>General</c:formatCode>
                <c:ptCount val="24"/>
                <c:pt idx="0">
                  <c:v>232</c:v>
                </c:pt>
                <c:pt idx="1">
                  <c:v>191</c:v>
                </c:pt>
                <c:pt idx="2">
                  <c:v>169</c:v>
                </c:pt>
                <c:pt idx="3">
                  <c:v>174</c:v>
                </c:pt>
                <c:pt idx="4">
                  <c:v>178</c:v>
                </c:pt>
                <c:pt idx="5">
                  <c:v>251</c:v>
                </c:pt>
                <c:pt idx="6">
                  <c:v>267</c:v>
                </c:pt>
                <c:pt idx="7">
                  <c:v>460</c:v>
                </c:pt>
                <c:pt idx="8">
                  <c:v>585</c:v>
                </c:pt>
                <c:pt idx="9">
                  <c:v>717</c:v>
                </c:pt>
                <c:pt idx="10">
                  <c:v>710</c:v>
                </c:pt>
                <c:pt idx="11">
                  <c:v>695</c:v>
                </c:pt>
                <c:pt idx="12">
                  <c:v>683</c:v>
                </c:pt>
                <c:pt idx="13">
                  <c:v>737</c:v>
                </c:pt>
                <c:pt idx="14">
                  <c:v>720</c:v>
                </c:pt>
                <c:pt idx="15">
                  <c:v>836</c:v>
                </c:pt>
                <c:pt idx="16">
                  <c:v>857</c:v>
                </c:pt>
                <c:pt idx="17">
                  <c:v>784</c:v>
                </c:pt>
                <c:pt idx="18">
                  <c:v>793</c:v>
                </c:pt>
                <c:pt idx="19">
                  <c:v>631</c:v>
                </c:pt>
                <c:pt idx="20">
                  <c:v>482</c:v>
                </c:pt>
                <c:pt idx="21">
                  <c:v>375</c:v>
                </c:pt>
                <c:pt idx="22">
                  <c:v>337</c:v>
                </c:pt>
                <c:pt idx="23">
                  <c:v>242</c:v>
                </c:pt>
              </c:numCache>
            </c:numRef>
          </c:val>
          <c:shape val="cylinder"/>
          <c:extLst>
            <c:ext xmlns:c16="http://schemas.microsoft.com/office/drawing/2014/chart" uri="{C3380CC4-5D6E-409C-BE32-E72D297353CC}">
              <c16:uniqueId val="{00000000-5F2D-4520-9BCA-BC19B4600EDA}"/>
            </c:ext>
          </c:extLst>
        </c:ser>
        <c:dLbls>
          <c:showLegendKey val="0"/>
          <c:showVal val="0"/>
          <c:showCatName val="0"/>
          <c:showSerName val="0"/>
          <c:showPercent val="0"/>
          <c:showBubbleSize val="0"/>
        </c:dLbls>
        <c:gapWidth val="150"/>
        <c:shape val="box"/>
        <c:axId val="83043072"/>
        <c:axId val="83044608"/>
        <c:axId val="0"/>
      </c:bar3DChart>
      <c:catAx>
        <c:axId val="83043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83044608"/>
        <c:crosses val="autoZero"/>
        <c:auto val="1"/>
        <c:lblAlgn val="ctr"/>
        <c:lblOffset val="100"/>
        <c:noMultiLvlLbl val="0"/>
      </c:catAx>
      <c:valAx>
        <c:axId val="83044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830430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r>
              <a:rPr lang="cs-CZ"/>
              <a:t>Podíl spolupráce se složkami IZS</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'3 - Spolupráce'!$B$13</c:f>
              <c:strCache>
                <c:ptCount val="1"/>
                <c:pt idx="0">
                  <c:v>Požár</c:v>
                </c:pt>
              </c:strCache>
            </c:strRef>
          </c:tx>
          <c:spPr>
            <a:solidFill>
              <a:schemeClr val="accent1"/>
            </a:solidFill>
            <a:ln>
              <a:noFill/>
            </a:ln>
            <a:effectLst/>
            <a:sp3d/>
          </c:spPr>
          <c:invertIfNegative val="0"/>
          <c:cat>
            <c:strRef>
              <c:f>'3 - Spolupráce'!$A$14:$A$18</c:f>
              <c:strCache>
                <c:ptCount val="5"/>
                <c:pt idx="0">
                  <c:v>Policie České republiky</c:v>
                </c:pt>
                <c:pt idx="1">
                  <c:v>Zdravotnická záchranná služba</c:v>
                </c:pt>
                <c:pt idx="2">
                  <c:v>Obecní policie</c:v>
                </c:pt>
                <c:pt idx="3">
                  <c:v>Pohotovostní služby</c:v>
                </c:pt>
                <c:pt idx="4">
                  <c:v>Ostatní</c:v>
                </c:pt>
              </c:strCache>
            </c:strRef>
          </c:cat>
          <c:val>
            <c:numRef>
              <c:f>'3 - Spolupráce'!$B$14:$B$18</c:f>
              <c:numCache>
                <c:formatCode>General</c:formatCode>
                <c:ptCount val="5"/>
                <c:pt idx="0">
                  <c:v>1558</c:v>
                </c:pt>
                <c:pt idx="1">
                  <c:v>129</c:v>
                </c:pt>
                <c:pt idx="2">
                  <c:v>104</c:v>
                </c:pt>
                <c:pt idx="3">
                  <c:v>58</c:v>
                </c:pt>
                <c:pt idx="4">
                  <c:v>191</c:v>
                </c:pt>
              </c:numCache>
            </c:numRef>
          </c:val>
          <c:shape val="cylinder"/>
          <c:extLst>
            <c:ext xmlns:c16="http://schemas.microsoft.com/office/drawing/2014/chart" uri="{C3380CC4-5D6E-409C-BE32-E72D297353CC}">
              <c16:uniqueId val="{00000000-BC16-44BA-912A-8C9C9066BAEE}"/>
            </c:ext>
          </c:extLst>
        </c:ser>
        <c:ser>
          <c:idx val="1"/>
          <c:order val="1"/>
          <c:tx>
            <c:strRef>
              <c:f>'3 - Spolupráce'!$C$13</c:f>
              <c:strCache>
                <c:ptCount val="1"/>
                <c:pt idx="0">
                  <c:v>Dopravní nehoda</c:v>
                </c:pt>
              </c:strCache>
            </c:strRef>
          </c:tx>
          <c:spPr>
            <a:solidFill>
              <a:schemeClr val="accent2"/>
            </a:solidFill>
            <a:ln>
              <a:noFill/>
            </a:ln>
            <a:effectLst/>
            <a:sp3d/>
          </c:spPr>
          <c:invertIfNegative val="0"/>
          <c:cat>
            <c:strRef>
              <c:f>'3 - Spolupráce'!$A$14:$A$18</c:f>
              <c:strCache>
                <c:ptCount val="5"/>
                <c:pt idx="0">
                  <c:v>Policie České republiky</c:v>
                </c:pt>
                <c:pt idx="1">
                  <c:v>Zdravotnická záchranná služba</c:v>
                </c:pt>
                <c:pt idx="2">
                  <c:v>Obecní policie</c:v>
                </c:pt>
                <c:pt idx="3">
                  <c:v>Pohotovostní služby</c:v>
                </c:pt>
                <c:pt idx="4">
                  <c:v>Ostatní</c:v>
                </c:pt>
              </c:strCache>
            </c:strRef>
          </c:cat>
          <c:val>
            <c:numRef>
              <c:f>'3 - Spolupráce'!$C$14:$C$18</c:f>
              <c:numCache>
                <c:formatCode>General</c:formatCode>
                <c:ptCount val="5"/>
                <c:pt idx="0">
                  <c:v>2387</c:v>
                </c:pt>
                <c:pt idx="1">
                  <c:v>1676</c:v>
                </c:pt>
                <c:pt idx="2">
                  <c:v>129</c:v>
                </c:pt>
                <c:pt idx="3">
                  <c:v>35</c:v>
                </c:pt>
                <c:pt idx="4">
                  <c:v>924</c:v>
                </c:pt>
              </c:numCache>
            </c:numRef>
          </c:val>
          <c:shape val="cylinder"/>
          <c:extLst>
            <c:ext xmlns:c16="http://schemas.microsoft.com/office/drawing/2014/chart" uri="{C3380CC4-5D6E-409C-BE32-E72D297353CC}">
              <c16:uniqueId val="{00000001-BC16-44BA-912A-8C9C9066BAEE}"/>
            </c:ext>
          </c:extLst>
        </c:ser>
        <c:ser>
          <c:idx val="2"/>
          <c:order val="2"/>
          <c:tx>
            <c:strRef>
              <c:f>'3 - Spolupráce'!$D$13</c:f>
              <c:strCache>
                <c:ptCount val="1"/>
                <c:pt idx="0">
                  <c:v>Záchrana osob a zvířat</c:v>
                </c:pt>
              </c:strCache>
            </c:strRef>
          </c:tx>
          <c:spPr>
            <a:solidFill>
              <a:schemeClr val="accent3"/>
            </a:solidFill>
            <a:ln>
              <a:noFill/>
            </a:ln>
            <a:effectLst/>
            <a:sp3d/>
          </c:spPr>
          <c:invertIfNegative val="0"/>
          <c:cat>
            <c:strRef>
              <c:f>'3 - Spolupráce'!$A$14:$A$18</c:f>
              <c:strCache>
                <c:ptCount val="5"/>
                <c:pt idx="0">
                  <c:v>Policie České republiky</c:v>
                </c:pt>
                <c:pt idx="1">
                  <c:v>Zdravotnická záchranná služba</c:v>
                </c:pt>
                <c:pt idx="2">
                  <c:v>Obecní policie</c:v>
                </c:pt>
                <c:pt idx="3">
                  <c:v>Pohotovostní služby</c:v>
                </c:pt>
                <c:pt idx="4">
                  <c:v>Ostatní</c:v>
                </c:pt>
              </c:strCache>
            </c:strRef>
          </c:cat>
          <c:val>
            <c:numRef>
              <c:f>'3 - Spolupráce'!$D$14:$D$18</c:f>
              <c:numCache>
                <c:formatCode>General</c:formatCode>
                <c:ptCount val="5"/>
                <c:pt idx="0">
                  <c:v>1683</c:v>
                </c:pt>
                <c:pt idx="1">
                  <c:v>1251</c:v>
                </c:pt>
                <c:pt idx="2">
                  <c:v>150</c:v>
                </c:pt>
                <c:pt idx="3">
                  <c:v>3</c:v>
                </c:pt>
                <c:pt idx="4">
                  <c:v>257</c:v>
                </c:pt>
              </c:numCache>
            </c:numRef>
          </c:val>
          <c:shape val="cylinder"/>
          <c:extLst>
            <c:ext xmlns:c16="http://schemas.microsoft.com/office/drawing/2014/chart" uri="{C3380CC4-5D6E-409C-BE32-E72D297353CC}">
              <c16:uniqueId val="{00000002-BC16-44BA-912A-8C9C9066BAEE}"/>
            </c:ext>
          </c:extLst>
        </c:ser>
        <c:ser>
          <c:idx val="3"/>
          <c:order val="3"/>
          <c:tx>
            <c:strRef>
              <c:f>'3 - Spolupráce'!$E$13</c:f>
              <c:strCache>
                <c:ptCount val="1"/>
                <c:pt idx="0">
                  <c:v>Únik nebezpečných látek</c:v>
                </c:pt>
              </c:strCache>
            </c:strRef>
          </c:tx>
          <c:spPr>
            <a:solidFill>
              <a:schemeClr val="accent4"/>
            </a:solidFill>
            <a:ln>
              <a:noFill/>
            </a:ln>
            <a:effectLst/>
            <a:sp3d/>
          </c:spPr>
          <c:invertIfNegative val="0"/>
          <c:cat>
            <c:strRef>
              <c:f>'3 - Spolupráce'!$A$14:$A$18</c:f>
              <c:strCache>
                <c:ptCount val="5"/>
                <c:pt idx="0">
                  <c:v>Policie České republiky</c:v>
                </c:pt>
                <c:pt idx="1">
                  <c:v>Zdravotnická záchranná služba</c:v>
                </c:pt>
                <c:pt idx="2">
                  <c:v>Obecní policie</c:v>
                </c:pt>
                <c:pt idx="3">
                  <c:v>Pohotovostní služby</c:v>
                </c:pt>
                <c:pt idx="4">
                  <c:v>Ostatní</c:v>
                </c:pt>
              </c:strCache>
            </c:strRef>
          </c:cat>
          <c:val>
            <c:numRef>
              <c:f>'3 - Spolupráce'!$E$14:$E$18</c:f>
              <c:numCache>
                <c:formatCode>General</c:formatCode>
                <c:ptCount val="5"/>
                <c:pt idx="0">
                  <c:v>578</c:v>
                </c:pt>
                <c:pt idx="1">
                  <c:v>36</c:v>
                </c:pt>
                <c:pt idx="2">
                  <c:v>68</c:v>
                </c:pt>
                <c:pt idx="3">
                  <c:v>175</c:v>
                </c:pt>
                <c:pt idx="4">
                  <c:v>117</c:v>
                </c:pt>
              </c:numCache>
            </c:numRef>
          </c:val>
          <c:shape val="cylinder"/>
          <c:extLst>
            <c:ext xmlns:c16="http://schemas.microsoft.com/office/drawing/2014/chart" uri="{C3380CC4-5D6E-409C-BE32-E72D297353CC}">
              <c16:uniqueId val="{00000003-BC16-44BA-912A-8C9C9066BAEE}"/>
            </c:ext>
          </c:extLst>
        </c:ser>
        <c:ser>
          <c:idx val="4"/>
          <c:order val="4"/>
          <c:tx>
            <c:strRef>
              <c:f>'3 - Spolupráce'!$F$13</c:f>
              <c:strCache>
                <c:ptCount val="1"/>
                <c:pt idx="0">
                  <c:v>Technická pomoc</c:v>
                </c:pt>
              </c:strCache>
            </c:strRef>
          </c:tx>
          <c:spPr>
            <a:solidFill>
              <a:schemeClr val="accent5"/>
            </a:solidFill>
            <a:ln>
              <a:noFill/>
            </a:ln>
            <a:effectLst/>
            <a:sp3d/>
          </c:spPr>
          <c:invertIfNegative val="0"/>
          <c:cat>
            <c:strRef>
              <c:f>'3 - Spolupráce'!$A$14:$A$18</c:f>
              <c:strCache>
                <c:ptCount val="5"/>
                <c:pt idx="0">
                  <c:v>Policie České republiky</c:v>
                </c:pt>
                <c:pt idx="1">
                  <c:v>Zdravotnická záchranná služba</c:v>
                </c:pt>
                <c:pt idx="2">
                  <c:v>Obecní policie</c:v>
                </c:pt>
                <c:pt idx="3">
                  <c:v>Pohotovostní služby</c:v>
                </c:pt>
                <c:pt idx="4">
                  <c:v>Ostatní</c:v>
                </c:pt>
              </c:strCache>
            </c:strRef>
          </c:cat>
          <c:val>
            <c:numRef>
              <c:f>'3 - Spolupráce'!$F$14:$F$18</c:f>
              <c:numCache>
                <c:formatCode>General</c:formatCode>
                <c:ptCount val="5"/>
                <c:pt idx="0">
                  <c:v>1352</c:v>
                </c:pt>
                <c:pt idx="1">
                  <c:v>703</c:v>
                </c:pt>
                <c:pt idx="2">
                  <c:v>286</c:v>
                </c:pt>
                <c:pt idx="3">
                  <c:v>179</c:v>
                </c:pt>
                <c:pt idx="4">
                  <c:v>427</c:v>
                </c:pt>
              </c:numCache>
            </c:numRef>
          </c:val>
          <c:shape val="cylinder"/>
          <c:extLst>
            <c:ext xmlns:c16="http://schemas.microsoft.com/office/drawing/2014/chart" uri="{C3380CC4-5D6E-409C-BE32-E72D297353CC}">
              <c16:uniqueId val="{00000004-BC16-44BA-912A-8C9C9066BAEE}"/>
            </c:ext>
          </c:extLst>
        </c:ser>
        <c:ser>
          <c:idx val="5"/>
          <c:order val="5"/>
          <c:tx>
            <c:strRef>
              <c:f>'3 - Spolupráce'!$G$13</c:f>
              <c:strCache>
                <c:ptCount val="1"/>
                <c:pt idx="0">
                  <c:v>Planý poplach</c:v>
                </c:pt>
              </c:strCache>
            </c:strRef>
          </c:tx>
          <c:spPr>
            <a:solidFill>
              <a:schemeClr val="accent6"/>
            </a:solidFill>
            <a:ln>
              <a:noFill/>
            </a:ln>
            <a:effectLst/>
            <a:sp3d/>
          </c:spPr>
          <c:invertIfNegative val="0"/>
          <c:cat>
            <c:strRef>
              <c:f>'3 - Spolupráce'!$A$14:$A$18</c:f>
              <c:strCache>
                <c:ptCount val="5"/>
                <c:pt idx="0">
                  <c:v>Policie České republiky</c:v>
                </c:pt>
                <c:pt idx="1">
                  <c:v>Zdravotnická záchranná služba</c:v>
                </c:pt>
                <c:pt idx="2">
                  <c:v>Obecní policie</c:v>
                </c:pt>
                <c:pt idx="3">
                  <c:v>Pohotovostní služby</c:v>
                </c:pt>
                <c:pt idx="4">
                  <c:v>Ostatní</c:v>
                </c:pt>
              </c:strCache>
            </c:strRef>
          </c:cat>
          <c:val>
            <c:numRef>
              <c:f>'3 - Spolupráce'!$G$14:$G$18</c:f>
              <c:numCache>
                <c:formatCode>General</c:formatCode>
                <c:ptCount val="5"/>
                <c:pt idx="0">
                  <c:v>795</c:v>
                </c:pt>
                <c:pt idx="1">
                  <c:v>65</c:v>
                </c:pt>
                <c:pt idx="2">
                  <c:v>27</c:v>
                </c:pt>
                <c:pt idx="3">
                  <c:v>6</c:v>
                </c:pt>
                <c:pt idx="4">
                  <c:v>42</c:v>
                </c:pt>
              </c:numCache>
            </c:numRef>
          </c:val>
          <c:shape val="cylinder"/>
          <c:extLst>
            <c:ext xmlns:c16="http://schemas.microsoft.com/office/drawing/2014/chart" uri="{C3380CC4-5D6E-409C-BE32-E72D297353CC}">
              <c16:uniqueId val="{00000005-BC16-44BA-912A-8C9C9066BAEE}"/>
            </c:ext>
          </c:extLst>
        </c:ser>
        <c:dLbls>
          <c:showLegendKey val="0"/>
          <c:showVal val="0"/>
          <c:showCatName val="0"/>
          <c:showSerName val="0"/>
          <c:showPercent val="0"/>
          <c:showBubbleSize val="0"/>
        </c:dLbls>
        <c:gapWidth val="150"/>
        <c:shape val="box"/>
        <c:axId val="83174144"/>
        <c:axId val="83175680"/>
        <c:axId val="0"/>
      </c:bar3DChart>
      <c:catAx>
        <c:axId val="8317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83175680"/>
        <c:crosses val="autoZero"/>
        <c:auto val="1"/>
        <c:lblAlgn val="ctr"/>
        <c:lblOffset val="100"/>
        <c:noMultiLvlLbl val="0"/>
      </c:catAx>
      <c:valAx>
        <c:axId val="83175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831741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Požáry dle okresů</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ADC8-4A6C-A25C-E558C2687952}"/>
              </c:ext>
            </c:extLst>
          </c:dPt>
          <c:dPt>
            <c:idx val="1"/>
            <c:bubble3D val="0"/>
            <c:extLst>
              <c:ext xmlns:c16="http://schemas.microsoft.com/office/drawing/2014/chart" uri="{C3380CC4-5D6E-409C-BE32-E72D297353CC}">
                <c16:uniqueId val="{00000001-ADC8-4A6C-A25C-E558C2687952}"/>
              </c:ext>
            </c:extLst>
          </c:dPt>
          <c:dPt>
            <c:idx val="2"/>
            <c:bubble3D val="0"/>
            <c:extLst>
              <c:ext xmlns:c16="http://schemas.microsoft.com/office/drawing/2014/chart" uri="{C3380CC4-5D6E-409C-BE32-E72D297353CC}">
                <c16:uniqueId val="{00000002-ADC8-4A6C-A25C-E558C2687952}"/>
              </c:ext>
            </c:extLst>
          </c:dPt>
          <c:dPt>
            <c:idx val="3"/>
            <c:bubble3D val="0"/>
            <c:extLst>
              <c:ext xmlns:c16="http://schemas.microsoft.com/office/drawing/2014/chart" uri="{C3380CC4-5D6E-409C-BE32-E72D297353CC}">
                <c16:uniqueId val="{00000003-ADC8-4A6C-A25C-E558C2687952}"/>
              </c:ext>
            </c:extLst>
          </c:dPt>
          <c:dPt>
            <c:idx val="4"/>
            <c:bubble3D val="0"/>
            <c:extLst>
              <c:ext xmlns:c16="http://schemas.microsoft.com/office/drawing/2014/chart" uri="{C3380CC4-5D6E-409C-BE32-E72D297353CC}">
                <c16:uniqueId val="{00000004-ADC8-4A6C-A25C-E558C2687952}"/>
              </c:ext>
            </c:extLst>
          </c:dPt>
          <c:dPt>
            <c:idx val="5"/>
            <c:bubble3D val="0"/>
            <c:extLst>
              <c:ext xmlns:c16="http://schemas.microsoft.com/office/drawing/2014/chart" uri="{C3380CC4-5D6E-409C-BE32-E72D297353CC}">
                <c16:uniqueId val="{00000005-ADC8-4A6C-A25C-E558C2687952}"/>
              </c:ext>
            </c:extLst>
          </c:dPt>
          <c:dPt>
            <c:idx val="6"/>
            <c:bubble3D val="0"/>
            <c:extLst>
              <c:ext xmlns:c16="http://schemas.microsoft.com/office/drawing/2014/chart" uri="{C3380CC4-5D6E-409C-BE32-E72D297353CC}">
                <c16:uniqueId val="{00000006-ADC8-4A6C-A25C-E558C2687952}"/>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ADC8-4A6C-A25C-E558C2687952}"/>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ADC8-4A6C-A25C-E558C2687952}"/>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ADC8-4A6C-A25C-E558C2687952}"/>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ADC8-4A6C-A25C-E558C2687952}"/>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ADC8-4A6C-A25C-E558C2687952}"/>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ADC8-4A6C-A25C-E558C2687952}"/>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ADC8-4A6C-A25C-E558C2687952}"/>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('4 - P - typy'!$I$2,'4 - P - typy'!$I$5:$I$6,'4 - P - typy'!$I$14,'4 - P - typy'!$I$18,'4 - P - typy'!$I$22,'4 - P - typy'!$I$26)</c:f>
              <c:strCache>
                <c:ptCount val="7"/>
                <c:pt idx="0">
                  <c:v>Blansko</c:v>
                </c:pt>
                <c:pt idx="1">
                  <c:v>Brno-město</c:v>
                </c:pt>
                <c:pt idx="2">
                  <c:v>Brno-venkov</c:v>
                </c:pt>
                <c:pt idx="3">
                  <c:v>Břeclav</c:v>
                </c:pt>
                <c:pt idx="4">
                  <c:v>Hodonín</c:v>
                </c:pt>
                <c:pt idx="5">
                  <c:v>Vyškov</c:v>
                </c:pt>
                <c:pt idx="6">
                  <c:v>Znojmo</c:v>
                </c:pt>
              </c:strCache>
            </c:strRef>
          </c:cat>
          <c:val>
            <c:numRef>
              <c:f>('4 - P - typy'!$J$2,'4 - P - typy'!$J$5:$J$6,'4 - P - typy'!$J$14,'4 - P - typy'!$J$18,'4 - P - typy'!$J$22,'4 - P - typy'!$J$26)</c:f>
              <c:numCache>
                <c:formatCode>General</c:formatCode>
                <c:ptCount val="7"/>
                <c:pt idx="0">
                  <c:v>117</c:v>
                </c:pt>
                <c:pt idx="1">
                  <c:v>475</c:v>
                </c:pt>
                <c:pt idx="2">
                  <c:v>306</c:v>
                </c:pt>
                <c:pt idx="3">
                  <c:v>166</c:v>
                </c:pt>
                <c:pt idx="4">
                  <c:v>174</c:v>
                </c:pt>
                <c:pt idx="5">
                  <c:v>107</c:v>
                </c:pt>
                <c:pt idx="6">
                  <c:v>245</c:v>
                </c:pt>
              </c:numCache>
            </c:numRef>
          </c:val>
          <c:extLst>
            <c:ext xmlns:c16="http://schemas.microsoft.com/office/drawing/2014/chart" uri="{C3380CC4-5D6E-409C-BE32-E72D297353CC}">
              <c16:uniqueId val="{00000007-ADC8-4A6C-A25C-E558C268795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Požáry dle objektu vzniku</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tx>
            <c:strRef>
              <c:f>zpp!$A$51</c:f>
              <c:strCache>
                <c:ptCount val="1"/>
                <c:pt idx="0">
                  <c:v>Počet</c:v>
                </c:pt>
              </c:strCache>
            </c:strRef>
          </c:tx>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A31D-4387-BDE4-3AF0E9DBE13C}"/>
              </c:ext>
            </c:extLst>
          </c:dPt>
          <c:dPt>
            <c:idx val="1"/>
            <c:bubble3D val="0"/>
            <c:extLst>
              <c:ext xmlns:c16="http://schemas.microsoft.com/office/drawing/2014/chart" uri="{C3380CC4-5D6E-409C-BE32-E72D297353CC}">
                <c16:uniqueId val="{00000001-A31D-4387-BDE4-3AF0E9DBE13C}"/>
              </c:ext>
            </c:extLst>
          </c:dPt>
          <c:dPt>
            <c:idx val="2"/>
            <c:bubble3D val="0"/>
            <c:extLst>
              <c:ext xmlns:c16="http://schemas.microsoft.com/office/drawing/2014/chart" uri="{C3380CC4-5D6E-409C-BE32-E72D297353CC}">
                <c16:uniqueId val="{00000002-A31D-4387-BDE4-3AF0E9DBE13C}"/>
              </c:ext>
            </c:extLst>
          </c:dPt>
          <c:dPt>
            <c:idx val="3"/>
            <c:bubble3D val="0"/>
            <c:extLst>
              <c:ext xmlns:c16="http://schemas.microsoft.com/office/drawing/2014/chart" uri="{C3380CC4-5D6E-409C-BE32-E72D297353CC}">
                <c16:uniqueId val="{00000003-A31D-4387-BDE4-3AF0E9DBE13C}"/>
              </c:ext>
            </c:extLst>
          </c:dPt>
          <c:dPt>
            <c:idx val="4"/>
            <c:bubble3D val="0"/>
            <c:extLst>
              <c:ext xmlns:c16="http://schemas.microsoft.com/office/drawing/2014/chart" uri="{C3380CC4-5D6E-409C-BE32-E72D297353CC}">
                <c16:uniqueId val="{00000004-A31D-4387-BDE4-3AF0E9DBE13C}"/>
              </c:ext>
            </c:extLst>
          </c:dPt>
          <c:dPt>
            <c:idx val="5"/>
            <c:bubble3D val="0"/>
            <c:extLst>
              <c:ext xmlns:c16="http://schemas.microsoft.com/office/drawing/2014/chart" uri="{C3380CC4-5D6E-409C-BE32-E72D297353CC}">
                <c16:uniqueId val="{00000005-A31D-4387-BDE4-3AF0E9DBE13C}"/>
              </c:ext>
            </c:extLst>
          </c:dPt>
          <c:dPt>
            <c:idx val="7"/>
            <c:bubble3D val="0"/>
            <c:extLst>
              <c:ext xmlns:c16="http://schemas.microsoft.com/office/drawing/2014/chart" uri="{C3380CC4-5D6E-409C-BE32-E72D297353CC}">
                <c16:uniqueId val="{00000006-A31D-4387-BDE4-3AF0E9DBE13C}"/>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A31D-4387-BDE4-3AF0E9DBE13C}"/>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A31D-4387-BDE4-3AF0E9DBE13C}"/>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A31D-4387-BDE4-3AF0E9DBE13C}"/>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A31D-4387-BDE4-3AF0E9DBE13C}"/>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A31D-4387-BDE4-3AF0E9DBE13C}"/>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A31D-4387-BDE4-3AF0E9DBE13C}"/>
                </c:ext>
              </c:extLst>
            </c:dLbl>
            <c:dLbl>
              <c:idx val="7"/>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A31D-4387-BDE4-3AF0E9DBE13C}"/>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zpp!$B$50:$I$50</c:f>
              <c:strCache>
                <c:ptCount val="8"/>
                <c:pt idx="0">
                  <c:v>Byty, RD,chaty</c:v>
                </c:pt>
                <c:pt idx="1">
                  <c:v>Dopravní prostředky</c:v>
                </c:pt>
                <c:pt idx="2">
                  <c:v>Školy, nemocnice, veřejné budovy</c:v>
                </c:pt>
                <c:pt idx="3">
                  <c:v>Popelnice, odpady, demolice, vraky</c:v>
                </c:pt>
                <c:pt idx="4">
                  <c:v>Trávy, zemědělské plochy, volné a skladovací plochy</c:v>
                </c:pt>
                <c:pt idx="5">
                  <c:v>Lesy</c:v>
                </c:pt>
                <c:pt idx="6">
                  <c:v>Ostatní</c:v>
                </c:pt>
                <c:pt idx="7">
                  <c:v>Prům. objekty, kanceláře, obchody</c:v>
                </c:pt>
              </c:strCache>
            </c:strRef>
          </c:cat>
          <c:val>
            <c:numRef>
              <c:f>zpp!$B$51:$I$51</c:f>
              <c:numCache>
                <c:formatCode>General</c:formatCode>
                <c:ptCount val="8"/>
                <c:pt idx="0">
                  <c:v>230</c:v>
                </c:pt>
                <c:pt idx="1">
                  <c:v>210</c:v>
                </c:pt>
                <c:pt idx="2">
                  <c:v>17</c:v>
                </c:pt>
                <c:pt idx="3">
                  <c:v>415</c:v>
                </c:pt>
                <c:pt idx="4">
                  <c:v>412</c:v>
                </c:pt>
                <c:pt idx="5">
                  <c:v>130</c:v>
                </c:pt>
                <c:pt idx="6">
                  <c:v>100</c:v>
                </c:pt>
                <c:pt idx="7">
                  <c:v>84</c:v>
                </c:pt>
              </c:numCache>
            </c:numRef>
          </c:val>
          <c:extLst>
            <c:ext xmlns:c16="http://schemas.microsoft.com/office/drawing/2014/chart" uri="{C3380CC4-5D6E-409C-BE32-E72D297353CC}">
              <c16:uniqueId val="{00000007-A31D-4387-BDE4-3AF0E9DBE13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Požáry dle příčin vzniku</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tx>
            <c:strRef>
              <c:f>zpp!$A$26</c:f>
              <c:strCache>
                <c:ptCount val="1"/>
                <c:pt idx="0">
                  <c:v>Příčina</c:v>
                </c:pt>
              </c:strCache>
            </c:strRef>
          </c:tx>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1428-435E-A06A-97463307A6BA}"/>
              </c:ext>
            </c:extLst>
          </c:dPt>
          <c:dPt>
            <c:idx val="1"/>
            <c:bubble3D val="0"/>
            <c:extLst>
              <c:ext xmlns:c16="http://schemas.microsoft.com/office/drawing/2014/chart" uri="{C3380CC4-5D6E-409C-BE32-E72D297353CC}">
                <c16:uniqueId val="{00000001-1428-435E-A06A-97463307A6BA}"/>
              </c:ext>
            </c:extLst>
          </c:dPt>
          <c:dPt>
            <c:idx val="2"/>
            <c:bubble3D val="0"/>
            <c:extLst>
              <c:ext xmlns:c16="http://schemas.microsoft.com/office/drawing/2014/chart" uri="{C3380CC4-5D6E-409C-BE32-E72D297353CC}">
                <c16:uniqueId val="{00000002-1428-435E-A06A-97463307A6BA}"/>
              </c:ext>
            </c:extLst>
          </c:dPt>
          <c:dPt>
            <c:idx val="3"/>
            <c:bubble3D val="0"/>
            <c:extLst>
              <c:ext xmlns:c16="http://schemas.microsoft.com/office/drawing/2014/chart" uri="{C3380CC4-5D6E-409C-BE32-E72D297353CC}">
                <c16:uniqueId val="{00000003-1428-435E-A06A-97463307A6BA}"/>
              </c:ext>
            </c:extLst>
          </c:dPt>
          <c:dPt>
            <c:idx val="4"/>
            <c:bubble3D val="0"/>
            <c:extLst>
              <c:ext xmlns:c16="http://schemas.microsoft.com/office/drawing/2014/chart" uri="{C3380CC4-5D6E-409C-BE32-E72D297353CC}">
                <c16:uniqueId val="{00000004-1428-435E-A06A-97463307A6BA}"/>
              </c:ext>
            </c:extLst>
          </c:dPt>
          <c:dPt>
            <c:idx val="5"/>
            <c:bubble3D val="0"/>
            <c:extLst>
              <c:ext xmlns:c16="http://schemas.microsoft.com/office/drawing/2014/chart" uri="{C3380CC4-5D6E-409C-BE32-E72D297353CC}">
                <c16:uniqueId val="{00000005-1428-435E-A06A-97463307A6BA}"/>
              </c:ext>
            </c:extLst>
          </c:dPt>
          <c:dPt>
            <c:idx val="6"/>
            <c:bubble3D val="0"/>
            <c:extLst>
              <c:ext xmlns:c16="http://schemas.microsoft.com/office/drawing/2014/chart" uri="{C3380CC4-5D6E-409C-BE32-E72D297353CC}">
                <c16:uniqueId val="{00000006-1428-435E-A06A-97463307A6BA}"/>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1428-435E-A06A-97463307A6BA}"/>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1428-435E-A06A-97463307A6BA}"/>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1428-435E-A06A-97463307A6BA}"/>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1428-435E-A06A-97463307A6BA}"/>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1428-435E-A06A-97463307A6BA}"/>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1428-435E-A06A-97463307A6BA}"/>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1428-435E-A06A-97463307A6BA}"/>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zpp!$B$25:$I$25</c:f>
              <c:strCache>
                <c:ptCount val="8"/>
                <c:pt idx="0">
                  <c:v>Nešetřeno, neobjasněno</c:v>
                </c:pt>
                <c:pt idx="1">
                  <c:v>Topidla</c:v>
                </c:pt>
                <c:pt idx="2">
                  <c:v>Úmysl, děti, neprokázané zavinění</c:v>
                </c:pt>
                <c:pt idx="3">
                  <c:v>Samovznícení</c:v>
                </c:pt>
                <c:pt idx="4">
                  <c:v>Nedbalost</c:v>
                </c:pt>
                <c:pt idx="5">
                  <c:v>Ostatní</c:v>
                </c:pt>
                <c:pt idx="6">
                  <c:v>Technické závady</c:v>
                </c:pt>
                <c:pt idx="7">
                  <c:v>Komíny</c:v>
                </c:pt>
              </c:strCache>
            </c:strRef>
          </c:cat>
          <c:val>
            <c:numRef>
              <c:f>zpp!$B$26:$I$26</c:f>
              <c:numCache>
                <c:formatCode>General</c:formatCode>
                <c:ptCount val="8"/>
                <c:pt idx="0">
                  <c:v>238</c:v>
                </c:pt>
                <c:pt idx="1">
                  <c:v>5</c:v>
                </c:pt>
                <c:pt idx="2">
                  <c:v>420</c:v>
                </c:pt>
                <c:pt idx="3">
                  <c:v>16</c:v>
                </c:pt>
                <c:pt idx="4">
                  <c:v>507</c:v>
                </c:pt>
                <c:pt idx="5">
                  <c:v>32</c:v>
                </c:pt>
                <c:pt idx="6">
                  <c:v>299</c:v>
                </c:pt>
                <c:pt idx="7">
                  <c:v>73</c:v>
                </c:pt>
              </c:numCache>
            </c:numRef>
          </c:val>
          <c:extLst>
            <c:ext xmlns:c16="http://schemas.microsoft.com/office/drawing/2014/chart" uri="{C3380CC4-5D6E-409C-BE32-E72D297353CC}">
              <c16:uniqueId val="{00000007-1428-435E-A06A-97463307A6B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událostí na území města Brna dle typu</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DAD1-4781-9AA8-F28BC1F5CF15}"/>
              </c:ext>
            </c:extLst>
          </c:dPt>
          <c:dPt>
            <c:idx val="1"/>
            <c:bubble3D val="0"/>
            <c:extLst>
              <c:ext xmlns:c16="http://schemas.microsoft.com/office/drawing/2014/chart" uri="{C3380CC4-5D6E-409C-BE32-E72D297353CC}">
                <c16:uniqueId val="{00000001-DAD1-4781-9AA8-F28BC1F5CF15}"/>
              </c:ext>
            </c:extLst>
          </c:dPt>
          <c:dPt>
            <c:idx val="2"/>
            <c:bubble3D val="0"/>
            <c:extLst>
              <c:ext xmlns:c16="http://schemas.microsoft.com/office/drawing/2014/chart" uri="{C3380CC4-5D6E-409C-BE32-E72D297353CC}">
                <c16:uniqueId val="{00000002-DAD1-4781-9AA8-F28BC1F5CF15}"/>
              </c:ext>
            </c:extLst>
          </c:dPt>
          <c:dPt>
            <c:idx val="3"/>
            <c:bubble3D val="0"/>
            <c:extLst>
              <c:ext xmlns:c16="http://schemas.microsoft.com/office/drawing/2014/chart" uri="{C3380CC4-5D6E-409C-BE32-E72D297353CC}">
                <c16:uniqueId val="{00000003-DAD1-4781-9AA8-F28BC1F5CF15}"/>
              </c:ext>
            </c:extLst>
          </c:dPt>
          <c:dPt>
            <c:idx val="4"/>
            <c:bubble3D val="0"/>
            <c:spPr>
              <a:gradFill flip="none" rotWithShape="1">
                <a:gsLst>
                  <a:gs pos="15000">
                    <a:srgbClr val="FFC000"/>
                  </a:gs>
                  <a:gs pos="100000">
                    <a:srgbClr val="B38600"/>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DAD1-4781-9AA8-F28BC1F5CF15}"/>
              </c:ext>
            </c:extLst>
          </c:dPt>
          <c:dPt>
            <c:idx val="5"/>
            <c:bubble3D val="0"/>
            <c:extLst>
              <c:ext xmlns:c16="http://schemas.microsoft.com/office/drawing/2014/chart" uri="{C3380CC4-5D6E-409C-BE32-E72D297353CC}">
                <c16:uniqueId val="{00000006-DAD1-4781-9AA8-F28BC1F5CF15}"/>
              </c:ext>
            </c:extLst>
          </c:dPt>
          <c:dPt>
            <c:idx val="6"/>
            <c:bubble3D val="0"/>
            <c:extLst>
              <c:ext xmlns:c16="http://schemas.microsoft.com/office/drawing/2014/chart" uri="{C3380CC4-5D6E-409C-BE32-E72D297353CC}">
                <c16:uniqueId val="{00000007-DAD1-4781-9AA8-F28BC1F5CF15}"/>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DAD1-4781-9AA8-F28BC1F5CF15}"/>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DAD1-4781-9AA8-F28BC1F5CF15}"/>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DAD1-4781-9AA8-F28BC1F5CF15}"/>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DAD1-4781-9AA8-F28BC1F5CF15}"/>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DAD1-4781-9AA8-F28BC1F5CF15}"/>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DAD1-4781-9AA8-F28BC1F5CF15}"/>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DAD1-4781-9AA8-F28BC1F5CF1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'10 - BM'!$B$1:$H$1</c:f>
              <c:strCache>
                <c:ptCount val="7"/>
                <c:pt idx="0">
                  <c:v>Požár</c:v>
                </c:pt>
                <c:pt idx="1">
                  <c:v>Dopravní nehoda</c:v>
                </c:pt>
                <c:pt idx="2">
                  <c:v>Záchrana osob a zvířat</c:v>
                </c:pt>
                <c:pt idx="3">
                  <c:v>Únik nebezpečných látek</c:v>
                </c:pt>
                <c:pt idx="4">
                  <c:v>Technická pomoc</c:v>
                </c:pt>
                <c:pt idx="5">
                  <c:v>Planý poplach</c:v>
                </c:pt>
                <c:pt idx="6">
                  <c:v>Jiné</c:v>
                </c:pt>
              </c:strCache>
            </c:strRef>
          </c:cat>
          <c:val>
            <c:numRef>
              <c:f>'10 - BM'!$B$31:$H$31</c:f>
              <c:numCache>
                <c:formatCode>General</c:formatCode>
                <c:ptCount val="7"/>
                <c:pt idx="0">
                  <c:v>475</c:v>
                </c:pt>
                <c:pt idx="1">
                  <c:v>612</c:v>
                </c:pt>
                <c:pt idx="2">
                  <c:v>794</c:v>
                </c:pt>
                <c:pt idx="3">
                  <c:v>240</c:v>
                </c:pt>
                <c:pt idx="4">
                  <c:v>1252</c:v>
                </c:pt>
                <c:pt idx="5">
                  <c:v>354</c:v>
                </c:pt>
                <c:pt idx="6">
                  <c:v>4</c:v>
                </c:pt>
              </c:numCache>
            </c:numRef>
          </c:val>
          <c:extLst>
            <c:ext xmlns:c16="http://schemas.microsoft.com/office/drawing/2014/chart" uri="{C3380CC4-5D6E-409C-BE32-E72D297353CC}">
              <c16:uniqueId val="{00000008-DAD1-4781-9AA8-F28BC1F5CF15}"/>
            </c:ext>
          </c:extLst>
        </c:ser>
        <c:ser>
          <c:idx val="1"/>
          <c:order val="1"/>
          <c:tx>
            <c:strRef>
              <c:f>'1 - Přehled událostí'!$C$1:$H$1</c:f>
              <c:strCache>
                <c:ptCount val="6"/>
                <c:pt idx="0">
                  <c:v>Požár</c:v>
                </c:pt>
                <c:pt idx="1">
                  <c:v>Dopravní nehoda</c:v>
                </c:pt>
                <c:pt idx="2">
                  <c:v>Záchrana osob a zvířat</c:v>
                </c:pt>
                <c:pt idx="3">
                  <c:v>Únik nebezpečných látek</c:v>
                </c:pt>
                <c:pt idx="4">
                  <c:v>Technická pomoc</c:v>
                </c:pt>
                <c:pt idx="5">
                  <c:v>Planý poplach</c:v>
                </c:pt>
              </c:strCache>
            </c:strRef>
          </c:tx>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idx val="1"/>
            <c:bubble3D val="0"/>
            <c:extLst>
              <c:ext xmlns:c16="http://schemas.microsoft.com/office/drawing/2014/chart" uri="{C3380CC4-5D6E-409C-BE32-E72D297353CC}">
                <c16:uniqueId val="{0000000A-DAD1-4781-9AA8-F28BC1F5CF15}"/>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'10 - BM'!$B$1:$H$1</c:f>
              <c:strCache>
                <c:ptCount val="7"/>
                <c:pt idx="0">
                  <c:v>Požár</c:v>
                </c:pt>
                <c:pt idx="1">
                  <c:v>Dopravní nehoda</c:v>
                </c:pt>
                <c:pt idx="2">
                  <c:v>Záchrana osob a zvířat</c:v>
                </c:pt>
                <c:pt idx="3">
                  <c:v>Únik nebezpečných látek</c:v>
                </c:pt>
                <c:pt idx="4">
                  <c:v>Technická pomoc</c:v>
                </c:pt>
                <c:pt idx="5">
                  <c:v>Planý poplach</c:v>
                </c:pt>
                <c:pt idx="6">
                  <c:v>Jiné</c:v>
                </c:pt>
              </c:strCache>
            </c:strRef>
          </c:cat>
          <c:val>
            <c:numRef>
              <c:f>'1 - Přehled událostí'!$I$1</c:f>
              <c:numCache>
                <c:formatCode>General</c:formatCode>
                <c:ptCount val="1"/>
                <c:pt idx="0">
                  <c:v>0</c:v>
                </c:pt>
              </c:numCache>
            </c:numRef>
          </c:val>
          <c:extLst>
            <c:ext xmlns:c16="http://schemas.microsoft.com/office/drawing/2014/chart" uri="{C3380CC4-5D6E-409C-BE32-E72D297353CC}">
              <c16:uniqueId val="{0000000B-DAD1-4781-9AA8-F28BC1F5CF1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na území města Brna za posledních 5 let</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rgbClr val="C6BDF5"/>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_1_5___události_z_5_let!$C$1:$G$1</c:f>
              <c:strCache>
                <c:ptCount val="5"/>
                <c:pt idx="0">
                  <c:v>2015</c:v>
                </c:pt>
                <c:pt idx="1">
                  <c:v>2016</c:v>
                </c:pt>
                <c:pt idx="2">
                  <c:v>2017</c:v>
                </c:pt>
                <c:pt idx="3">
                  <c:v>2018</c:v>
                </c:pt>
                <c:pt idx="4">
                  <c:v>2019</c:v>
                </c:pt>
              </c:strCache>
            </c:strRef>
          </c:cat>
          <c:val>
            <c:numRef>
              <c:f>_1_5___události_z_5_let!$C$5:$G$5</c:f>
              <c:numCache>
                <c:formatCode>General</c:formatCode>
                <c:ptCount val="5"/>
                <c:pt idx="0">
                  <c:v>3081</c:v>
                </c:pt>
                <c:pt idx="1">
                  <c:v>2962</c:v>
                </c:pt>
                <c:pt idx="2">
                  <c:v>3716</c:v>
                </c:pt>
                <c:pt idx="3">
                  <c:v>3661</c:v>
                </c:pt>
                <c:pt idx="4">
                  <c:v>3732</c:v>
                </c:pt>
              </c:numCache>
            </c:numRef>
          </c:val>
          <c:shape val="cylinder"/>
          <c:extLst>
            <c:ext xmlns:c16="http://schemas.microsoft.com/office/drawing/2014/chart" uri="{C3380CC4-5D6E-409C-BE32-E72D297353CC}">
              <c16:uniqueId val="{00000000-0D3D-4BC2-AB1B-349D46207341}"/>
            </c:ext>
          </c:extLst>
        </c:ser>
        <c:dLbls>
          <c:showLegendKey val="0"/>
          <c:showVal val="0"/>
          <c:showCatName val="0"/>
          <c:showSerName val="0"/>
          <c:showPercent val="0"/>
          <c:showBubbleSize val="0"/>
        </c:dLbls>
        <c:gapWidth val="150"/>
        <c:shape val="box"/>
        <c:axId val="102654720"/>
        <c:axId val="102656256"/>
        <c:axId val="0"/>
      </c:bar3DChart>
      <c:catAx>
        <c:axId val="10265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2656256"/>
        <c:crosses val="autoZero"/>
        <c:auto val="1"/>
        <c:lblAlgn val="ctr"/>
        <c:lblOffset val="100"/>
        <c:noMultiLvlLbl val="0"/>
      </c:catAx>
      <c:valAx>
        <c:axId val="102656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26547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Podíl událostí JSDHo</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'Podíl JSDHO 5 let'!$A$3</c:f>
              <c:strCache>
                <c:ptCount val="1"/>
                <c:pt idx="0">
                  <c:v>Podíl událostí JSDHo</c:v>
                </c:pt>
              </c:strCache>
            </c:strRef>
          </c:tx>
          <c:spPr>
            <a:solidFill>
              <a:srgbClr val="C6BDF5"/>
            </a:solidFill>
            <a:ln>
              <a:noFill/>
            </a:ln>
            <a:effectLst/>
            <a:sp3d/>
          </c:spPr>
          <c:invertIfNegative val="0"/>
          <c:cat>
            <c:numRef>
              <c:f>'Podíl JSDHO 5 let'!$D$2:$H$2</c:f>
              <c:numCache>
                <c:formatCode>General</c:formatCode>
                <c:ptCount val="5"/>
                <c:pt idx="0">
                  <c:v>2015</c:v>
                </c:pt>
                <c:pt idx="1">
                  <c:v>2016</c:v>
                </c:pt>
                <c:pt idx="2">
                  <c:v>2017</c:v>
                </c:pt>
                <c:pt idx="3">
                  <c:v>2018</c:v>
                </c:pt>
                <c:pt idx="4">
                  <c:v>2019</c:v>
                </c:pt>
              </c:numCache>
            </c:numRef>
          </c:cat>
          <c:val>
            <c:numRef>
              <c:f>'Podíl JSDHO 5 let'!$D$3:$H$3</c:f>
              <c:numCache>
                <c:formatCode>0%</c:formatCode>
                <c:ptCount val="5"/>
                <c:pt idx="0">
                  <c:v>0.27369070892067088</c:v>
                </c:pt>
                <c:pt idx="1">
                  <c:v>0.25642917369308599</c:v>
                </c:pt>
                <c:pt idx="2">
                  <c:v>0.30902634404162194</c:v>
                </c:pt>
                <c:pt idx="3">
                  <c:v>0.28895255751242943</c:v>
                </c:pt>
                <c:pt idx="4">
                  <c:v>0.28490004956220055</c:v>
                </c:pt>
              </c:numCache>
            </c:numRef>
          </c:val>
          <c:shape val="cylinder"/>
          <c:extLst>
            <c:ext xmlns:c16="http://schemas.microsoft.com/office/drawing/2014/chart" uri="{C3380CC4-5D6E-409C-BE32-E72D297353CC}">
              <c16:uniqueId val="{00000000-6CEA-4FE7-9B6D-158DB679A6D7}"/>
            </c:ext>
          </c:extLst>
        </c:ser>
        <c:dLbls>
          <c:showLegendKey val="0"/>
          <c:showVal val="0"/>
          <c:showCatName val="0"/>
          <c:showSerName val="0"/>
          <c:showPercent val="0"/>
          <c:showBubbleSize val="0"/>
        </c:dLbls>
        <c:gapWidth val="150"/>
        <c:shape val="box"/>
        <c:axId val="102415744"/>
        <c:axId val="102564992"/>
        <c:axId val="0"/>
      </c:bar3DChart>
      <c:catAx>
        <c:axId val="10241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2564992"/>
        <c:crosses val="autoZero"/>
        <c:auto val="1"/>
        <c:lblAlgn val="ctr"/>
        <c:lblOffset val="100"/>
        <c:noMultiLvlLbl val="0"/>
      </c:catAx>
      <c:valAx>
        <c:axId val="102564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24157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solidFill>
                  <a:srgbClr val="12093F"/>
                </a:solidFill>
              </a:rPr>
              <a:t>Ostatní činnost jednotek podle dislokace jednotky</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4582-4582-9856-0CEADFEE265D}"/>
              </c:ext>
            </c:extLst>
          </c:dPt>
          <c:dPt>
            <c:idx val="1"/>
            <c:bubble3D val="0"/>
            <c:extLst>
              <c:ext xmlns:c16="http://schemas.microsoft.com/office/drawing/2014/chart" uri="{C3380CC4-5D6E-409C-BE32-E72D297353CC}">
                <c16:uniqueId val="{00000001-4582-4582-9856-0CEADFEE265D}"/>
              </c:ext>
            </c:extLst>
          </c:dPt>
          <c:dPt>
            <c:idx val="2"/>
            <c:bubble3D val="0"/>
            <c:extLst>
              <c:ext xmlns:c16="http://schemas.microsoft.com/office/drawing/2014/chart" uri="{C3380CC4-5D6E-409C-BE32-E72D297353CC}">
                <c16:uniqueId val="{00000002-4582-4582-9856-0CEADFEE265D}"/>
              </c:ext>
            </c:extLst>
          </c:dPt>
          <c:dPt>
            <c:idx val="3"/>
            <c:bubble3D val="0"/>
            <c:extLst>
              <c:ext xmlns:c16="http://schemas.microsoft.com/office/drawing/2014/chart" uri="{C3380CC4-5D6E-409C-BE32-E72D297353CC}">
                <c16:uniqueId val="{00000003-4582-4582-9856-0CEADFEE265D}"/>
              </c:ext>
            </c:extLst>
          </c:dPt>
          <c:dPt>
            <c:idx val="4"/>
            <c:bubble3D val="0"/>
            <c:spPr>
              <a:gradFill flip="none" rotWithShape="1">
                <a:gsLst>
                  <a:gs pos="15000">
                    <a:srgbClr val="FFC000"/>
                  </a:gs>
                  <a:gs pos="100000">
                    <a:srgbClr val="B38600"/>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4582-4582-9856-0CEADFEE265D}"/>
              </c:ext>
            </c:extLst>
          </c:dPt>
          <c:dPt>
            <c:idx val="5"/>
            <c:bubble3D val="0"/>
            <c:extLst>
              <c:ext xmlns:c16="http://schemas.microsoft.com/office/drawing/2014/chart" uri="{C3380CC4-5D6E-409C-BE32-E72D297353CC}">
                <c16:uniqueId val="{00000006-4582-4582-9856-0CEADFEE265D}"/>
              </c:ext>
            </c:extLst>
          </c:dPt>
          <c:dPt>
            <c:idx val="6"/>
            <c:bubble3D val="0"/>
            <c:extLst>
              <c:ext xmlns:c16="http://schemas.microsoft.com/office/drawing/2014/chart" uri="{C3380CC4-5D6E-409C-BE32-E72D297353CC}">
                <c16:uniqueId val="{00000007-4582-4582-9856-0CEADFEE265D}"/>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4582-4582-9856-0CEADFEE265D}"/>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4582-4582-9856-0CEADFEE265D}"/>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4582-4582-9856-0CEADFEE265D}"/>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4582-4582-9856-0CEADFEE265D}"/>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4582-4582-9856-0CEADFEE265D}"/>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4582-4582-9856-0CEADFEE265D}"/>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4582-4582-9856-0CEADFEE265D}"/>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_25___ZOČ___podle_ÚO_JPO!$B$1:$H$1</c:f>
              <c:strCache>
                <c:ptCount val="7"/>
                <c:pt idx="0">
                  <c:v>Blansko</c:v>
                </c:pt>
                <c:pt idx="1">
                  <c:v>Brno-město</c:v>
                </c:pt>
                <c:pt idx="2">
                  <c:v>Brno-venkov</c:v>
                </c:pt>
                <c:pt idx="3">
                  <c:v>Břeclav</c:v>
                </c:pt>
                <c:pt idx="4">
                  <c:v>Hodonín</c:v>
                </c:pt>
                <c:pt idx="5">
                  <c:v>Vyškov</c:v>
                </c:pt>
                <c:pt idx="6">
                  <c:v>Znojmo</c:v>
                </c:pt>
              </c:strCache>
            </c:strRef>
          </c:cat>
          <c:val>
            <c:numRef>
              <c:f>_25___ZOČ___podle_ÚO_JPO!$B$10:$H$10</c:f>
              <c:numCache>
                <c:formatCode>General</c:formatCode>
                <c:ptCount val="7"/>
                <c:pt idx="0">
                  <c:v>308</c:v>
                </c:pt>
                <c:pt idx="1">
                  <c:v>1161</c:v>
                </c:pt>
                <c:pt idx="2">
                  <c:v>475</c:v>
                </c:pt>
                <c:pt idx="3">
                  <c:v>141</c:v>
                </c:pt>
                <c:pt idx="4">
                  <c:v>92</c:v>
                </c:pt>
                <c:pt idx="5">
                  <c:v>130</c:v>
                </c:pt>
                <c:pt idx="6">
                  <c:v>72</c:v>
                </c:pt>
              </c:numCache>
            </c:numRef>
          </c:val>
          <c:extLst>
            <c:ext xmlns:c16="http://schemas.microsoft.com/office/drawing/2014/chart" uri="{C3380CC4-5D6E-409C-BE32-E72D297353CC}">
              <c16:uniqueId val="{00000008-4582-4582-9856-0CEADFEE265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Ostatní činnost jednotek podle druhu jednotky</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178A-48DD-B235-9D2478F48E94}"/>
              </c:ext>
            </c:extLst>
          </c:dPt>
          <c:dPt>
            <c:idx val="1"/>
            <c:bubble3D val="0"/>
            <c:extLst>
              <c:ext xmlns:c16="http://schemas.microsoft.com/office/drawing/2014/chart" uri="{C3380CC4-5D6E-409C-BE32-E72D297353CC}">
                <c16:uniqueId val="{00000001-178A-48DD-B235-9D2478F48E94}"/>
              </c:ext>
            </c:extLst>
          </c:dPt>
          <c:dPt>
            <c:idx val="2"/>
            <c:bubble3D val="0"/>
            <c:extLst>
              <c:ext xmlns:c16="http://schemas.microsoft.com/office/drawing/2014/chart" uri="{C3380CC4-5D6E-409C-BE32-E72D297353CC}">
                <c16:uniqueId val="{00000002-178A-48DD-B235-9D2478F48E94}"/>
              </c:ext>
            </c:extLst>
          </c:dPt>
          <c:dPt>
            <c:idx val="3"/>
            <c:bubble3D val="0"/>
            <c:extLst>
              <c:ext xmlns:c16="http://schemas.microsoft.com/office/drawing/2014/chart" uri="{C3380CC4-5D6E-409C-BE32-E72D297353CC}">
                <c16:uniqueId val="{00000003-178A-48DD-B235-9D2478F48E94}"/>
              </c:ext>
            </c:extLst>
          </c:dPt>
          <c:dPt>
            <c:idx val="4"/>
            <c:bubble3D val="0"/>
            <c:spPr>
              <a:gradFill flip="none" rotWithShape="1">
                <a:gsLst>
                  <a:gs pos="15000">
                    <a:srgbClr val="FFC000"/>
                  </a:gs>
                  <a:gs pos="100000">
                    <a:srgbClr val="B38600"/>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178A-48DD-B235-9D2478F48E94}"/>
              </c:ext>
            </c:extLst>
          </c:dPt>
          <c:dPt>
            <c:idx val="5"/>
            <c:bubble3D val="0"/>
            <c:extLst>
              <c:ext xmlns:c16="http://schemas.microsoft.com/office/drawing/2014/chart" uri="{C3380CC4-5D6E-409C-BE32-E72D297353CC}">
                <c16:uniqueId val="{00000006-178A-48DD-B235-9D2478F48E94}"/>
              </c:ext>
            </c:extLst>
          </c:dPt>
          <c:dPt>
            <c:idx val="6"/>
            <c:bubble3D val="0"/>
            <c:extLst>
              <c:ext xmlns:c16="http://schemas.microsoft.com/office/drawing/2014/chart" uri="{C3380CC4-5D6E-409C-BE32-E72D297353CC}">
                <c16:uniqueId val="{00000007-178A-48DD-B235-9D2478F48E94}"/>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178A-48DD-B235-9D2478F48E94}"/>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178A-48DD-B235-9D2478F48E94}"/>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178A-48DD-B235-9D2478F48E94}"/>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178A-48DD-B235-9D2478F48E94}"/>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178A-48DD-B235-9D2478F48E94}"/>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178A-48DD-B235-9D2478F48E94}"/>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178A-48DD-B235-9D2478F48E94}"/>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'[Export Ročenka 2019 V5.XLSX]_25___ZOČ___podle_ÚO_JPO'!$K$2:$K$4</c:f>
              <c:strCache>
                <c:ptCount val="3"/>
                <c:pt idx="0">
                  <c:v>HZS</c:v>
                </c:pt>
                <c:pt idx="1">
                  <c:v>JSDH</c:v>
                </c:pt>
                <c:pt idx="2">
                  <c:v>HZSp</c:v>
                </c:pt>
              </c:strCache>
            </c:strRef>
          </c:cat>
          <c:val>
            <c:numRef>
              <c:f>'[Export Ročenka 2019 V5.XLSX]_25___ZOČ___podle_ÚO_JPO'!$L$2:$L$4</c:f>
              <c:numCache>
                <c:formatCode>General</c:formatCode>
                <c:ptCount val="3"/>
                <c:pt idx="0">
                  <c:v>573</c:v>
                </c:pt>
                <c:pt idx="1">
                  <c:v>1473</c:v>
                </c:pt>
                <c:pt idx="2">
                  <c:v>332</c:v>
                </c:pt>
              </c:numCache>
            </c:numRef>
          </c:val>
          <c:extLst>
            <c:ext xmlns:c16="http://schemas.microsoft.com/office/drawing/2014/chart" uri="{C3380CC4-5D6E-409C-BE32-E72D297353CC}">
              <c16:uniqueId val="{00000008-178A-48DD-B235-9D2478F48E9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Ostatní činnost - celkové počty a podíl na ÚO</a:t>
            </a:r>
            <a:endParaRPr lang="cs-CZ" baseline="0"/>
          </a:p>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baseline="0"/>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ZasahyCelkem!$R$38</c:f>
              <c:strCache>
                <c:ptCount val="1"/>
                <c:pt idx="0">
                  <c:v>HZS</c:v>
                </c:pt>
              </c:strCache>
            </c:strRef>
          </c:tx>
          <c:spPr>
            <a:solidFill>
              <a:schemeClr val="accent1"/>
            </a:solidFill>
            <a:ln>
              <a:noFill/>
            </a:ln>
            <a:effectLst/>
            <a:sp3d/>
          </c:spPr>
          <c:invertIfNegative val="0"/>
          <c:dLbls>
            <c:dLbl>
              <c:idx val="0"/>
              <c:layout>
                <c:manualLayout>
                  <c:x val="4.3927618640637593E-2"/>
                  <c:y val="3.41774382647304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753A-4971-8EBB-D1903827BEC4}"/>
                </c:ext>
              </c:extLst>
            </c:dLbl>
            <c:dLbl>
              <c:idx val="1"/>
              <c:layout>
                <c:manualLayout>
                  <c:x val="4.774747705338965E-2"/>
                  <c:y val="-1.1392339007331857E-1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753A-4971-8EBB-D1903827BEC4}"/>
                </c:ext>
              </c:extLst>
            </c:dLbl>
            <c:dLbl>
              <c:idx val="2"/>
              <c:layout>
                <c:manualLayout>
                  <c:x val="4.0107825715364788E-2"/>
                  <c:y val="2.17493679003521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753A-4971-8EBB-D1903827BEC4}"/>
                </c:ext>
              </c:extLst>
            </c:dLbl>
            <c:dLbl>
              <c:idx val="3"/>
              <c:layout>
                <c:manualLayout>
                  <c:x val="3.8197929252728371E-2"/>
                  <c:y val="3.107042067363598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753A-4971-8EBB-D1903827BEC4}"/>
                </c:ext>
              </c:extLst>
            </c:dLbl>
            <c:dLbl>
              <c:idx val="4"/>
              <c:layout>
                <c:manualLayout>
                  <c:x val="3.4380242886226264E-2"/>
                  <c:y val="3.107042067363576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753A-4971-8EBB-D1903827BEC4}"/>
                </c:ext>
              </c:extLst>
            </c:dLbl>
            <c:dLbl>
              <c:idx val="5"/>
              <c:layout>
                <c:manualLayout>
                  <c:x val="3.4378183478440551E-2"/>
                  <c:y val="2.485629951840919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753A-4971-8EBB-D1903827BEC4}"/>
                </c:ext>
              </c:extLst>
            </c:dLbl>
            <c:dLbl>
              <c:idx val="6"/>
              <c:layout>
                <c:manualLayout>
                  <c:x val="2.8648486232033789E-2"/>
                  <c:y val="1.553518719900574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753A-4971-8EBB-D1903827BEC4}"/>
                </c:ext>
              </c:extLst>
            </c:dLbl>
            <c:spPr>
              <a:solidFill>
                <a:srgbClr val="FFFFFF"/>
              </a:solidFill>
              <a:ln>
                <a:solidFill>
                  <a:srgbClr val="190D55">
                    <a:lumMod val="65000"/>
                    <a:lumOff val="35000"/>
                  </a:srgbClr>
                </a:solidFill>
              </a:ln>
              <a:effectLst/>
            </c:sp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showLeaderLines val="0"/>
              </c:ext>
            </c:extLst>
          </c:dLbls>
          <c:cat>
            <c:strRef>
              <c:f>ZasahyCelkem!$S$37:$Y$37</c:f>
              <c:strCache>
                <c:ptCount val="7"/>
                <c:pt idx="0">
                  <c:v>Blansko</c:v>
                </c:pt>
                <c:pt idx="1">
                  <c:v>Brno-město</c:v>
                </c:pt>
                <c:pt idx="2">
                  <c:v>Brno-venkov</c:v>
                </c:pt>
                <c:pt idx="3">
                  <c:v>Břeclav</c:v>
                </c:pt>
                <c:pt idx="4">
                  <c:v>Hodonín</c:v>
                </c:pt>
                <c:pt idx="5">
                  <c:v>Vyškov</c:v>
                </c:pt>
                <c:pt idx="6">
                  <c:v>Znojmo</c:v>
                </c:pt>
              </c:strCache>
            </c:strRef>
          </c:cat>
          <c:val>
            <c:numRef>
              <c:f>ZasahyCelkem!$S$38:$Y$38</c:f>
              <c:numCache>
                <c:formatCode>General</c:formatCode>
                <c:ptCount val="7"/>
                <c:pt idx="0">
                  <c:v>21</c:v>
                </c:pt>
                <c:pt idx="1">
                  <c:v>311</c:v>
                </c:pt>
                <c:pt idx="2">
                  <c:v>85</c:v>
                </c:pt>
                <c:pt idx="3">
                  <c:v>54</c:v>
                </c:pt>
                <c:pt idx="4">
                  <c:v>5</c:v>
                </c:pt>
                <c:pt idx="5">
                  <c:v>56</c:v>
                </c:pt>
                <c:pt idx="6">
                  <c:v>7</c:v>
                </c:pt>
              </c:numCache>
            </c:numRef>
          </c:val>
          <c:extLst>
            <c:ext xmlns:c16="http://schemas.microsoft.com/office/drawing/2014/chart" uri="{C3380CC4-5D6E-409C-BE32-E72D297353CC}">
              <c16:uniqueId val="{00000007-753A-4971-8EBB-D1903827BEC4}"/>
            </c:ext>
          </c:extLst>
        </c:ser>
        <c:ser>
          <c:idx val="1"/>
          <c:order val="1"/>
          <c:tx>
            <c:strRef>
              <c:f>ZasahyCelkem!$R$39</c:f>
              <c:strCache>
                <c:ptCount val="1"/>
                <c:pt idx="0">
                  <c:v>HZSp</c:v>
                </c:pt>
              </c:strCache>
            </c:strRef>
          </c:tx>
          <c:spPr>
            <a:solidFill>
              <a:schemeClr val="accent2"/>
            </a:solidFill>
            <a:ln>
              <a:noFill/>
            </a:ln>
            <a:effectLst/>
            <a:sp3d/>
          </c:spPr>
          <c:invertIfNegative val="0"/>
          <c:dLbls>
            <c:dLbl>
              <c:idx val="0"/>
              <c:layout>
                <c:manualLayout>
                  <c:x val="4.0107880724847306E-2"/>
                  <c:y val="-9.3211123194034493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753A-4971-8EBB-D1903827BEC4}"/>
                </c:ext>
              </c:extLst>
            </c:dLbl>
            <c:dLbl>
              <c:idx val="1"/>
              <c:layout>
                <c:manualLayout>
                  <c:x val="4.774747705338965E-2"/>
                  <c:y val="-3.107037439801149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753A-4971-8EBB-D1903827BEC4}"/>
                </c:ext>
              </c:extLst>
            </c:dLbl>
            <c:dLbl>
              <c:idx val="2"/>
              <c:layout>
                <c:manualLayout>
                  <c:x val="3.6288082560576133E-2"/>
                  <c:y val="-1.1392339007331857E-1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753A-4971-8EBB-D1903827BEC4}"/>
                </c:ext>
              </c:extLst>
            </c:dLbl>
            <c:dLbl>
              <c:idx val="3"/>
              <c:layout>
                <c:manualLayout>
                  <c:x val="3.4378183478440551E-2"/>
                  <c:y val="3.107037439801149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753A-4971-8EBB-D1903827BEC4}"/>
                </c:ext>
              </c:extLst>
            </c:dLbl>
            <c:dLbl>
              <c:idx val="4"/>
              <c:layout>
                <c:manualLayout>
                  <c:x val="3.4378183478440551E-2"/>
                  <c:y val="-1.242814975920471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753A-4971-8EBB-D1903827BEC4}"/>
                </c:ext>
              </c:extLst>
            </c:dLbl>
            <c:dLbl>
              <c:idx val="5"/>
              <c:layout>
                <c:manualLayout>
                  <c:x val="3.0558385314169375E-2"/>
                  <c:y val="-3.10703743980126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753A-4971-8EBB-D1903827BEC4}"/>
                </c:ext>
              </c:extLst>
            </c:dLbl>
            <c:dLbl>
              <c:idx val="6"/>
              <c:layout>
                <c:manualLayout>
                  <c:x val="2.8648486232033789E-2"/>
                  <c:y val="-2.174926207860804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753A-4971-8EBB-D1903827BEC4}"/>
                </c:ext>
              </c:extLst>
            </c:dLbl>
            <c:spPr>
              <a:solidFill>
                <a:srgbClr val="FFFFFF"/>
              </a:solidFill>
              <a:ln>
                <a:solidFill>
                  <a:srgbClr val="190D55">
                    <a:lumMod val="65000"/>
                    <a:lumOff val="35000"/>
                  </a:srgbClr>
                </a:solidFill>
              </a:ln>
              <a:effectLst/>
            </c:sp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showLeaderLines val="0"/>
              </c:ext>
            </c:extLst>
          </c:dLbls>
          <c:cat>
            <c:strRef>
              <c:f>ZasahyCelkem!$S$37:$Y$37</c:f>
              <c:strCache>
                <c:ptCount val="7"/>
                <c:pt idx="0">
                  <c:v>Blansko</c:v>
                </c:pt>
                <c:pt idx="1">
                  <c:v>Brno-město</c:v>
                </c:pt>
                <c:pt idx="2">
                  <c:v>Brno-venkov</c:v>
                </c:pt>
                <c:pt idx="3">
                  <c:v>Břeclav</c:v>
                </c:pt>
                <c:pt idx="4">
                  <c:v>Hodonín</c:v>
                </c:pt>
                <c:pt idx="5">
                  <c:v>Vyškov</c:v>
                </c:pt>
                <c:pt idx="6">
                  <c:v>Znojmo</c:v>
                </c:pt>
              </c:strCache>
            </c:strRef>
          </c:cat>
          <c:val>
            <c:numRef>
              <c:f>ZasahyCelkem!$S$39:$Y$39</c:f>
              <c:numCache>
                <c:formatCode>General</c:formatCode>
                <c:ptCount val="7"/>
                <c:pt idx="0">
                  <c:v>0</c:v>
                </c:pt>
                <c:pt idx="1">
                  <c:v>339</c:v>
                </c:pt>
                <c:pt idx="2">
                  <c:v>1</c:v>
                </c:pt>
                <c:pt idx="3">
                  <c:v>0</c:v>
                </c:pt>
                <c:pt idx="4">
                  <c:v>0</c:v>
                </c:pt>
                <c:pt idx="5">
                  <c:v>0</c:v>
                </c:pt>
                <c:pt idx="6">
                  <c:v>0</c:v>
                </c:pt>
              </c:numCache>
            </c:numRef>
          </c:val>
          <c:extLst>
            <c:ext xmlns:c16="http://schemas.microsoft.com/office/drawing/2014/chart" uri="{C3380CC4-5D6E-409C-BE32-E72D297353CC}">
              <c16:uniqueId val="{0000000F-753A-4971-8EBB-D1903827BEC4}"/>
            </c:ext>
          </c:extLst>
        </c:ser>
        <c:ser>
          <c:idx val="2"/>
          <c:order val="2"/>
          <c:tx>
            <c:strRef>
              <c:f>ZasahyCelkem!$R$40</c:f>
              <c:strCache>
                <c:ptCount val="1"/>
                <c:pt idx="0">
                  <c:v>JSDH</c:v>
                </c:pt>
              </c:strCache>
            </c:strRef>
          </c:tx>
          <c:invertIfNegative val="0"/>
          <c:dLbls>
            <c:dLbl>
              <c:idx val="0"/>
              <c:layout>
                <c:manualLayout>
                  <c:x val="4.9657376135525233E-2"/>
                  <c:y val="-3.107037439801149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753A-4971-8EBB-D1903827BEC4}"/>
                </c:ext>
              </c:extLst>
            </c:dLbl>
            <c:dLbl>
              <c:idx val="1"/>
              <c:layout>
                <c:manualLayout>
                  <c:x val="4.7748464845295796E-2"/>
                  <c:y val="3.107017591094554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753A-4971-8EBB-D1903827BEC4}"/>
                </c:ext>
              </c:extLst>
            </c:dLbl>
            <c:dLbl>
              <c:idx val="2"/>
              <c:layout>
                <c:manualLayout>
                  <c:x val="4.5838568382659407E-2"/>
                  <c:y val="-3.107017591094554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753A-4971-8EBB-D1903827BEC4}"/>
                </c:ext>
              </c:extLst>
            </c:dLbl>
            <c:dLbl>
              <c:idx val="3"/>
              <c:layout>
                <c:manualLayout>
                  <c:x val="3.8197981642711647E-2"/>
                  <c:y val="-2.174926207860804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3-753A-4971-8EBB-D1903827BEC4}"/>
                </c:ext>
              </c:extLst>
            </c:dLbl>
            <c:dLbl>
              <c:idx val="4"/>
              <c:layout>
                <c:manualLayout>
                  <c:x val="3.8197981642711723E-2"/>
                  <c:y val="-3.417741183781264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4-753A-4971-8EBB-D1903827BEC4}"/>
                </c:ext>
              </c:extLst>
            </c:dLbl>
            <c:dLbl>
              <c:idx val="5"/>
              <c:layout>
                <c:manualLayout>
                  <c:x val="3.6288082560576133E-2"/>
                  <c:y val="-3.107037439801149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5-753A-4971-8EBB-D1903827BEC4}"/>
                </c:ext>
              </c:extLst>
            </c:dLbl>
            <c:dLbl>
              <c:idx val="6"/>
              <c:layout>
                <c:manualLayout>
                  <c:x val="3.2468284396304961E-2"/>
                  <c:y val="-5.281963647661954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6-753A-4971-8EBB-D1903827BEC4}"/>
                </c:ext>
              </c:extLst>
            </c:dLbl>
            <c:spPr>
              <a:solidFill>
                <a:srgbClr val="FFFFFF"/>
              </a:solidFill>
              <a:ln>
                <a:solidFill>
                  <a:srgbClr val="190D55">
                    <a:lumMod val="65000"/>
                    <a:lumOff val="35000"/>
                  </a:srgbClr>
                </a:solidFill>
              </a:ln>
              <a:effectLst/>
            </c:sp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showLeaderLines val="0"/>
              </c:ext>
            </c:extLst>
          </c:dLbls>
          <c:cat>
            <c:strRef>
              <c:f>ZasahyCelkem!$S$37:$Y$37</c:f>
              <c:strCache>
                <c:ptCount val="7"/>
                <c:pt idx="0">
                  <c:v>Blansko</c:v>
                </c:pt>
                <c:pt idx="1">
                  <c:v>Brno-město</c:v>
                </c:pt>
                <c:pt idx="2">
                  <c:v>Brno-venkov</c:v>
                </c:pt>
                <c:pt idx="3">
                  <c:v>Břeclav</c:v>
                </c:pt>
                <c:pt idx="4">
                  <c:v>Hodonín</c:v>
                </c:pt>
                <c:pt idx="5">
                  <c:v>Vyškov</c:v>
                </c:pt>
                <c:pt idx="6">
                  <c:v>Znojmo</c:v>
                </c:pt>
              </c:strCache>
            </c:strRef>
          </c:cat>
          <c:val>
            <c:numRef>
              <c:f>ZasahyCelkem!$S$40:$Y$40</c:f>
              <c:numCache>
                <c:formatCode>General</c:formatCode>
                <c:ptCount val="7"/>
                <c:pt idx="0">
                  <c:v>291</c:v>
                </c:pt>
                <c:pt idx="1">
                  <c:v>488</c:v>
                </c:pt>
                <c:pt idx="2">
                  <c:v>386</c:v>
                </c:pt>
                <c:pt idx="3">
                  <c:v>86</c:v>
                </c:pt>
                <c:pt idx="4">
                  <c:v>87</c:v>
                </c:pt>
                <c:pt idx="5">
                  <c:v>74</c:v>
                </c:pt>
                <c:pt idx="6">
                  <c:v>65</c:v>
                </c:pt>
              </c:numCache>
            </c:numRef>
          </c:val>
          <c:extLst>
            <c:ext xmlns:c16="http://schemas.microsoft.com/office/drawing/2014/chart" uri="{C3380CC4-5D6E-409C-BE32-E72D297353CC}">
              <c16:uniqueId val="{00000017-753A-4971-8EBB-D1903827BEC4}"/>
            </c:ext>
          </c:extLst>
        </c:ser>
        <c:dLbls>
          <c:showLegendKey val="0"/>
          <c:showVal val="0"/>
          <c:showCatName val="0"/>
          <c:showSerName val="0"/>
          <c:showPercent val="0"/>
          <c:showBubbleSize val="0"/>
        </c:dLbls>
        <c:gapWidth val="150"/>
        <c:shape val="cylinder"/>
        <c:axId val="103291904"/>
        <c:axId val="103322368"/>
        <c:axId val="0"/>
      </c:bar3DChart>
      <c:catAx>
        <c:axId val="10329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3322368"/>
        <c:crosses val="autoZero"/>
        <c:auto val="1"/>
        <c:lblAlgn val="ctr"/>
        <c:lblOffset val="100"/>
        <c:noMultiLvlLbl val="0"/>
      </c:catAx>
      <c:valAx>
        <c:axId val="103322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3291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JPO </a:t>
            </a:r>
            <a:r>
              <a:rPr lang="cs-CZ" baseline="0"/>
              <a:t>se 40 a více ostatními činnostmi</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rgbClr val="C6BDF5"/>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ZasahyCelkem!$C$2:$C$13</c:f>
              <c:strCache>
                <c:ptCount val="12"/>
                <c:pt idx="0">
                  <c:v>SŽDC Brno</c:v>
                </c:pt>
                <c:pt idx="1">
                  <c:v>Stanice Lidická</c:v>
                </c:pt>
                <c:pt idx="2">
                  <c:v>Brno Královo Pole</c:v>
                </c:pt>
                <c:pt idx="3">
                  <c:v>Stanice Líšeň</c:v>
                </c:pt>
                <c:pt idx="4">
                  <c:v>Brno Jundrov</c:v>
                </c:pt>
                <c:pt idx="5">
                  <c:v>Stanice Břeclav</c:v>
                </c:pt>
                <c:pt idx="6">
                  <c:v>Brno Komín</c:v>
                </c:pt>
                <c:pt idx="7">
                  <c:v>Brno Soběšice</c:v>
                </c:pt>
                <c:pt idx="8">
                  <c:v>Stanice Vyškov</c:v>
                </c:pt>
                <c:pt idx="9">
                  <c:v>Stanice BVV</c:v>
                </c:pt>
                <c:pt idx="10">
                  <c:v>Stanice Židlochovice</c:v>
                </c:pt>
                <c:pt idx="11">
                  <c:v>Zastávka</c:v>
                </c:pt>
              </c:strCache>
            </c:strRef>
          </c:cat>
          <c:val>
            <c:numRef>
              <c:f>ZasahyCelkem!$O$2:$O$13</c:f>
              <c:numCache>
                <c:formatCode>General</c:formatCode>
                <c:ptCount val="12"/>
                <c:pt idx="0">
                  <c:v>339</c:v>
                </c:pt>
                <c:pt idx="1">
                  <c:v>145</c:v>
                </c:pt>
                <c:pt idx="2">
                  <c:v>107</c:v>
                </c:pt>
                <c:pt idx="3">
                  <c:v>91</c:v>
                </c:pt>
                <c:pt idx="4">
                  <c:v>61</c:v>
                </c:pt>
                <c:pt idx="5">
                  <c:v>51</c:v>
                </c:pt>
                <c:pt idx="6">
                  <c:v>49</c:v>
                </c:pt>
                <c:pt idx="7">
                  <c:v>49</c:v>
                </c:pt>
                <c:pt idx="8">
                  <c:v>46</c:v>
                </c:pt>
                <c:pt idx="9">
                  <c:v>42</c:v>
                </c:pt>
                <c:pt idx="10">
                  <c:v>41</c:v>
                </c:pt>
                <c:pt idx="11">
                  <c:v>40</c:v>
                </c:pt>
              </c:numCache>
            </c:numRef>
          </c:val>
          <c:shape val="cylinder"/>
          <c:extLst>
            <c:ext xmlns:c16="http://schemas.microsoft.com/office/drawing/2014/chart" uri="{C3380CC4-5D6E-409C-BE32-E72D297353CC}">
              <c16:uniqueId val="{00000000-1412-43A9-8443-6BEC5D79A985}"/>
            </c:ext>
          </c:extLst>
        </c:ser>
        <c:dLbls>
          <c:showLegendKey val="0"/>
          <c:showVal val="0"/>
          <c:showCatName val="0"/>
          <c:showSerName val="0"/>
          <c:showPercent val="0"/>
          <c:showBubbleSize val="0"/>
        </c:dLbls>
        <c:gapWidth val="150"/>
        <c:shape val="box"/>
        <c:axId val="108009344"/>
        <c:axId val="108010880"/>
        <c:axId val="0"/>
      </c:bar3DChart>
      <c:catAx>
        <c:axId val="10800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8010880"/>
        <c:crosses val="autoZero"/>
        <c:auto val="1"/>
        <c:lblAlgn val="ctr"/>
        <c:lblOffset val="100"/>
        <c:noMultiLvlLbl val="0"/>
      </c:catAx>
      <c:valAx>
        <c:axId val="108010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08009344"/>
        <c:crosses val="autoZero"/>
        <c:crossBetween val="between"/>
      </c:valAx>
      <c:spPr>
        <a:noFill/>
        <a:ln w="25400">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ln>
                  <a:noFill/>
                </a:ln>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Hovory přijaté na TCTV Brno v letech 2015-2019</a:t>
            </a:r>
          </a:p>
        </c:rich>
      </c:tx>
      <c:layout>
        <c:manualLayout>
          <c:xMode val="edge"/>
          <c:yMode val="edge"/>
          <c:x val="7.5299691358024667E-2"/>
          <c:y val="2.6458333333333334E-2"/>
        </c:manualLayout>
      </c:layout>
      <c:overlay val="0"/>
      <c:spPr>
        <a:noFill/>
        <a:ln>
          <a:noFill/>
        </a:ln>
        <a:effectLst/>
      </c:spPr>
    </c:title>
    <c:autoTitleDeleted val="0"/>
    <c:plotArea>
      <c:layout>
        <c:manualLayout>
          <c:layoutTarget val="inner"/>
          <c:xMode val="edge"/>
          <c:yMode val="edge"/>
          <c:x val="9.2878086419753092E-2"/>
          <c:y val="0.11311597222222221"/>
          <c:w val="0.87157021604938267"/>
          <c:h val="0.64578020833333338"/>
        </c:manualLayout>
      </c:layout>
      <c:lineChart>
        <c:grouping val="standard"/>
        <c:varyColors val="0"/>
        <c:ser>
          <c:idx val="5"/>
          <c:order val="0"/>
          <c:tx>
            <c:strRef>
              <c:f>'G TCTV'!$A$2</c:f>
              <c:strCache>
                <c:ptCount val="1"/>
                <c:pt idx="0">
                  <c:v>112</c:v>
                </c:pt>
              </c:strCache>
            </c:strRef>
          </c:tx>
          <c:spPr>
            <a:ln w="25400" cap="rnd" cmpd="sng" algn="ctr">
              <a:solidFill>
                <a:srgbClr val="190D55">
                  <a:lumMod val="50000"/>
                  <a:lumOff val="50000"/>
                </a:srgbClr>
              </a:solidFill>
              <a:prstDash val="solid"/>
              <a:round/>
            </a:ln>
            <a:effectLst/>
          </c:spPr>
          <c:marker>
            <c:symbol val="none"/>
          </c:marker>
          <c:cat>
            <c:numRef>
              <c:f>'G TCTV'!$D$1:$H$1</c:f>
              <c:numCache>
                <c:formatCode>General</c:formatCode>
                <c:ptCount val="5"/>
                <c:pt idx="0">
                  <c:v>2015</c:v>
                </c:pt>
                <c:pt idx="1">
                  <c:v>2016</c:v>
                </c:pt>
                <c:pt idx="2">
                  <c:v>2017</c:v>
                </c:pt>
                <c:pt idx="3">
                  <c:v>2018</c:v>
                </c:pt>
                <c:pt idx="4">
                  <c:v>2019</c:v>
                </c:pt>
              </c:numCache>
            </c:numRef>
          </c:cat>
          <c:val>
            <c:numRef>
              <c:f>'G TCTV'!$D$2:$H$2</c:f>
              <c:numCache>
                <c:formatCode>General</c:formatCode>
                <c:ptCount val="5"/>
                <c:pt idx="0">
                  <c:v>179823</c:v>
                </c:pt>
                <c:pt idx="1">
                  <c:v>173223</c:v>
                </c:pt>
                <c:pt idx="2" formatCode="#,##0">
                  <c:v>242836</c:v>
                </c:pt>
                <c:pt idx="3" formatCode="#,##0">
                  <c:v>222120</c:v>
                </c:pt>
                <c:pt idx="4" formatCode="#,##0">
                  <c:v>189296</c:v>
                </c:pt>
              </c:numCache>
            </c:numRef>
          </c:val>
          <c:smooth val="0"/>
          <c:extLst>
            <c:ext xmlns:c16="http://schemas.microsoft.com/office/drawing/2014/chart" uri="{C3380CC4-5D6E-409C-BE32-E72D297353CC}">
              <c16:uniqueId val="{00000000-4812-4CCA-9967-152F8A24ACFB}"/>
            </c:ext>
          </c:extLst>
        </c:ser>
        <c:ser>
          <c:idx val="0"/>
          <c:order val="1"/>
          <c:tx>
            <c:strRef>
              <c:f>'G TCTV'!$A$3</c:f>
              <c:strCache>
                <c:ptCount val="1"/>
                <c:pt idx="0">
                  <c:v>150</c:v>
                </c:pt>
              </c:strCache>
            </c:strRef>
          </c:tx>
          <c:spPr>
            <a:ln w="25400" cap="rnd" cmpd="sng" algn="ctr">
              <a:solidFill>
                <a:srgbClr val="FFC000"/>
              </a:solidFill>
              <a:prstDash val="solid"/>
              <a:round/>
            </a:ln>
            <a:effectLst/>
          </c:spPr>
          <c:marker>
            <c:symbol val="none"/>
          </c:marker>
          <c:cat>
            <c:numRef>
              <c:f>'G TCTV'!$D$1:$H$1</c:f>
              <c:numCache>
                <c:formatCode>General</c:formatCode>
                <c:ptCount val="5"/>
                <c:pt idx="0">
                  <c:v>2015</c:v>
                </c:pt>
                <c:pt idx="1">
                  <c:v>2016</c:v>
                </c:pt>
                <c:pt idx="2">
                  <c:v>2017</c:v>
                </c:pt>
                <c:pt idx="3">
                  <c:v>2018</c:v>
                </c:pt>
                <c:pt idx="4">
                  <c:v>2019</c:v>
                </c:pt>
              </c:numCache>
            </c:numRef>
          </c:cat>
          <c:val>
            <c:numRef>
              <c:f>'G TCTV'!$D$3:$H$3</c:f>
              <c:numCache>
                <c:formatCode>General</c:formatCode>
                <c:ptCount val="5"/>
                <c:pt idx="0">
                  <c:v>31612</c:v>
                </c:pt>
                <c:pt idx="1">
                  <c:v>28311</c:v>
                </c:pt>
                <c:pt idx="2" formatCode="#,##0">
                  <c:v>37692</c:v>
                </c:pt>
                <c:pt idx="3" formatCode="#,##0">
                  <c:v>36449</c:v>
                </c:pt>
                <c:pt idx="4" formatCode="#,##0">
                  <c:v>31640</c:v>
                </c:pt>
              </c:numCache>
            </c:numRef>
          </c:val>
          <c:smooth val="0"/>
          <c:extLst>
            <c:ext xmlns:c16="http://schemas.microsoft.com/office/drawing/2014/chart" uri="{C3380CC4-5D6E-409C-BE32-E72D297353CC}">
              <c16:uniqueId val="{00000001-4812-4CCA-9967-152F8A24ACFB}"/>
            </c:ext>
          </c:extLst>
        </c:ser>
        <c:ser>
          <c:idx val="1"/>
          <c:order val="2"/>
          <c:tx>
            <c:strRef>
              <c:f>'G TCTV'!$A$4</c:f>
              <c:strCache>
                <c:ptCount val="1"/>
                <c:pt idx="0">
                  <c:v>Celkem</c:v>
                </c:pt>
              </c:strCache>
            </c:strRef>
          </c:tx>
          <c:spPr>
            <a:ln w="38100" cap="rnd" cmpd="sng" algn="ctr">
              <a:solidFill>
                <a:srgbClr val="190D55"/>
              </a:solidFill>
              <a:prstDash val="solid"/>
              <a:round/>
            </a:ln>
            <a:effectLst/>
          </c:spPr>
          <c:marker>
            <c:symbol val="none"/>
          </c:marker>
          <c:cat>
            <c:numRef>
              <c:f>'G TCTV'!$D$1:$H$1</c:f>
              <c:numCache>
                <c:formatCode>General</c:formatCode>
                <c:ptCount val="5"/>
                <c:pt idx="0">
                  <c:v>2015</c:v>
                </c:pt>
                <c:pt idx="1">
                  <c:v>2016</c:v>
                </c:pt>
                <c:pt idx="2">
                  <c:v>2017</c:v>
                </c:pt>
                <c:pt idx="3">
                  <c:v>2018</c:v>
                </c:pt>
                <c:pt idx="4">
                  <c:v>2019</c:v>
                </c:pt>
              </c:numCache>
            </c:numRef>
          </c:cat>
          <c:val>
            <c:numRef>
              <c:f>'G TCTV'!$D$4:$H$4</c:f>
              <c:numCache>
                <c:formatCode>General</c:formatCode>
                <c:ptCount val="5"/>
                <c:pt idx="0">
                  <c:v>211435</c:v>
                </c:pt>
                <c:pt idx="1">
                  <c:v>201534</c:v>
                </c:pt>
                <c:pt idx="2">
                  <c:v>280528</c:v>
                </c:pt>
                <c:pt idx="3">
                  <c:v>258569</c:v>
                </c:pt>
                <c:pt idx="4">
                  <c:v>220936</c:v>
                </c:pt>
              </c:numCache>
            </c:numRef>
          </c:val>
          <c:smooth val="0"/>
          <c:extLst>
            <c:ext xmlns:c16="http://schemas.microsoft.com/office/drawing/2014/chart" uri="{C3380CC4-5D6E-409C-BE32-E72D297353CC}">
              <c16:uniqueId val="{00000002-4812-4CCA-9967-152F8A24ACFB}"/>
            </c:ext>
          </c:extLst>
        </c:ser>
        <c:dLbls>
          <c:showLegendKey val="0"/>
          <c:showVal val="0"/>
          <c:showCatName val="0"/>
          <c:showSerName val="0"/>
          <c:showPercent val="0"/>
          <c:showBubbleSize val="0"/>
        </c:dLbls>
        <c:smooth val="0"/>
        <c:axId val="108051456"/>
        <c:axId val="108143360"/>
      </c:lineChart>
      <c:catAx>
        <c:axId val="108051456"/>
        <c:scaling>
          <c:orientation val="minMax"/>
        </c:scaling>
        <c:delete val="0"/>
        <c:axPos val="b"/>
        <c:majorGridlines>
          <c:spPr>
            <a:ln w="6350" cap="flat" cmpd="sng" algn="ctr">
              <a:solidFill>
                <a:schemeClr val="tx1">
                  <a:tint val="75000"/>
                </a:schemeClr>
              </a:solidFill>
              <a:prstDash val="solid"/>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cs-CZ"/>
          </a:p>
        </c:txPr>
        <c:crossAx val="108143360"/>
        <c:crosses val="autoZero"/>
        <c:auto val="1"/>
        <c:lblAlgn val="ctr"/>
        <c:lblOffset val="100"/>
        <c:noMultiLvlLbl val="0"/>
      </c:catAx>
      <c:valAx>
        <c:axId val="10814336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cs-CZ"/>
          </a:p>
        </c:txPr>
        <c:crossAx val="108051456"/>
        <c:crosses val="autoZero"/>
        <c:crossBetween val="between"/>
      </c:valAx>
      <c:spPr>
        <a:solidFill>
          <a:schemeClr val="bg1"/>
        </a:solid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cs-CZ"/>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odeslaných datových vět z TCTV Brno na složky IZS</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a:gsLst>
                <a:gs pos="15000">
                  <a:srgbClr val="FFC000"/>
                </a:gs>
                <a:gs pos="100000">
                  <a:srgbClr val="B38600"/>
                </a:gs>
              </a:gsLst>
              <a:path path="circle">
                <a:fillToRect l="50000" t="50000" r="50000" b="50000"/>
              </a:path>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5"/>
          <c:dPt>
            <c:idx val="3"/>
            <c:bubble3D val="0"/>
            <c:extLst>
              <c:ext xmlns:c16="http://schemas.microsoft.com/office/drawing/2014/chart" uri="{C3380CC4-5D6E-409C-BE32-E72D297353CC}">
                <c16:uniqueId val="{00000000-FDBC-4991-9A3C-76C1467113B9}"/>
              </c:ext>
            </c:extLst>
          </c:dPt>
          <c:dPt>
            <c:idx val="4"/>
            <c:bubble3D val="0"/>
            <c:extLst>
              <c:ext xmlns:c16="http://schemas.microsoft.com/office/drawing/2014/chart" uri="{C3380CC4-5D6E-409C-BE32-E72D297353CC}">
                <c16:uniqueId val="{00000001-FDBC-4991-9A3C-76C1467113B9}"/>
              </c:ext>
            </c:extLst>
          </c:dPt>
          <c:dPt>
            <c:idx val="5"/>
            <c:bubble3D val="0"/>
            <c:extLst>
              <c:ext xmlns:c16="http://schemas.microsoft.com/office/drawing/2014/chart" uri="{C3380CC4-5D6E-409C-BE32-E72D297353CC}">
                <c16:uniqueId val="{00000002-FDBC-4991-9A3C-76C1467113B9}"/>
              </c:ext>
            </c:extLst>
          </c:dPt>
          <c:dPt>
            <c:idx val="6"/>
            <c:bubble3D val="0"/>
            <c:extLst>
              <c:ext xmlns:c16="http://schemas.microsoft.com/office/drawing/2014/chart" uri="{C3380CC4-5D6E-409C-BE32-E72D297353CC}">
                <c16:uniqueId val="{00000003-FDBC-4991-9A3C-76C1467113B9}"/>
              </c:ext>
            </c:extLst>
          </c:dPt>
          <c:dLbls>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FDBC-4991-9A3C-76C1467113B9}"/>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FDBC-4991-9A3C-76C1467113B9}"/>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FDBC-4991-9A3C-76C1467113B9}"/>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FDBC-4991-9A3C-76C1467113B9}"/>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'G TCTV'!$K$1:$M$1</c:f>
              <c:strCache>
                <c:ptCount val="3"/>
                <c:pt idx="0">
                  <c:v>HZS</c:v>
                </c:pt>
                <c:pt idx="1">
                  <c:v>ZZS</c:v>
                </c:pt>
                <c:pt idx="2">
                  <c:v>PČR</c:v>
                </c:pt>
              </c:strCache>
            </c:strRef>
          </c:cat>
          <c:val>
            <c:numRef>
              <c:f>'G TCTV'!$K$2:$M$2</c:f>
              <c:numCache>
                <c:formatCode>#,##0</c:formatCode>
                <c:ptCount val="3"/>
                <c:pt idx="0">
                  <c:v>8562</c:v>
                </c:pt>
                <c:pt idx="1">
                  <c:v>12099</c:v>
                </c:pt>
                <c:pt idx="2">
                  <c:v>9699</c:v>
                </c:pt>
              </c:numCache>
            </c:numRef>
          </c:val>
          <c:extLst>
            <c:ext xmlns:c16="http://schemas.microsoft.com/office/drawing/2014/chart" uri="{C3380CC4-5D6E-409C-BE32-E72D297353CC}">
              <c16:uniqueId val="{00000004-FDBC-4991-9A3C-76C1467113B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ln>
                  <a:noFill/>
                </a:ln>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Kontrolní činnost SPD v letech 2015-2019</a:t>
            </a:r>
          </a:p>
        </c:rich>
      </c:tx>
      <c:layout>
        <c:manualLayout>
          <c:xMode val="edge"/>
          <c:yMode val="edge"/>
          <c:x val="7.5299691358024667E-2"/>
          <c:y val="2.6458333333333334E-2"/>
        </c:manualLayout>
      </c:layout>
      <c:overlay val="0"/>
      <c:spPr>
        <a:noFill/>
        <a:ln>
          <a:noFill/>
        </a:ln>
        <a:effectLst/>
      </c:spPr>
    </c:title>
    <c:autoTitleDeleted val="0"/>
    <c:plotArea>
      <c:layout>
        <c:manualLayout>
          <c:layoutTarget val="inner"/>
          <c:xMode val="edge"/>
          <c:yMode val="edge"/>
          <c:x val="9.2878086419753092E-2"/>
          <c:y val="0.11311597222222221"/>
          <c:w val="0.87157021604938267"/>
          <c:h val="0.64578020833333338"/>
        </c:manualLayout>
      </c:layout>
      <c:lineChart>
        <c:grouping val="standard"/>
        <c:varyColors val="0"/>
        <c:ser>
          <c:idx val="5"/>
          <c:order val="0"/>
          <c:tx>
            <c:strRef>
              <c:f>spd!$A$2</c:f>
              <c:strCache>
                <c:ptCount val="1"/>
                <c:pt idx="0">
                  <c:v>Komplexní kontroly</c:v>
                </c:pt>
              </c:strCache>
            </c:strRef>
          </c:tx>
          <c:spPr>
            <a:ln w="25400" cap="rnd" cmpd="sng" algn="ctr">
              <a:solidFill>
                <a:srgbClr val="190D55">
                  <a:lumMod val="50000"/>
                  <a:lumOff val="50000"/>
                </a:srgbClr>
              </a:solidFill>
              <a:prstDash val="solid"/>
              <a:round/>
            </a:ln>
            <a:effectLst/>
          </c:spPr>
          <c:marker>
            <c:symbol val="none"/>
          </c:marker>
          <c:cat>
            <c:numRef>
              <c:f>spd!$C$1:$G$1</c:f>
              <c:numCache>
                <c:formatCode>General</c:formatCode>
                <c:ptCount val="5"/>
                <c:pt idx="0">
                  <c:v>2015</c:v>
                </c:pt>
                <c:pt idx="1">
                  <c:v>2016</c:v>
                </c:pt>
                <c:pt idx="2">
                  <c:v>2017</c:v>
                </c:pt>
                <c:pt idx="3">
                  <c:v>2018</c:v>
                </c:pt>
                <c:pt idx="4">
                  <c:v>2019</c:v>
                </c:pt>
              </c:numCache>
            </c:numRef>
          </c:cat>
          <c:val>
            <c:numRef>
              <c:f>spd!$C$2:$G$2</c:f>
              <c:numCache>
                <c:formatCode>General</c:formatCode>
                <c:ptCount val="5"/>
                <c:pt idx="0">
                  <c:v>128</c:v>
                </c:pt>
                <c:pt idx="1">
                  <c:v>116</c:v>
                </c:pt>
                <c:pt idx="2">
                  <c:v>123</c:v>
                </c:pt>
                <c:pt idx="3">
                  <c:v>139</c:v>
                </c:pt>
                <c:pt idx="4">
                  <c:v>124</c:v>
                </c:pt>
              </c:numCache>
            </c:numRef>
          </c:val>
          <c:smooth val="0"/>
          <c:extLst>
            <c:ext xmlns:c16="http://schemas.microsoft.com/office/drawing/2014/chart" uri="{C3380CC4-5D6E-409C-BE32-E72D297353CC}">
              <c16:uniqueId val="{00000000-53E2-44CE-B06B-91ECA9D2B8E2}"/>
            </c:ext>
          </c:extLst>
        </c:ser>
        <c:ser>
          <c:idx val="0"/>
          <c:order val="1"/>
          <c:tx>
            <c:strRef>
              <c:f>spd!$A$3</c:f>
              <c:strCache>
                <c:ptCount val="1"/>
                <c:pt idx="0">
                  <c:v>Tematické kontroly</c:v>
                </c:pt>
              </c:strCache>
            </c:strRef>
          </c:tx>
          <c:spPr>
            <a:ln w="25400" cap="rnd" cmpd="sng" algn="ctr">
              <a:solidFill>
                <a:srgbClr val="FFC000"/>
              </a:solidFill>
              <a:prstDash val="solid"/>
              <a:round/>
            </a:ln>
            <a:effectLst/>
          </c:spPr>
          <c:marker>
            <c:symbol val="none"/>
          </c:marker>
          <c:cat>
            <c:numRef>
              <c:f>spd!$C$1:$G$1</c:f>
              <c:numCache>
                <c:formatCode>General</c:formatCode>
                <c:ptCount val="5"/>
                <c:pt idx="0">
                  <c:v>2015</c:v>
                </c:pt>
                <c:pt idx="1">
                  <c:v>2016</c:v>
                </c:pt>
                <c:pt idx="2">
                  <c:v>2017</c:v>
                </c:pt>
                <c:pt idx="3">
                  <c:v>2018</c:v>
                </c:pt>
                <c:pt idx="4">
                  <c:v>2019</c:v>
                </c:pt>
              </c:numCache>
            </c:numRef>
          </c:cat>
          <c:val>
            <c:numRef>
              <c:f>spd!$C$3:$G$3</c:f>
              <c:numCache>
                <c:formatCode>General</c:formatCode>
                <c:ptCount val="5"/>
                <c:pt idx="0">
                  <c:v>1081</c:v>
                </c:pt>
                <c:pt idx="1">
                  <c:v>1177</c:v>
                </c:pt>
                <c:pt idx="2">
                  <c:v>1101</c:v>
                </c:pt>
                <c:pt idx="3">
                  <c:v>1030</c:v>
                </c:pt>
                <c:pt idx="4">
                  <c:v>967</c:v>
                </c:pt>
              </c:numCache>
            </c:numRef>
          </c:val>
          <c:smooth val="0"/>
          <c:extLst>
            <c:ext xmlns:c16="http://schemas.microsoft.com/office/drawing/2014/chart" uri="{C3380CC4-5D6E-409C-BE32-E72D297353CC}">
              <c16:uniqueId val="{00000001-53E2-44CE-B06B-91ECA9D2B8E2}"/>
            </c:ext>
          </c:extLst>
        </c:ser>
        <c:ser>
          <c:idx val="1"/>
          <c:order val="2"/>
          <c:tx>
            <c:strRef>
              <c:f>spd!$A$4</c:f>
              <c:strCache>
                <c:ptCount val="1"/>
                <c:pt idx="0">
                  <c:v>Dohlídky</c:v>
                </c:pt>
              </c:strCache>
            </c:strRef>
          </c:tx>
          <c:spPr>
            <a:ln w="38100" cap="rnd" cmpd="sng" algn="ctr">
              <a:solidFill>
                <a:srgbClr val="190D55"/>
              </a:solidFill>
              <a:prstDash val="solid"/>
              <a:round/>
            </a:ln>
            <a:effectLst/>
          </c:spPr>
          <c:marker>
            <c:symbol val="none"/>
          </c:marker>
          <c:cat>
            <c:numRef>
              <c:f>spd!$C$1:$G$1</c:f>
              <c:numCache>
                <c:formatCode>General</c:formatCode>
                <c:ptCount val="5"/>
                <c:pt idx="0">
                  <c:v>2015</c:v>
                </c:pt>
                <c:pt idx="1">
                  <c:v>2016</c:v>
                </c:pt>
                <c:pt idx="2">
                  <c:v>2017</c:v>
                </c:pt>
                <c:pt idx="3">
                  <c:v>2018</c:v>
                </c:pt>
                <c:pt idx="4">
                  <c:v>2019</c:v>
                </c:pt>
              </c:numCache>
            </c:numRef>
          </c:cat>
          <c:val>
            <c:numRef>
              <c:f>spd!$C$4:$G$4</c:f>
              <c:numCache>
                <c:formatCode>General</c:formatCode>
                <c:ptCount val="5"/>
                <c:pt idx="0">
                  <c:v>47</c:v>
                </c:pt>
                <c:pt idx="1">
                  <c:v>0</c:v>
                </c:pt>
                <c:pt idx="2">
                  <c:v>0</c:v>
                </c:pt>
                <c:pt idx="3">
                  <c:v>0</c:v>
                </c:pt>
                <c:pt idx="4">
                  <c:v>0</c:v>
                </c:pt>
              </c:numCache>
            </c:numRef>
          </c:val>
          <c:smooth val="0"/>
          <c:extLst>
            <c:ext xmlns:c16="http://schemas.microsoft.com/office/drawing/2014/chart" uri="{C3380CC4-5D6E-409C-BE32-E72D297353CC}">
              <c16:uniqueId val="{00000002-53E2-44CE-B06B-91ECA9D2B8E2}"/>
            </c:ext>
          </c:extLst>
        </c:ser>
        <c:ser>
          <c:idx val="2"/>
          <c:order val="3"/>
          <c:tx>
            <c:strRef>
              <c:f>spd!$A$5</c:f>
              <c:strCache>
                <c:ptCount val="1"/>
                <c:pt idx="0">
                  <c:v>Úkony předcházející kontrole</c:v>
                </c:pt>
              </c:strCache>
            </c:strRef>
          </c:tx>
          <c:spPr>
            <a:ln w="19050" cap="rnd" cmpd="sng" algn="ctr">
              <a:solidFill>
                <a:srgbClr val="AC8300"/>
              </a:solidFill>
              <a:prstDash val="solid"/>
              <a:round/>
            </a:ln>
            <a:effectLst/>
          </c:spPr>
          <c:marker>
            <c:symbol val="none"/>
          </c:marker>
          <c:cat>
            <c:numRef>
              <c:f>spd!$C$1:$G$1</c:f>
              <c:numCache>
                <c:formatCode>General</c:formatCode>
                <c:ptCount val="5"/>
                <c:pt idx="0">
                  <c:v>2015</c:v>
                </c:pt>
                <c:pt idx="1">
                  <c:v>2016</c:v>
                </c:pt>
                <c:pt idx="2">
                  <c:v>2017</c:v>
                </c:pt>
                <c:pt idx="3">
                  <c:v>2018</c:v>
                </c:pt>
                <c:pt idx="4">
                  <c:v>2019</c:v>
                </c:pt>
              </c:numCache>
            </c:numRef>
          </c:cat>
          <c:val>
            <c:numRef>
              <c:f>spd!$C$5:$G$5</c:f>
              <c:numCache>
                <c:formatCode>General</c:formatCode>
                <c:ptCount val="5"/>
                <c:pt idx="0">
                  <c:v>227</c:v>
                </c:pt>
                <c:pt idx="1">
                  <c:v>236</c:v>
                </c:pt>
                <c:pt idx="2">
                  <c:v>255</c:v>
                </c:pt>
                <c:pt idx="3">
                  <c:v>162</c:v>
                </c:pt>
                <c:pt idx="4">
                  <c:v>141</c:v>
                </c:pt>
              </c:numCache>
            </c:numRef>
          </c:val>
          <c:smooth val="0"/>
          <c:extLst>
            <c:ext xmlns:c16="http://schemas.microsoft.com/office/drawing/2014/chart" uri="{C3380CC4-5D6E-409C-BE32-E72D297353CC}">
              <c16:uniqueId val="{00000003-53E2-44CE-B06B-91ECA9D2B8E2}"/>
            </c:ext>
          </c:extLst>
        </c:ser>
        <c:dLbls>
          <c:showLegendKey val="0"/>
          <c:showVal val="0"/>
          <c:showCatName val="0"/>
          <c:showSerName val="0"/>
          <c:showPercent val="0"/>
          <c:showBubbleSize val="0"/>
        </c:dLbls>
        <c:smooth val="0"/>
        <c:axId val="117488256"/>
        <c:axId val="117498240"/>
      </c:lineChart>
      <c:catAx>
        <c:axId val="117488256"/>
        <c:scaling>
          <c:orientation val="minMax"/>
        </c:scaling>
        <c:delete val="0"/>
        <c:axPos val="b"/>
        <c:majorGridlines>
          <c:spPr>
            <a:ln w="6350" cap="flat" cmpd="sng" algn="ctr">
              <a:solidFill>
                <a:schemeClr val="tx1">
                  <a:tint val="75000"/>
                </a:schemeClr>
              </a:solidFill>
              <a:prstDash val="solid"/>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cs-CZ"/>
          </a:p>
        </c:txPr>
        <c:crossAx val="117498240"/>
        <c:crosses val="autoZero"/>
        <c:auto val="1"/>
        <c:lblAlgn val="ctr"/>
        <c:lblOffset val="100"/>
        <c:noMultiLvlLbl val="0"/>
      </c:catAx>
      <c:valAx>
        <c:axId val="11749824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cs-CZ"/>
          </a:p>
        </c:txPr>
        <c:crossAx val="117488256"/>
        <c:crosses val="autoZero"/>
        <c:crossBetween val="between"/>
      </c:valAx>
      <c:spPr>
        <a:solidFill>
          <a:schemeClr val="bg1"/>
        </a:solid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cs-CZ"/>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Kontrolní činnost SPD 2019 dle ÚO</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spd!$A$22</c:f>
              <c:strCache>
                <c:ptCount val="1"/>
                <c:pt idx="0">
                  <c:v>Komplexní kontroly</c:v>
                </c:pt>
              </c:strCache>
            </c:strRef>
          </c:tx>
          <c:spPr>
            <a:solidFill>
              <a:schemeClr val="accent1"/>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spd!$B$21:$G$21</c:f>
              <c:strCache>
                <c:ptCount val="6"/>
                <c:pt idx="0">
                  <c:v>KŘ Brno</c:v>
                </c:pt>
                <c:pt idx="1">
                  <c:v>ÚO Blansko</c:v>
                </c:pt>
                <c:pt idx="2">
                  <c:v>ÚO Břeclav</c:v>
                </c:pt>
                <c:pt idx="3">
                  <c:v>ÚO Hodonín</c:v>
                </c:pt>
                <c:pt idx="4">
                  <c:v>ÚO Vyškov</c:v>
                </c:pt>
                <c:pt idx="5">
                  <c:v>ÚO Znojmo</c:v>
                </c:pt>
              </c:strCache>
            </c:strRef>
          </c:cat>
          <c:val>
            <c:numRef>
              <c:f>spd!$B$22:$G$22</c:f>
              <c:numCache>
                <c:formatCode>General</c:formatCode>
                <c:ptCount val="6"/>
                <c:pt idx="0">
                  <c:v>68</c:v>
                </c:pt>
                <c:pt idx="1">
                  <c:v>16</c:v>
                </c:pt>
                <c:pt idx="2">
                  <c:v>8</c:v>
                </c:pt>
                <c:pt idx="3">
                  <c:v>8</c:v>
                </c:pt>
                <c:pt idx="4">
                  <c:v>16</c:v>
                </c:pt>
                <c:pt idx="5">
                  <c:v>8</c:v>
                </c:pt>
              </c:numCache>
            </c:numRef>
          </c:val>
          <c:shape val="cylinder"/>
          <c:extLst>
            <c:ext xmlns:c16="http://schemas.microsoft.com/office/drawing/2014/chart" uri="{C3380CC4-5D6E-409C-BE32-E72D297353CC}">
              <c16:uniqueId val="{00000000-C0BC-4CF2-9604-6E3B00C57ED4}"/>
            </c:ext>
          </c:extLst>
        </c:ser>
        <c:ser>
          <c:idx val="1"/>
          <c:order val="1"/>
          <c:tx>
            <c:strRef>
              <c:f>spd!$A$23</c:f>
              <c:strCache>
                <c:ptCount val="1"/>
                <c:pt idx="0">
                  <c:v>Tematické kontroly</c:v>
                </c:pt>
              </c:strCache>
            </c:strRef>
          </c:tx>
          <c:spPr>
            <a:solidFill>
              <a:schemeClr val="accent2"/>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spd!$B$21:$G$21</c:f>
              <c:strCache>
                <c:ptCount val="6"/>
                <c:pt idx="0">
                  <c:v>KŘ Brno</c:v>
                </c:pt>
                <c:pt idx="1">
                  <c:v>ÚO Blansko</c:v>
                </c:pt>
                <c:pt idx="2">
                  <c:v>ÚO Břeclav</c:v>
                </c:pt>
                <c:pt idx="3">
                  <c:v>ÚO Hodonín</c:v>
                </c:pt>
                <c:pt idx="4">
                  <c:v>ÚO Vyškov</c:v>
                </c:pt>
                <c:pt idx="5">
                  <c:v>ÚO Znojmo</c:v>
                </c:pt>
              </c:strCache>
            </c:strRef>
          </c:cat>
          <c:val>
            <c:numRef>
              <c:f>spd!$B$23:$G$23</c:f>
              <c:numCache>
                <c:formatCode>General</c:formatCode>
                <c:ptCount val="6"/>
                <c:pt idx="0">
                  <c:v>477</c:v>
                </c:pt>
                <c:pt idx="1">
                  <c:v>135</c:v>
                </c:pt>
                <c:pt idx="2">
                  <c:v>73</c:v>
                </c:pt>
                <c:pt idx="3">
                  <c:v>79</c:v>
                </c:pt>
                <c:pt idx="4">
                  <c:v>130</c:v>
                </c:pt>
                <c:pt idx="5">
                  <c:v>73</c:v>
                </c:pt>
              </c:numCache>
            </c:numRef>
          </c:val>
          <c:shape val="cylinder"/>
          <c:extLst>
            <c:ext xmlns:c16="http://schemas.microsoft.com/office/drawing/2014/chart" uri="{C3380CC4-5D6E-409C-BE32-E72D297353CC}">
              <c16:uniqueId val="{00000001-C0BC-4CF2-9604-6E3B00C57ED4}"/>
            </c:ext>
          </c:extLst>
        </c:ser>
        <c:ser>
          <c:idx val="2"/>
          <c:order val="2"/>
          <c:tx>
            <c:strRef>
              <c:f>spd!$A$24</c:f>
              <c:strCache>
                <c:ptCount val="1"/>
                <c:pt idx="0">
                  <c:v>Úkony předcházející kontrole</c:v>
                </c:pt>
              </c:strCache>
            </c:strRef>
          </c:tx>
          <c:spPr>
            <a:solidFill>
              <a:schemeClr val="accent3"/>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spd!$B$21:$G$21</c:f>
              <c:strCache>
                <c:ptCount val="6"/>
                <c:pt idx="0">
                  <c:v>KŘ Brno</c:v>
                </c:pt>
                <c:pt idx="1">
                  <c:v>ÚO Blansko</c:v>
                </c:pt>
                <c:pt idx="2">
                  <c:v>ÚO Břeclav</c:v>
                </c:pt>
                <c:pt idx="3">
                  <c:v>ÚO Hodonín</c:v>
                </c:pt>
                <c:pt idx="4">
                  <c:v>ÚO Vyškov</c:v>
                </c:pt>
                <c:pt idx="5">
                  <c:v>ÚO Znojmo</c:v>
                </c:pt>
              </c:strCache>
            </c:strRef>
          </c:cat>
          <c:val>
            <c:numRef>
              <c:f>spd!$B$24:$G$24</c:f>
              <c:numCache>
                <c:formatCode>General</c:formatCode>
                <c:ptCount val="6"/>
                <c:pt idx="0">
                  <c:v>102</c:v>
                </c:pt>
                <c:pt idx="1">
                  <c:v>15</c:v>
                </c:pt>
                <c:pt idx="2">
                  <c:v>5</c:v>
                </c:pt>
                <c:pt idx="3">
                  <c:v>7</c:v>
                </c:pt>
                <c:pt idx="4">
                  <c:v>12</c:v>
                </c:pt>
                <c:pt idx="5">
                  <c:v>0</c:v>
                </c:pt>
              </c:numCache>
            </c:numRef>
          </c:val>
          <c:shape val="cylinder"/>
          <c:extLst>
            <c:ext xmlns:c16="http://schemas.microsoft.com/office/drawing/2014/chart" uri="{C3380CC4-5D6E-409C-BE32-E72D297353CC}">
              <c16:uniqueId val="{00000002-C0BC-4CF2-9604-6E3B00C57ED4}"/>
            </c:ext>
          </c:extLst>
        </c:ser>
        <c:dLbls>
          <c:showLegendKey val="0"/>
          <c:showVal val="0"/>
          <c:showCatName val="0"/>
          <c:showSerName val="0"/>
          <c:showPercent val="0"/>
          <c:showBubbleSize val="0"/>
        </c:dLbls>
        <c:gapWidth val="150"/>
        <c:shape val="box"/>
        <c:axId val="118072064"/>
        <c:axId val="118073600"/>
        <c:axId val="0"/>
      </c:bar3DChart>
      <c:catAx>
        <c:axId val="11807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18073600"/>
        <c:crosses val="autoZero"/>
        <c:auto val="1"/>
        <c:lblAlgn val="ctr"/>
        <c:lblOffset val="100"/>
        <c:noMultiLvlLbl val="0"/>
      </c:catAx>
      <c:valAx>
        <c:axId val="118073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180720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Porovnání kontrolních akcí s/bez nedostatků</a:t>
            </a:r>
          </a:p>
        </c:rich>
      </c:tx>
      <c:layout>
        <c:manualLayout>
          <c:xMode val="edge"/>
          <c:yMode val="edge"/>
          <c:x val="8.3898611111111104E-2"/>
          <c:y val="1.1759259259259259E-2"/>
        </c:manualLayout>
      </c:layout>
      <c:overlay val="0"/>
      <c:spPr>
        <a:noFill/>
        <a:ln>
          <a:noFill/>
        </a:ln>
        <a:effectLst/>
      </c:sp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spd!$B$43</c:f>
              <c:strCache>
                <c:ptCount val="1"/>
                <c:pt idx="0">
                  <c:v>bez nedostatků</c:v>
                </c:pt>
              </c:strCache>
            </c:strRef>
          </c:tx>
          <c:spPr>
            <a:solidFill>
              <a:schemeClr val="accent1"/>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spd!$A$44:$A$45</c:f>
              <c:strCache>
                <c:ptCount val="2"/>
                <c:pt idx="0">
                  <c:v>Komplexní kontroly</c:v>
                </c:pt>
                <c:pt idx="1">
                  <c:v>Tematické kontroly</c:v>
                </c:pt>
              </c:strCache>
            </c:strRef>
          </c:cat>
          <c:val>
            <c:numRef>
              <c:f>spd!$B$44:$B$45</c:f>
              <c:numCache>
                <c:formatCode>General</c:formatCode>
                <c:ptCount val="2"/>
                <c:pt idx="0">
                  <c:v>94</c:v>
                </c:pt>
                <c:pt idx="1">
                  <c:v>686</c:v>
                </c:pt>
              </c:numCache>
            </c:numRef>
          </c:val>
          <c:shape val="cylinder"/>
          <c:extLst>
            <c:ext xmlns:c16="http://schemas.microsoft.com/office/drawing/2014/chart" uri="{C3380CC4-5D6E-409C-BE32-E72D297353CC}">
              <c16:uniqueId val="{00000000-5F99-412C-B715-867183336870}"/>
            </c:ext>
          </c:extLst>
        </c:ser>
        <c:ser>
          <c:idx val="1"/>
          <c:order val="1"/>
          <c:tx>
            <c:strRef>
              <c:f>spd!$C$43</c:f>
              <c:strCache>
                <c:ptCount val="1"/>
                <c:pt idx="0">
                  <c:v>s nedostatky</c:v>
                </c:pt>
              </c:strCache>
            </c:strRef>
          </c:tx>
          <c:spPr>
            <a:solidFill>
              <a:schemeClr val="accent2"/>
            </a:soli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layout/>
                <c15:showLeaderLines val="0"/>
              </c:ext>
            </c:extLst>
          </c:dLbls>
          <c:cat>
            <c:strRef>
              <c:f>spd!$A$44:$A$45</c:f>
              <c:strCache>
                <c:ptCount val="2"/>
                <c:pt idx="0">
                  <c:v>Komplexní kontroly</c:v>
                </c:pt>
                <c:pt idx="1">
                  <c:v>Tematické kontroly</c:v>
                </c:pt>
              </c:strCache>
            </c:strRef>
          </c:cat>
          <c:val>
            <c:numRef>
              <c:f>spd!$C$44:$C$45</c:f>
              <c:numCache>
                <c:formatCode>General</c:formatCode>
                <c:ptCount val="2"/>
                <c:pt idx="0">
                  <c:v>30</c:v>
                </c:pt>
                <c:pt idx="1">
                  <c:v>281</c:v>
                </c:pt>
              </c:numCache>
            </c:numRef>
          </c:val>
          <c:shape val="cylinder"/>
          <c:extLst>
            <c:ext xmlns:c16="http://schemas.microsoft.com/office/drawing/2014/chart" uri="{C3380CC4-5D6E-409C-BE32-E72D297353CC}">
              <c16:uniqueId val="{00000001-5F99-412C-B715-867183336870}"/>
            </c:ext>
          </c:extLst>
        </c:ser>
        <c:dLbls>
          <c:showLegendKey val="0"/>
          <c:showVal val="0"/>
          <c:showCatName val="0"/>
          <c:showSerName val="0"/>
          <c:showPercent val="0"/>
          <c:showBubbleSize val="0"/>
        </c:dLbls>
        <c:gapWidth val="150"/>
        <c:shape val="box"/>
        <c:axId val="118584448"/>
        <c:axId val="118585984"/>
        <c:axId val="0"/>
      </c:bar3DChart>
      <c:catAx>
        <c:axId val="118584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18585984"/>
        <c:crosses val="autoZero"/>
        <c:auto val="1"/>
        <c:lblAlgn val="ctr"/>
        <c:lblOffset val="100"/>
        <c:noMultiLvlLbl val="0"/>
      </c:catAx>
      <c:valAx>
        <c:axId val="118585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1185844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akcí stavební prevence</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FE0D-4455-B0F4-854FE21264FA}"/>
              </c:ext>
            </c:extLst>
          </c:dPt>
          <c:dPt>
            <c:idx val="1"/>
            <c:bubble3D val="0"/>
            <c:extLst>
              <c:ext xmlns:c16="http://schemas.microsoft.com/office/drawing/2014/chart" uri="{C3380CC4-5D6E-409C-BE32-E72D297353CC}">
                <c16:uniqueId val="{00000001-FE0D-4455-B0F4-854FE21264FA}"/>
              </c:ext>
            </c:extLst>
          </c:dPt>
          <c:dPt>
            <c:idx val="5"/>
            <c:bubble3D val="0"/>
            <c:extLst>
              <c:ext xmlns:c16="http://schemas.microsoft.com/office/drawing/2014/chart" uri="{C3380CC4-5D6E-409C-BE32-E72D297353CC}">
                <c16:uniqueId val="{00000002-FE0D-4455-B0F4-854FE21264FA}"/>
              </c:ext>
            </c:extLst>
          </c:dPt>
          <c:dPt>
            <c:idx val="6"/>
            <c:bubble3D val="0"/>
            <c:extLst>
              <c:ext xmlns:c16="http://schemas.microsoft.com/office/drawing/2014/chart" uri="{C3380CC4-5D6E-409C-BE32-E72D297353CC}">
                <c16:uniqueId val="{00000003-FE0D-4455-B0F4-854FE21264FA}"/>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FE0D-4455-B0F4-854FE21264FA}"/>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FE0D-4455-B0F4-854FE21264FA}"/>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FE0D-4455-B0F4-854FE21264FA}"/>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FE0D-4455-B0F4-854FE21264FA}"/>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spd!$A$102:$A$104</c:f>
              <c:strCache>
                <c:ptCount val="3"/>
                <c:pt idx="0">
                  <c:v>Vydaná stanoviska</c:v>
                </c:pt>
                <c:pt idx="1">
                  <c:v>Účast na kolaudacích</c:v>
                </c:pt>
                <c:pt idx="2">
                  <c:v>Ostatní vydané dokumenty</c:v>
                </c:pt>
              </c:strCache>
            </c:strRef>
          </c:cat>
          <c:val>
            <c:numRef>
              <c:f>spd!$B$102:$B$104</c:f>
              <c:numCache>
                <c:formatCode>General</c:formatCode>
                <c:ptCount val="3"/>
                <c:pt idx="0">
                  <c:v>7231</c:v>
                </c:pt>
                <c:pt idx="1">
                  <c:v>3418</c:v>
                </c:pt>
                <c:pt idx="2">
                  <c:v>1069</c:v>
                </c:pt>
              </c:numCache>
            </c:numRef>
          </c:val>
          <c:extLst>
            <c:ext xmlns:c16="http://schemas.microsoft.com/office/drawing/2014/chart" uri="{C3380CC4-5D6E-409C-BE32-E72D297353CC}">
              <c16:uniqueId val="{00000004-FE0D-4455-B0F4-854FE21264F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okresů na akcích stavební prevence</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822B-4180-8CC4-495DF44CD4A5}"/>
              </c:ext>
            </c:extLst>
          </c:dPt>
          <c:dPt>
            <c:idx val="1"/>
            <c:bubble3D val="0"/>
            <c:extLst>
              <c:ext xmlns:c16="http://schemas.microsoft.com/office/drawing/2014/chart" uri="{C3380CC4-5D6E-409C-BE32-E72D297353CC}">
                <c16:uniqueId val="{00000001-822B-4180-8CC4-495DF44CD4A5}"/>
              </c:ext>
            </c:extLst>
          </c:dPt>
          <c:dPt>
            <c:idx val="2"/>
            <c:bubble3D val="0"/>
            <c:extLst>
              <c:ext xmlns:c16="http://schemas.microsoft.com/office/drawing/2014/chart" uri="{C3380CC4-5D6E-409C-BE32-E72D297353CC}">
                <c16:uniqueId val="{00000002-822B-4180-8CC4-495DF44CD4A5}"/>
              </c:ext>
            </c:extLst>
          </c:dPt>
          <c:dPt>
            <c:idx val="3"/>
            <c:bubble3D val="0"/>
            <c:extLst>
              <c:ext xmlns:c16="http://schemas.microsoft.com/office/drawing/2014/chart" uri="{C3380CC4-5D6E-409C-BE32-E72D297353CC}">
                <c16:uniqueId val="{00000003-822B-4180-8CC4-495DF44CD4A5}"/>
              </c:ext>
            </c:extLst>
          </c:dPt>
          <c:dPt>
            <c:idx val="4"/>
            <c:bubble3D val="0"/>
            <c:extLst>
              <c:ext xmlns:c16="http://schemas.microsoft.com/office/drawing/2014/chart" uri="{C3380CC4-5D6E-409C-BE32-E72D297353CC}">
                <c16:uniqueId val="{00000004-822B-4180-8CC4-495DF44CD4A5}"/>
              </c:ext>
            </c:extLst>
          </c:dPt>
          <c:dPt>
            <c:idx val="5"/>
            <c:bubble3D val="0"/>
            <c:extLst>
              <c:ext xmlns:c16="http://schemas.microsoft.com/office/drawing/2014/chart" uri="{C3380CC4-5D6E-409C-BE32-E72D297353CC}">
                <c16:uniqueId val="{00000005-822B-4180-8CC4-495DF44CD4A5}"/>
              </c:ext>
            </c:extLst>
          </c:dPt>
          <c:dPt>
            <c:idx val="6"/>
            <c:bubble3D val="0"/>
            <c:extLst>
              <c:ext xmlns:c16="http://schemas.microsoft.com/office/drawing/2014/chart" uri="{C3380CC4-5D6E-409C-BE32-E72D297353CC}">
                <c16:uniqueId val="{00000006-822B-4180-8CC4-495DF44CD4A5}"/>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822B-4180-8CC4-495DF44CD4A5}"/>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822B-4180-8CC4-495DF44CD4A5}"/>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822B-4180-8CC4-495DF44CD4A5}"/>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822B-4180-8CC4-495DF44CD4A5}"/>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822B-4180-8CC4-495DF44CD4A5}"/>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822B-4180-8CC4-495DF44CD4A5}"/>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822B-4180-8CC4-495DF44CD4A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spd!$A$125:$A$131</c:f>
              <c:strCache>
                <c:ptCount val="7"/>
                <c:pt idx="0">
                  <c:v>Brno-město</c:v>
                </c:pt>
                <c:pt idx="1">
                  <c:v>Brno-venkov</c:v>
                </c:pt>
                <c:pt idx="2">
                  <c:v>Blansko</c:v>
                </c:pt>
                <c:pt idx="3">
                  <c:v>Břeclav</c:v>
                </c:pt>
                <c:pt idx="4">
                  <c:v>Hodonín</c:v>
                </c:pt>
                <c:pt idx="5">
                  <c:v>Vyškov</c:v>
                </c:pt>
                <c:pt idx="6">
                  <c:v>Znojmo</c:v>
                </c:pt>
              </c:strCache>
            </c:strRef>
          </c:cat>
          <c:val>
            <c:numRef>
              <c:f>spd!$B$125:$B$130</c:f>
              <c:numCache>
                <c:formatCode>General</c:formatCode>
                <c:ptCount val="6"/>
                <c:pt idx="0">
                  <c:v>3632</c:v>
                </c:pt>
                <c:pt idx="1">
                  <c:v>1963</c:v>
                </c:pt>
                <c:pt idx="2">
                  <c:v>887</c:v>
                </c:pt>
                <c:pt idx="3">
                  <c:v>1268</c:v>
                </c:pt>
                <c:pt idx="4">
                  <c:v>1355</c:v>
                </c:pt>
                <c:pt idx="5">
                  <c:v>731</c:v>
                </c:pt>
              </c:numCache>
            </c:numRef>
          </c:val>
          <c:extLst>
            <c:ext xmlns:c16="http://schemas.microsoft.com/office/drawing/2014/chart" uri="{C3380CC4-5D6E-409C-BE32-E72D297353CC}">
              <c16:uniqueId val="{00000007-822B-4180-8CC4-495DF44CD4A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ln>
                  <a:noFill/>
                </a:ln>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Správní řízení v letech 2015 - 2019</a:t>
            </a:r>
          </a:p>
        </c:rich>
      </c:tx>
      <c:layout>
        <c:manualLayout>
          <c:xMode val="edge"/>
          <c:yMode val="edge"/>
          <c:x val="7.5299691358024667E-2"/>
          <c:y val="2.6458333333333334E-2"/>
        </c:manualLayout>
      </c:layout>
      <c:overlay val="0"/>
      <c:spPr>
        <a:noFill/>
        <a:ln>
          <a:noFill/>
        </a:ln>
        <a:effectLst/>
      </c:spPr>
    </c:title>
    <c:autoTitleDeleted val="0"/>
    <c:plotArea>
      <c:layout>
        <c:manualLayout>
          <c:layoutTarget val="inner"/>
          <c:xMode val="edge"/>
          <c:yMode val="edge"/>
          <c:x val="9.2878086419753092E-2"/>
          <c:y val="0.11311597222222221"/>
          <c:w val="0.87157021604938267"/>
          <c:h val="0.64578020833333338"/>
        </c:manualLayout>
      </c:layout>
      <c:lineChart>
        <c:grouping val="standard"/>
        <c:varyColors val="0"/>
        <c:ser>
          <c:idx val="5"/>
          <c:order val="0"/>
          <c:tx>
            <c:strRef>
              <c:f>spd!$A$175</c:f>
              <c:strCache>
                <c:ptCount val="1"/>
                <c:pt idx="0">
                  <c:v>Uložené pokuty (tis. Kč)</c:v>
                </c:pt>
              </c:strCache>
            </c:strRef>
          </c:tx>
          <c:spPr>
            <a:ln w="19050" cap="rnd" cmpd="sng" algn="ctr">
              <a:solidFill>
                <a:schemeClr val="accent6"/>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cs-CZ"/>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numRef>
              <c:f>spd!$C$174:$G$174</c:f>
              <c:numCache>
                <c:formatCode>General</c:formatCode>
                <c:ptCount val="5"/>
                <c:pt idx="0">
                  <c:v>2015</c:v>
                </c:pt>
                <c:pt idx="1">
                  <c:v>2016</c:v>
                </c:pt>
                <c:pt idx="2">
                  <c:v>2017</c:v>
                </c:pt>
                <c:pt idx="3">
                  <c:v>2018</c:v>
                </c:pt>
                <c:pt idx="4">
                  <c:v>2019</c:v>
                </c:pt>
              </c:numCache>
            </c:numRef>
          </c:cat>
          <c:val>
            <c:numRef>
              <c:f>spd!$C$175:$G$175</c:f>
              <c:numCache>
                <c:formatCode>#,##0</c:formatCode>
                <c:ptCount val="5"/>
                <c:pt idx="0">
                  <c:v>1919.5</c:v>
                </c:pt>
                <c:pt idx="1">
                  <c:v>1013</c:v>
                </c:pt>
                <c:pt idx="2">
                  <c:v>617</c:v>
                </c:pt>
                <c:pt idx="3">
                  <c:v>1249.2</c:v>
                </c:pt>
                <c:pt idx="4">
                  <c:v>1123.95</c:v>
                </c:pt>
              </c:numCache>
            </c:numRef>
          </c:val>
          <c:smooth val="0"/>
          <c:extLst>
            <c:ext xmlns:c16="http://schemas.microsoft.com/office/drawing/2014/chart" uri="{C3380CC4-5D6E-409C-BE32-E72D297353CC}">
              <c16:uniqueId val="{00000000-8AC9-4532-97CC-BC08244B2DBB}"/>
            </c:ext>
          </c:extLst>
        </c:ser>
        <c:ser>
          <c:idx val="0"/>
          <c:order val="1"/>
          <c:tx>
            <c:strRef>
              <c:f>spd!$A$176</c:f>
              <c:strCache>
                <c:ptCount val="1"/>
                <c:pt idx="0">
                  <c:v>Počet</c:v>
                </c:pt>
              </c:strCache>
            </c:strRef>
          </c:tx>
          <c:spPr>
            <a:ln w="19050" cap="rnd" cmpd="sng" algn="ctr">
              <a:solidFill>
                <a:schemeClr val="accent1"/>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cs-CZ"/>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numRef>
              <c:f>spd!$C$174:$G$174</c:f>
              <c:numCache>
                <c:formatCode>General</c:formatCode>
                <c:ptCount val="5"/>
                <c:pt idx="0">
                  <c:v>2015</c:v>
                </c:pt>
                <c:pt idx="1">
                  <c:v>2016</c:v>
                </c:pt>
                <c:pt idx="2">
                  <c:v>2017</c:v>
                </c:pt>
                <c:pt idx="3">
                  <c:v>2018</c:v>
                </c:pt>
                <c:pt idx="4">
                  <c:v>2019</c:v>
                </c:pt>
              </c:numCache>
            </c:numRef>
          </c:cat>
          <c:val>
            <c:numRef>
              <c:f>spd!$C$176:$G$176</c:f>
              <c:numCache>
                <c:formatCode>General</c:formatCode>
                <c:ptCount val="5"/>
                <c:pt idx="0">
                  <c:v>103</c:v>
                </c:pt>
                <c:pt idx="1">
                  <c:v>101</c:v>
                </c:pt>
                <c:pt idx="2">
                  <c:v>82</c:v>
                </c:pt>
                <c:pt idx="3">
                  <c:v>502</c:v>
                </c:pt>
                <c:pt idx="4">
                  <c:v>368</c:v>
                </c:pt>
              </c:numCache>
            </c:numRef>
          </c:val>
          <c:smooth val="0"/>
          <c:extLst>
            <c:ext xmlns:c16="http://schemas.microsoft.com/office/drawing/2014/chart" uri="{C3380CC4-5D6E-409C-BE32-E72D297353CC}">
              <c16:uniqueId val="{00000001-8AC9-4532-97CC-BC08244B2DBB}"/>
            </c:ext>
          </c:extLst>
        </c:ser>
        <c:dLbls>
          <c:dLblPos val="t"/>
          <c:showLegendKey val="0"/>
          <c:showVal val="1"/>
          <c:showCatName val="0"/>
          <c:showSerName val="0"/>
          <c:showPercent val="0"/>
          <c:showBubbleSize val="0"/>
        </c:dLbls>
        <c:smooth val="0"/>
        <c:axId val="127774080"/>
        <c:axId val="127784064"/>
      </c:lineChart>
      <c:catAx>
        <c:axId val="127774080"/>
        <c:scaling>
          <c:orientation val="minMax"/>
        </c:scaling>
        <c:delete val="0"/>
        <c:axPos val="b"/>
        <c:majorGridlines>
          <c:spPr>
            <a:ln w="6350" cap="flat" cmpd="sng" algn="ctr">
              <a:solidFill>
                <a:schemeClr val="tx1">
                  <a:tint val="75000"/>
                </a:schemeClr>
              </a:solidFill>
              <a:prstDash val="solid"/>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cs-CZ"/>
          </a:p>
        </c:txPr>
        <c:crossAx val="127784064"/>
        <c:crosses val="autoZero"/>
        <c:auto val="1"/>
        <c:lblAlgn val="ctr"/>
        <c:lblOffset val="100"/>
        <c:noMultiLvlLbl val="0"/>
      </c:catAx>
      <c:valAx>
        <c:axId val="127784064"/>
        <c:scaling>
          <c:logBase val="10"/>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0"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cs-CZ"/>
          </a:p>
        </c:txPr>
        <c:crossAx val="127774080"/>
        <c:crosses val="autoZero"/>
        <c:crossBetween val="between"/>
      </c:valAx>
      <c:spPr>
        <a:solidFill>
          <a:schemeClr val="bg1"/>
        </a:solid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cs-CZ"/>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Zásahy</a:t>
            </a:r>
            <a:r>
              <a:rPr lang="cs-CZ" baseline="0"/>
              <a:t> leteckých záchranářů </a:t>
            </a:r>
            <a:r>
              <a:rPr lang="cs-CZ"/>
              <a:t>dle typu</a:t>
            </a:r>
          </a:p>
        </c:rich>
      </c:tx>
      <c:layout>
        <c:manualLayout>
          <c:xMode val="edge"/>
          <c:yMode val="edge"/>
          <c:x val="5.5144963994357622E-2"/>
          <c:y val="2.0578230308305391E-2"/>
        </c:manualLayout>
      </c:layout>
      <c:overlay val="0"/>
      <c:spPr>
        <a:noFill/>
        <a:ln>
          <a:noFill/>
        </a:ln>
        <a:effectLst/>
      </c:sp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chemeClr val="accent4"/>
                </a:gs>
                <a:gs pos="100000">
                  <a:schemeClr val="accent4">
                    <a:lumMod val="70000"/>
                  </a:schemeClr>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0067-408E-BEA2-3BA4B074A3FF}"/>
              </c:ext>
            </c:extLst>
          </c:dPt>
          <c:dPt>
            <c:idx val="1"/>
            <c:bubble3D val="0"/>
            <c:extLst>
              <c:ext xmlns:c16="http://schemas.microsoft.com/office/drawing/2014/chart" uri="{C3380CC4-5D6E-409C-BE32-E72D297353CC}">
                <c16:uniqueId val="{00000001-0067-408E-BEA2-3BA4B074A3FF}"/>
              </c:ext>
            </c:extLst>
          </c:dPt>
          <c:dPt>
            <c:idx val="2"/>
            <c:bubble3D val="0"/>
            <c:extLst>
              <c:ext xmlns:c16="http://schemas.microsoft.com/office/drawing/2014/chart" uri="{C3380CC4-5D6E-409C-BE32-E72D297353CC}">
                <c16:uniqueId val="{00000002-0067-408E-BEA2-3BA4B074A3FF}"/>
              </c:ext>
            </c:extLst>
          </c:dPt>
          <c:dPt>
            <c:idx val="3"/>
            <c:bubble3D val="0"/>
            <c:extLst>
              <c:ext xmlns:c16="http://schemas.microsoft.com/office/drawing/2014/chart" uri="{C3380CC4-5D6E-409C-BE32-E72D297353CC}">
                <c16:uniqueId val="{00000003-0067-408E-BEA2-3BA4B074A3FF}"/>
              </c:ext>
            </c:extLst>
          </c:dPt>
          <c:dPt>
            <c:idx val="4"/>
            <c:bubble3D val="0"/>
            <c:spPr>
              <a:gradFill flip="none" rotWithShape="1">
                <a:gsLst>
                  <a:gs pos="15000">
                    <a:srgbClr val="FFC000"/>
                  </a:gs>
                  <a:gs pos="100000">
                    <a:srgbClr val="B38600"/>
                  </a:gs>
                </a:gsLst>
                <a:path path="circle">
                  <a:fillToRect l="50000" t="50000" r="50000" b="50000"/>
                </a:path>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0067-408E-BEA2-3BA4B074A3FF}"/>
              </c:ext>
            </c:extLst>
          </c:dPt>
          <c:dPt>
            <c:idx val="5"/>
            <c:bubble3D val="0"/>
            <c:extLst>
              <c:ext xmlns:c16="http://schemas.microsoft.com/office/drawing/2014/chart" uri="{C3380CC4-5D6E-409C-BE32-E72D297353CC}">
                <c16:uniqueId val="{00000006-0067-408E-BEA2-3BA4B074A3FF}"/>
              </c:ext>
            </c:extLst>
          </c:dPt>
          <c:dPt>
            <c:idx val="6"/>
            <c:bubble3D val="0"/>
            <c:extLst>
              <c:ext xmlns:c16="http://schemas.microsoft.com/office/drawing/2014/chart" uri="{C3380CC4-5D6E-409C-BE32-E72D297353CC}">
                <c16:uniqueId val="{00000007-0067-408E-BEA2-3BA4B074A3FF}"/>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0067-408E-BEA2-3BA4B074A3FF}"/>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0067-408E-BEA2-3BA4B074A3FF}"/>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0067-408E-BEA2-3BA4B074A3FF}"/>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0067-408E-BEA2-3BA4B074A3FF}"/>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0067-408E-BEA2-3BA4B074A3FF}"/>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0067-408E-BEA2-3BA4B074A3FF}"/>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0067-408E-BEA2-3BA4B074A3FF}"/>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List2!$B$30:$B$36</c:f>
              <c:strCache>
                <c:ptCount val="7"/>
                <c:pt idx="0">
                  <c:v>Požár</c:v>
                </c:pt>
                <c:pt idx="1">
                  <c:v>Planý poplach</c:v>
                </c:pt>
                <c:pt idx="2">
                  <c:v>Tranport pacienta</c:v>
                </c:pt>
                <c:pt idx="3">
                  <c:v>Záchrana osob z hloubky</c:v>
                </c:pt>
                <c:pt idx="4">
                  <c:v>Záchrana osob z vody</c:v>
                </c:pt>
                <c:pt idx="5">
                  <c:v>Záchrana osob z výšky</c:v>
                </c:pt>
                <c:pt idx="6">
                  <c:v>Záchrana osob - zasypané, zavalené</c:v>
                </c:pt>
              </c:strCache>
            </c:strRef>
          </c:cat>
          <c:val>
            <c:numRef>
              <c:f>List2!$C$30:$C$36</c:f>
              <c:numCache>
                <c:formatCode>General</c:formatCode>
                <c:ptCount val="7"/>
                <c:pt idx="0">
                  <c:v>6</c:v>
                </c:pt>
                <c:pt idx="1">
                  <c:v>1</c:v>
                </c:pt>
                <c:pt idx="2">
                  <c:v>3</c:v>
                </c:pt>
                <c:pt idx="3">
                  <c:v>2</c:v>
                </c:pt>
                <c:pt idx="4">
                  <c:v>4</c:v>
                </c:pt>
                <c:pt idx="5">
                  <c:v>3</c:v>
                </c:pt>
                <c:pt idx="6">
                  <c:v>3</c:v>
                </c:pt>
              </c:numCache>
            </c:numRef>
          </c:val>
          <c:extLst>
            <c:ext xmlns:c16="http://schemas.microsoft.com/office/drawing/2014/chart" uri="{C3380CC4-5D6E-409C-BE32-E72D297353CC}">
              <c16:uniqueId val="{00000008-0067-408E-BEA2-3BA4B074A3F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Zásahy pracoviště</a:t>
            </a:r>
            <a:r>
              <a:rPr lang="cs-CZ" baseline="0"/>
              <a:t> Laboratoř dle místa vzniku</a:t>
            </a:r>
            <a:endParaRPr lang="cs-CZ"/>
          </a:p>
        </c:rich>
      </c:tx>
      <c:layout>
        <c:manualLayout>
          <c:xMode val="edge"/>
          <c:yMode val="edge"/>
          <c:x val="5.5144963994357622E-2"/>
          <c:y val="2.0578230308305391E-2"/>
        </c:manualLayout>
      </c:layout>
      <c:overlay val="0"/>
      <c:spPr>
        <a:noFill/>
        <a:ln>
          <a:noFill/>
        </a:ln>
        <a:effectLst/>
      </c:spPr>
    </c:title>
    <c:autoTitleDeleted val="0"/>
    <c:view3D>
      <c:rotX val="60"/>
      <c:rotY val="96"/>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a:gsLst>
                <a:gs pos="15000">
                  <a:srgbClr val="FFC000"/>
                </a:gs>
                <a:gs pos="100000">
                  <a:srgbClr val="B38600"/>
                </a:gs>
              </a:gsLst>
              <a:path path="circle">
                <a:fillToRect l="50000" t="50000" r="50000" b="50000"/>
              </a:path>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5"/>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Laboratoř!$A$2:$A$20</c:f>
              <c:strCache>
                <c:ptCount val="10"/>
                <c:pt idx="0">
                  <c:v>Brno-město</c:v>
                </c:pt>
                <c:pt idx="1">
                  <c:v>Brno-venkov</c:v>
                </c:pt>
                <c:pt idx="2">
                  <c:v>Vyškov</c:v>
                </c:pt>
                <c:pt idx="3">
                  <c:v>Blansko</c:v>
                </c:pt>
                <c:pt idx="4">
                  <c:v>Břeclav</c:v>
                </c:pt>
                <c:pt idx="5">
                  <c:v>Hodonín</c:v>
                </c:pt>
                <c:pt idx="6">
                  <c:v>Znojmo</c:v>
                </c:pt>
                <c:pt idx="7">
                  <c:v>Kraj Vysočina</c:v>
                </c:pt>
                <c:pt idx="8">
                  <c:v>Praha</c:v>
                </c:pt>
                <c:pt idx="9">
                  <c:v>Moravskoslezský kraj</c:v>
                </c:pt>
              </c:strCache>
            </c:strRef>
          </c:cat>
          <c:val>
            <c:numRef>
              <c:f>Laboratoř!$B$2:$B$20</c:f>
              <c:numCache>
                <c:formatCode>General</c:formatCode>
                <c:ptCount val="19"/>
                <c:pt idx="0">
                  <c:v>19</c:v>
                </c:pt>
                <c:pt idx="1">
                  <c:v>31</c:v>
                </c:pt>
                <c:pt idx="2">
                  <c:v>8</c:v>
                </c:pt>
                <c:pt idx="3">
                  <c:v>8</c:v>
                </c:pt>
                <c:pt idx="4">
                  <c:v>3</c:v>
                </c:pt>
                <c:pt idx="5">
                  <c:v>13</c:v>
                </c:pt>
                <c:pt idx="6">
                  <c:v>3</c:v>
                </c:pt>
                <c:pt idx="7">
                  <c:v>11</c:v>
                </c:pt>
                <c:pt idx="8">
                  <c:v>2</c:v>
                </c:pt>
                <c:pt idx="9">
                  <c:v>2</c:v>
                </c:pt>
              </c:numCache>
            </c:numRef>
          </c:val>
          <c:extLst>
            <c:ext xmlns:c16="http://schemas.microsoft.com/office/drawing/2014/chart" uri="{C3380CC4-5D6E-409C-BE32-E72D297353CC}">
              <c16:uniqueId val="{00000000-9209-4E69-8146-93D60F36EA7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2">
    <c:autoUpdate val="0"/>
  </c:externalData>
</c:chartSpace>
</file>

<file path=word/theme/theme1.xml><?xml version="1.0" encoding="utf-8"?>
<a:theme xmlns:a="http://schemas.openxmlformats.org/drawingml/2006/main" name="Motiv Office">
  <a:themeElements>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396F3-F161-40A7-80DA-E3E4740DD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2EB9E1DA.dotm</Template>
  <TotalTime>11</TotalTime>
  <Pages>60</Pages>
  <Words>13570</Words>
  <Characters>80067</Characters>
  <Application>Microsoft Office Word</Application>
  <DocSecurity>0</DocSecurity>
  <Lines>667</Lines>
  <Paragraphs>186</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93451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Dragoun</dc:creator>
  <cp:lastModifiedBy>KOPIS HZS JMK</cp:lastModifiedBy>
  <cp:revision>6</cp:revision>
  <cp:lastPrinted>2020-02-07T18:06:00Z</cp:lastPrinted>
  <dcterms:created xsi:type="dcterms:W3CDTF">2020-02-07T11:34:00Z</dcterms:created>
  <dcterms:modified xsi:type="dcterms:W3CDTF">2020-02-07T18:06:00Z</dcterms:modified>
</cp:coreProperties>
</file>