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37ADD" w14:textId="31F8D1E2" w:rsidR="0054571D" w:rsidRPr="000E0AF6" w:rsidRDefault="000E0AF6">
      <w:pPr>
        <w:rPr>
          <w:b/>
          <w:bCs/>
          <w:noProof/>
          <w:u w:val="single"/>
        </w:rPr>
      </w:pPr>
      <w:r w:rsidRPr="000E0AF6">
        <w:rPr>
          <w:b/>
          <w:bCs/>
          <w:noProof/>
          <w:u w:val="single"/>
        </w:rPr>
        <w:t>Požární úsek</w:t>
      </w:r>
      <w:r>
        <w:rPr>
          <w:b/>
          <w:bCs/>
          <w:noProof/>
          <w:u w:val="single"/>
        </w:rPr>
        <w:t>:</w:t>
      </w:r>
    </w:p>
    <w:p w14:paraId="5D4E548E" w14:textId="027A897A" w:rsidR="000E0AF6" w:rsidRDefault="000E0AF6" w:rsidP="001E28F9">
      <w:r>
        <w:rPr>
          <w:noProof/>
        </w:rPr>
        <w:drawing>
          <wp:inline distT="0" distB="0" distL="0" distR="0" wp14:anchorId="7E97F221" wp14:editId="4364EF1F">
            <wp:extent cx="5747385" cy="1153160"/>
            <wp:effectExtent l="0" t="0" r="5715" b="8890"/>
            <wp:docPr id="493675716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115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EBC52" w14:textId="3198864C" w:rsidR="000E0AF6" w:rsidRPr="000E0AF6" w:rsidRDefault="001E28F9" w:rsidP="001E28F9">
      <w:pPr>
        <w:rPr>
          <w:b/>
          <w:bCs/>
          <w:u w:val="single"/>
        </w:rPr>
      </w:pPr>
      <w:r w:rsidRPr="000E0AF6">
        <w:rPr>
          <w:b/>
          <w:bCs/>
          <w:u w:val="single"/>
        </w:rPr>
        <w:t>Únikové a zásahové cesty, shromaždiště osob</w:t>
      </w:r>
      <w:r w:rsidR="000E0AF6">
        <w:rPr>
          <w:b/>
          <w:bCs/>
          <w:u w:val="single"/>
        </w:rPr>
        <w:t>:</w:t>
      </w:r>
    </w:p>
    <w:p w14:paraId="74135A4D" w14:textId="1B775974" w:rsidR="007712E0" w:rsidRDefault="001E28F9" w:rsidP="00234433">
      <w:pPr>
        <w:spacing w:before="240" w:line="240" w:lineRule="auto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421AFB35" wp14:editId="2FCF4D3D">
            <wp:extent cx="5758815" cy="3575491"/>
            <wp:effectExtent l="0" t="0" r="0" b="6350"/>
            <wp:docPr id="1560945648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1"/>
                    <a:stretch/>
                  </pic:blipFill>
                  <pic:spPr bwMode="auto">
                    <a:xfrm>
                      <a:off x="0" y="0"/>
                      <a:ext cx="5758815" cy="3575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EF1FBD" w14:textId="2B480A28" w:rsidR="001C756E" w:rsidRPr="00234433" w:rsidRDefault="001C756E" w:rsidP="00234433">
      <w:pPr>
        <w:spacing w:before="240" w:line="240" w:lineRule="auto"/>
        <w:rPr>
          <w:noProof/>
        </w:rPr>
      </w:pPr>
      <w:r w:rsidRPr="001C756E">
        <w:rPr>
          <w:b/>
          <w:bCs/>
          <w:u w:val="single"/>
        </w:rPr>
        <w:t>Výtahy</w:t>
      </w:r>
    </w:p>
    <w:p w14:paraId="0041E4FB" w14:textId="590BF748" w:rsidR="001E28F9" w:rsidRDefault="001C756E" w:rsidP="001E28F9">
      <w:pPr>
        <w:tabs>
          <w:tab w:val="left" w:pos="1834"/>
        </w:tabs>
        <w:rPr>
          <w:noProof/>
        </w:rPr>
      </w:pPr>
      <w:r>
        <w:rPr>
          <w:noProof/>
        </w:rPr>
        <w:drawing>
          <wp:inline distT="0" distB="0" distL="0" distR="0" wp14:anchorId="08DE6240" wp14:editId="00F5C613">
            <wp:extent cx="5758815" cy="753745"/>
            <wp:effectExtent l="0" t="0" r="0" b="8255"/>
            <wp:docPr id="930288920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362C7" w14:textId="5D86DE18" w:rsidR="001C756E" w:rsidRDefault="001C756E">
      <w:r>
        <w:br w:type="page"/>
      </w:r>
    </w:p>
    <w:p w14:paraId="7EAF8350" w14:textId="71124BA7" w:rsidR="001C756E" w:rsidRPr="001C756E" w:rsidRDefault="001C756E" w:rsidP="001C756E">
      <w:pPr>
        <w:rPr>
          <w:b/>
          <w:bCs/>
          <w:u w:val="single"/>
        </w:rPr>
      </w:pPr>
      <w:r w:rsidRPr="001C756E">
        <w:rPr>
          <w:b/>
          <w:bCs/>
          <w:u w:val="single"/>
        </w:rPr>
        <w:lastRenderedPageBreak/>
        <w:t>Elektrická požární signalizace</w:t>
      </w:r>
      <w:r>
        <w:rPr>
          <w:b/>
          <w:bCs/>
          <w:u w:val="single"/>
        </w:rPr>
        <w:t>, detekční zařízení</w:t>
      </w:r>
    </w:p>
    <w:p w14:paraId="56AFB606" w14:textId="61A13672" w:rsidR="001C756E" w:rsidRDefault="001C756E" w:rsidP="001C756E">
      <w:pPr>
        <w:rPr>
          <w:noProof/>
        </w:rPr>
      </w:pPr>
      <w:r>
        <w:rPr>
          <w:noProof/>
        </w:rPr>
        <w:drawing>
          <wp:inline distT="0" distB="0" distL="0" distR="0" wp14:anchorId="52946D73" wp14:editId="65ED3D1A">
            <wp:extent cx="5747385" cy="4337050"/>
            <wp:effectExtent l="0" t="0" r="5715" b="6350"/>
            <wp:docPr id="6574770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433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128CA" w14:textId="53099CAB" w:rsidR="006C39EF" w:rsidRDefault="006C39EF">
      <w:pPr>
        <w:rPr>
          <w:noProof/>
        </w:rPr>
      </w:pPr>
      <w:r>
        <w:rPr>
          <w:noProof/>
        </w:rPr>
        <w:br w:type="page"/>
      </w:r>
    </w:p>
    <w:p w14:paraId="32CC3014" w14:textId="77777777" w:rsidR="006C39EF" w:rsidRDefault="006C39EF" w:rsidP="006C39EF">
      <w:pPr>
        <w:rPr>
          <w:noProof/>
        </w:rPr>
      </w:pPr>
    </w:p>
    <w:p w14:paraId="57914268" w14:textId="69088B02" w:rsidR="006C39EF" w:rsidRPr="006C39EF" w:rsidRDefault="006C39EF" w:rsidP="006C39EF">
      <w:pPr>
        <w:rPr>
          <w:b/>
          <w:bCs/>
          <w:u w:val="single"/>
        </w:rPr>
      </w:pPr>
      <w:r w:rsidRPr="006C39EF">
        <w:rPr>
          <w:b/>
          <w:bCs/>
          <w:u w:val="single"/>
        </w:rPr>
        <w:t>Stabilní hasící zařízení</w:t>
      </w:r>
    </w:p>
    <w:p w14:paraId="6A9CABD4" w14:textId="77777777" w:rsidR="007A0768" w:rsidRDefault="007A0768" w:rsidP="006C39EF"/>
    <w:p w14:paraId="615115C6" w14:textId="18575D22" w:rsidR="006C39EF" w:rsidRDefault="006C39EF" w:rsidP="006C39EF">
      <w:pPr>
        <w:rPr>
          <w:noProof/>
        </w:rPr>
      </w:pPr>
      <w:r>
        <w:rPr>
          <w:noProof/>
        </w:rPr>
        <w:drawing>
          <wp:inline distT="0" distB="0" distL="0" distR="0" wp14:anchorId="3D259A5E" wp14:editId="0201F846">
            <wp:extent cx="5751195" cy="4011930"/>
            <wp:effectExtent l="0" t="0" r="1905" b="7620"/>
            <wp:docPr id="718109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195" cy="401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EE6FD" w14:textId="1814F27A" w:rsidR="006C23D3" w:rsidRDefault="006C23D3">
      <w:pPr>
        <w:rPr>
          <w:noProof/>
        </w:rPr>
      </w:pPr>
      <w:r>
        <w:rPr>
          <w:noProof/>
        </w:rPr>
        <w:br w:type="page"/>
      </w:r>
    </w:p>
    <w:p w14:paraId="76A6DFB9" w14:textId="77777777" w:rsidR="006C23D3" w:rsidRDefault="006C23D3" w:rsidP="006C23D3">
      <w:pPr>
        <w:rPr>
          <w:noProof/>
        </w:rPr>
      </w:pPr>
    </w:p>
    <w:p w14:paraId="768AAB54" w14:textId="7B69F57D" w:rsidR="006C23D3" w:rsidRPr="000A5A6E" w:rsidRDefault="006C23D3" w:rsidP="006C23D3">
      <w:pPr>
        <w:tabs>
          <w:tab w:val="left" w:pos="458"/>
        </w:tabs>
        <w:rPr>
          <w:b/>
          <w:bCs/>
          <w:u w:val="single"/>
        </w:rPr>
      </w:pPr>
      <w:r w:rsidRPr="000A5A6E">
        <w:rPr>
          <w:b/>
          <w:bCs/>
          <w:u w:val="single"/>
        </w:rPr>
        <w:t>Zásobování požární vodou</w:t>
      </w:r>
    </w:p>
    <w:p w14:paraId="095B1606" w14:textId="0668A525" w:rsidR="006C23D3" w:rsidRPr="006C23D3" w:rsidRDefault="006C23D3" w:rsidP="006C23D3">
      <w:pPr>
        <w:rPr>
          <w:noProof/>
        </w:rPr>
      </w:pPr>
      <w:r>
        <w:rPr>
          <w:noProof/>
        </w:rPr>
        <w:drawing>
          <wp:inline distT="0" distB="0" distL="0" distR="0" wp14:anchorId="4A91E469" wp14:editId="31525D12">
            <wp:extent cx="5755005" cy="4112895"/>
            <wp:effectExtent l="0" t="0" r="0" b="1905"/>
            <wp:docPr id="735453482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411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314FA" w14:textId="2E0B746B" w:rsidR="006C23D3" w:rsidRDefault="006C23D3" w:rsidP="006C23D3">
      <w:pPr>
        <w:rPr>
          <w:noProof/>
        </w:rPr>
      </w:pPr>
      <w:r>
        <w:rPr>
          <w:noProof/>
        </w:rPr>
        <w:drawing>
          <wp:inline distT="0" distB="0" distL="0" distR="0" wp14:anchorId="0441256A" wp14:editId="08C60FA2">
            <wp:extent cx="5747385" cy="2690949"/>
            <wp:effectExtent l="0" t="0" r="5715" b="0"/>
            <wp:docPr id="25982560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938"/>
                    <a:stretch/>
                  </pic:blipFill>
                  <pic:spPr bwMode="auto">
                    <a:xfrm>
                      <a:off x="0" y="0"/>
                      <a:ext cx="5747385" cy="2690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5895A5" w14:textId="7B71BA9F" w:rsidR="006C23D3" w:rsidRDefault="006C23D3">
      <w:pPr>
        <w:rPr>
          <w:noProof/>
        </w:rPr>
      </w:pPr>
      <w:r>
        <w:rPr>
          <w:noProof/>
        </w:rPr>
        <w:br w:type="page"/>
      </w:r>
    </w:p>
    <w:p w14:paraId="5511643D" w14:textId="01129C89" w:rsidR="006C23D3" w:rsidRDefault="006C23D3" w:rsidP="006C23D3">
      <w:pPr>
        <w:tabs>
          <w:tab w:val="left" w:pos="1369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75ABAA41" wp14:editId="54883780">
            <wp:extent cx="5751195" cy="2567940"/>
            <wp:effectExtent l="0" t="0" r="1905" b="3810"/>
            <wp:docPr id="173761050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195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C7CF4" w14:textId="77777777" w:rsidR="006C23D3" w:rsidRPr="006C23D3" w:rsidRDefault="006C23D3" w:rsidP="006C23D3"/>
    <w:p w14:paraId="03894EEE" w14:textId="39C84215" w:rsidR="006C23D3" w:rsidRPr="006C23D3" w:rsidRDefault="006C23D3" w:rsidP="006C23D3">
      <w:pPr>
        <w:rPr>
          <w:b/>
          <w:bCs/>
          <w:noProof/>
          <w:u w:val="single"/>
        </w:rPr>
      </w:pPr>
      <w:r w:rsidRPr="006C23D3">
        <w:rPr>
          <w:b/>
          <w:bCs/>
          <w:noProof/>
          <w:u w:val="single"/>
        </w:rPr>
        <w:t>Uzávěry, vypínače, produktovody</w:t>
      </w:r>
    </w:p>
    <w:p w14:paraId="007375AF" w14:textId="535A7213" w:rsidR="006C23D3" w:rsidRDefault="00FD2BBD" w:rsidP="006C23D3">
      <w:pPr>
        <w:rPr>
          <w:noProof/>
        </w:rPr>
      </w:pPr>
      <w:r>
        <w:rPr>
          <w:noProof/>
        </w:rPr>
        <w:drawing>
          <wp:inline distT="0" distB="0" distL="0" distR="0" wp14:anchorId="009629D3" wp14:editId="09DE1D8E">
            <wp:extent cx="5754370" cy="4759325"/>
            <wp:effectExtent l="0" t="0" r="0" b="3175"/>
            <wp:docPr id="84777848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475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CA19E" w14:textId="7961158B" w:rsidR="006C23D3" w:rsidRDefault="006C23D3">
      <w:r>
        <w:br w:type="page"/>
      </w:r>
    </w:p>
    <w:p w14:paraId="2E35ADF9" w14:textId="5C600279" w:rsidR="0074449D" w:rsidRDefault="0074449D" w:rsidP="0074449D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88CC227" wp14:editId="086E364B">
            <wp:extent cx="5755005" cy="2414905"/>
            <wp:effectExtent l="0" t="0" r="0" b="4445"/>
            <wp:docPr id="798788905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241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62B0B" w14:textId="53C2342C" w:rsidR="0074449D" w:rsidRPr="000A5A6E" w:rsidRDefault="000A5A6E" w:rsidP="0074449D">
      <w:pPr>
        <w:rPr>
          <w:b/>
          <w:bCs/>
          <w:noProof/>
          <w:u w:val="single"/>
        </w:rPr>
      </w:pPr>
      <w:r w:rsidRPr="000A5A6E">
        <w:rPr>
          <w:b/>
          <w:bCs/>
          <w:noProof/>
          <w:u w:val="single"/>
        </w:rPr>
        <w:t>Nebezpečí, upozornění na nebezpečné prostory</w:t>
      </w:r>
    </w:p>
    <w:p w14:paraId="0119A431" w14:textId="3F701ABD" w:rsidR="000A5A6E" w:rsidRDefault="000A5A6E" w:rsidP="0074449D">
      <w:pPr>
        <w:rPr>
          <w:noProof/>
        </w:rPr>
      </w:pPr>
      <w:r>
        <w:rPr>
          <w:noProof/>
        </w:rPr>
        <w:drawing>
          <wp:inline distT="0" distB="0" distL="0" distR="0" wp14:anchorId="5080355A" wp14:editId="683C0EFB">
            <wp:extent cx="5755005" cy="4373880"/>
            <wp:effectExtent l="0" t="0" r="0" b="7620"/>
            <wp:docPr id="647466897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437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E4E9E" w14:textId="625ABC32" w:rsidR="000A5A6E" w:rsidRDefault="000A5A6E">
      <w:r>
        <w:br w:type="page"/>
      </w:r>
    </w:p>
    <w:p w14:paraId="4DF2A35E" w14:textId="720AEBBD" w:rsidR="000A5A6E" w:rsidRPr="000A5A6E" w:rsidRDefault="000A5A6E" w:rsidP="000A5A6E">
      <w:pPr>
        <w:rPr>
          <w:b/>
          <w:bCs/>
          <w:u w:val="single"/>
        </w:rPr>
      </w:pPr>
      <w:r w:rsidRPr="000A5A6E">
        <w:rPr>
          <w:b/>
          <w:bCs/>
          <w:u w:val="single"/>
        </w:rPr>
        <w:lastRenderedPageBreak/>
        <w:t>Strojovny technologie, větrání, vzduchotechnické zařízení</w:t>
      </w:r>
    </w:p>
    <w:p w14:paraId="05ED90F8" w14:textId="0B903B13" w:rsidR="000A5A6E" w:rsidRDefault="000A5A6E" w:rsidP="000A5A6E">
      <w:pPr>
        <w:rPr>
          <w:noProof/>
        </w:rPr>
      </w:pPr>
      <w:r>
        <w:rPr>
          <w:noProof/>
        </w:rPr>
        <w:drawing>
          <wp:inline distT="0" distB="0" distL="0" distR="0" wp14:anchorId="4B1432F8" wp14:editId="5560E31D">
            <wp:extent cx="5755005" cy="6931025"/>
            <wp:effectExtent l="0" t="0" r="0" b="3175"/>
            <wp:docPr id="1123220997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693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2033E" w14:textId="549A6BE7" w:rsidR="008005C4" w:rsidRDefault="008005C4">
      <w:r>
        <w:br w:type="page"/>
      </w:r>
    </w:p>
    <w:p w14:paraId="432A5422" w14:textId="270AEE0A" w:rsidR="000A5A6E" w:rsidRPr="002F27D0" w:rsidRDefault="008005C4" w:rsidP="000A5A6E">
      <w:pPr>
        <w:tabs>
          <w:tab w:val="left" w:pos="488"/>
        </w:tabs>
        <w:rPr>
          <w:b/>
          <w:bCs/>
          <w:u w:val="single"/>
        </w:rPr>
      </w:pPr>
      <w:r w:rsidRPr="002F27D0">
        <w:rPr>
          <w:b/>
          <w:bCs/>
          <w:u w:val="single"/>
        </w:rPr>
        <w:lastRenderedPageBreak/>
        <w:t>Situace</w:t>
      </w:r>
      <w:r w:rsidR="002F27D0" w:rsidRPr="002F27D0">
        <w:rPr>
          <w:b/>
          <w:bCs/>
          <w:u w:val="single"/>
        </w:rPr>
        <w:t>, terén</w:t>
      </w:r>
    </w:p>
    <w:p w14:paraId="3212A581" w14:textId="55BE6336" w:rsidR="00271F03" w:rsidRDefault="00271F03" w:rsidP="000A5A6E">
      <w:pPr>
        <w:tabs>
          <w:tab w:val="left" w:pos="488"/>
        </w:tabs>
        <w:rPr>
          <w:noProof/>
        </w:rPr>
      </w:pPr>
      <w:r>
        <w:rPr>
          <w:noProof/>
        </w:rPr>
        <w:drawing>
          <wp:inline distT="0" distB="0" distL="0" distR="0" wp14:anchorId="2657DA05" wp14:editId="03F10442">
            <wp:extent cx="5747385" cy="3053080"/>
            <wp:effectExtent l="0" t="0" r="5715" b="0"/>
            <wp:docPr id="489443988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C8238" w14:textId="206CADA7" w:rsidR="002F27D0" w:rsidRDefault="002F27D0" w:rsidP="002F27D0">
      <w:pPr>
        <w:tabs>
          <w:tab w:val="left" w:pos="946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4752B0D2" wp14:editId="695AAE0D">
            <wp:extent cx="5747385" cy="3307080"/>
            <wp:effectExtent l="0" t="0" r="5715" b="7620"/>
            <wp:docPr id="2134647697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330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9BD4D" w14:textId="73F1E12B" w:rsidR="00380A99" w:rsidRDefault="00380A99" w:rsidP="00380A99">
      <w:pPr>
        <w:tabs>
          <w:tab w:val="left" w:pos="423"/>
        </w:tabs>
        <w:rPr>
          <w:noProof/>
        </w:rPr>
      </w:pPr>
      <w:r>
        <w:rPr>
          <w:noProof/>
        </w:rPr>
        <w:drawing>
          <wp:inline distT="0" distB="0" distL="0" distR="0" wp14:anchorId="44B0B211" wp14:editId="49AC17F5">
            <wp:extent cx="5755005" cy="783590"/>
            <wp:effectExtent l="0" t="0" r="0" b="0"/>
            <wp:docPr id="50541335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96CDD" w14:textId="05BA6FBC" w:rsidR="00380A99" w:rsidRPr="00380A99" w:rsidRDefault="00380A99" w:rsidP="00380A99">
      <w:pPr>
        <w:tabs>
          <w:tab w:val="left" w:pos="1045"/>
        </w:tabs>
      </w:pPr>
      <w:r>
        <w:rPr>
          <w:noProof/>
        </w:rPr>
        <w:drawing>
          <wp:inline distT="0" distB="0" distL="0" distR="0" wp14:anchorId="5C5D328C" wp14:editId="7E6907FC">
            <wp:extent cx="5755005" cy="815340"/>
            <wp:effectExtent l="0" t="0" r="0" b="3810"/>
            <wp:docPr id="123835503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0A99" w:rsidRPr="00380A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ADB97" w14:textId="77777777" w:rsidR="000A015D" w:rsidRDefault="000A015D" w:rsidP="000A5A6E">
      <w:pPr>
        <w:spacing w:after="0" w:line="240" w:lineRule="auto"/>
      </w:pPr>
      <w:r>
        <w:separator/>
      </w:r>
    </w:p>
  </w:endnote>
  <w:endnote w:type="continuationSeparator" w:id="0">
    <w:p w14:paraId="6015F4F0" w14:textId="77777777" w:rsidR="000A015D" w:rsidRDefault="000A015D" w:rsidP="000A5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A1E9F" w14:textId="77777777" w:rsidR="000A015D" w:rsidRDefault="000A015D" w:rsidP="000A5A6E">
      <w:pPr>
        <w:spacing w:after="0" w:line="240" w:lineRule="auto"/>
      </w:pPr>
      <w:r>
        <w:separator/>
      </w:r>
    </w:p>
  </w:footnote>
  <w:footnote w:type="continuationSeparator" w:id="0">
    <w:p w14:paraId="33BC646B" w14:textId="77777777" w:rsidR="000A015D" w:rsidRDefault="000A015D" w:rsidP="000A5A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9D6"/>
    <w:rsid w:val="000A015D"/>
    <w:rsid w:val="000A5A6E"/>
    <w:rsid w:val="000E0AF6"/>
    <w:rsid w:val="000E6DD0"/>
    <w:rsid w:val="001C756E"/>
    <w:rsid w:val="001E28F9"/>
    <w:rsid w:val="00234433"/>
    <w:rsid w:val="00271F03"/>
    <w:rsid w:val="002A7426"/>
    <w:rsid w:val="002F27D0"/>
    <w:rsid w:val="00351966"/>
    <w:rsid w:val="00380A99"/>
    <w:rsid w:val="0054571D"/>
    <w:rsid w:val="006C23D3"/>
    <w:rsid w:val="006C39EF"/>
    <w:rsid w:val="0074449D"/>
    <w:rsid w:val="007712E0"/>
    <w:rsid w:val="007A0768"/>
    <w:rsid w:val="008005C4"/>
    <w:rsid w:val="008C29D6"/>
    <w:rsid w:val="008D0E18"/>
    <w:rsid w:val="00DF05F9"/>
    <w:rsid w:val="00E933ED"/>
    <w:rsid w:val="00FD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AF64C"/>
  <w15:chartTrackingRefBased/>
  <w15:docId w15:val="{C5ABEA1B-3700-484A-B7FD-6E01AB705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A5A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5A6E"/>
  </w:style>
  <w:style w:type="paragraph" w:styleId="Zpat">
    <w:name w:val="footer"/>
    <w:basedOn w:val="Normln"/>
    <w:link w:val="ZpatChar"/>
    <w:uiPriority w:val="99"/>
    <w:unhideWhenUsed/>
    <w:rsid w:val="000A5A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5A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customXml" Target="../customXml/item3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customXml" Target="../customXml/item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9667018924E649B079BD2CECF776C0" ma:contentTypeVersion="5" ma:contentTypeDescription="Vytvoří nový dokument" ma:contentTypeScope="" ma:versionID="5d8f001b4f61427f920cdab460415f16">
  <xsd:schema xmlns:xsd="http://www.w3.org/2001/XMLSchema" xmlns:xs="http://www.w3.org/2001/XMLSchema" xmlns:p="http://schemas.microsoft.com/office/2006/metadata/properties" xmlns:ns2="1f3221ac-1a86-4e2c-b6c7-a99f88f1c2c9" xmlns:ns3="263028db-2b80-4afe-afed-1713888a3762" targetNamespace="http://schemas.microsoft.com/office/2006/metadata/properties" ma:root="true" ma:fieldsID="34b3edf4ce10b59ee19ff1c43f0daafa" ns2:_="" ns3:_="">
    <xsd:import namespace="1f3221ac-1a86-4e2c-b6c7-a99f88f1c2c9"/>
    <xsd:import namespace="263028db-2b80-4afe-afed-1713888a37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3221ac-1a86-4e2c-b6c7-a99f88f1c2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028db-2b80-4afe-afed-1713888a37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63028db-2b80-4afe-afed-1713888a3762">
      <UserInfo>
        <DisplayName>Členové webu DZP_PCO</DisplayName>
        <AccountId>23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DC2B011-9F67-40D8-A0E7-24C9B7647F4D}"/>
</file>

<file path=customXml/itemProps2.xml><?xml version="1.0" encoding="utf-8"?>
<ds:datastoreItem xmlns:ds="http://schemas.openxmlformats.org/officeDocument/2006/customXml" ds:itemID="{854EDB80-0988-4790-9240-34B7F5544767}"/>
</file>

<file path=customXml/itemProps3.xml><?xml version="1.0" encoding="utf-8"?>
<ds:datastoreItem xmlns:ds="http://schemas.openxmlformats.org/officeDocument/2006/customXml" ds:itemID="{BC20BDD4-378E-48BB-9DDA-FEED1173AAA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8</Pages>
  <Words>53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Formánek Zdeněk - GŘ HZS ČR</dc:creator>
  <cp:keywords/>
  <dc:description/>
  <cp:lastModifiedBy>Formánek Zdeněk - GŘ HZS ČR</cp:lastModifiedBy>
  <cp:revision>11</cp:revision>
  <dcterms:created xsi:type="dcterms:W3CDTF">2024-01-24T08:24:00Z</dcterms:created>
  <dcterms:modified xsi:type="dcterms:W3CDTF">2024-02-27T09:14:00Z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0x010100DA9667018924E649B079BD2CECF776C0</vt:lpwstr>
  </property>
</Properties>
</file>