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43" w:rsidRPr="007D7870" w:rsidRDefault="00140D43" w:rsidP="001E3C5F">
      <w:pPr>
        <w:jc w:val="center"/>
        <w:rPr>
          <w:b/>
          <w:color w:val="FF0000"/>
          <w:sz w:val="28"/>
          <w:u w:val="single"/>
        </w:rPr>
      </w:pPr>
      <w:bookmarkStart w:id="0" w:name="_GoBack"/>
      <w:bookmarkEnd w:id="0"/>
      <w:r w:rsidRPr="007D7870">
        <w:rPr>
          <w:b/>
          <w:color w:val="FF0000"/>
          <w:sz w:val="28"/>
          <w:u w:val="single"/>
        </w:rPr>
        <w:t>Upozornění pro velitele jednotek PO týkající se zpracování zprávy o zásahu, resp. dílčí zprávy o zásahu</w:t>
      </w:r>
    </w:p>
    <w:p w:rsidR="00140D43" w:rsidRDefault="00140D43" w:rsidP="001E3C5F">
      <w:pPr>
        <w:jc w:val="center"/>
        <w:rPr>
          <w:sz w:val="28"/>
          <w:u w:val="single"/>
        </w:rPr>
      </w:pPr>
    </w:p>
    <w:p w:rsidR="00140D43" w:rsidRDefault="00140D43" w:rsidP="008D76BB">
      <w:pPr>
        <w:pStyle w:val="Odstavecseseznamem"/>
        <w:ind w:left="360"/>
      </w:pPr>
      <w:r w:rsidRPr="001E3C5F">
        <w:t>Jedním z </w:t>
      </w:r>
      <w:r>
        <w:t xml:space="preserve">dokumentů </w:t>
      </w:r>
      <w:r w:rsidRPr="001E3C5F">
        <w:t xml:space="preserve"> akceschopnost</w:t>
      </w:r>
      <w:r>
        <w:t>i</w:t>
      </w:r>
      <w:r w:rsidRPr="001E3C5F">
        <w:t xml:space="preserve"> jednotky PO je i zpráva o zásahu, resp. dílčí zpráva o zásahu. (</w:t>
      </w:r>
      <w:r>
        <w:t xml:space="preserve">dle </w:t>
      </w:r>
      <w:r w:rsidRPr="001E3C5F">
        <w:t>§</w:t>
      </w:r>
      <w:r>
        <w:t xml:space="preserve"> </w:t>
      </w:r>
      <w:r w:rsidRPr="001E3C5F">
        <w:t xml:space="preserve">19 </w:t>
      </w:r>
      <w:r>
        <w:t xml:space="preserve">písm.c)  </w:t>
      </w:r>
      <w:r w:rsidRPr="001E3C5F">
        <w:t>vyhlášky č. 247/2001 Sb.)</w:t>
      </w:r>
    </w:p>
    <w:p w:rsidR="00140D43" w:rsidRPr="007D7870" w:rsidRDefault="00140D43" w:rsidP="008D76BB">
      <w:pPr>
        <w:jc w:val="center"/>
        <w:rPr>
          <w:b/>
          <w:color w:val="0000FF"/>
          <w:sz w:val="28"/>
          <w:u w:val="single"/>
        </w:rPr>
      </w:pPr>
      <w:r w:rsidRPr="007D7870">
        <w:rPr>
          <w:b/>
          <w:color w:val="0000FF"/>
          <w:sz w:val="28"/>
          <w:u w:val="single"/>
        </w:rPr>
        <w:t>Zpráva o zásahu</w:t>
      </w:r>
    </w:p>
    <w:p w:rsidR="00140D43" w:rsidRDefault="00140D43" w:rsidP="00437984">
      <w:pPr>
        <w:pStyle w:val="Odstavecseseznamem"/>
        <w:numPr>
          <w:ilvl w:val="0"/>
          <w:numId w:val="1"/>
        </w:numPr>
      </w:pPr>
      <w:r w:rsidRPr="001E3C5F">
        <w:t>Jednou z mnoha povinností velitele zásahu je vyhodnocovat zásah a zpracovat zprávu o zásahu.</w:t>
      </w:r>
      <w:r>
        <w:t xml:space="preserve"> (dle § 26 odst. 1 písm.k) vyhlášky č. 247/2001 Sb.)</w:t>
      </w:r>
    </w:p>
    <w:p w:rsidR="00140D43" w:rsidRDefault="00140D43" w:rsidP="00437984">
      <w:pPr>
        <w:pStyle w:val="Odstavecseseznamem"/>
        <w:numPr>
          <w:ilvl w:val="0"/>
          <w:numId w:val="1"/>
        </w:numPr>
      </w:pPr>
      <w:r>
        <w:t>Zpráva o zásahu musí obsahovat všechny náležitosti  a</w:t>
      </w:r>
      <w:r w:rsidRPr="008D76BB">
        <w:t xml:space="preserve"> </w:t>
      </w:r>
      <w:r>
        <w:t xml:space="preserve">velitel zásahu je povinen tuto zprávu o zásahu předat příslušnému operačnímu středisku </w:t>
      </w:r>
      <w:r w:rsidRPr="001E3C5F">
        <w:rPr>
          <w:b/>
        </w:rPr>
        <w:t>nejpozději do 6 dnů</w:t>
      </w:r>
      <w:r>
        <w:t xml:space="preserve"> ode dne ukončení zásahu (dle § 26 odst. 2 vyhlášky č. 247/2001 Sb.).</w:t>
      </w:r>
    </w:p>
    <w:p w:rsidR="00140D43" w:rsidRDefault="00140D43" w:rsidP="001E3C5F">
      <w:pPr>
        <w:pStyle w:val="Odstavecseseznamem"/>
      </w:pPr>
    </w:p>
    <w:p w:rsidR="00140D43" w:rsidRPr="007D7870" w:rsidRDefault="00140D43" w:rsidP="001E3C5F">
      <w:pPr>
        <w:ind w:left="360"/>
        <w:jc w:val="center"/>
        <w:rPr>
          <w:b/>
          <w:color w:val="0000FF"/>
          <w:sz w:val="28"/>
          <w:u w:val="single"/>
        </w:rPr>
      </w:pPr>
      <w:r w:rsidRPr="007D7870">
        <w:rPr>
          <w:b/>
          <w:color w:val="0000FF"/>
          <w:sz w:val="28"/>
          <w:u w:val="single"/>
        </w:rPr>
        <w:t>Dílčí zpráva o zásahu</w:t>
      </w:r>
    </w:p>
    <w:p w:rsidR="00140D43" w:rsidRDefault="00140D43" w:rsidP="001E3C5F">
      <w:pPr>
        <w:pStyle w:val="Odstavecseseznamem"/>
        <w:numPr>
          <w:ilvl w:val="0"/>
          <w:numId w:val="2"/>
        </w:numPr>
      </w:pPr>
      <w:r>
        <w:t>Velitel jednotky PO, který je se svou jednotkou povolán k mimořádné události/požáru, je povinen zpracovat dílčí zprávu o zásahu (dle § 28 odst. 1 písm. c) vyhlášky č. 247/2001 Sb.).</w:t>
      </w:r>
    </w:p>
    <w:p w:rsidR="00140D43" w:rsidRDefault="00140D43" w:rsidP="0081676C">
      <w:pPr>
        <w:pStyle w:val="Odstavecseseznamem"/>
        <w:numPr>
          <w:ilvl w:val="0"/>
          <w:numId w:val="2"/>
        </w:numPr>
      </w:pPr>
      <w:r>
        <w:t>Dílčí zpráva o zásahu musí obsahovat všechny náležitosti  a</w:t>
      </w:r>
      <w:r w:rsidRPr="008D76BB">
        <w:t xml:space="preserve"> </w:t>
      </w:r>
      <w:r>
        <w:t xml:space="preserve">velitel jednotky je povinen tuto dílčí zprávu o zásahu odevzdat veliteli zásahu  </w:t>
      </w:r>
      <w:r w:rsidRPr="001E3C5F">
        <w:rPr>
          <w:b/>
        </w:rPr>
        <w:t xml:space="preserve">nejpozději do </w:t>
      </w:r>
      <w:r>
        <w:rPr>
          <w:b/>
        </w:rPr>
        <w:t>3</w:t>
      </w:r>
      <w:r w:rsidRPr="001E3C5F">
        <w:rPr>
          <w:b/>
        </w:rPr>
        <w:t xml:space="preserve"> dnů</w:t>
      </w:r>
      <w:r>
        <w:t xml:space="preserve"> po skončení zásahu (dle § 20 odst. 4 vyhlášky č. 247/2001Sb.).</w:t>
      </w:r>
    </w:p>
    <w:p w:rsidR="00140D43" w:rsidRDefault="00140D43" w:rsidP="0081676C">
      <w:pPr>
        <w:pStyle w:val="Odstavecseseznamem"/>
      </w:pPr>
    </w:p>
    <w:p w:rsidR="00140D43" w:rsidRPr="007D7870" w:rsidRDefault="00140D43" w:rsidP="0081676C">
      <w:pPr>
        <w:ind w:left="360"/>
        <w:jc w:val="center"/>
        <w:rPr>
          <w:b/>
          <w:color w:val="0000FF"/>
          <w:sz w:val="28"/>
          <w:u w:val="single"/>
        </w:rPr>
      </w:pPr>
      <w:r w:rsidRPr="007D7870">
        <w:rPr>
          <w:b/>
          <w:color w:val="0000FF"/>
          <w:sz w:val="28"/>
          <w:u w:val="single"/>
        </w:rPr>
        <w:t>Nedodání resp. nezpracování zprávy o zásahu</w:t>
      </w:r>
    </w:p>
    <w:p w:rsidR="00140D43" w:rsidRDefault="00140D43" w:rsidP="0081676C">
      <w:pPr>
        <w:pStyle w:val="Odstavecseseznamem"/>
        <w:numPr>
          <w:ilvl w:val="0"/>
          <w:numId w:val="3"/>
        </w:numPr>
      </w:pPr>
      <w:r>
        <w:t>V případě nedodání zprávy o zásahu, resp. dílčí zprávy o zásahu velitelem zásahu/velitelem jednotky PO v řádném termínu stanoveném právními předpisy, bude Hasičský záchranný sbor Zlínského kraje nucen účast dané jednotky na mimořádné události či požáru  považovat za neuskutečněnou a to se všemi následky s touto skutečností spojenými (např. činnost jednotky nebude zavedena v systému statistického sledovaní událostí , nebude existovat  možnost uplatnit náhrady za provedený zásah mimo katastrální území svého zřizovatele, bude uvažováno se změnami nasazovaní jednotky PO v rámci požárního poplachového plánu, apod.).</w:t>
      </w:r>
    </w:p>
    <w:sectPr w:rsidR="00140D43" w:rsidSect="00872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2FA2"/>
    <w:multiLevelType w:val="hybridMultilevel"/>
    <w:tmpl w:val="72245A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7300F7"/>
    <w:multiLevelType w:val="hybridMultilevel"/>
    <w:tmpl w:val="DD940A1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2215386"/>
    <w:multiLevelType w:val="hybridMultilevel"/>
    <w:tmpl w:val="279E1C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84"/>
    <w:rsid w:val="00013661"/>
    <w:rsid w:val="00140D43"/>
    <w:rsid w:val="001E3C5F"/>
    <w:rsid w:val="002400EB"/>
    <w:rsid w:val="002A3AFD"/>
    <w:rsid w:val="003E5B9E"/>
    <w:rsid w:val="00426159"/>
    <w:rsid w:val="00437984"/>
    <w:rsid w:val="00630CC3"/>
    <w:rsid w:val="006823DA"/>
    <w:rsid w:val="007D7870"/>
    <w:rsid w:val="0081676C"/>
    <w:rsid w:val="00872444"/>
    <w:rsid w:val="008D76BB"/>
    <w:rsid w:val="00B32828"/>
    <w:rsid w:val="00BF2EBF"/>
    <w:rsid w:val="00E75612"/>
    <w:rsid w:val="00F8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244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379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244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37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Upozornění pro velitele jednotek PO týkající se zpracování zprávy o zásahu, resp</vt:lpstr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Upozornění pro velitele jednotek PO týkající se zpracování zprávy o zásahu, resp</dc:title>
  <dc:creator>Miroslav Sykora</dc:creator>
  <cp:lastModifiedBy>Ing. Petr Materna</cp:lastModifiedBy>
  <cp:revision>2</cp:revision>
  <dcterms:created xsi:type="dcterms:W3CDTF">2024-01-19T08:44:00Z</dcterms:created>
  <dcterms:modified xsi:type="dcterms:W3CDTF">2024-01-19T08:44:00Z</dcterms:modified>
</cp:coreProperties>
</file>