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4C90F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57622781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6B925EA5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6945D786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376A2BFD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7F26497F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7ADE7D00" w14:textId="77777777" w:rsidR="000F0009" w:rsidRDefault="000F0009" w:rsidP="00D3169F">
      <w:pPr>
        <w:jc w:val="both"/>
        <w:rPr>
          <w:b/>
          <w:bCs/>
          <w:sz w:val="44"/>
          <w:szCs w:val="28"/>
        </w:rPr>
      </w:pPr>
    </w:p>
    <w:p w14:paraId="446E708C" w14:textId="77777777" w:rsidR="000F0009" w:rsidRPr="000F0009" w:rsidRDefault="000F0009" w:rsidP="00386C62">
      <w:pPr>
        <w:jc w:val="center"/>
        <w:rPr>
          <w:b/>
          <w:bCs/>
          <w:color w:val="000000"/>
          <w:sz w:val="44"/>
          <w:szCs w:val="28"/>
        </w:rPr>
      </w:pPr>
      <w:r w:rsidRPr="000F0009">
        <w:rPr>
          <w:b/>
          <w:bCs/>
          <w:sz w:val="44"/>
          <w:szCs w:val="28"/>
        </w:rPr>
        <w:t xml:space="preserve">Základní </w:t>
      </w:r>
      <w:r w:rsidRPr="000F0009">
        <w:rPr>
          <w:b/>
          <w:bCs/>
          <w:color w:val="000000"/>
          <w:sz w:val="44"/>
          <w:szCs w:val="28"/>
        </w:rPr>
        <w:t xml:space="preserve">postup </w:t>
      </w:r>
      <w:r w:rsidR="00CD1BBA">
        <w:rPr>
          <w:b/>
          <w:bCs/>
          <w:color w:val="000000"/>
          <w:sz w:val="44"/>
          <w:szCs w:val="28"/>
        </w:rPr>
        <w:t>hejtmana kraje</w:t>
      </w:r>
    </w:p>
    <w:p w14:paraId="5BE074F6" w14:textId="77777777" w:rsidR="000F0009" w:rsidRPr="000F0009" w:rsidRDefault="000F0009" w:rsidP="00386C62">
      <w:pPr>
        <w:jc w:val="center"/>
        <w:rPr>
          <w:b/>
          <w:bCs/>
          <w:color w:val="000000"/>
          <w:sz w:val="44"/>
          <w:szCs w:val="28"/>
        </w:rPr>
      </w:pPr>
      <w:r w:rsidRPr="000F0009">
        <w:rPr>
          <w:b/>
          <w:bCs/>
          <w:color w:val="000000"/>
          <w:sz w:val="44"/>
          <w:szCs w:val="28"/>
        </w:rPr>
        <w:t>při řešení mimořádné události a krizové situace</w:t>
      </w:r>
    </w:p>
    <w:p w14:paraId="4CF3F3DB" w14:textId="77777777" w:rsidR="000F0009" w:rsidRDefault="000F0009" w:rsidP="00386C62">
      <w:pPr>
        <w:jc w:val="center"/>
        <w:rPr>
          <w:b/>
          <w:sz w:val="40"/>
          <w:szCs w:val="40"/>
        </w:rPr>
      </w:pPr>
    </w:p>
    <w:p w14:paraId="45DF0761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182AE085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3FF3FE59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0E71605F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2E8ACD4B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1DF2733D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793BBF74" w14:textId="77777777" w:rsidR="000F0009" w:rsidRDefault="000F0009" w:rsidP="00386C62">
      <w:pPr>
        <w:pStyle w:val="Nadpis1"/>
        <w:rPr>
          <w:b/>
          <w:caps w:val="0"/>
          <w:sz w:val="40"/>
          <w:szCs w:val="40"/>
        </w:rPr>
      </w:pPr>
    </w:p>
    <w:p w14:paraId="042CAC3F" w14:textId="77777777" w:rsidR="000F0009" w:rsidRPr="000F0009" w:rsidRDefault="000F0009" w:rsidP="00386C62">
      <w:pPr>
        <w:pStyle w:val="Nadpis1"/>
        <w:rPr>
          <w:sz w:val="28"/>
        </w:rPr>
      </w:pPr>
      <w:r w:rsidRPr="002D51E0">
        <w:rPr>
          <w:b/>
          <w:caps w:val="0"/>
          <w:sz w:val="40"/>
          <w:szCs w:val="40"/>
        </w:rPr>
        <w:t>Metodická pomůcka</w:t>
      </w:r>
    </w:p>
    <w:p w14:paraId="40D89DF7" w14:textId="77777777" w:rsidR="000F0009" w:rsidRPr="008646A8" w:rsidRDefault="000F0009" w:rsidP="00386C62">
      <w:pPr>
        <w:jc w:val="center"/>
        <w:rPr>
          <w:sz w:val="32"/>
        </w:rPr>
      </w:pPr>
    </w:p>
    <w:p w14:paraId="5130E598" w14:textId="77777777" w:rsidR="000F0009" w:rsidRPr="008646A8" w:rsidRDefault="000F0009" w:rsidP="00386C62">
      <w:pPr>
        <w:jc w:val="center"/>
        <w:rPr>
          <w:sz w:val="32"/>
        </w:rPr>
      </w:pPr>
    </w:p>
    <w:p w14:paraId="5BE4E264" w14:textId="77777777" w:rsidR="000F0009" w:rsidRPr="008646A8" w:rsidRDefault="000F0009" w:rsidP="00D3169F">
      <w:pPr>
        <w:jc w:val="both"/>
        <w:rPr>
          <w:sz w:val="32"/>
        </w:rPr>
      </w:pPr>
    </w:p>
    <w:p w14:paraId="76CDFEED" w14:textId="77777777" w:rsidR="000F0009" w:rsidRPr="008646A8" w:rsidRDefault="000F0009" w:rsidP="00D3169F">
      <w:pPr>
        <w:jc w:val="both"/>
        <w:rPr>
          <w:sz w:val="32"/>
        </w:rPr>
      </w:pPr>
    </w:p>
    <w:p w14:paraId="57B9B9D1" w14:textId="77777777" w:rsidR="000F0009" w:rsidRPr="008646A8" w:rsidRDefault="000F0009" w:rsidP="00D3169F">
      <w:pPr>
        <w:jc w:val="both"/>
        <w:rPr>
          <w:sz w:val="32"/>
        </w:rPr>
      </w:pPr>
    </w:p>
    <w:p w14:paraId="0B1A5A2D" w14:textId="77777777" w:rsidR="000F0009" w:rsidRPr="008646A8" w:rsidRDefault="000F0009" w:rsidP="00D3169F">
      <w:pPr>
        <w:jc w:val="both"/>
        <w:rPr>
          <w:sz w:val="32"/>
        </w:rPr>
      </w:pPr>
    </w:p>
    <w:p w14:paraId="0D021C42" w14:textId="77777777" w:rsidR="000F0009" w:rsidRPr="008646A8" w:rsidRDefault="000F0009" w:rsidP="00D3169F">
      <w:pPr>
        <w:jc w:val="both"/>
        <w:rPr>
          <w:sz w:val="32"/>
        </w:rPr>
      </w:pPr>
    </w:p>
    <w:p w14:paraId="2502D463" w14:textId="77777777" w:rsidR="000F0009" w:rsidRPr="008646A8" w:rsidRDefault="000F0009" w:rsidP="00D3169F">
      <w:pPr>
        <w:jc w:val="both"/>
        <w:rPr>
          <w:sz w:val="32"/>
        </w:rPr>
      </w:pPr>
    </w:p>
    <w:p w14:paraId="789AAD95" w14:textId="77777777" w:rsidR="000F0009" w:rsidRDefault="000F0009" w:rsidP="00D3169F">
      <w:pPr>
        <w:pStyle w:val="Zkladntext"/>
      </w:pPr>
    </w:p>
    <w:p w14:paraId="6102223D" w14:textId="77777777" w:rsidR="000F0009" w:rsidRDefault="000F0009" w:rsidP="00D3169F">
      <w:pPr>
        <w:pStyle w:val="Zkladntext"/>
      </w:pPr>
    </w:p>
    <w:p w14:paraId="29E87AC4" w14:textId="77777777" w:rsidR="000F0009" w:rsidRDefault="000F0009" w:rsidP="00D3169F">
      <w:pPr>
        <w:pStyle w:val="Zkladntext"/>
      </w:pPr>
      <w:r w:rsidRPr="008646A8">
        <w:t xml:space="preserve">Tato metodická pomůcka poskytuje </w:t>
      </w:r>
      <w:r w:rsidR="00CD1BBA">
        <w:t>hejtmanovi kraje</w:t>
      </w:r>
      <w:r w:rsidR="009C7C80">
        <w:t xml:space="preserve"> </w:t>
      </w:r>
      <w:r w:rsidRPr="008646A8">
        <w:t xml:space="preserve">základní právní orientaci a stručný návod, </w:t>
      </w:r>
      <w:r w:rsidRPr="008646A8">
        <w:rPr>
          <w:color w:val="000000"/>
        </w:rPr>
        <w:t>jak</w:t>
      </w:r>
      <w:r w:rsidR="00735003">
        <w:t xml:space="preserve"> </w:t>
      </w:r>
      <w:r w:rsidRPr="008646A8">
        <w:t>v souladu s</w:t>
      </w:r>
      <w:r w:rsidR="009C7C80">
        <w:t> </w:t>
      </w:r>
      <w:r w:rsidRPr="008646A8">
        <w:t>je</w:t>
      </w:r>
      <w:r>
        <w:t>ho</w:t>
      </w:r>
      <w:r w:rsidR="009C7C80">
        <w:t xml:space="preserve"> působností,</w:t>
      </w:r>
      <w:r w:rsidRPr="008646A8">
        <w:t xml:space="preserve"> pravomoc</w:t>
      </w:r>
      <w:r w:rsidR="00735003">
        <w:t>emi</w:t>
      </w:r>
      <w:r w:rsidR="009C7C80">
        <w:t xml:space="preserve"> </w:t>
      </w:r>
      <w:r w:rsidRPr="008646A8">
        <w:t xml:space="preserve">a </w:t>
      </w:r>
      <w:r w:rsidR="009C7C80">
        <w:t>povinnostmi</w:t>
      </w:r>
      <w:r w:rsidRPr="008646A8">
        <w:t xml:space="preserve"> </w:t>
      </w:r>
      <w:r w:rsidR="00CD1BBA">
        <w:t>na území kraje</w:t>
      </w:r>
      <w:r w:rsidRPr="008646A8">
        <w:t xml:space="preserve"> plnit úkoly při přípravě na mimořádné události </w:t>
      </w:r>
      <w:r w:rsidRPr="008646A8">
        <w:rPr>
          <w:color w:val="000000"/>
        </w:rPr>
        <w:t>a krizové situace a při jejich řešení</w:t>
      </w:r>
      <w:r w:rsidRPr="008646A8">
        <w:t xml:space="preserve">. </w:t>
      </w:r>
    </w:p>
    <w:p w14:paraId="56BA8DAA" w14:textId="77777777" w:rsidR="00CD1BBA" w:rsidRDefault="00CD1BBA" w:rsidP="00D3169F">
      <w:pPr>
        <w:spacing w:after="120"/>
        <w:jc w:val="both"/>
        <w:rPr>
          <w:b/>
          <w:bCs/>
          <w:sz w:val="28"/>
          <w:szCs w:val="28"/>
        </w:rPr>
      </w:pPr>
    </w:p>
    <w:p w14:paraId="4DD99224" w14:textId="77777777" w:rsidR="00CD1BBA" w:rsidRDefault="00CD1BBA" w:rsidP="00D3169F">
      <w:pPr>
        <w:spacing w:after="120"/>
        <w:jc w:val="both"/>
        <w:rPr>
          <w:b/>
          <w:bCs/>
          <w:sz w:val="28"/>
          <w:szCs w:val="28"/>
        </w:rPr>
      </w:pPr>
    </w:p>
    <w:p w14:paraId="2EC851AF" w14:textId="77777777" w:rsidR="00CD1BBA" w:rsidRDefault="00CD1BBA" w:rsidP="00D3169F">
      <w:pPr>
        <w:spacing w:after="120"/>
        <w:jc w:val="both"/>
        <w:rPr>
          <w:b/>
          <w:bCs/>
          <w:sz w:val="28"/>
          <w:szCs w:val="28"/>
        </w:rPr>
      </w:pPr>
    </w:p>
    <w:p w14:paraId="55F281E9" w14:textId="2EA208C9" w:rsidR="002F2A89" w:rsidRPr="00AD6BAC" w:rsidRDefault="002F2A89" w:rsidP="00147E8C">
      <w:pPr>
        <w:pStyle w:val="Odstavecseseznamem"/>
        <w:numPr>
          <w:ilvl w:val="0"/>
          <w:numId w:val="35"/>
        </w:numPr>
        <w:spacing w:after="120"/>
        <w:ind w:left="284" w:hanging="284"/>
        <w:jc w:val="both"/>
        <w:rPr>
          <w:b/>
          <w:sz w:val="28"/>
        </w:rPr>
      </w:pPr>
      <w:r w:rsidRPr="00AD6BAC">
        <w:rPr>
          <w:b/>
          <w:sz w:val="28"/>
        </w:rPr>
        <w:lastRenderedPageBreak/>
        <w:t>Úvod</w:t>
      </w:r>
    </w:p>
    <w:p w14:paraId="536EB198" w14:textId="77777777" w:rsidR="00B420EB" w:rsidRPr="00E12513" w:rsidRDefault="00B420EB" w:rsidP="00D3169F">
      <w:pPr>
        <w:jc w:val="both"/>
      </w:pPr>
      <w:r w:rsidRPr="00E12513">
        <w:t xml:space="preserve">Úkoly orgánů </w:t>
      </w:r>
      <w:r w:rsidR="00CD1BBA">
        <w:t xml:space="preserve">kraje </w:t>
      </w:r>
      <w:r w:rsidRPr="00E12513">
        <w:t xml:space="preserve">při zajišťování připravenosti na mimořádné události a při provádění záchranných a likvidačních prací (dále jen </w:t>
      </w:r>
      <w:r w:rsidR="006E031E">
        <w:t>„</w:t>
      </w:r>
      <w:r w:rsidRPr="00E12513">
        <w:t>ZaLP</w:t>
      </w:r>
      <w:r w:rsidR="006E031E">
        <w:t>“</w:t>
      </w:r>
      <w:r w:rsidRPr="00E12513">
        <w:t>), při ochraně obyvatelstva, při zajišťování připravenosti na řešení krizových situací a v době krizového stavu</w:t>
      </w:r>
      <w:r w:rsidR="00EA2694">
        <w:t>,</w:t>
      </w:r>
      <w:r w:rsidRPr="00E12513">
        <w:t xml:space="preserve"> upravují zákony č. 239/2000 Sb., o integrovaném záchranném systému a o změně některých zákonů, ve znění pozdějších předpisů, č. 240/2000 Sb., o krizovém řízení a o změně někte</w:t>
      </w:r>
      <w:r w:rsidR="00CD1BBA">
        <w:t>rých zákonů (krizový zákon), ve </w:t>
      </w:r>
      <w:r w:rsidRPr="00E12513">
        <w:t>znění pozdějších předpisů a </w:t>
      </w:r>
      <w:r w:rsidR="00697A04">
        <w:t xml:space="preserve"> </w:t>
      </w:r>
      <w:r w:rsidRPr="00E12513">
        <w:t>č. 241/2000 Sb., o hospodářských</w:t>
      </w:r>
      <w:r w:rsidR="00CD1BBA">
        <w:t xml:space="preserve"> opatřeních pro krizové stavy a </w:t>
      </w:r>
      <w:r w:rsidRPr="00E12513">
        <w:t xml:space="preserve">o změně některých souvisejících zákonů, ve znění pozdějších předpisů. </w:t>
      </w:r>
      <w:r w:rsidR="00E32E55" w:rsidRPr="00E12513">
        <w:t>Dalším právním předpisem, na který se váže činnost</w:t>
      </w:r>
      <w:r w:rsidR="00E32E55">
        <w:t xml:space="preserve"> hejtmana kraje,</w:t>
      </w:r>
      <w:r w:rsidR="00E32E55" w:rsidRPr="00E12513">
        <w:t xml:space="preserve"> je zákon č. 254/2001 Sb.,</w:t>
      </w:r>
      <w:r w:rsidR="00E32E55">
        <w:t xml:space="preserve"> o </w:t>
      </w:r>
      <w:r w:rsidR="00E32E55" w:rsidRPr="00E12513">
        <w:t>vodách a změně některých zákonů (vodní zákon), ve znění pozdějších předpisů, a to především z důvodu ochrany před účinky povodní.</w:t>
      </w:r>
    </w:p>
    <w:p w14:paraId="589FE7EA" w14:textId="77777777" w:rsidR="00B420EB" w:rsidRPr="00D00808" w:rsidRDefault="00B420EB" w:rsidP="00D3169F">
      <w:pPr>
        <w:jc w:val="both"/>
        <w:rPr>
          <w:sz w:val="10"/>
          <w:szCs w:val="10"/>
        </w:rPr>
      </w:pPr>
    </w:p>
    <w:p w14:paraId="0990D1BB" w14:textId="77777777" w:rsidR="00E32E55" w:rsidRPr="00E12513" w:rsidRDefault="00E32E55" w:rsidP="00D3169F">
      <w:pPr>
        <w:spacing w:after="120"/>
        <w:jc w:val="both"/>
      </w:pPr>
      <w:r w:rsidRPr="00E12513">
        <w:t xml:space="preserve">Ve </w:t>
      </w:r>
      <w:r>
        <w:t xml:space="preserve">výše uvedených </w:t>
      </w:r>
      <w:r w:rsidRPr="00E12513">
        <w:t>zákonech</w:t>
      </w:r>
      <w:r>
        <w:t xml:space="preserve"> </w:t>
      </w:r>
      <w:r w:rsidRPr="00E12513">
        <w:t xml:space="preserve">je mezi ustanoveními o orgánech </w:t>
      </w:r>
      <w:r>
        <w:t>kraje</w:t>
      </w:r>
      <w:r w:rsidRPr="00E12513">
        <w:t xml:space="preserve"> definována úloha </w:t>
      </w:r>
      <w:r>
        <w:t>hejtmana kraje</w:t>
      </w:r>
      <w:r w:rsidRPr="00E12513">
        <w:t xml:space="preserve">, jeho pravomoci, ale i odpovědnost za přípravu na mimořádné události a krizové situace, které nesouvisejí se zajišťováním obrany České republiky před vnějším napadením, a za rozhodování při vzniku a v průběhu krizové situace. </w:t>
      </w:r>
    </w:p>
    <w:p w14:paraId="13CA9E9F" w14:textId="169B3E4F" w:rsidR="004D4789" w:rsidRDefault="00E32E55" w:rsidP="00D3169F">
      <w:pPr>
        <w:spacing w:after="120"/>
        <w:jc w:val="both"/>
      </w:pPr>
      <w:r>
        <w:t xml:space="preserve">Orgány </w:t>
      </w:r>
      <w:r w:rsidR="002F32EB">
        <w:t>kraje,</w:t>
      </w:r>
      <w:r>
        <w:t xml:space="preserve"> resp. krajský úřad rovněž zabezpečují v</w:t>
      </w:r>
      <w:r w:rsidRPr="00E32E55">
        <w:t>ýkon státní správy na úse</w:t>
      </w:r>
      <w:r>
        <w:t>ku prevence závažných havárií v </w:t>
      </w:r>
      <w:r w:rsidRPr="00E32E55">
        <w:t xml:space="preserve">objektech </w:t>
      </w:r>
      <w:r w:rsidR="00B420EB" w:rsidRPr="00E12513">
        <w:t>využívan</w:t>
      </w:r>
      <w:r>
        <w:t>ých</w:t>
      </w:r>
      <w:r w:rsidR="00B420EB" w:rsidRPr="00E12513">
        <w:t xml:space="preserve"> provozovateli nebezpečných látek</w:t>
      </w:r>
      <w:r>
        <w:t xml:space="preserve"> </w:t>
      </w:r>
      <w:r w:rsidR="004D4789">
        <w:t>podle zákona č. </w:t>
      </w:r>
      <w:r>
        <w:t>224/201</w:t>
      </w:r>
      <w:r w:rsidR="0043340E">
        <w:t>5</w:t>
      </w:r>
      <w:r>
        <w:t xml:space="preserve"> Sb., o </w:t>
      </w:r>
      <w:r w:rsidR="00B420EB" w:rsidRPr="00E12513">
        <w:t>prevenci závažných havárií způsobených vybranými nebezpečnými chemickými látkami nebo chemickými přípravky a o změně zákona č. 634/2004 Sb., o správních poplatcích, ve znění pozdějších předpisů, (zákon o prevenci závažných havárií)</w:t>
      </w:r>
      <w:r w:rsidR="00F5376A">
        <w:t>, ve znění pozdějších předpisů</w:t>
      </w:r>
      <w:r w:rsidR="00B420EB" w:rsidRPr="00E12513">
        <w:t xml:space="preserve">. </w:t>
      </w:r>
      <w:r w:rsidR="004D4789" w:rsidRPr="00E12513">
        <w:t xml:space="preserve">V neposlední řadě vymezuje </w:t>
      </w:r>
      <w:r w:rsidR="004D4789" w:rsidRPr="00E32E55">
        <w:t xml:space="preserve">úkoly </w:t>
      </w:r>
      <w:r w:rsidR="004D4789">
        <w:t xml:space="preserve">orgánů kraje </w:t>
      </w:r>
      <w:r w:rsidR="004D4789" w:rsidRPr="00E12513">
        <w:t>na úseku požární ochrany zákon č. 133/1985 Sb., o požární ochraně, ve znění pozdějších předpisů.</w:t>
      </w:r>
    </w:p>
    <w:p w14:paraId="6588B5AF" w14:textId="45E16876" w:rsidR="002F2A89" w:rsidRPr="00AD6BAC" w:rsidRDefault="002F2A89" w:rsidP="00147E8C">
      <w:pPr>
        <w:pStyle w:val="Odstavecseseznamem"/>
        <w:numPr>
          <w:ilvl w:val="0"/>
          <w:numId w:val="35"/>
        </w:numPr>
        <w:spacing w:before="240" w:after="120"/>
        <w:ind w:left="284" w:hanging="284"/>
        <w:jc w:val="both"/>
        <w:rPr>
          <w:b/>
          <w:sz w:val="28"/>
        </w:rPr>
      </w:pPr>
      <w:r w:rsidRPr="00AD6BAC">
        <w:rPr>
          <w:b/>
          <w:sz w:val="28"/>
        </w:rPr>
        <w:t>Výklad některých pojmů</w:t>
      </w:r>
    </w:p>
    <w:p w14:paraId="48AEEE90" w14:textId="77777777" w:rsidR="00D00E3E" w:rsidRPr="00E12513" w:rsidRDefault="00D00E3E" w:rsidP="00D3169F">
      <w:pPr>
        <w:spacing w:before="120"/>
        <w:jc w:val="both"/>
        <w:rPr>
          <w:b/>
          <w:bCs/>
        </w:rPr>
      </w:pPr>
      <w:bookmarkStart w:id="0" w:name="_Hlk130813131"/>
      <w:r w:rsidRPr="00E12513">
        <w:rPr>
          <w:b/>
          <w:bCs/>
        </w:rPr>
        <w:t xml:space="preserve">Integrovaný záchranný systém (dále jen </w:t>
      </w:r>
      <w:r w:rsidR="006E031E">
        <w:rPr>
          <w:b/>
          <w:bCs/>
        </w:rPr>
        <w:t>„</w:t>
      </w:r>
      <w:r w:rsidRPr="00E12513">
        <w:rPr>
          <w:b/>
          <w:bCs/>
        </w:rPr>
        <w:t>IZS</w:t>
      </w:r>
      <w:r w:rsidR="006E031E">
        <w:rPr>
          <w:b/>
          <w:bCs/>
        </w:rPr>
        <w:t>“</w:t>
      </w:r>
      <w:r w:rsidRPr="00E12513">
        <w:rPr>
          <w:b/>
          <w:bCs/>
        </w:rPr>
        <w:t xml:space="preserve">) </w:t>
      </w:r>
      <w:r w:rsidRPr="00E12513">
        <w:rPr>
          <w:bCs/>
        </w:rPr>
        <w:t>– koordinovaný postup jeho složek (</w:t>
      </w:r>
      <w:r w:rsidR="00EC2874" w:rsidRPr="00E12513">
        <w:rPr>
          <w:bCs/>
        </w:rPr>
        <w:t>základní</w:t>
      </w:r>
      <w:r w:rsidR="006E1C76">
        <w:rPr>
          <w:bCs/>
        </w:rPr>
        <w:t>ch</w:t>
      </w:r>
      <w:r w:rsidR="00EC2874" w:rsidRPr="00E12513">
        <w:rPr>
          <w:bCs/>
        </w:rPr>
        <w:t xml:space="preserve"> = </w:t>
      </w:r>
      <w:r w:rsidRPr="00E12513">
        <w:rPr>
          <w:bCs/>
        </w:rPr>
        <w:t>Hasičský záchranný sbor ČR, jednotky požární ochrany zařazené do plošného pokrytí kraje jednotkami požární ochrany, Policie ČR, poskytovatelé zdravotnické záchranné služby, a</w:t>
      </w:r>
      <w:r w:rsidR="00785D64">
        <w:rPr>
          <w:bCs/>
        </w:rPr>
        <w:t> </w:t>
      </w:r>
      <w:r w:rsidR="00EC2874" w:rsidRPr="00E12513">
        <w:rPr>
          <w:bCs/>
        </w:rPr>
        <w:t>ostatní</w:t>
      </w:r>
      <w:r w:rsidR="006330E8">
        <w:rPr>
          <w:bCs/>
        </w:rPr>
        <w:t>ch</w:t>
      </w:r>
      <w:r w:rsidR="00EC2874" w:rsidRPr="00E12513">
        <w:rPr>
          <w:bCs/>
        </w:rPr>
        <w:t xml:space="preserve"> = </w:t>
      </w:r>
      <w:r w:rsidR="002F32EB">
        <w:rPr>
          <w:bCs/>
        </w:rPr>
        <w:t>poskytující</w:t>
      </w:r>
      <w:r w:rsidR="006330E8">
        <w:rPr>
          <w:bCs/>
        </w:rPr>
        <w:t>ch</w:t>
      </w:r>
      <w:r w:rsidR="002F32EB">
        <w:rPr>
          <w:bCs/>
        </w:rPr>
        <w:t xml:space="preserve"> plánovanou pomoc na vyžádání, </w:t>
      </w:r>
      <w:r w:rsidR="00EC2874" w:rsidRPr="00E12513">
        <w:rPr>
          <w:bCs/>
        </w:rPr>
        <w:t>např. Městská policie Os</w:t>
      </w:r>
      <w:r w:rsidR="00E12513">
        <w:rPr>
          <w:bCs/>
        </w:rPr>
        <w:t>t</w:t>
      </w:r>
      <w:r w:rsidR="00EC2874" w:rsidRPr="00E12513">
        <w:rPr>
          <w:bCs/>
        </w:rPr>
        <w:t>rava a další</w:t>
      </w:r>
      <w:r w:rsidRPr="00E12513">
        <w:rPr>
          <w:bCs/>
        </w:rPr>
        <w:t>) při přípravě na mimořádné události a při provádění ZaLP.</w:t>
      </w:r>
    </w:p>
    <w:p w14:paraId="7A02EB0B" w14:textId="77777777" w:rsidR="00D00E3E" w:rsidRPr="00DB7083" w:rsidRDefault="006E031E" w:rsidP="00D3169F">
      <w:pPr>
        <w:spacing w:before="120"/>
        <w:jc w:val="both"/>
        <w:rPr>
          <w:b/>
        </w:rPr>
      </w:pPr>
      <w:r>
        <w:rPr>
          <w:b/>
        </w:rPr>
        <w:t>O</w:t>
      </w:r>
      <w:r w:rsidR="00D00E3E" w:rsidRPr="00E12513">
        <w:rPr>
          <w:b/>
        </w:rPr>
        <w:t xml:space="preserve">perační a informační středisko integrovaného záchranného </w:t>
      </w:r>
      <w:r w:rsidR="00EA2694" w:rsidRPr="00E12513">
        <w:rPr>
          <w:b/>
        </w:rPr>
        <w:t xml:space="preserve">systému </w:t>
      </w:r>
      <w:r w:rsidR="00EA2694" w:rsidRPr="00DB7083">
        <w:t>– stálý</w:t>
      </w:r>
      <w:r w:rsidR="00D00E3E" w:rsidRPr="00DB7083">
        <w:t xml:space="preserve"> orgán</w:t>
      </w:r>
      <w:r w:rsidR="00D00E3E" w:rsidRPr="00DB7083">
        <w:rPr>
          <w:b/>
        </w:rPr>
        <w:t xml:space="preserve"> </w:t>
      </w:r>
      <w:r w:rsidR="00D00E3E" w:rsidRPr="00DB7083">
        <w:t>pro koordinaci složek</w:t>
      </w:r>
      <w:r w:rsidR="00D00E3E" w:rsidRPr="00DB7083">
        <w:rPr>
          <w:b/>
        </w:rPr>
        <w:t xml:space="preserve"> </w:t>
      </w:r>
      <w:r w:rsidR="00D00E3E" w:rsidRPr="00DB7083">
        <w:t>IZS, kterým je</w:t>
      </w:r>
      <w:r w:rsidR="00912CEF" w:rsidRPr="00DB7083">
        <w:t xml:space="preserve"> pro území Moravskoslezského kraje </w:t>
      </w:r>
      <w:r w:rsidR="006330E8" w:rsidRPr="00DB7083">
        <w:t xml:space="preserve">krajské </w:t>
      </w:r>
      <w:r w:rsidR="00302D19" w:rsidRPr="00DB7083">
        <w:t xml:space="preserve">operační a informační středisko </w:t>
      </w:r>
      <w:r w:rsidR="00D00E3E" w:rsidRPr="00DB7083">
        <w:t xml:space="preserve">Hasičského záchranného sboru Moravskoslezského kraje (dále jen </w:t>
      </w:r>
      <w:r w:rsidRPr="00DB7083">
        <w:t>„</w:t>
      </w:r>
      <w:r w:rsidR="00230E6C" w:rsidRPr="00DB7083">
        <w:t>KOPIS</w:t>
      </w:r>
      <w:r w:rsidRPr="00DB7083">
        <w:t>“</w:t>
      </w:r>
      <w:r w:rsidR="00D00E3E" w:rsidRPr="00DB7083">
        <w:t>) a</w:t>
      </w:r>
      <w:r w:rsidR="00230E6C" w:rsidRPr="00DB7083">
        <w:t> </w:t>
      </w:r>
      <w:r w:rsidR="00643F50" w:rsidRPr="00DB7083">
        <w:t>Národní operační a informační středisko</w:t>
      </w:r>
      <w:r w:rsidR="00D00E3E" w:rsidRPr="00DB7083">
        <w:t xml:space="preserve"> generálního ředitelství HZS ČR.</w:t>
      </w:r>
      <w:r w:rsidR="00D11AFD" w:rsidRPr="00DB7083">
        <w:t xml:space="preserve"> </w:t>
      </w:r>
      <w:r w:rsidR="00230E6C" w:rsidRPr="00DB7083">
        <w:t>K</w:t>
      </w:r>
      <w:r w:rsidR="00D11AFD" w:rsidRPr="00DB7083">
        <w:t>OPIS je</w:t>
      </w:r>
      <w:r w:rsidR="00230E6C" w:rsidRPr="00DB7083">
        <w:t> </w:t>
      </w:r>
      <w:r w:rsidR="00D11AFD" w:rsidRPr="00DB7083">
        <w:t>umístěno v budově Integrovaného bezpečnostního centra Moravskoslezského kraje</w:t>
      </w:r>
      <w:r w:rsidR="003B4D1D" w:rsidRPr="00DB7083">
        <w:t xml:space="preserve"> (IBC</w:t>
      </w:r>
      <w:r w:rsidR="002F32EB" w:rsidRPr="00DB7083">
        <w:t xml:space="preserve"> MSK</w:t>
      </w:r>
      <w:r w:rsidR="003B4D1D" w:rsidRPr="00DB7083">
        <w:t>)</w:t>
      </w:r>
      <w:r w:rsidR="00D11AFD" w:rsidRPr="00DB7083">
        <w:t xml:space="preserve"> v</w:t>
      </w:r>
      <w:r w:rsidR="002E614D" w:rsidRPr="00DB7083">
        <w:t> </w:t>
      </w:r>
      <w:r w:rsidR="00D11AFD" w:rsidRPr="00DB7083">
        <w:t>Ostravě</w:t>
      </w:r>
      <w:r w:rsidR="002E614D" w:rsidRPr="00DB7083">
        <w:t>, Nemocniční 3328/11</w:t>
      </w:r>
      <w:r w:rsidR="00D11AFD" w:rsidRPr="00DB7083">
        <w:t>.</w:t>
      </w:r>
    </w:p>
    <w:p w14:paraId="5CFFF1F1" w14:textId="77777777" w:rsidR="00D00E3E" w:rsidRPr="00E12513" w:rsidRDefault="00D00E3E" w:rsidP="00D3169F">
      <w:pPr>
        <w:spacing w:before="120"/>
        <w:jc w:val="both"/>
      </w:pPr>
      <w:r w:rsidRPr="00E12513">
        <w:rPr>
          <w:b/>
          <w:bCs/>
        </w:rPr>
        <w:t xml:space="preserve">Mimořádná událost (dále jen </w:t>
      </w:r>
      <w:r w:rsidR="006E031E">
        <w:rPr>
          <w:b/>
          <w:bCs/>
        </w:rPr>
        <w:t>„</w:t>
      </w:r>
      <w:r w:rsidRPr="00E12513">
        <w:rPr>
          <w:b/>
          <w:bCs/>
        </w:rPr>
        <w:t>MU</w:t>
      </w:r>
      <w:r w:rsidR="006E031E">
        <w:rPr>
          <w:b/>
          <w:bCs/>
        </w:rPr>
        <w:t>“</w:t>
      </w:r>
      <w:r w:rsidRPr="00E12513">
        <w:rPr>
          <w:b/>
          <w:bCs/>
        </w:rPr>
        <w:t xml:space="preserve">) </w:t>
      </w:r>
      <w:r w:rsidRPr="00E12513">
        <w:t>– škodlivé působení sil a jevů vyvolaných činností člověka, přírodními vlivy, a také havárie, které ohrožují život, zdraví, majetek nebo životní prostředí a vyžadují provedení ZaLP.</w:t>
      </w:r>
    </w:p>
    <w:p w14:paraId="13E12603" w14:textId="6C1BB543" w:rsidR="00E70AEF" w:rsidRDefault="00E70AEF" w:rsidP="00E70AEF">
      <w:pPr>
        <w:spacing w:before="120"/>
        <w:jc w:val="both"/>
      </w:pPr>
      <w:r w:rsidRPr="008646A8">
        <w:rPr>
          <w:b/>
          <w:bCs/>
        </w:rPr>
        <w:t>Krizová situace</w:t>
      </w:r>
      <w:r w:rsidR="009D2722">
        <w:rPr>
          <w:b/>
          <w:bCs/>
        </w:rPr>
        <w:t xml:space="preserve"> (dále jen „KS“)</w:t>
      </w:r>
      <w:r w:rsidRPr="008646A8">
        <w:t xml:space="preserve"> – </w:t>
      </w:r>
      <w:r>
        <w:t>mimořádná událost podle zákona o IZS</w:t>
      </w:r>
      <w:hyperlink r:id="rId11" w:anchor="f2060652" w:history="1"/>
      <w:r>
        <w:t>, významné narušení poskytování základní služby podle zákona o kritické infrastruktuře nebo jiné nebezpečí, při nichž je vyhlášen stav nebezpečí, nouzový stav nebo stav ohrožení státu (dále jen „krizový stav“).</w:t>
      </w:r>
      <w:r w:rsidRPr="008646A8" w:rsidDel="00DA20BC">
        <w:t xml:space="preserve"> </w:t>
      </w:r>
    </w:p>
    <w:p w14:paraId="0A11BAC3" w14:textId="77777777" w:rsidR="00D00E3E" w:rsidRPr="00E12513" w:rsidRDefault="00D00E3E" w:rsidP="00D3169F">
      <w:pPr>
        <w:spacing w:before="120"/>
        <w:jc w:val="both"/>
      </w:pPr>
      <w:r w:rsidRPr="00E12513">
        <w:rPr>
          <w:b/>
          <w:bCs/>
        </w:rPr>
        <w:t>Záchranné práce</w:t>
      </w:r>
      <w:r w:rsidRPr="00E12513">
        <w:t xml:space="preserve"> – činnost</w:t>
      </w:r>
      <w:r w:rsidR="00230E6C">
        <w:t>i</w:t>
      </w:r>
      <w:r w:rsidRPr="00E12513">
        <w:t xml:space="preserve"> k odvrácení nebo omezení bezprostředního působení rizik vzniklých MU, zejména ve vztahu k ohrožení života, zdraví, majetku nebo životního prostředí, a vedoucí k přerušení jejich příčin.</w:t>
      </w:r>
    </w:p>
    <w:p w14:paraId="65367D44" w14:textId="77777777" w:rsidR="00D00E3E" w:rsidRPr="00E12513" w:rsidRDefault="00D00E3E" w:rsidP="00D3169F">
      <w:pPr>
        <w:spacing w:before="120"/>
        <w:jc w:val="both"/>
      </w:pPr>
      <w:r w:rsidRPr="00E12513">
        <w:rPr>
          <w:b/>
          <w:bCs/>
        </w:rPr>
        <w:t>Likvidační práce</w:t>
      </w:r>
      <w:r w:rsidRPr="00E12513">
        <w:t xml:space="preserve"> – činnosti k odstranění následků způsobených MU.</w:t>
      </w:r>
    </w:p>
    <w:p w14:paraId="76707CE8" w14:textId="77777777" w:rsidR="00D00E3E" w:rsidRPr="00E12513" w:rsidRDefault="00D00E3E" w:rsidP="00D3169F">
      <w:pPr>
        <w:spacing w:before="120"/>
        <w:jc w:val="both"/>
      </w:pPr>
      <w:r w:rsidRPr="00E12513">
        <w:rPr>
          <w:b/>
          <w:bCs/>
        </w:rPr>
        <w:lastRenderedPageBreak/>
        <w:t xml:space="preserve">Ochrana obyvatelstva </w:t>
      </w:r>
      <w:r w:rsidRPr="00E12513">
        <w:t>– plnění úkolů civilní ochrany, zejména varování, evakuace, ukrytí a nouzové přežití obyvatelstva a další opatření k zabezpečení ochrany jeho života, zdraví a majetku.</w:t>
      </w:r>
    </w:p>
    <w:p w14:paraId="5474BD00" w14:textId="12BFA1A4" w:rsidR="00D00E3E" w:rsidRPr="00E12513" w:rsidRDefault="00D00E3E" w:rsidP="00D3169F">
      <w:pPr>
        <w:spacing w:before="120"/>
        <w:jc w:val="both"/>
        <w:rPr>
          <w:b/>
          <w:bCs/>
          <w:i/>
        </w:rPr>
      </w:pPr>
      <w:r w:rsidRPr="00E12513">
        <w:rPr>
          <w:b/>
          <w:bCs/>
        </w:rPr>
        <w:t xml:space="preserve">Velitel zásahu (dále jen </w:t>
      </w:r>
      <w:r w:rsidR="006E031E">
        <w:rPr>
          <w:b/>
          <w:bCs/>
        </w:rPr>
        <w:t>„</w:t>
      </w:r>
      <w:r w:rsidRPr="00E12513">
        <w:rPr>
          <w:b/>
          <w:bCs/>
        </w:rPr>
        <w:t>VZ</w:t>
      </w:r>
      <w:r w:rsidR="006E031E">
        <w:rPr>
          <w:b/>
          <w:bCs/>
        </w:rPr>
        <w:t>“</w:t>
      </w:r>
      <w:r w:rsidRPr="00E12513">
        <w:rPr>
          <w:b/>
          <w:bCs/>
        </w:rPr>
        <w:t xml:space="preserve">) </w:t>
      </w:r>
      <w:r w:rsidRPr="00E12513">
        <w:t xml:space="preserve">– </w:t>
      </w:r>
      <w:r w:rsidR="00593631">
        <w:t>p</w:t>
      </w:r>
      <w:r w:rsidR="00593631" w:rsidRPr="00593631">
        <w:t>okud zvláštní právní předpis nestanoví jinak</w:t>
      </w:r>
      <w:r w:rsidR="00593631">
        <w:t xml:space="preserve"> (např. zákon o Policii ČR v případě aktivního střelce nebo nálezu nástražného výbušného systému nebo pátrací akce po pohřešované osobě apod.)</w:t>
      </w:r>
      <w:r w:rsidR="00593631" w:rsidRPr="00593631">
        <w:t xml:space="preserve">, je </w:t>
      </w:r>
      <w:r w:rsidR="00CB5DE3">
        <w:t>VZ</w:t>
      </w:r>
      <w:r w:rsidR="00593631" w:rsidRPr="00593631">
        <w:t xml:space="preserve"> velitel jednotky požární ochrany nebo příslušný funkcionář hasičského záchranného sboru s právem přednostního velení.</w:t>
      </w:r>
    </w:p>
    <w:bookmarkEnd w:id="0"/>
    <w:p w14:paraId="1D83986C" w14:textId="7CCA7844" w:rsidR="004D4789" w:rsidRDefault="004D4789" w:rsidP="00D3169F">
      <w:pPr>
        <w:spacing w:before="120"/>
        <w:jc w:val="both"/>
        <w:rPr>
          <w:bCs/>
        </w:rPr>
      </w:pPr>
      <w:r w:rsidRPr="004D4789">
        <w:rPr>
          <w:b/>
          <w:bCs/>
        </w:rPr>
        <w:t xml:space="preserve">Bezpečnostní rada kraje (dále jen </w:t>
      </w:r>
      <w:r w:rsidR="006E031E">
        <w:rPr>
          <w:b/>
          <w:bCs/>
        </w:rPr>
        <w:t>„</w:t>
      </w:r>
      <w:r w:rsidRPr="004D4789">
        <w:rPr>
          <w:b/>
          <w:bCs/>
        </w:rPr>
        <w:t>BR</w:t>
      </w:r>
      <w:r w:rsidR="00D524A3">
        <w:rPr>
          <w:b/>
          <w:bCs/>
        </w:rPr>
        <w:t xml:space="preserve"> kraje</w:t>
      </w:r>
      <w:r w:rsidR="006E031E">
        <w:rPr>
          <w:b/>
          <w:bCs/>
        </w:rPr>
        <w:t>“</w:t>
      </w:r>
      <w:r w:rsidRPr="004D4789">
        <w:rPr>
          <w:b/>
          <w:bCs/>
        </w:rPr>
        <w:t>)</w:t>
      </w:r>
      <w:r>
        <w:rPr>
          <w:bCs/>
        </w:rPr>
        <w:t xml:space="preserve"> – </w:t>
      </w:r>
      <w:r w:rsidRPr="00E12513">
        <w:rPr>
          <w:bCs/>
        </w:rPr>
        <w:t>zřizuje</w:t>
      </w:r>
      <w:r>
        <w:rPr>
          <w:bCs/>
        </w:rPr>
        <w:t xml:space="preserve"> a řídí hejtman kraje </w:t>
      </w:r>
      <w:r w:rsidRPr="00E12513">
        <w:rPr>
          <w:bCs/>
        </w:rPr>
        <w:t xml:space="preserve">jako svůj </w:t>
      </w:r>
      <w:r>
        <w:rPr>
          <w:bCs/>
        </w:rPr>
        <w:t xml:space="preserve">poradní </w:t>
      </w:r>
      <w:r w:rsidRPr="00E12513">
        <w:rPr>
          <w:bCs/>
        </w:rPr>
        <w:t xml:space="preserve">orgán pro </w:t>
      </w:r>
      <w:r>
        <w:rPr>
          <w:bCs/>
        </w:rPr>
        <w:t xml:space="preserve">přípravu na </w:t>
      </w:r>
      <w:r w:rsidR="00686055">
        <w:rPr>
          <w:bCs/>
        </w:rPr>
        <w:t>KS</w:t>
      </w:r>
      <w:r w:rsidRPr="00E12513">
        <w:rPr>
          <w:bCs/>
        </w:rPr>
        <w:t xml:space="preserve">. </w:t>
      </w:r>
      <w:r>
        <w:rPr>
          <w:bCs/>
        </w:rPr>
        <w:t>Hejtman kraje</w:t>
      </w:r>
      <w:r w:rsidRPr="00E12513">
        <w:rPr>
          <w:bCs/>
        </w:rPr>
        <w:t xml:space="preserve"> je předsedou </w:t>
      </w:r>
      <w:r w:rsidR="00D524A3">
        <w:rPr>
          <w:bCs/>
        </w:rPr>
        <w:t>BR kraje</w:t>
      </w:r>
      <w:r w:rsidR="003E523C">
        <w:rPr>
          <w:bCs/>
        </w:rPr>
        <w:t xml:space="preserve"> a </w:t>
      </w:r>
      <w:r>
        <w:rPr>
          <w:bCs/>
        </w:rPr>
        <w:t xml:space="preserve">jmenuje </w:t>
      </w:r>
      <w:r w:rsidR="00D524A3">
        <w:rPr>
          <w:bCs/>
        </w:rPr>
        <w:t xml:space="preserve">její </w:t>
      </w:r>
      <w:r>
        <w:rPr>
          <w:bCs/>
        </w:rPr>
        <w:t>členy.</w:t>
      </w:r>
    </w:p>
    <w:p w14:paraId="5C7B1E88" w14:textId="15BD61BF" w:rsidR="004D4789" w:rsidRDefault="004D4789" w:rsidP="00D3169F">
      <w:pPr>
        <w:spacing w:before="120"/>
        <w:jc w:val="both"/>
        <w:rPr>
          <w:bCs/>
        </w:rPr>
      </w:pPr>
      <w:r w:rsidRPr="00E12513">
        <w:rPr>
          <w:b/>
          <w:bCs/>
        </w:rPr>
        <w:t xml:space="preserve">Krizový štáb </w:t>
      </w:r>
      <w:r>
        <w:rPr>
          <w:b/>
          <w:bCs/>
        </w:rPr>
        <w:t>kraje</w:t>
      </w:r>
      <w:r w:rsidRPr="00E12513">
        <w:rPr>
          <w:b/>
          <w:bCs/>
        </w:rPr>
        <w:t xml:space="preserve"> (dále </w:t>
      </w:r>
      <w:r w:rsidR="00D524A3">
        <w:rPr>
          <w:b/>
          <w:bCs/>
        </w:rPr>
        <w:t>jen</w:t>
      </w:r>
      <w:r w:rsidRPr="00E12513">
        <w:rPr>
          <w:b/>
          <w:bCs/>
        </w:rPr>
        <w:t xml:space="preserve"> </w:t>
      </w:r>
      <w:r w:rsidR="006E031E">
        <w:rPr>
          <w:b/>
          <w:bCs/>
        </w:rPr>
        <w:t>„</w:t>
      </w:r>
      <w:r w:rsidRPr="00E12513">
        <w:rPr>
          <w:b/>
          <w:bCs/>
        </w:rPr>
        <w:t>KŠ</w:t>
      </w:r>
      <w:r w:rsidR="00D524A3">
        <w:rPr>
          <w:b/>
          <w:bCs/>
        </w:rPr>
        <w:t xml:space="preserve"> kraje</w:t>
      </w:r>
      <w:r w:rsidR="006E031E">
        <w:rPr>
          <w:b/>
          <w:bCs/>
        </w:rPr>
        <w:t>“</w:t>
      </w:r>
      <w:r w:rsidRPr="00E12513">
        <w:rPr>
          <w:b/>
          <w:bCs/>
        </w:rPr>
        <w:t xml:space="preserve">) </w:t>
      </w:r>
      <w:r w:rsidRPr="00E12513">
        <w:rPr>
          <w:bCs/>
        </w:rPr>
        <w:t xml:space="preserve">– zřizuje </w:t>
      </w:r>
      <w:r>
        <w:rPr>
          <w:bCs/>
        </w:rPr>
        <w:t xml:space="preserve">hejtman kraje </w:t>
      </w:r>
      <w:r w:rsidRPr="00E12513">
        <w:rPr>
          <w:bCs/>
        </w:rPr>
        <w:t xml:space="preserve">jako svůj pracovní orgán pro řešení </w:t>
      </w:r>
      <w:r w:rsidR="00686055">
        <w:rPr>
          <w:bCs/>
        </w:rPr>
        <w:t>KS</w:t>
      </w:r>
      <w:r w:rsidRPr="00E12513">
        <w:rPr>
          <w:bCs/>
        </w:rPr>
        <w:t xml:space="preserve">. </w:t>
      </w:r>
      <w:r>
        <w:rPr>
          <w:bCs/>
        </w:rPr>
        <w:t xml:space="preserve">Hejtman kraje je předsedou </w:t>
      </w:r>
      <w:r w:rsidR="00D524A3" w:rsidRPr="00B86364">
        <w:t>KŠ kraje</w:t>
      </w:r>
      <w:r w:rsidR="00D524A3" w:rsidDel="00D524A3">
        <w:rPr>
          <w:bCs/>
        </w:rPr>
        <w:t xml:space="preserve"> </w:t>
      </w:r>
      <w:r w:rsidR="003E523C">
        <w:rPr>
          <w:bCs/>
        </w:rPr>
        <w:t>a</w:t>
      </w:r>
      <w:r>
        <w:rPr>
          <w:bCs/>
        </w:rPr>
        <w:t xml:space="preserve"> jmenuje </w:t>
      </w:r>
      <w:r w:rsidR="00910400">
        <w:t>jeho členy</w:t>
      </w:r>
      <w:r>
        <w:rPr>
          <w:bCs/>
        </w:rPr>
        <w:t>.</w:t>
      </w:r>
    </w:p>
    <w:p w14:paraId="7A4F2331" w14:textId="3DDF1FD7" w:rsidR="00D00E3E" w:rsidRPr="00E12513" w:rsidRDefault="00D00E3E" w:rsidP="00D3169F">
      <w:pPr>
        <w:spacing w:before="120"/>
        <w:jc w:val="both"/>
        <w:rPr>
          <w:bCs/>
        </w:rPr>
      </w:pPr>
      <w:r w:rsidRPr="00E12513">
        <w:rPr>
          <w:b/>
          <w:bCs/>
        </w:rPr>
        <w:t xml:space="preserve">Povodňová komise </w:t>
      </w:r>
      <w:r w:rsidR="004D4789">
        <w:rPr>
          <w:b/>
          <w:bCs/>
        </w:rPr>
        <w:t>kraje</w:t>
      </w:r>
      <w:r w:rsidRPr="00E12513">
        <w:rPr>
          <w:b/>
          <w:bCs/>
        </w:rPr>
        <w:t xml:space="preserve"> (dále jen </w:t>
      </w:r>
      <w:r w:rsidR="006E031E">
        <w:rPr>
          <w:b/>
          <w:bCs/>
        </w:rPr>
        <w:t>„</w:t>
      </w:r>
      <w:r w:rsidRPr="00E12513">
        <w:rPr>
          <w:b/>
          <w:bCs/>
        </w:rPr>
        <w:t>PK</w:t>
      </w:r>
      <w:r w:rsidR="00F5376A">
        <w:rPr>
          <w:b/>
          <w:bCs/>
        </w:rPr>
        <w:t xml:space="preserve"> kraje</w:t>
      </w:r>
      <w:r w:rsidR="006E031E">
        <w:rPr>
          <w:b/>
          <w:bCs/>
        </w:rPr>
        <w:t>“</w:t>
      </w:r>
      <w:r w:rsidRPr="00E12513">
        <w:rPr>
          <w:b/>
          <w:bCs/>
        </w:rPr>
        <w:t>)</w:t>
      </w:r>
      <w:r w:rsidRPr="00E12513">
        <w:rPr>
          <w:bCs/>
        </w:rPr>
        <w:t xml:space="preserve"> –</w:t>
      </w:r>
      <w:r w:rsidR="003E523C">
        <w:rPr>
          <w:bCs/>
        </w:rPr>
        <w:t xml:space="preserve"> </w:t>
      </w:r>
      <w:r w:rsidRPr="00E12513">
        <w:rPr>
          <w:bCs/>
        </w:rPr>
        <w:t xml:space="preserve">zřizuje </w:t>
      </w:r>
      <w:r w:rsidR="004D4789">
        <w:rPr>
          <w:bCs/>
        </w:rPr>
        <w:t>hejtman kraje</w:t>
      </w:r>
      <w:r w:rsidRPr="00E12513">
        <w:rPr>
          <w:bCs/>
        </w:rPr>
        <w:t xml:space="preserve"> </w:t>
      </w:r>
      <w:r w:rsidR="003E523C">
        <w:rPr>
          <w:bCs/>
        </w:rPr>
        <w:t xml:space="preserve">jako svůj </w:t>
      </w:r>
      <w:r w:rsidR="003E523C" w:rsidRPr="00E12513">
        <w:rPr>
          <w:bCs/>
        </w:rPr>
        <w:t xml:space="preserve">povodňový orgán </w:t>
      </w:r>
      <w:r w:rsidR="003E523C">
        <w:rPr>
          <w:bCs/>
        </w:rPr>
        <w:t>kraje</w:t>
      </w:r>
      <w:r w:rsidR="003E523C" w:rsidRPr="00E12513">
        <w:rPr>
          <w:bCs/>
        </w:rPr>
        <w:t xml:space="preserve"> </w:t>
      </w:r>
      <w:r w:rsidRPr="00E12513">
        <w:rPr>
          <w:bCs/>
        </w:rPr>
        <w:t xml:space="preserve">k zabezpečení úkolů při ochraně před povodněmi. </w:t>
      </w:r>
      <w:r w:rsidR="003E523C">
        <w:rPr>
          <w:bCs/>
        </w:rPr>
        <w:t>Hejtman kraje</w:t>
      </w:r>
      <w:r w:rsidRPr="00E12513">
        <w:rPr>
          <w:bCs/>
        </w:rPr>
        <w:t xml:space="preserve"> je předsedou </w:t>
      </w:r>
      <w:r w:rsidR="00D524A3">
        <w:rPr>
          <w:bCs/>
        </w:rPr>
        <w:t>PK</w:t>
      </w:r>
      <w:r w:rsidR="00F5376A">
        <w:rPr>
          <w:bCs/>
        </w:rPr>
        <w:t xml:space="preserve"> kraje</w:t>
      </w:r>
      <w:r w:rsidR="003E523C">
        <w:rPr>
          <w:bCs/>
        </w:rPr>
        <w:t xml:space="preserve"> a jmenuje členy </w:t>
      </w:r>
      <w:r w:rsidR="00D524A3">
        <w:rPr>
          <w:bCs/>
        </w:rPr>
        <w:t>PK</w:t>
      </w:r>
      <w:r w:rsidR="00F5376A">
        <w:rPr>
          <w:bCs/>
        </w:rPr>
        <w:t xml:space="preserve"> kraje</w:t>
      </w:r>
      <w:r w:rsidR="003E523C">
        <w:rPr>
          <w:bCs/>
        </w:rPr>
        <w:t>.</w:t>
      </w:r>
    </w:p>
    <w:p w14:paraId="4905FC32" w14:textId="77777777" w:rsidR="004D4789" w:rsidRDefault="004D4789" w:rsidP="00D3169F">
      <w:pPr>
        <w:spacing w:before="120"/>
        <w:jc w:val="both"/>
        <w:rPr>
          <w:bCs/>
        </w:rPr>
      </w:pPr>
      <w:r w:rsidRPr="003E523C">
        <w:rPr>
          <w:b/>
          <w:bCs/>
        </w:rPr>
        <w:t>Krajská komise pro sucho</w:t>
      </w:r>
      <w:r>
        <w:rPr>
          <w:bCs/>
        </w:rPr>
        <w:t xml:space="preserve"> –</w:t>
      </w:r>
      <w:r w:rsidR="003E523C">
        <w:rPr>
          <w:bCs/>
        </w:rPr>
        <w:t xml:space="preserve"> </w:t>
      </w:r>
      <w:r w:rsidR="003E523C" w:rsidRPr="00E12513">
        <w:rPr>
          <w:bCs/>
        </w:rPr>
        <w:t xml:space="preserve">zřizuje </w:t>
      </w:r>
      <w:r w:rsidR="003E523C">
        <w:rPr>
          <w:bCs/>
        </w:rPr>
        <w:t>hejtman kraje</w:t>
      </w:r>
      <w:r w:rsidR="003E523C" w:rsidRPr="00E12513">
        <w:rPr>
          <w:bCs/>
        </w:rPr>
        <w:t xml:space="preserve"> </w:t>
      </w:r>
      <w:r w:rsidR="003E523C">
        <w:rPr>
          <w:bCs/>
        </w:rPr>
        <w:t xml:space="preserve">jako svůj </w:t>
      </w:r>
      <w:r w:rsidR="00D3169F">
        <w:rPr>
          <w:bCs/>
        </w:rPr>
        <w:t>zvláštní</w:t>
      </w:r>
      <w:r w:rsidR="003E523C">
        <w:rPr>
          <w:bCs/>
        </w:rPr>
        <w:t xml:space="preserve"> orgán kraje </w:t>
      </w:r>
      <w:r w:rsidR="003E523C" w:rsidRPr="00E12513">
        <w:rPr>
          <w:bCs/>
        </w:rPr>
        <w:t>k zabezpečení úkolů</w:t>
      </w:r>
      <w:r w:rsidR="003E523C">
        <w:rPr>
          <w:bCs/>
        </w:rPr>
        <w:t xml:space="preserve"> pro zvládání sucha a stavu nedostatku vody</w:t>
      </w:r>
      <w:r w:rsidR="003E523C" w:rsidRPr="00E12513">
        <w:rPr>
          <w:bCs/>
        </w:rPr>
        <w:t xml:space="preserve">. </w:t>
      </w:r>
      <w:r w:rsidR="003E523C">
        <w:rPr>
          <w:bCs/>
        </w:rPr>
        <w:t>Hejtman kraje</w:t>
      </w:r>
      <w:r w:rsidR="003E523C" w:rsidRPr="00E12513">
        <w:rPr>
          <w:bCs/>
        </w:rPr>
        <w:t xml:space="preserve"> je </w:t>
      </w:r>
      <w:r w:rsidR="00CA6A51">
        <w:rPr>
          <w:bCs/>
        </w:rPr>
        <w:t xml:space="preserve">předsedou </w:t>
      </w:r>
      <w:r w:rsidR="00912CEF">
        <w:rPr>
          <w:bCs/>
        </w:rPr>
        <w:t>K</w:t>
      </w:r>
      <w:r w:rsidR="003E523C">
        <w:rPr>
          <w:bCs/>
        </w:rPr>
        <w:t>rajské komise pro sucho a jmenuje</w:t>
      </w:r>
      <w:r w:rsidR="00912CEF">
        <w:rPr>
          <w:bCs/>
        </w:rPr>
        <w:t xml:space="preserve"> její</w:t>
      </w:r>
      <w:r w:rsidR="003E523C">
        <w:rPr>
          <w:bCs/>
        </w:rPr>
        <w:t xml:space="preserve"> členy.</w:t>
      </w:r>
    </w:p>
    <w:p w14:paraId="05A8EB80" w14:textId="770C8701" w:rsidR="004D4789" w:rsidRDefault="00CA6A51" w:rsidP="00D3169F">
      <w:pPr>
        <w:spacing w:before="120"/>
        <w:jc w:val="both"/>
        <w:rPr>
          <w:bCs/>
        </w:rPr>
      </w:pPr>
      <w:r>
        <w:rPr>
          <w:b/>
          <w:bCs/>
        </w:rPr>
        <w:t>Epidemiologická</w:t>
      </w:r>
      <w:r w:rsidR="004D4789" w:rsidRPr="003E523C">
        <w:rPr>
          <w:b/>
          <w:bCs/>
        </w:rPr>
        <w:t xml:space="preserve"> komise</w:t>
      </w:r>
      <w:r>
        <w:rPr>
          <w:b/>
          <w:bCs/>
        </w:rPr>
        <w:t xml:space="preserve"> </w:t>
      </w:r>
      <w:r w:rsidR="002F32EB">
        <w:rPr>
          <w:b/>
          <w:bCs/>
        </w:rPr>
        <w:t>kraje</w:t>
      </w:r>
      <w:r w:rsidR="002F32EB">
        <w:rPr>
          <w:bCs/>
        </w:rPr>
        <w:t xml:space="preserve"> – komise</w:t>
      </w:r>
      <w:r w:rsidR="003E523C">
        <w:rPr>
          <w:color w:val="000000"/>
        </w:rPr>
        <w:t xml:space="preserve"> ustanovena ředitelkou krajské hygienické stanice, která se v případě </w:t>
      </w:r>
      <w:r w:rsidR="00D3169F">
        <w:rPr>
          <w:color w:val="000000"/>
        </w:rPr>
        <w:t>nařízení mimořádných protiepidemických opatření</w:t>
      </w:r>
      <w:r w:rsidR="003E523C">
        <w:rPr>
          <w:color w:val="000000"/>
        </w:rPr>
        <w:t xml:space="preserve"> stává součástí </w:t>
      </w:r>
      <w:r w:rsidR="00D524A3" w:rsidRPr="00B86364">
        <w:t xml:space="preserve">KŠ </w:t>
      </w:r>
      <w:r w:rsidR="005F48B0" w:rsidRPr="00B86364">
        <w:t>kraje</w:t>
      </w:r>
      <w:r w:rsidR="005F48B0" w:rsidDel="00D524A3">
        <w:rPr>
          <w:color w:val="000000"/>
        </w:rPr>
        <w:t>.</w:t>
      </w:r>
      <w:r w:rsidR="003E523C">
        <w:rPr>
          <w:bCs/>
        </w:rPr>
        <w:t xml:space="preserve"> </w:t>
      </w:r>
    </w:p>
    <w:p w14:paraId="3C5F3F1A" w14:textId="6093DA52" w:rsidR="004D4789" w:rsidRDefault="004D4789" w:rsidP="00D3169F">
      <w:pPr>
        <w:spacing w:before="120"/>
        <w:jc w:val="both"/>
        <w:rPr>
          <w:bCs/>
        </w:rPr>
      </w:pPr>
      <w:r w:rsidRPr="003E523C">
        <w:rPr>
          <w:b/>
          <w:bCs/>
        </w:rPr>
        <w:t>Nákazová komise kraje</w:t>
      </w:r>
      <w:r w:rsidR="00D3169F">
        <w:rPr>
          <w:b/>
          <w:bCs/>
        </w:rPr>
        <w:t xml:space="preserve"> </w:t>
      </w:r>
      <w:r w:rsidR="003E523C">
        <w:rPr>
          <w:bCs/>
        </w:rPr>
        <w:t>–</w:t>
      </w:r>
      <w:r>
        <w:rPr>
          <w:bCs/>
        </w:rPr>
        <w:t xml:space="preserve"> </w:t>
      </w:r>
      <w:r w:rsidR="003E523C">
        <w:rPr>
          <w:color w:val="000000"/>
        </w:rPr>
        <w:t>komise ustanovena ředitelem krajské veterinární správy, která se</w:t>
      </w:r>
      <w:r w:rsidR="00785D64">
        <w:rPr>
          <w:color w:val="000000"/>
        </w:rPr>
        <w:t> </w:t>
      </w:r>
      <w:r w:rsidR="003E523C">
        <w:rPr>
          <w:color w:val="000000"/>
        </w:rPr>
        <w:t>v</w:t>
      </w:r>
      <w:r w:rsidR="00785D64">
        <w:rPr>
          <w:color w:val="000000"/>
        </w:rPr>
        <w:t> </w:t>
      </w:r>
      <w:r w:rsidR="003E523C">
        <w:rPr>
          <w:color w:val="000000"/>
        </w:rPr>
        <w:t>případě nařízení mimo</w:t>
      </w:r>
      <w:r w:rsidR="00CA6A51">
        <w:rPr>
          <w:color w:val="000000"/>
        </w:rPr>
        <w:t xml:space="preserve">řádných veterinárních opatření </w:t>
      </w:r>
      <w:r w:rsidR="003E523C">
        <w:rPr>
          <w:color w:val="000000"/>
        </w:rPr>
        <w:t xml:space="preserve">stává součástí </w:t>
      </w:r>
      <w:r w:rsidR="00D524A3" w:rsidRPr="00B86364">
        <w:t xml:space="preserve">KŠ </w:t>
      </w:r>
      <w:r w:rsidR="005F48B0" w:rsidRPr="00B86364">
        <w:t>kraje</w:t>
      </w:r>
      <w:r w:rsidR="005F48B0" w:rsidDel="00D524A3">
        <w:rPr>
          <w:color w:val="000000"/>
        </w:rPr>
        <w:t>.</w:t>
      </w:r>
    </w:p>
    <w:p w14:paraId="2D04ABBA" w14:textId="437C0E5A" w:rsidR="00D00E3E" w:rsidRPr="00E12513" w:rsidRDefault="00D00E3E" w:rsidP="00D3169F">
      <w:pPr>
        <w:spacing w:before="120"/>
        <w:jc w:val="both"/>
      </w:pPr>
      <w:bookmarkStart w:id="1" w:name="_Hlk130813333"/>
      <w:r w:rsidRPr="00E12513">
        <w:rPr>
          <w:b/>
          <w:bCs/>
        </w:rPr>
        <w:t xml:space="preserve">Věcná pomoc </w:t>
      </w:r>
      <w:r w:rsidRPr="00E12513">
        <w:t>– poskytnutí věcných prostředků při provádění ZaLP a při cvičení na výzvu VZ</w:t>
      </w:r>
      <w:r w:rsidR="0094061D">
        <w:t>, hejtmana</w:t>
      </w:r>
      <w:r w:rsidR="00875985">
        <w:t xml:space="preserve"> </w:t>
      </w:r>
      <w:r w:rsidRPr="00E12513">
        <w:t>nebo starosty obce</w:t>
      </w:r>
      <w:r w:rsidR="00320C00">
        <w:t>.</w:t>
      </w:r>
      <w:r w:rsidRPr="00E12513" w:rsidDel="009B7941">
        <w:t xml:space="preserve"> </w:t>
      </w:r>
    </w:p>
    <w:p w14:paraId="273CCBE6" w14:textId="5B8A437A" w:rsidR="00D00E3E" w:rsidRPr="00E12513" w:rsidRDefault="00D00E3E" w:rsidP="00D3169F">
      <w:pPr>
        <w:spacing w:before="120"/>
        <w:jc w:val="both"/>
      </w:pPr>
      <w:r w:rsidRPr="00E12513">
        <w:rPr>
          <w:b/>
          <w:bCs/>
        </w:rPr>
        <w:t>Osobní pomoc</w:t>
      </w:r>
      <w:r w:rsidRPr="00E12513">
        <w:t xml:space="preserve"> – činnost nebo služba při provádění ZaLP a při cvičení na výzvu VZ</w:t>
      </w:r>
      <w:r w:rsidR="0094061D">
        <w:t>, hejtmana</w:t>
      </w:r>
      <w:r w:rsidRPr="00E12513">
        <w:t xml:space="preserve"> nebo starosty obce</w:t>
      </w:r>
      <w:r w:rsidR="00320C00">
        <w:t>.</w:t>
      </w:r>
    </w:p>
    <w:p w14:paraId="6266FB69" w14:textId="084F5ECF" w:rsidR="00D00E3E" w:rsidRPr="00E12513" w:rsidRDefault="00D00E3E" w:rsidP="00D3169F">
      <w:pPr>
        <w:spacing w:before="120"/>
        <w:jc w:val="both"/>
        <w:rPr>
          <w:b/>
        </w:rPr>
      </w:pPr>
      <w:r w:rsidRPr="00E12513">
        <w:rPr>
          <w:b/>
        </w:rPr>
        <w:t xml:space="preserve">Krizové opatření – </w:t>
      </w:r>
      <w:r w:rsidRPr="00E12513">
        <w:t xml:space="preserve">organizační nebo technické opatření určené k řešení </w:t>
      </w:r>
      <w:r w:rsidR="00686055">
        <w:rPr>
          <w:bCs/>
        </w:rPr>
        <w:t xml:space="preserve">KS </w:t>
      </w:r>
      <w:r w:rsidRPr="00E12513">
        <w:t>a odstranění jejích následků, včetně opatření, jimiž se zasahuje do práv a povinností osob.</w:t>
      </w:r>
    </w:p>
    <w:bookmarkEnd w:id="1"/>
    <w:p w14:paraId="34C8D862" w14:textId="5EF9F13C" w:rsidR="00E70AEF" w:rsidRDefault="00E70AEF" w:rsidP="00E70AEF">
      <w:pPr>
        <w:spacing w:before="120" w:after="120"/>
        <w:jc w:val="both"/>
      </w:pPr>
      <w:r w:rsidRPr="0039086F">
        <w:rPr>
          <w:b/>
        </w:rPr>
        <w:t xml:space="preserve">Kritická infrastruktura – </w:t>
      </w:r>
      <w:r>
        <w:t>aktivum, zařízení, vybavení, síť nebo systém anebo jejich část, které jsou nezbytné pro poskytování základní služby.</w:t>
      </w:r>
    </w:p>
    <w:p w14:paraId="1821E5B8" w14:textId="3E25843E" w:rsidR="00E70AEF" w:rsidRDefault="00E70AEF" w:rsidP="00E70AEF">
      <w:pPr>
        <w:spacing w:before="120" w:after="120"/>
        <w:jc w:val="both"/>
      </w:pPr>
      <w:r w:rsidRPr="005F1BBA">
        <w:rPr>
          <w:b/>
          <w:bCs/>
        </w:rPr>
        <w:t>Základní služba –</w:t>
      </w:r>
      <w:r>
        <w:t xml:space="preserve"> služba, která je nezbytná pro zachování základních funkcí státu, hospodářských činností, bezpečnosti, veřejného zdraví nebo životního prostředí</w:t>
      </w:r>
      <w:r w:rsidR="00E35F5F">
        <w:t>.</w:t>
      </w:r>
    </w:p>
    <w:p w14:paraId="67768D92" w14:textId="2F5E4E89" w:rsidR="00E70AEF" w:rsidRDefault="00E70AEF" w:rsidP="00E70AEF">
      <w:pPr>
        <w:spacing w:before="120" w:after="120"/>
        <w:jc w:val="both"/>
        <w:rPr>
          <w:b/>
        </w:rPr>
      </w:pPr>
      <w:r w:rsidRPr="005F1BBA">
        <w:rPr>
          <w:b/>
          <w:bCs/>
        </w:rPr>
        <w:t xml:space="preserve">Subjekt </w:t>
      </w:r>
      <w:r w:rsidR="00DB7083">
        <w:rPr>
          <w:b/>
          <w:bCs/>
        </w:rPr>
        <w:t>kritické infrastruktury</w:t>
      </w:r>
      <w:r w:rsidRPr="005F1BBA">
        <w:rPr>
          <w:b/>
          <w:bCs/>
        </w:rPr>
        <w:t xml:space="preserve"> –</w:t>
      </w:r>
      <w:r>
        <w:t xml:space="preserve"> poskytovatel základní služby, jehož kritická infrastruktura se nachází na území České republiky a je zařazen na seznam subjektů kritické infrastruktury.</w:t>
      </w:r>
    </w:p>
    <w:p w14:paraId="23C7E894" w14:textId="77777777" w:rsidR="007A4891" w:rsidRDefault="007A4891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br w:type="page"/>
      </w:r>
    </w:p>
    <w:p w14:paraId="47322BCA" w14:textId="77777777" w:rsidR="002F2A89" w:rsidRPr="00941EA0" w:rsidRDefault="002F2A89" w:rsidP="00941EA0">
      <w:pPr>
        <w:spacing w:after="120"/>
        <w:jc w:val="both"/>
        <w:rPr>
          <w:b/>
          <w:sz w:val="28"/>
        </w:rPr>
      </w:pPr>
      <w:r w:rsidRPr="00941EA0">
        <w:rPr>
          <w:b/>
          <w:sz w:val="28"/>
        </w:rPr>
        <w:lastRenderedPageBreak/>
        <w:t>Krizové stavy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8"/>
        <w:gridCol w:w="1464"/>
        <w:gridCol w:w="5319"/>
        <w:gridCol w:w="1282"/>
      </w:tblGrid>
      <w:tr w:rsidR="002F2A89" w:rsidRPr="00F4611F" w14:paraId="127F44C2" w14:textId="77777777" w:rsidTr="00567C82">
        <w:trPr>
          <w:trHeight w:val="250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AC6BCCC" w14:textId="77777777" w:rsidR="002F2A89" w:rsidRPr="00F4611F" w:rsidRDefault="002F2A89" w:rsidP="00D3169F">
            <w:pPr>
              <w:jc w:val="both"/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krizový stav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545C4D6" w14:textId="77777777" w:rsidR="002F2A89" w:rsidRPr="00AC336B" w:rsidRDefault="002F2A89" w:rsidP="00D3169F">
            <w:pPr>
              <w:jc w:val="both"/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vyhlašuje</w:t>
            </w:r>
          </w:p>
          <w:p w14:paraId="409D20C8" w14:textId="77777777" w:rsidR="002F2A89" w:rsidRPr="00AC336B" w:rsidRDefault="002F2A89" w:rsidP="00D3169F">
            <w:pPr>
              <w:jc w:val="both"/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(pro území)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FF66BB" w14:textId="77777777" w:rsidR="002F2A89" w:rsidRPr="00F4611F" w:rsidRDefault="002F2A89" w:rsidP="00D3169F">
            <w:pPr>
              <w:jc w:val="both"/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z důvodu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6F14F81C" w14:textId="77777777" w:rsidR="002F2A89" w:rsidRPr="00F4611F" w:rsidRDefault="002F2A89" w:rsidP="00D3169F">
            <w:pPr>
              <w:jc w:val="both"/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 xml:space="preserve">nejdelší doba                  </w:t>
            </w:r>
          </w:p>
        </w:tc>
      </w:tr>
      <w:tr w:rsidR="002F2A89" w:rsidRPr="00F4611F" w14:paraId="38C01DEB" w14:textId="77777777" w:rsidTr="00567C82">
        <w:trPr>
          <w:cantSplit/>
          <w:trHeight w:val="315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77D803F" w14:textId="77777777" w:rsidR="002F2A89" w:rsidRPr="00F4611F" w:rsidRDefault="002F2A89" w:rsidP="00594FEA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stav nebezpečí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64ADCC72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hejtman kraje</w:t>
            </w:r>
          </w:p>
          <w:p w14:paraId="7A893044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(celý kraj nebo část kraje)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C0D8E65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jsou-li ohroženy životy, zdraví, majetek, životní prostředí, pokud nedosahuje intenzita ohrožení značného rozsahu a není možné odvrátit ohrožení běžnou činností správních úřadů, orgánů krajů a obcí, složek integrovaného záchranného systému nebo subjektů kritické infrastruktury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F1CB5E6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 xml:space="preserve">30 dnů </w:t>
            </w:r>
          </w:p>
          <w:p w14:paraId="7B7B001C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(déle</w:t>
            </w:r>
            <w:r w:rsidR="00594FEA" w:rsidRPr="00875985">
              <w:rPr>
                <w:color w:val="000000"/>
                <w:szCs w:val="20"/>
              </w:rPr>
              <w:t xml:space="preserve"> </w:t>
            </w:r>
            <w:r w:rsidRPr="00875985">
              <w:rPr>
                <w:color w:val="000000"/>
                <w:szCs w:val="20"/>
              </w:rPr>
              <w:t>se</w:t>
            </w:r>
            <w:r w:rsidR="00594FEA" w:rsidRPr="00875985">
              <w:rPr>
                <w:color w:val="000000"/>
                <w:szCs w:val="20"/>
              </w:rPr>
              <w:t xml:space="preserve"> </w:t>
            </w:r>
            <w:r w:rsidRPr="00875985">
              <w:rPr>
                <w:color w:val="000000"/>
                <w:szCs w:val="20"/>
              </w:rPr>
              <w:t>souhlasem vlády)</w:t>
            </w:r>
          </w:p>
        </w:tc>
      </w:tr>
      <w:tr w:rsidR="002F2A89" w:rsidRPr="00F4611F" w14:paraId="4BB20796" w14:textId="77777777" w:rsidTr="00567C82">
        <w:trPr>
          <w:cantSplit/>
          <w:trHeight w:val="1110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D48A201" w14:textId="77777777" w:rsidR="002F2A89" w:rsidRPr="00F4611F" w:rsidRDefault="002F2A89" w:rsidP="00594FEA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nouzový stav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267BCDD7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Vláda ČR</w:t>
            </w:r>
          </w:p>
          <w:p w14:paraId="769483E6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(celý stát nebo omezené území státu)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A9503BE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živelních pohrom, ekologických nebo průmyslových havárií, nehod nebo jiného nebezpečí, které ve značném rozsahu ohrožují životy, zdraví nebo majetkové hodnoty anebo vnitřní pořádek a bezpečnost nebo průmyslových havárií, nehod nebo jiného nebezpečí, které ve značném rozsahu ohrožují životy, zdraví nebo majetkové hodnoty anebo vnitřní pořádek a bezpečnost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1BD6D2A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 xml:space="preserve">30 dnů </w:t>
            </w:r>
          </w:p>
          <w:p w14:paraId="5B118F44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(déle se souhlasem poslanecké sněmovny)</w:t>
            </w:r>
          </w:p>
        </w:tc>
      </w:tr>
      <w:tr w:rsidR="002F2A89" w:rsidRPr="00F4611F" w14:paraId="6AEB8BDE" w14:textId="77777777" w:rsidTr="00567C82">
        <w:trPr>
          <w:cantSplit/>
          <w:trHeight w:val="656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7D9D4D8" w14:textId="77777777" w:rsidR="002F2A89" w:rsidRPr="00F4611F" w:rsidRDefault="002F2A89" w:rsidP="00594FEA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stav ohrožení státu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4AC723A8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Parlament ČR na návrh Vlády ČR</w:t>
            </w:r>
          </w:p>
          <w:p w14:paraId="54AFBEEB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(celý stát)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53C23DF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je-li bezprostředně ohrožena svrchovanost státu nebo územní celistvost státu anebo jeho demokratické základy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F390E6F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není omezeno</w:t>
            </w:r>
          </w:p>
        </w:tc>
      </w:tr>
      <w:tr w:rsidR="002F2A89" w:rsidRPr="00F4611F" w14:paraId="15DB101D" w14:textId="77777777" w:rsidTr="00567C82">
        <w:trPr>
          <w:cantSplit/>
          <w:trHeight w:val="219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6961B1CA" w14:textId="77777777" w:rsidR="002F2A89" w:rsidRPr="00F4611F" w:rsidRDefault="002F2A89" w:rsidP="00594FEA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válečný stav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63EE932F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Parlament ČR</w:t>
            </w:r>
          </w:p>
          <w:p w14:paraId="52915521" w14:textId="77777777" w:rsidR="002F2A89" w:rsidRPr="00875985" w:rsidRDefault="002F2A89" w:rsidP="00594FEA">
            <w:pPr>
              <w:rPr>
                <w:szCs w:val="20"/>
              </w:rPr>
            </w:pPr>
            <w:r w:rsidRPr="00875985">
              <w:rPr>
                <w:szCs w:val="20"/>
              </w:rPr>
              <w:t>(celý stát)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2C7BB1C6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je-li ČR napadena, nebo je-li třeba plnit mezinárodní smluvní závazky o společné obraně proti napadení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05FCA27" w14:textId="77777777" w:rsidR="002F2A89" w:rsidRPr="00875985" w:rsidRDefault="002F2A89" w:rsidP="00594FEA">
            <w:pPr>
              <w:rPr>
                <w:color w:val="000000"/>
                <w:szCs w:val="20"/>
              </w:rPr>
            </w:pPr>
            <w:r w:rsidRPr="00875985">
              <w:rPr>
                <w:color w:val="000000"/>
                <w:szCs w:val="20"/>
              </w:rPr>
              <w:t>není omezeno</w:t>
            </w:r>
          </w:p>
        </w:tc>
      </w:tr>
    </w:tbl>
    <w:p w14:paraId="553BE518" w14:textId="1372D27A" w:rsidR="002B388E" w:rsidRPr="00AD6BAC" w:rsidRDefault="002B388E" w:rsidP="00147E8C">
      <w:pPr>
        <w:pStyle w:val="Odstavecseseznamem"/>
        <w:numPr>
          <w:ilvl w:val="0"/>
          <w:numId w:val="35"/>
        </w:numPr>
        <w:spacing w:before="120" w:after="120"/>
        <w:ind w:left="284" w:hanging="284"/>
        <w:jc w:val="both"/>
        <w:rPr>
          <w:b/>
          <w:sz w:val="28"/>
        </w:rPr>
      </w:pPr>
      <w:r w:rsidRPr="00AD6BAC">
        <w:rPr>
          <w:b/>
          <w:sz w:val="28"/>
        </w:rPr>
        <w:t>Vyrozumění o MU</w:t>
      </w:r>
    </w:p>
    <w:p w14:paraId="75D0B324" w14:textId="77777777" w:rsidR="004F2A31" w:rsidRDefault="002F2A89" w:rsidP="00D3169F">
      <w:pPr>
        <w:spacing w:after="120"/>
        <w:jc w:val="both"/>
      </w:pPr>
      <w:r>
        <w:t xml:space="preserve">O </w:t>
      </w:r>
      <w:r w:rsidR="00A14037" w:rsidRPr="009F0839">
        <w:t xml:space="preserve">vzniku </w:t>
      </w:r>
      <w:r w:rsidR="006E031E">
        <w:t>MU</w:t>
      </w:r>
      <w:r w:rsidR="00A1371D">
        <w:t xml:space="preserve"> </w:t>
      </w:r>
      <w:r w:rsidR="00A14037" w:rsidRPr="009F0839">
        <w:t xml:space="preserve">je </w:t>
      </w:r>
      <w:r w:rsidR="003B4D1D">
        <w:t>hejtman</w:t>
      </w:r>
      <w:r w:rsidR="00703B9E">
        <w:t xml:space="preserve"> kraje</w:t>
      </w:r>
      <w:r w:rsidR="003B4D1D" w:rsidRPr="009F0839">
        <w:t xml:space="preserve"> </w:t>
      </w:r>
      <w:r w:rsidR="00A14037" w:rsidRPr="009F0839">
        <w:t xml:space="preserve">vyrozuměn </w:t>
      </w:r>
      <w:r w:rsidR="004F2A31">
        <w:t>ve třech úrovních</w:t>
      </w:r>
      <w:r w:rsidR="00C455EF">
        <w:t xml:space="preserve"> podle závažnosti MU a předpokládané</w:t>
      </w:r>
      <w:r w:rsidR="00323D5E">
        <w:t>ho</w:t>
      </w:r>
      <w:r w:rsidR="00C455EF">
        <w:t xml:space="preserve"> dopadu </w:t>
      </w:r>
      <w:r w:rsidR="005C2A1A">
        <w:t xml:space="preserve">MU </w:t>
      </w:r>
      <w:r w:rsidR="00C455EF">
        <w:t>na situaci v</w:t>
      </w:r>
      <w:r w:rsidR="003B4D1D">
        <w:t xml:space="preserve"> kraji</w:t>
      </w:r>
      <w:r w:rsidR="00521E41">
        <w:t xml:space="preserve">, resp. </w:t>
      </w:r>
      <w:r w:rsidR="003B4D1D">
        <w:t>obci</w:t>
      </w:r>
      <w:r w:rsidR="00C455EF">
        <w:t xml:space="preserve"> takto: </w:t>
      </w:r>
    </w:p>
    <w:p w14:paraId="62755BB8" w14:textId="07AB6EDC" w:rsidR="004F2A31" w:rsidRDefault="004F2A31" w:rsidP="00780A3C">
      <w:pPr>
        <w:numPr>
          <w:ilvl w:val="0"/>
          <w:numId w:val="2"/>
        </w:numPr>
        <w:ind w:left="1134" w:hanging="1134"/>
        <w:jc w:val="both"/>
      </w:pPr>
      <w:r>
        <w:t>základní informace – SMS zaslaná</w:t>
      </w:r>
      <w:r w:rsidR="00E8212D">
        <w:t xml:space="preserve"> ředitelem </w:t>
      </w:r>
      <w:r w:rsidR="00E15E7C">
        <w:t>Hasičského záchranného sboru Moravskoslezského kraje (dále jen „HZS MSK“)</w:t>
      </w:r>
      <w:r w:rsidR="00F5376A">
        <w:t>, krajským řídícím důstojníkem HZS MSK</w:t>
      </w:r>
      <w:r w:rsidR="00BD22AC">
        <w:t xml:space="preserve"> </w:t>
      </w:r>
      <w:r w:rsidR="00E8212D">
        <w:t>nebo</w:t>
      </w:r>
      <w:r>
        <w:t xml:space="preserve"> </w:t>
      </w:r>
      <w:r w:rsidR="00F5376A">
        <w:t xml:space="preserve">na jejich pokyn </w:t>
      </w:r>
      <w:r>
        <w:t>z</w:t>
      </w:r>
      <w:r w:rsidR="00CB12D3">
        <w:t> </w:t>
      </w:r>
      <w:r w:rsidR="00230E6C">
        <w:t>K</w:t>
      </w:r>
      <w:r w:rsidR="00272F03">
        <w:t>OPIS</w:t>
      </w:r>
      <w:r w:rsidR="000D0B40">
        <w:t>,</w:t>
      </w:r>
    </w:p>
    <w:p w14:paraId="4B4C948F" w14:textId="77777777" w:rsidR="004F2A31" w:rsidRDefault="004F2A31" w:rsidP="00780A3C">
      <w:pPr>
        <w:numPr>
          <w:ilvl w:val="0"/>
          <w:numId w:val="2"/>
        </w:numPr>
        <w:ind w:left="1134" w:hanging="1134"/>
        <w:jc w:val="both"/>
      </w:pPr>
      <w:r>
        <w:t>telefonická informace od</w:t>
      </w:r>
      <w:r w:rsidR="00E8212D">
        <w:t xml:space="preserve"> ředitele HZS MSK nebo</w:t>
      </w:r>
      <w:r>
        <w:t xml:space="preserve"> krajského řídícího důstojníka HZS MSK</w:t>
      </w:r>
      <w:r w:rsidR="008422AA">
        <w:t xml:space="preserve"> </w:t>
      </w:r>
      <w:r>
        <w:t>a konzultace o postupu řešení</w:t>
      </w:r>
      <w:r w:rsidR="000D0B40">
        <w:t>,</w:t>
      </w:r>
    </w:p>
    <w:p w14:paraId="53EC0F4F" w14:textId="77777777" w:rsidR="004F2A31" w:rsidRDefault="00F1445E" w:rsidP="00780A3C">
      <w:pPr>
        <w:numPr>
          <w:ilvl w:val="0"/>
          <w:numId w:val="2"/>
        </w:numPr>
        <w:ind w:left="1134" w:hanging="1134"/>
        <w:jc w:val="both"/>
      </w:pPr>
      <w:r>
        <w:t>účast</w:t>
      </w:r>
      <w:r w:rsidR="004F2A31">
        <w:t xml:space="preserve"> </w:t>
      </w:r>
      <w:r w:rsidR="00E453C5">
        <w:t>hejtmana</w:t>
      </w:r>
      <w:r w:rsidR="004F2A31">
        <w:t xml:space="preserve"> </w:t>
      </w:r>
      <w:r w:rsidR="00703B9E">
        <w:t xml:space="preserve">kraje </w:t>
      </w:r>
      <w:r w:rsidR="004F2A31">
        <w:t>na míst</w:t>
      </w:r>
      <w:r>
        <w:t>ě</w:t>
      </w:r>
      <w:r w:rsidR="004F2A31">
        <w:t xml:space="preserve"> </w:t>
      </w:r>
      <w:r>
        <w:t>MU</w:t>
      </w:r>
      <w:r w:rsidR="004F2A31">
        <w:t xml:space="preserve"> (</w:t>
      </w:r>
      <w:r>
        <w:t xml:space="preserve">dopravu </w:t>
      </w:r>
      <w:r w:rsidR="00F8422E">
        <w:t xml:space="preserve">v případě potřeby </w:t>
      </w:r>
      <w:r w:rsidR="004F2A31">
        <w:t>zajistí HZS</w:t>
      </w:r>
      <w:r w:rsidR="00E8212D">
        <w:t xml:space="preserve"> MSK</w:t>
      </w:r>
      <w:r w:rsidR="004F2A31">
        <w:t>) a</w:t>
      </w:r>
      <w:r w:rsidR="000D0B40">
        <w:t> </w:t>
      </w:r>
      <w:r w:rsidR="004F2A31">
        <w:t>konzultace o dalším postupu s</w:t>
      </w:r>
      <w:r w:rsidR="00D8010C">
        <w:t> ředitelem HZS MSK</w:t>
      </w:r>
      <w:r w:rsidR="00C838C9">
        <w:t xml:space="preserve"> nebo</w:t>
      </w:r>
      <w:r w:rsidR="00166E78">
        <w:t> krajským řídí</w:t>
      </w:r>
      <w:r w:rsidR="00E8212D">
        <w:t>cí</w:t>
      </w:r>
      <w:r w:rsidR="00166E78">
        <w:t>m důstojníkem</w:t>
      </w:r>
      <w:r w:rsidR="002F32EB">
        <w:t xml:space="preserve"> HZS MSK</w:t>
      </w:r>
      <w:r w:rsidR="000D0B40">
        <w:t>.</w:t>
      </w:r>
      <w:r w:rsidR="00166E78">
        <w:t xml:space="preserve"> </w:t>
      </w:r>
    </w:p>
    <w:p w14:paraId="22142FFA" w14:textId="77777777" w:rsidR="001C5E28" w:rsidRDefault="001C5E28" w:rsidP="00D3169F">
      <w:pPr>
        <w:spacing w:before="120"/>
        <w:jc w:val="both"/>
      </w:pPr>
    </w:p>
    <w:p w14:paraId="21516A5E" w14:textId="0A7E28BB" w:rsidR="00511F79" w:rsidRPr="00AD6BAC" w:rsidRDefault="00511F79" w:rsidP="00147E8C">
      <w:pPr>
        <w:pStyle w:val="Odstavecseseznamem"/>
        <w:numPr>
          <w:ilvl w:val="0"/>
          <w:numId w:val="35"/>
        </w:numPr>
        <w:spacing w:after="120"/>
        <w:ind w:left="284" w:hanging="284"/>
        <w:jc w:val="both"/>
        <w:rPr>
          <w:b/>
          <w:sz w:val="28"/>
          <w:szCs w:val="28"/>
        </w:rPr>
      </w:pPr>
      <w:r w:rsidRPr="00AD6BAC">
        <w:rPr>
          <w:b/>
          <w:sz w:val="28"/>
          <w:szCs w:val="28"/>
        </w:rPr>
        <w:t>Informační podpora hejtmana kraje</w:t>
      </w:r>
    </w:p>
    <w:p w14:paraId="4B6A53F1" w14:textId="59DA289D" w:rsidR="00511F79" w:rsidRDefault="00511F79" w:rsidP="00511F79">
      <w:pPr>
        <w:pStyle w:val="Zkladntext"/>
        <w:spacing w:line="276" w:lineRule="auto"/>
        <w:rPr>
          <w:color w:val="000000"/>
        </w:rPr>
      </w:pPr>
      <w:r>
        <w:t xml:space="preserve">Veškeré potřebné informace, data, mapy, krizové a havarijní plány jsou k dispozici na IBC MSK. KOPIS </w:t>
      </w:r>
      <w:r w:rsidRPr="000926B9">
        <w:rPr>
          <w:color w:val="000000"/>
        </w:rPr>
        <w:t>zabezpečuje základní informační servis</w:t>
      </w:r>
      <w:r>
        <w:rPr>
          <w:color w:val="000000"/>
        </w:rPr>
        <w:t xml:space="preserve"> hejtmanovi kraje při řešení MU a rovněž zabezpečí na pokyn hejtmana kraje svolání členů PK kraje</w:t>
      </w:r>
      <w:r w:rsidR="006C726F">
        <w:rPr>
          <w:color w:val="000000"/>
        </w:rPr>
        <w:t>,</w:t>
      </w:r>
      <w:r>
        <w:rPr>
          <w:color w:val="000000"/>
        </w:rPr>
        <w:t xml:space="preserve"> KŠ kraje</w:t>
      </w:r>
      <w:r w:rsidR="006C726F">
        <w:rPr>
          <w:color w:val="000000"/>
        </w:rPr>
        <w:t xml:space="preserve"> nebo</w:t>
      </w:r>
      <w:r>
        <w:rPr>
          <w:color w:val="000000"/>
        </w:rPr>
        <w:t xml:space="preserve"> komis</w:t>
      </w:r>
      <w:r w:rsidR="006C726F">
        <w:rPr>
          <w:color w:val="000000"/>
        </w:rPr>
        <w:t>e</w:t>
      </w:r>
      <w:r>
        <w:rPr>
          <w:color w:val="000000"/>
        </w:rPr>
        <w:t xml:space="preserve"> pro sucho s využitím automatického systému zasílání hlasových zpráv (IVR) a SMS. Doporučuje se organizovat zasedání PK a KŠ kraje na IBC MSK, kde jsou pro to vyčleněné místnosti a je zajištěna veškerá podpora včetně logistického zabezpečení.</w:t>
      </w:r>
    </w:p>
    <w:p w14:paraId="7B816155" w14:textId="02ABCCB2" w:rsidR="005A2630" w:rsidRDefault="005A2630">
      <w:pPr>
        <w:rPr>
          <w:b/>
          <w:bCs/>
          <w:color w:val="000000"/>
        </w:rPr>
      </w:pPr>
    </w:p>
    <w:p w14:paraId="2D800014" w14:textId="77777777" w:rsidR="002B1823" w:rsidRDefault="00230E6C" w:rsidP="00D3169F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K</w:t>
      </w:r>
      <w:r w:rsidR="002B1823">
        <w:rPr>
          <w:b/>
          <w:bCs/>
          <w:color w:val="000000"/>
        </w:rPr>
        <w:t xml:space="preserve">OPIS vyrozumí </w:t>
      </w:r>
      <w:r w:rsidR="003E523C">
        <w:rPr>
          <w:b/>
          <w:bCs/>
          <w:color w:val="000000"/>
        </w:rPr>
        <w:t>hejtmana kraje</w:t>
      </w:r>
      <w:r w:rsidR="002B1823">
        <w:rPr>
          <w:b/>
          <w:bCs/>
          <w:color w:val="000000"/>
        </w:rPr>
        <w:t xml:space="preserve"> dle "Memoranda o spolupráci při vyrozumívání zástupců obcí a krajů o událostech ovlivňujících bezpečnostní situaci na území obce nebo kraje</w:t>
      </w:r>
      <w:r w:rsidR="0012547F">
        <w:rPr>
          <w:rStyle w:val="Znakapoznpodarou"/>
          <w:b/>
          <w:bCs/>
          <w:color w:val="000000"/>
        </w:rPr>
        <w:footnoteReference w:id="1"/>
      </w:r>
      <w:r w:rsidR="002B1823">
        <w:rPr>
          <w:b/>
          <w:bCs/>
          <w:color w:val="000000"/>
        </w:rPr>
        <w:t>" o</w:t>
      </w:r>
      <w:r w:rsidR="000D0B40">
        <w:rPr>
          <w:b/>
          <w:bCs/>
          <w:color w:val="000000"/>
        </w:rPr>
        <w:t> </w:t>
      </w:r>
      <w:r w:rsidR="002B1823">
        <w:rPr>
          <w:b/>
          <w:bCs/>
          <w:color w:val="000000"/>
        </w:rPr>
        <w:t>těchto typech událostí:</w:t>
      </w:r>
    </w:p>
    <w:p w14:paraId="228FBF08" w14:textId="77777777" w:rsidR="003E523C" w:rsidRDefault="003E523C" w:rsidP="00D3169F">
      <w:pPr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2126"/>
        <w:gridCol w:w="1701"/>
      </w:tblGrid>
      <w:tr w:rsidR="003E523C" w14:paraId="1E1D8AA4" w14:textId="77777777" w:rsidTr="003E523C">
        <w:trPr>
          <w:trHeight w:val="319"/>
        </w:trPr>
        <w:tc>
          <w:tcPr>
            <w:tcW w:w="5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05F7B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Událost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C001F" w14:textId="77777777" w:rsidR="003E523C" w:rsidRDefault="003E523C" w:rsidP="008759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Doba pro předání informace</w:t>
            </w:r>
          </w:p>
        </w:tc>
      </w:tr>
      <w:tr w:rsidR="003E523C" w14:paraId="7190F7B1" w14:textId="77777777" w:rsidTr="003E523C">
        <w:trPr>
          <w:trHeight w:val="18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C8633" w14:textId="77777777" w:rsidR="003E523C" w:rsidRDefault="003E523C" w:rsidP="00D3169F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53D73" w14:textId="77777777" w:rsidR="003E523C" w:rsidRDefault="003E523C" w:rsidP="008759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bez zbytečného odkladu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34668" w14:textId="77777777" w:rsidR="003E523C" w:rsidRDefault="003E523C" w:rsidP="008759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 120 minut</w:t>
            </w:r>
          </w:p>
        </w:tc>
      </w:tr>
      <w:tr w:rsidR="003E523C" w14:paraId="005BB504" w14:textId="77777777" w:rsidTr="003E523C">
        <w:trPr>
          <w:trHeight w:val="621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B4180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Mimořádné události s větším počtem raněných obětí (10 a více), včetně dopravních nehod*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CC39C" w14:textId="77777777" w:rsidR="003E523C" w:rsidRDefault="003E523C" w:rsidP="008759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91808" w14:textId="77777777" w:rsidR="003E523C" w:rsidRDefault="003E523C" w:rsidP="00875985">
            <w:pPr>
              <w:jc w:val="center"/>
              <w:rPr>
                <w:color w:val="000000"/>
              </w:rPr>
            </w:pPr>
          </w:p>
        </w:tc>
      </w:tr>
      <w:tr w:rsidR="003E523C" w14:paraId="49000376" w14:textId="77777777" w:rsidTr="003E523C">
        <w:trPr>
          <w:trHeight w:val="262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C0037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Mimořádné události s prvky teroristického útoku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12CCC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08F22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</w:tr>
      <w:tr w:rsidR="003E523C" w14:paraId="7E3553FA" w14:textId="77777777" w:rsidTr="003E523C">
        <w:trPr>
          <w:trHeight w:val="68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1A64D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Událost typu AMOK (aktivní útočník/střelec)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5A90C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2F95F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</w:tr>
      <w:tr w:rsidR="003E523C" w14:paraId="0954FD62" w14:textId="77777777" w:rsidTr="003E523C">
        <w:trPr>
          <w:trHeight w:val="314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38CF0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Rozsáhlá policejní opatření, při kterých dojde k významnému narušení veřejného pořádku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2BB69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C9E63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7A7EBB95" w14:textId="77777777" w:rsidTr="003E523C">
        <w:trPr>
          <w:trHeight w:val="380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93BAC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Nelegální nakládání s odpady, úniky nebezpečných látek, ohrožení životního prostředí většího rozsahu, na jejichž odstranění spolupracuje více složek IZS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2E942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B7685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08DA42EE" w14:textId="77777777" w:rsidTr="003E523C">
        <w:trPr>
          <w:trHeight w:val="550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F394A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Ztráty a nálezy většího množství jedů nebo jaderných materiálů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5B6F4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89E36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3CBF4543" w14:textId="77777777" w:rsidTr="003E523C">
        <w:trPr>
          <w:trHeight w:val="1183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6589D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Nebezpečná porucha silničního nebo železničního provozu, kdy dojde k omezení provozu na dálnicích, silnicích pro motorová vozidla, silnicích 1. třídy a železničních tratí, po nichž jezdí mezinárodní vlaky a rychlíky na víc jak 2 hodiny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242B1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58154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45A73724" w14:textId="77777777" w:rsidTr="003E523C">
        <w:trPr>
          <w:trHeight w:val="297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0FBB3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Události na mezinárodních letištích ovlivňující bezpečnostní situaci na území obce nebo kraje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4CC22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8007B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2E11407E" w14:textId="77777777" w:rsidTr="003E523C">
        <w:trPr>
          <w:trHeight w:val="53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B2C5B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Živelní pohromy (povodně, vichřice, požáry velkého rozsahu atd.)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17573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3A72C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41227FCE" w14:textId="77777777" w:rsidTr="003E523C">
        <w:trPr>
          <w:trHeight w:val="147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3DED7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Letecká nehoda-v případě nehody dopravních letadel, vojenských letadel a vrtulníků)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8B95E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C2E21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</w:tr>
      <w:tr w:rsidR="003E523C" w14:paraId="0145E1D1" w14:textId="77777777" w:rsidTr="003E523C">
        <w:trPr>
          <w:trHeight w:val="71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DD72D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Dlouhodobý výpadek elektrické energie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4D547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6EF45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</w:tr>
      <w:tr w:rsidR="003E523C" w14:paraId="40EBBA5F" w14:textId="77777777" w:rsidTr="003E523C">
        <w:trPr>
          <w:trHeight w:val="302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4C7CB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Mimořádné události týkající se veterinárních, hygienických a epidemiologických opatření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1B1C7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E0E69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3E523C" w14:paraId="090FA248" w14:textId="77777777" w:rsidTr="003E523C">
        <w:trPr>
          <w:trHeight w:val="794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99B64" w14:textId="77777777" w:rsidR="003E523C" w:rsidRDefault="003E523C" w:rsidP="00D316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Další výzkumné události po předchozím souhlasu služebního funkcionáře krajského ředitelství v dosažitelnosti**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B0CBE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49E74" w14:textId="77777777" w:rsidR="003E523C" w:rsidRDefault="003E523C" w:rsidP="00875985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37D16B57" w14:textId="77777777" w:rsidR="003E523C" w:rsidRDefault="003E523C" w:rsidP="00D3169F">
      <w:pPr>
        <w:pStyle w:val="Normlnweb"/>
        <w:spacing w:before="0" w:beforeAutospacing="0" w:after="0" w:afterAutospacing="0"/>
        <w:ind w:left="322" w:hanging="269"/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 zůstává zachována povinnost vyrozumění i při nižším počtu raněných a obětí dle zhodnocení krajského řídícího důstojníka</w:t>
      </w:r>
      <w:r w:rsidR="002F32EB">
        <w:rPr>
          <w:color w:val="000000"/>
          <w:sz w:val="22"/>
          <w:szCs w:val="22"/>
        </w:rPr>
        <w:t xml:space="preserve"> HZS MSK</w:t>
      </w:r>
    </w:p>
    <w:p w14:paraId="780FB182" w14:textId="77777777" w:rsidR="003E523C" w:rsidRDefault="003E523C" w:rsidP="00D3169F">
      <w:pPr>
        <w:pStyle w:val="Normlnweb"/>
        <w:spacing w:before="0" w:beforeAutospacing="0" w:after="0" w:afterAutospacing="0"/>
        <w:ind w:left="322" w:hanging="269"/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** události mající vliv na hospodářský a společenský život v obci / kraji</w:t>
      </w:r>
    </w:p>
    <w:p w14:paraId="6248DB01" w14:textId="77777777" w:rsidR="006E6BAC" w:rsidRDefault="006E6BAC" w:rsidP="00D33B01">
      <w:pPr>
        <w:pStyle w:val="Default"/>
        <w:spacing w:after="120"/>
        <w:rPr>
          <w:b/>
          <w:bCs/>
          <w:sz w:val="28"/>
          <w:szCs w:val="28"/>
        </w:rPr>
      </w:pPr>
    </w:p>
    <w:p w14:paraId="2360758D" w14:textId="77777777" w:rsidR="006E6BAC" w:rsidRDefault="006E6BAC">
      <w:pPr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21A5E20" w14:textId="0302D506" w:rsidR="00D33B01" w:rsidRDefault="00D33B01" w:rsidP="00147E8C">
      <w:pPr>
        <w:pStyle w:val="Default"/>
        <w:numPr>
          <w:ilvl w:val="0"/>
          <w:numId w:val="35"/>
        </w:numPr>
        <w:spacing w:after="120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Základní úlohy a postupy hejtmana</w:t>
      </w:r>
    </w:p>
    <w:p w14:paraId="0899B9B6" w14:textId="5AE0312D" w:rsidR="00D33B01" w:rsidRDefault="00D33B01" w:rsidP="00147E8C">
      <w:pPr>
        <w:pStyle w:val="Odstavecseseznamem"/>
        <w:numPr>
          <w:ilvl w:val="0"/>
          <w:numId w:val="15"/>
        </w:numPr>
        <w:ind w:left="709"/>
        <w:contextualSpacing/>
      </w:pPr>
      <w:r>
        <w:t>Úloha hejtmana při přípravě na krizové situace</w:t>
      </w:r>
    </w:p>
    <w:p w14:paraId="0C76248E" w14:textId="79A6A2A9" w:rsidR="00D33B01" w:rsidRDefault="00D33B01" w:rsidP="00147E8C">
      <w:pPr>
        <w:pStyle w:val="Odstavecseseznamem"/>
        <w:numPr>
          <w:ilvl w:val="0"/>
          <w:numId w:val="15"/>
        </w:numPr>
        <w:ind w:left="709"/>
        <w:contextualSpacing/>
      </w:pPr>
      <w:r>
        <w:t>Základní postup hejtmana při</w:t>
      </w:r>
      <w:r w:rsidR="00C85136">
        <w:t xml:space="preserve"> přípravě a</w:t>
      </w:r>
      <w:r>
        <w:t xml:space="preserve"> řešení mimořádné události na území kraje</w:t>
      </w:r>
    </w:p>
    <w:p w14:paraId="2B652039" w14:textId="0DBED015" w:rsidR="00D33B01" w:rsidRDefault="00D33B01" w:rsidP="00147E8C">
      <w:pPr>
        <w:pStyle w:val="Odstavecseseznamem"/>
        <w:numPr>
          <w:ilvl w:val="0"/>
          <w:numId w:val="15"/>
        </w:numPr>
        <w:ind w:left="709"/>
        <w:contextualSpacing/>
      </w:pPr>
      <w:r>
        <w:t>Základní postup hejtmana při řešení krizové situace na území kraje</w:t>
      </w:r>
    </w:p>
    <w:p w14:paraId="1C8C92E5" w14:textId="7573E0B7" w:rsidR="00A44E17" w:rsidRDefault="00774A91" w:rsidP="00147E8C">
      <w:pPr>
        <w:pStyle w:val="Odstavecseseznamem"/>
        <w:numPr>
          <w:ilvl w:val="0"/>
          <w:numId w:val="15"/>
        </w:numPr>
        <w:ind w:left="709"/>
        <w:contextualSpacing/>
      </w:pPr>
      <w:r>
        <w:t>Nařízení</w:t>
      </w:r>
      <w:r w:rsidR="00A44E17">
        <w:t xml:space="preserve"> hejtmana za stavu nebezpečí</w:t>
      </w:r>
    </w:p>
    <w:p w14:paraId="3638E966" w14:textId="201883A0" w:rsidR="00D33B01" w:rsidRPr="00B34DF5" w:rsidRDefault="00D33B01" w:rsidP="00B34DF5">
      <w:pPr>
        <w:pStyle w:val="Default"/>
        <w:numPr>
          <w:ilvl w:val="0"/>
          <w:numId w:val="16"/>
        </w:numPr>
        <w:spacing w:before="240" w:after="120"/>
        <w:ind w:left="425" w:hanging="357"/>
        <w:rPr>
          <w:b/>
          <w:bCs/>
          <w:sz w:val="28"/>
          <w:szCs w:val="28"/>
        </w:rPr>
      </w:pPr>
      <w:r w:rsidRPr="006E2F09">
        <w:rPr>
          <w:b/>
          <w:bCs/>
          <w:sz w:val="28"/>
          <w:szCs w:val="28"/>
        </w:rPr>
        <w:t xml:space="preserve">Úloha </w:t>
      </w:r>
      <w:r>
        <w:rPr>
          <w:b/>
          <w:bCs/>
          <w:sz w:val="28"/>
          <w:szCs w:val="28"/>
        </w:rPr>
        <w:t>hejtmana</w:t>
      </w:r>
      <w:r w:rsidRPr="006E2F09">
        <w:rPr>
          <w:b/>
          <w:bCs/>
          <w:sz w:val="28"/>
          <w:szCs w:val="28"/>
        </w:rPr>
        <w:t xml:space="preserve"> při přípravě na krizové situace </w:t>
      </w:r>
    </w:p>
    <w:p w14:paraId="405EC559" w14:textId="777BCC5C" w:rsidR="00D33B01" w:rsidRPr="00B34DF5" w:rsidRDefault="00D33B01" w:rsidP="00B34DF5">
      <w:pPr>
        <w:pStyle w:val="Default"/>
        <w:spacing w:before="120" w:after="120"/>
        <w:rPr>
          <w:b/>
          <w:bCs/>
        </w:rPr>
      </w:pPr>
      <w:r w:rsidRPr="00280E5D">
        <w:rPr>
          <w:b/>
          <w:bCs/>
        </w:rPr>
        <w:t xml:space="preserve">Podle </w:t>
      </w:r>
      <w:r>
        <w:rPr>
          <w:b/>
          <w:bCs/>
        </w:rPr>
        <w:t xml:space="preserve">zákona č. </w:t>
      </w:r>
      <w:r w:rsidRPr="00280E5D">
        <w:rPr>
          <w:b/>
          <w:bCs/>
        </w:rPr>
        <w:t>240/2000</w:t>
      </w:r>
      <w:r w:rsidR="006E6BAC">
        <w:rPr>
          <w:b/>
          <w:bCs/>
        </w:rPr>
        <w:t xml:space="preserve"> hejtman</w:t>
      </w:r>
      <w:r w:rsidRPr="00280E5D">
        <w:rPr>
          <w:b/>
          <w:bCs/>
        </w:rPr>
        <w:t>:</w:t>
      </w:r>
    </w:p>
    <w:p w14:paraId="0833C38D" w14:textId="7A0AE6FD" w:rsidR="00D33B01" w:rsidRPr="00B34DF5" w:rsidRDefault="0077564A" w:rsidP="0077564A">
      <w:pPr>
        <w:pStyle w:val="Odstavecseseznamem"/>
        <w:numPr>
          <w:ilvl w:val="0"/>
          <w:numId w:val="18"/>
        </w:numPr>
        <w:spacing w:after="120"/>
        <w:ind w:left="426"/>
        <w:jc w:val="both"/>
        <w:rPr>
          <w:b/>
        </w:rPr>
      </w:pPr>
      <w:r>
        <w:rPr>
          <w:bCs/>
        </w:rPr>
        <w:t>zajišťuje připravenost kraje na řešení KS, ostatní orgány kraje se na této připravenosti podílejí</w:t>
      </w:r>
      <w:r w:rsidR="008F17A6">
        <w:rPr>
          <w:bCs/>
        </w:rPr>
        <w:t>,</w:t>
      </w:r>
    </w:p>
    <w:p w14:paraId="12D6B318" w14:textId="62552704" w:rsidR="0077564A" w:rsidRPr="00B34DF5" w:rsidRDefault="0077564A" w:rsidP="0077564A">
      <w:pPr>
        <w:pStyle w:val="Odstavecseseznamem"/>
        <w:numPr>
          <w:ilvl w:val="0"/>
          <w:numId w:val="18"/>
        </w:numPr>
        <w:spacing w:after="120"/>
        <w:ind w:left="426"/>
        <w:jc w:val="both"/>
        <w:rPr>
          <w:b/>
        </w:rPr>
      </w:pPr>
      <w:r w:rsidRPr="009A31A8">
        <w:rPr>
          <w:bCs/>
        </w:rPr>
        <w:t xml:space="preserve">řídí a kontroluje přípravná opatření, činnosti k řešení KS a činnosti ke zmírnění jejich následků prováděna územními správními úřady s působností na území kraje, orgány </w:t>
      </w:r>
      <w:r w:rsidR="00A67E7B">
        <w:rPr>
          <w:bCs/>
        </w:rPr>
        <w:t>obce s rozšířenou působností (dále jen „ORP“)</w:t>
      </w:r>
      <w:r w:rsidRPr="009A31A8">
        <w:rPr>
          <w:bCs/>
        </w:rPr>
        <w:t>, orgány obcí nebo právnickými a fyzickými osobami. Za tímto účelem:</w:t>
      </w:r>
    </w:p>
    <w:p w14:paraId="6029B419" w14:textId="62869689" w:rsidR="0077564A" w:rsidRDefault="0077564A" w:rsidP="00B34DF5">
      <w:pPr>
        <w:pStyle w:val="Odstavecseseznamem"/>
        <w:numPr>
          <w:ilvl w:val="0"/>
          <w:numId w:val="19"/>
        </w:numPr>
        <w:ind w:left="714" w:hanging="357"/>
        <w:jc w:val="both"/>
        <w:rPr>
          <w:bCs/>
        </w:rPr>
      </w:pPr>
      <w:r>
        <w:rPr>
          <w:bCs/>
        </w:rPr>
        <w:t>zřizuje</w:t>
      </w:r>
      <w:r w:rsidRPr="00B34DF5">
        <w:rPr>
          <w:bCs/>
        </w:rPr>
        <w:t xml:space="preserve"> </w:t>
      </w:r>
      <w:r>
        <w:rPr>
          <w:bCs/>
        </w:rPr>
        <w:t xml:space="preserve">a řídí </w:t>
      </w:r>
      <w:r w:rsidR="00910400">
        <w:rPr>
          <w:bCs/>
        </w:rPr>
        <w:t>BR kraje</w:t>
      </w:r>
      <w:r>
        <w:rPr>
          <w:bCs/>
        </w:rPr>
        <w:t>;</w:t>
      </w:r>
    </w:p>
    <w:p w14:paraId="7B2AEBD2" w14:textId="69C31D6F" w:rsidR="0077564A" w:rsidRDefault="0077564A" w:rsidP="00B34DF5">
      <w:pPr>
        <w:pStyle w:val="Odstavecseseznamem"/>
        <w:numPr>
          <w:ilvl w:val="0"/>
          <w:numId w:val="19"/>
        </w:numPr>
        <w:ind w:left="714" w:hanging="357"/>
        <w:jc w:val="both"/>
        <w:rPr>
          <w:bCs/>
        </w:rPr>
      </w:pPr>
      <w:r>
        <w:rPr>
          <w:bCs/>
        </w:rPr>
        <w:t xml:space="preserve">zřizuje a řídí </w:t>
      </w:r>
      <w:r w:rsidR="00D524A3" w:rsidRPr="00B86364">
        <w:t>KŠ kraje</w:t>
      </w:r>
      <w:r>
        <w:rPr>
          <w:bCs/>
        </w:rPr>
        <w:t>;</w:t>
      </w:r>
    </w:p>
    <w:p w14:paraId="3489F2CD" w14:textId="7E2D47CC" w:rsidR="0077564A" w:rsidRDefault="0077564A" w:rsidP="00B34DF5">
      <w:pPr>
        <w:pStyle w:val="Odstavecseseznamem"/>
        <w:numPr>
          <w:ilvl w:val="0"/>
          <w:numId w:val="19"/>
        </w:numPr>
        <w:ind w:left="714" w:hanging="357"/>
        <w:jc w:val="both"/>
        <w:rPr>
          <w:bCs/>
        </w:rPr>
      </w:pPr>
      <w:r>
        <w:rPr>
          <w:bCs/>
        </w:rPr>
        <w:t>schvaluje po projednání v </w:t>
      </w:r>
      <w:r w:rsidR="00910400">
        <w:rPr>
          <w:bCs/>
        </w:rPr>
        <w:t xml:space="preserve">BR kraje </w:t>
      </w:r>
      <w:r>
        <w:rPr>
          <w:bCs/>
        </w:rPr>
        <w:t>krizový plán kraje,</w:t>
      </w:r>
    </w:p>
    <w:p w14:paraId="2942FBD7" w14:textId="7176F586" w:rsidR="0077564A" w:rsidRDefault="0077564A" w:rsidP="00B34DF5">
      <w:pPr>
        <w:pStyle w:val="Odstavecseseznamem"/>
        <w:numPr>
          <w:ilvl w:val="0"/>
          <w:numId w:val="19"/>
        </w:numPr>
        <w:ind w:left="714" w:hanging="357"/>
        <w:jc w:val="both"/>
        <w:rPr>
          <w:bCs/>
        </w:rPr>
      </w:pPr>
      <w:r>
        <w:rPr>
          <w:bCs/>
        </w:rPr>
        <w:t xml:space="preserve">vyžaduje od </w:t>
      </w:r>
      <w:r w:rsidR="00735AC3">
        <w:rPr>
          <w:bCs/>
        </w:rPr>
        <w:t>HZS MSK</w:t>
      </w:r>
      <w:r>
        <w:rPr>
          <w:bCs/>
        </w:rPr>
        <w:t xml:space="preserve"> údaje vymezené v zákoně,</w:t>
      </w:r>
    </w:p>
    <w:p w14:paraId="4B777F57" w14:textId="1F2D7E6C" w:rsidR="0077564A" w:rsidRPr="00B34DF5" w:rsidRDefault="0077564A" w:rsidP="0077564A">
      <w:pPr>
        <w:pStyle w:val="Odstavecseseznamem"/>
        <w:numPr>
          <w:ilvl w:val="0"/>
          <w:numId w:val="19"/>
        </w:numPr>
        <w:spacing w:after="120"/>
        <w:ind w:left="714" w:hanging="357"/>
        <w:jc w:val="both"/>
        <w:rPr>
          <w:bCs/>
        </w:rPr>
      </w:pPr>
      <w:r w:rsidRPr="004C57CD">
        <w:rPr>
          <w:bCs/>
        </w:rPr>
        <w:t>plní úkoly stanovené krizovým plánem České republiky.</w:t>
      </w:r>
    </w:p>
    <w:p w14:paraId="218354DC" w14:textId="14CEBBB5" w:rsidR="009A31A8" w:rsidRPr="00280E5D" w:rsidRDefault="009A31A8" w:rsidP="00B34DF5">
      <w:pPr>
        <w:pStyle w:val="Default"/>
        <w:spacing w:before="240" w:after="147"/>
        <w:jc w:val="both"/>
        <w:rPr>
          <w:b/>
          <w:bCs/>
        </w:rPr>
      </w:pPr>
      <w:r w:rsidRPr="00280E5D">
        <w:rPr>
          <w:b/>
          <w:bCs/>
        </w:rPr>
        <w:t>Podle zákona č. 241/2000</w:t>
      </w:r>
      <w:r w:rsidR="006E6BAC">
        <w:rPr>
          <w:b/>
          <w:bCs/>
        </w:rPr>
        <w:t xml:space="preserve"> hejtman</w:t>
      </w:r>
      <w:r w:rsidRPr="00280E5D">
        <w:rPr>
          <w:b/>
          <w:bCs/>
        </w:rPr>
        <w:t>:</w:t>
      </w:r>
    </w:p>
    <w:p w14:paraId="39434974" w14:textId="7FBB57FB" w:rsidR="009A31A8" w:rsidRDefault="009A31A8" w:rsidP="009A31A8">
      <w:pPr>
        <w:pStyle w:val="Odstavecseseznamem"/>
        <w:numPr>
          <w:ilvl w:val="0"/>
          <w:numId w:val="20"/>
        </w:numPr>
        <w:spacing w:after="120"/>
        <w:ind w:left="426"/>
        <w:jc w:val="both"/>
        <w:rPr>
          <w:bCs/>
        </w:rPr>
      </w:pPr>
      <w:r>
        <w:rPr>
          <w:bCs/>
        </w:rPr>
        <w:t xml:space="preserve">zajišťuje připravenost kraje v systému hospodářských opatření </w:t>
      </w:r>
      <w:r w:rsidR="00A62C75">
        <w:rPr>
          <w:bCs/>
        </w:rPr>
        <w:t>pro</w:t>
      </w:r>
      <w:r>
        <w:rPr>
          <w:bCs/>
        </w:rPr>
        <w:t xml:space="preserve"> krizové stavy, ostatní orgány se na této připravenosti podílejí. Za tímto účelem hejtman:</w:t>
      </w:r>
    </w:p>
    <w:p w14:paraId="454DFE9A" w14:textId="693131C0" w:rsidR="009A31A8" w:rsidRDefault="009A31A8" w:rsidP="00B34DF5">
      <w:pPr>
        <w:pStyle w:val="Odstavecseseznamem"/>
        <w:numPr>
          <w:ilvl w:val="0"/>
          <w:numId w:val="21"/>
        </w:numPr>
        <w:ind w:left="782" w:hanging="357"/>
        <w:jc w:val="both"/>
        <w:rPr>
          <w:bCs/>
        </w:rPr>
      </w:pPr>
      <w:r>
        <w:rPr>
          <w:bCs/>
        </w:rPr>
        <w:t>řídí a kontroluje přípravu a provedení hospodářských opatření pro krizové stavy,</w:t>
      </w:r>
    </w:p>
    <w:p w14:paraId="0493F4DC" w14:textId="11781FCB" w:rsidR="009A31A8" w:rsidRDefault="009A31A8" w:rsidP="00B34DF5">
      <w:pPr>
        <w:pStyle w:val="Odstavecseseznamem"/>
        <w:numPr>
          <w:ilvl w:val="0"/>
          <w:numId w:val="21"/>
        </w:numPr>
        <w:ind w:left="782" w:hanging="357"/>
        <w:jc w:val="both"/>
        <w:rPr>
          <w:bCs/>
        </w:rPr>
      </w:pPr>
      <w:r>
        <w:rPr>
          <w:bCs/>
        </w:rPr>
        <w:t>zajišťuje přidělení zásob pro humanitární pomoc,</w:t>
      </w:r>
    </w:p>
    <w:p w14:paraId="60529054" w14:textId="27BB3832" w:rsidR="009A31A8" w:rsidRPr="009A31A8" w:rsidRDefault="009A31A8" w:rsidP="00B34DF5">
      <w:pPr>
        <w:pStyle w:val="Odstavecseseznamem"/>
        <w:numPr>
          <w:ilvl w:val="0"/>
          <w:numId w:val="21"/>
        </w:numPr>
        <w:ind w:left="782" w:hanging="357"/>
        <w:jc w:val="both"/>
        <w:rPr>
          <w:bCs/>
        </w:rPr>
      </w:pPr>
      <w:r>
        <w:rPr>
          <w:bCs/>
        </w:rPr>
        <w:t>nařizuje regulační opatření.</w:t>
      </w:r>
    </w:p>
    <w:p w14:paraId="41B1C6C7" w14:textId="6FA7EEAE" w:rsidR="007D5339" w:rsidRPr="00B34DF5" w:rsidRDefault="007D5339" w:rsidP="00B34DF5">
      <w:pPr>
        <w:pStyle w:val="Odstavecseseznamem"/>
        <w:numPr>
          <w:ilvl w:val="0"/>
          <w:numId w:val="16"/>
        </w:numPr>
        <w:spacing w:before="240" w:after="120"/>
        <w:ind w:left="425" w:hanging="357"/>
        <w:rPr>
          <w:b/>
          <w:bCs/>
          <w:sz w:val="28"/>
          <w:szCs w:val="28"/>
        </w:rPr>
      </w:pPr>
      <w:r w:rsidRPr="00B34DF5">
        <w:rPr>
          <w:b/>
          <w:bCs/>
          <w:sz w:val="28"/>
          <w:szCs w:val="28"/>
        </w:rPr>
        <w:t xml:space="preserve">Základní postup hejtmana při </w:t>
      </w:r>
      <w:r w:rsidR="00C85136">
        <w:rPr>
          <w:b/>
          <w:bCs/>
          <w:sz w:val="28"/>
          <w:szCs w:val="28"/>
        </w:rPr>
        <w:t xml:space="preserve">přípravě a </w:t>
      </w:r>
      <w:r w:rsidRPr="00B34DF5">
        <w:rPr>
          <w:b/>
          <w:bCs/>
          <w:sz w:val="28"/>
          <w:szCs w:val="28"/>
        </w:rPr>
        <w:t>řešení mimořádné události na území kraje</w:t>
      </w:r>
    </w:p>
    <w:p w14:paraId="3ABBED17" w14:textId="64D16377" w:rsidR="00463A71" w:rsidRPr="00B34DF5" w:rsidRDefault="00463A71" w:rsidP="00B34DF5">
      <w:pPr>
        <w:spacing w:before="120" w:after="120"/>
        <w:jc w:val="both"/>
        <w:rPr>
          <w:b/>
        </w:rPr>
      </w:pPr>
      <w:r>
        <w:rPr>
          <w:b/>
        </w:rPr>
        <w:t>Podle zákona č. 239/2000</w:t>
      </w:r>
      <w:r w:rsidR="006E6BAC">
        <w:rPr>
          <w:b/>
        </w:rPr>
        <w:t xml:space="preserve"> hejtman</w:t>
      </w:r>
      <w:r>
        <w:rPr>
          <w:b/>
        </w:rPr>
        <w:t>:</w:t>
      </w:r>
    </w:p>
    <w:p w14:paraId="1D68D336" w14:textId="3EA3ED0B" w:rsidR="007D5339" w:rsidRPr="00B34DF5" w:rsidRDefault="00FB4CA1" w:rsidP="00FB4CA1">
      <w:pPr>
        <w:pStyle w:val="Odstavecseseznamem"/>
        <w:numPr>
          <w:ilvl w:val="0"/>
          <w:numId w:val="22"/>
        </w:numPr>
        <w:spacing w:before="120" w:after="120"/>
        <w:ind w:left="426"/>
        <w:jc w:val="both"/>
        <w:rPr>
          <w:b/>
        </w:rPr>
      </w:pPr>
      <w:r>
        <w:rPr>
          <w:bCs/>
        </w:rPr>
        <w:t>organizuje IZS na úrovni kraje,</w:t>
      </w:r>
    </w:p>
    <w:p w14:paraId="4B044E81" w14:textId="475E0AA7" w:rsidR="00FB4CA1" w:rsidRPr="00B34DF5" w:rsidRDefault="008E646D" w:rsidP="00FB4CA1">
      <w:pPr>
        <w:pStyle w:val="Odstavecseseznamem"/>
        <w:numPr>
          <w:ilvl w:val="0"/>
          <w:numId w:val="22"/>
        </w:numPr>
        <w:spacing w:before="120" w:after="120"/>
        <w:ind w:left="426"/>
        <w:jc w:val="both"/>
        <w:rPr>
          <w:b/>
        </w:rPr>
      </w:pPr>
      <w:r>
        <w:rPr>
          <w:bCs/>
        </w:rPr>
        <w:t>k</w:t>
      </w:r>
      <w:r w:rsidR="00FB4CA1">
        <w:rPr>
          <w:bCs/>
        </w:rPr>
        <w:t>oordinuje a kontroluje přípravu na MU prováděnou orgány kraje, územními správními úřady s krajskou působností,</w:t>
      </w:r>
      <w:r w:rsidR="00DF36FA">
        <w:rPr>
          <w:bCs/>
        </w:rPr>
        <w:t xml:space="preserve"> právnickými a fyzickými osobami.</w:t>
      </w:r>
    </w:p>
    <w:p w14:paraId="43E80556" w14:textId="2F89614A" w:rsidR="00DF36FA" w:rsidRPr="00B34DF5" w:rsidRDefault="008E646D" w:rsidP="00FB4CA1">
      <w:pPr>
        <w:pStyle w:val="Odstavecseseznamem"/>
        <w:numPr>
          <w:ilvl w:val="0"/>
          <w:numId w:val="22"/>
        </w:numPr>
        <w:spacing w:before="120" w:after="120"/>
        <w:ind w:left="426"/>
        <w:jc w:val="both"/>
        <w:rPr>
          <w:b/>
        </w:rPr>
      </w:pPr>
      <w:r>
        <w:rPr>
          <w:bCs/>
        </w:rPr>
        <w:t>k</w:t>
      </w:r>
      <w:r w:rsidR="00DF36FA">
        <w:rPr>
          <w:bCs/>
        </w:rPr>
        <w:t xml:space="preserve">oordinuje ZaLP při řešení MU vzniklé na území kraje, pokud přesahuje území jednoho správního obvodu ORP a </w:t>
      </w:r>
      <w:r w:rsidR="00CB5DE3">
        <w:rPr>
          <w:bCs/>
        </w:rPr>
        <w:t>VZ</w:t>
      </w:r>
      <w:r w:rsidR="00DF36FA">
        <w:rPr>
          <w:bCs/>
        </w:rPr>
        <w:t xml:space="preserve"> vyhlásil nejvyšší stupeň poplachu nebo jej o to požádal anebo jej o koordinaci požádal starosta ORP.</w:t>
      </w:r>
    </w:p>
    <w:p w14:paraId="4791CDAE" w14:textId="4F10C0FD" w:rsidR="00DF36FA" w:rsidRPr="00B34DF5" w:rsidRDefault="008E646D" w:rsidP="00520BB4">
      <w:pPr>
        <w:pStyle w:val="Odstavecseseznamem"/>
        <w:numPr>
          <w:ilvl w:val="0"/>
          <w:numId w:val="22"/>
        </w:numPr>
        <w:spacing w:before="120" w:after="120"/>
        <w:ind w:left="426"/>
        <w:jc w:val="both"/>
        <w:rPr>
          <w:b/>
        </w:rPr>
      </w:pPr>
      <w:r>
        <w:rPr>
          <w:bCs/>
        </w:rPr>
        <w:t>p</w:t>
      </w:r>
      <w:r w:rsidR="00DF36FA">
        <w:rPr>
          <w:bCs/>
        </w:rPr>
        <w:t xml:space="preserve">ro koordinaci ZaLP může použít </w:t>
      </w:r>
      <w:r w:rsidR="00D524A3" w:rsidRPr="00B86364">
        <w:t>KŠ kraje</w:t>
      </w:r>
      <w:r w:rsidR="00520BB4">
        <w:rPr>
          <w:bCs/>
        </w:rPr>
        <w:t xml:space="preserve">, </w:t>
      </w:r>
      <w:r w:rsidR="00520BB4">
        <w:t>který zasedá v budově IBC MSK</w:t>
      </w:r>
      <w:r w:rsidR="00520BB4">
        <w:rPr>
          <w:bCs/>
        </w:rPr>
        <w:t>.</w:t>
      </w:r>
    </w:p>
    <w:p w14:paraId="5FDFCD97" w14:textId="63F8BB5D" w:rsidR="00DF36FA" w:rsidRPr="00B34DF5" w:rsidRDefault="008E646D" w:rsidP="00FB4CA1">
      <w:pPr>
        <w:pStyle w:val="Odstavecseseznamem"/>
        <w:numPr>
          <w:ilvl w:val="0"/>
          <w:numId w:val="22"/>
        </w:numPr>
        <w:spacing w:before="120" w:after="120"/>
        <w:ind w:left="426"/>
        <w:jc w:val="both"/>
        <w:rPr>
          <w:b/>
        </w:rPr>
      </w:pPr>
      <w:r>
        <w:rPr>
          <w:bCs/>
        </w:rPr>
        <w:t>s</w:t>
      </w:r>
      <w:r w:rsidR="00DF36FA">
        <w:rPr>
          <w:bCs/>
        </w:rPr>
        <w:t>chvaluje havarijní plán kraje, vnější havarijní plán a poplachový plán IZS kraje</w:t>
      </w:r>
      <w:r>
        <w:rPr>
          <w:bCs/>
        </w:rPr>
        <w:t>,</w:t>
      </w:r>
    </w:p>
    <w:p w14:paraId="5067D297" w14:textId="541EBAC9" w:rsidR="00463A71" w:rsidRDefault="006E6BAC" w:rsidP="00463A71">
      <w:pPr>
        <w:pStyle w:val="Odstavecseseznamem"/>
        <w:numPr>
          <w:ilvl w:val="0"/>
          <w:numId w:val="22"/>
        </w:numPr>
        <w:spacing w:before="120" w:after="120"/>
        <w:ind w:left="426"/>
        <w:jc w:val="both"/>
      </w:pPr>
      <w:r>
        <w:t xml:space="preserve">předává </w:t>
      </w:r>
      <w:r w:rsidR="008E646D">
        <w:t>p</w:t>
      </w:r>
      <w:r w:rsidR="00463A71">
        <w:t>ři koordinaci ZaLP Ministerstvu vnitra zprávy o průběhu koordinací ZaLP prostřednictvím KOPIS</w:t>
      </w:r>
      <w:r w:rsidR="008E646D">
        <w:t>,</w:t>
      </w:r>
    </w:p>
    <w:p w14:paraId="71D3923C" w14:textId="38838CAE" w:rsidR="00745EEE" w:rsidRDefault="006E6BAC" w:rsidP="00463A71">
      <w:pPr>
        <w:pStyle w:val="Odstavecseseznamem"/>
        <w:numPr>
          <w:ilvl w:val="0"/>
          <w:numId w:val="22"/>
        </w:numPr>
        <w:spacing w:before="120" w:after="120"/>
        <w:ind w:left="426"/>
        <w:jc w:val="both"/>
      </w:pPr>
      <w:r>
        <w:t xml:space="preserve">vyžaduje pomoc </w:t>
      </w:r>
      <w:r w:rsidR="008E646D">
        <w:t>p</w:t>
      </w:r>
      <w:r w:rsidR="00745EEE">
        <w:t xml:space="preserve">ro provádění ZaLP </w:t>
      </w:r>
      <w:r w:rsidR="00745EEE" w:rsidRPr="00D3169F">
        <w:t>podle poplachového plánu</w:t>
      </w:r>
      <w:r w:rsidR="00745EEE">
        <w:t xml:space="preserve"> </w:t>
      </w:r>
      <w:r w:rsidR="00745EEE" w:rsidRPr="00D3169F">
        <w:t>integrovaného záchranného systému kraje. Tuto i další pomoc vyžaduj</w:t>
      </w:r>
      <w:r w:rsidR="00745EEE">
        <w:t>e</w:t>
      </w:r>
      <w:r w:rsidR="00745EEE" w:rsidRPr="00D3169F">
        <w:t xml:space="preserve"> prostřednictvím</w:t>
      </w:r>
      <w:r w:rsidR="00745EEE">
        <w:t xml:space="preserve"> KOPIS</w:t>
      </w:r>
      <w:r w:rsidR="008E646D">
        <w:t>,</w:t>
      </w:r>
    </w:p>
    <w:p w14:paraId="55D69754" w14:textId="7783BECD" w:rsidR="00F64F7E" w:rsidRDefault="006E6BAC" w:rsidP="00F64F7E">
      <w:pPr>
        <w:pStyle w:val="Zkladntext"/>
        <w:numPr>
          <w:ilvl w:val="0"/>
          <w:numId w:val="22"/>
        </w:numPr>
        <w:spacing w:before="120"/>
        <w:ind w:left="426"/>
      </w:pPr>
      <w:r>
        <w:lastRenderedPageBreak/>
        <w:t>vyžaduje</w:t>
      </w:r>
      <w:r w:rsidR="00503F58">
        <w:t xml:space="preserve"> pomoc z příslušného územního celku sousedního státu a připravovat její využití pro provádění ZaLP, pokud mezinárodní smlouva schválená Parlamentem České republiky a vyhlášená ve Sbírce zákonů nebo ve Sbírce mezinárodních smluv nestanoví jinak</w:t>
      </w:r>
      <w:r w:rsidR="008E646D">
        <w:t>,</w:t>
      </w:r>
    </w:p>
    <w:p w14:paraId="3EB181A0" w14:textId="13E2A7E9" w:rsidR="006E6BAC" w:rsidRPr="006E6BAC" w:rsidRDefault="006E6BAC" w:rsidP="00B34DF5">
      <w:pPr>
        <w:pStyle w:val="Zkladntext"/>
        <w:numPr>
          <w:ilvl w:val="0"/>
          <w:numId w:val="22"/>
        </w:numPr>
        <w:spacing w:before="120"/>
        <w:ind w:left="426"/>
      </w:pPr>
      <w:r>
        <w:rPr>
          <w:bCs/>
        </w:rPr>
        <w:t>nařizuje</w:t>
      </w:r>
      <w:r w:rsidR="00CF37BD" w:rsidRPr="00F64F7E">
        <w:rPr>
          <w:bCs/>
        </w:rPr>
        <w:t xml:space="preserve"> taktické cvičení složek IZS za účelem jejich přípravy k provádění ZaLP</w:t>
      </w:r>
      <w:r>
        <w:rPr>
          <w:bCs/>
        </w:rPr>
        <w:t>,</w:t>
      </w:r>
    </w:p>
    <w:p w14:paraId="3DEC330A" w14:textId="48271336" w:rsidR="00BB07D3" w:rsidRPr="00BB07D3" w:rsidRDefault="006E6BAC" w:rsidP="00B34DF5">
      <w:pPr>
        <w:pStyle w:val="Zkladntext"/>
        <w:numPr>
          <w:ilvl w:val="0"/>
          <w:numId w:val="22"/>
        </w:numPr>
        <w:spacing w:before="120"/>
        <w:ind w:left="426"/>
      </w:pPr>
      <w:r>
        <w:rPr>
          <w:color w:val="000000"/>
        </w:rPr>
        <w:t>podává podnět k aktivaci systému veřejné výstrahy cestou KOPIS při určitých typech nebezpečí, např. nebezpečí výbuchu, povodni, radiační havárii, rozsáhlém požáru ad.</w:t>
      </w:r>
    </w:p>
    <w:p w14:paraId="297D27F6" w14:textId="4CB5B587" w:rsidR="00E23A81" w:rsidRPr="00B34DF5" w:rsidRDefault="00E23A81" w:rsidP="00B34DF5">
      <w:pPr>
        <w:pStyle w:val="Odstavecseseznamem"/>
        <w:numPr>
          <w:ilvl w:val="0"/>
          <w:numId w:val="16"/>
        </w:numPr>
        <w:spacing w:before="240" w:after="120"/>
        <w:ind w:left="425" w:hanging="357"/>
        <w:contextualSpacing/>
        <w:rPr>
          <w:b/>
          <w:bCs/>
          <w:sz w:val="28"/>
          <w:szCs w:val="28"/>
        </w:rPr>
      </w:pPr>
      <w:r w:rsidRPr="00B34DF5">
        <w:rPr>
          <w:b/>
          <w:bCs/>
          <w:sz w:val="28"/>
          <w:szCs w:val="28"/>
        </w:rPr>
        <w:t>Základní postup hejtmana při řešení krizové situace na území kraje</w:t>
      </w:r>
    </w:p>
    <w:p w14:paraId="73402D7B" w14:textId="25E836E9" w:rsidR="00E23A81" w:rsidRPr="00D47C53" w:rsidRDefault="00E23A81" w:rsidP="00B34DF5">
      <w:pPr>
        <w:pStyle w:val="Default"/>
        <w:spacing w:after="120"/>
        <w:jc w:val="both"/>
        <w:rPr>
          <w:b/>
          <w:bCs/>
          <w:color w:val="auto"/>
        </w:rPr>
      </w:pPr>
      <w:r w:rsidRPr="00D47C53">
        <w:rPr>
          <w:b/>
          <w:bCs/>
          <w:color w:val="auto"/>
        </w:rPr>
        <w:t>Podle zákona č. 240/2000</w:t>
      </w:r>
      <w:r w:rsidR="006E6BAC">
        <w:rPr>
          <w:b/>
          <w:bCs/>
          <w:color w:val="auto"/>
        </w:rPr>
        <w:t xml:space="preserve"> hejtman</w:t>
      </w:r>
      <w:r w:rsidRPr="00D47C53">
        <w:rPr>
          <w:b/>
          <w:bCs/>
          <w:color w:val="auto"/>
        </w:rPr>
        <w:t>:</w:t>
      </w:r>
    </w:p>
    <w:p w14:paraId="5FEFB674" w14:textId="24094704" w:rsidR="00503F58" w:rsidRPr="00B34DF5" w:rsidRDefault="00596FA4" w:rsidP="00A926D6">
      <w:pPr>
        <w:pStyle w:val="Odstavecseseznamem"/>
        <w:numPr>
          <w:ilvl w:val="0"/>
          <w:numId w:val="25"/>
        </w:numPr>
        <w:spacing w:before="120" w:after="120"/>
        <w:ind w:left="426"/>
        <w:jc w:val="both"/>
        <w:rPr>
          <w:b/>
        </w:rPr>
      </w:pPr>
      <w:r>
        <w:rPr>
          <w:bCs/>
        </w:rPr>
        <w:t>k</w:t>
      </w:r>
      <w:r w:rsidR="00A926D6">
        <w:rPr>
          <w:bCs/>
        </w:rPr>
        <w:t xml:space="preserve">oordinuje ZaLP, poskytování </w:t>
      </w:r>
      <w:r w:rsidR="001E7276">
        <w:rPr>
          <w:bCs/>
        </w:rPr>
        <w:t>zdravotních služeb, provádění opatření k ochraně veřejného zdraví, a k zajištění bezodkladných pohřebních služeb</w:t>
      </w:r>
      <w:r>
        <w:rPr>
          <w:bCs/>
        </w:rPr>
        <w:t>,</w:t>
      </w:r>
    </w:p>
    <w:p w14:paraId="502471AA" w14:textId="0D7D658A" w:rsidR="001E7276" w:rsidRDefault="00596FA4" w:rsidP="00A926D6">
      <w:pPr>
        <w:pStyle w:val="Odstavecseseznamem"/>
        <w:numPr>
          <w:ilvl w:val="0"/>
          <w:numId w:val="25"/>
        </w:numPr>
        <w:spacing w:before="120" w:after="120"/>
        <w:ind w:left="426"/>
        <w:jc w:val="both"/>
        <w:rPr>
          <w:bCs/>
        </w:rPr>
      </w:pPr>
      <w:r>
        <w:rPr>
          <w:bCs/>
        </w:rPr>
        <w:t>k</w:t>
      </w:r>
      <w:r w:rsidR="00A44E17" w:rsidRPr="00B34DF5">
        <w:rPr>
          <w:bCs/>
        </w:rPr>
        <w:t>oo</w:t>
      </w:r>
      <w:r w:rsidR="00A44E17">
        <w:rPr>
          <w:bCs/>
        </w:rPr>
        <w:t>rdinuje nouzové ubytování, nouzové zásobování pitnou vodou, potravinami a dalšími nezbytnými prostředky k přežití obyvatelstva</w:t>
      </w:r>
      <w:r>
        <w:rPr>
          <w:bCs/>
        </w:rPr>
        <w:t>,</w:t>
      </w:r>
    </w:p>
    <w:p w14:paraId="27C94F84" w14:textId="4E225C26" w:rsidR="00A44E17" w:rsidRDefault="00596FA4" w:rsidP="00A926D6">
      <w:pPr>
        <w:pStyle w:val="Odstavecseseznamem"/>
        <w:numPr>
          <w:ilvl w:val="0"/>
          <w:numId w:val="25"/>
        </w:numPr>
        <w:spacing w:before="120" w:after="120"/>
        <w:ind w:left="426"/>
        <w:jc w:val="both"/>
        <w:rPr>
          <w:bCs/>
        </w:rPr>
      </w:pPr>
      <w:r>
        <w:rPr>
          <w:bCs/>
        </w:rPr>
        <w:t>k</w:t>
      </w:r>
      <w:r w:rsidR="00A44E17">
        <w:rPr>
          <w:bCs/>
        </w:rPr>
        <w:t>oordinuje zajištění ochrany majetku na území, kde byla provedena evakuace</w:t>
      </w:r>
      <w:r>
        <w:rPr>
          <w:bCs/>
        </w:rPr>
        <w:t>,</w:t>
      </w:r>
    </w:p>
    <w:p w14:paraId="3AAE567F" w14:textId="77777777" w:rsidR="00774A91" w:rsidRPr="00B86364" w:rsidRDefault="00774A91" w:rsidP="00B34DF5">
      <w:pPr>
        <w:pStyle w:val="Zkladntext"/>
        <w:spacing w:before="120" w:after="120"/>
        <w:rPr>
          <w:i/>
          <w:iCs/>
        </w:rPr>
      </w:pPr>
      <w:r w:rsidRPr="00B86364">
        <w:rPr>
          <w:b/>
          <w:bCs/>
          <w:i/>
          <w:iCs/>
        </w:rPr>
        <w:t>Poznámka:</w:t>
      </w:r>
      <w:r w:rsidRPr="00B86364">
        <w:rPr>
          <w:i/>
          <w:iCs/>
        </w:rPr>
        <w:t xml:space="preserve"> Hejtman kraje splnění činností nebo poskytnutí věci uvedených ve výše uvedených bodech uloží, nelze-li zajistit tyto činnosti smluvně proto, že subjekt plnění klade zjevně finančně nebo časově nevýhodné podmínky nebo plnění odmítne, a přitom hrozí nebezpečí z prodlení. </w:t>
      </w:r>
    </w:p>
    <w:p w14:paraId="132D1E56" w14:textId="6523DBB6" w:rsidR="005B1700" w:rsidRDefault="00596FA4" w:rsidP="00A926D6">
      <w:pPr>
        <w:pStyle w:val="Odstavecseseznamem"/>
        <w:numPr>
          <w:ilvl w:val="0"/>
          <w:numId w:val="25"/>
        </w:numPr>
        <w:spacing w:before="120" w:after="120"/>
        <w:ind w:left="426"/>
        <w:jc w:val="both"/>
        <w:rPr>
          <w:bCs/>
        </w:rPr>
      </w:pPr>
      <w:r>
        <w:rPr>
          <w:bCs/>
        </w:rPr>
        <w:t>m</w:t>
      </w:r>
      <w:r w:rsidR="005B1700">
        <w:rPr>
          <w:bCs/>
        </w:rPr>
        <w:t>ůže uložit právnickým a podnikajícím fyzickým osobám povinnost poskytnutí věcného prostředku. Následně zabezpečí jeho vrácení tomu, jenž věcný prostředek poskytl, a současně mu vydá potvrzení o využití tohoto prostředku</w:t>
      </w:r>
      <w:r>
        <w:rPr>
          <w:bCs/>
        </w:rPr>
        <w:t>,</w:t>
      </w:r>
    </w:p>
    <w:p w14:paraId="378DACE9" w14:textId="79515EF9" w:rsidR="004F50CE" w:rsidRPr="00D750E5" w:rsidRDefault="008F2173" w:rsidP="00B34DF5">
      <w:pPr>
        <w:pStyle w:val="Odstavecseseznamem"/>
        <w:numPr>
          <w:ilvl w:val="0"/>
          <w:numId w:val="25"/>
        </w:numPr>
        <w:spacing w:after="120"/>
        <w:ind w:left="426"/>
        <w:jc w:val="both"/>
      </w:pPr>
      <w:r>
        <w:t>může převést výkon na předem stanovenou dobu na zmocněnce, kterého za tímto účelem jmenuje, p</w:t>
      </w:r>
      <w:r w:rsidR="004F50CE" w:rsidRPr="00D750E5">
        <w:t xml:space="preserve">okud starosta neplní v době krizového stavu úkoly stanovené </w:t>
      </w:r>
      <w:r w:rsidR="006E6BAC">
        <w:t>krizovým zákonem.</w:t>
      </w:r>
    </w:p>
    <w:p w14:paraId="067280D3" w14:textId="4A9908DB" w:rsidR="009157B4" w:rsidRDefault="00E40BF1" w:rsidP="00456C56">
      <w:pPr>
        <w:spacing w:before="120" w:after="120"/>
        <w:jc w:val="both"/>
        <w:rPr>
          <w:b/>
        </w:rPr>
      </w:pPr>
      <w:r>
        <w:rPr>
          <w:b/>
        </w:rPr>
        <w:t>Podle zákona č. 266/2025:</w:t>
      </w:r>
    </w:p>
    <w:p w14:paraId="34CC8519" w14:textId="5EB516E2" w:rsidR="00E40BF1" w:rsidRDefault="00E40BF1">
      <w:pPr>
        <w:pStyle w:val="Odstavecseseznamem"/>
        <w:numPr>
          <w:ilvl w:val="0"/>
          <w:numId w:val="32"/>
        </w:numPr>
        <w:spacing w:before="120" w:after="120"/>
        <w:ind w:left="426"/>
        <w:jc w:val="both"/>
        <w:rPr>
          <w:bCs/>
        </w:rPr>
      </w:pPr>
      <w:r>
        <w:rPr>
          <w:bCs/>
        </w:rPr>
        <w:t>může hejtman</w:t>
      </w:r>
      <w:r w:rsidR="003C0775">
        <w:rPr>
          <w:bCs/>
        </w:rPr>
        <w:t xml:space="preserve"> v nezbytném rozsahu, za účelem výkonu </w:t>
      </w:r>
      <w:r w:rsidR="00A62C75">
        <w:rPr>
          <w:bCs/>
        </w:rPr>
        <w:t>své</w:t>
      </w:r>
      <w:r w:rsidR="003C0775">
        <w:rPr>
          <w:bCs/>
        </w:rPr>
        <w:t xml:space="preserve"> působnosti podle krizového zákona,</w:t>
      </w:r>
      <w:r>
        <w:rPr>
          <w:bCs/>
        </w:rPr>
        <w:t xml:space="preserve"> využít informace obsažené v portálu </w:t>
      </w:r>
      <w:r w:rsidR="003C0775">
        <w:rPr>
          <w:bCs/>
        </w:rPr>
        <w:t>kritické infrastruktury</w:t>
      </w:r>
      <w:r w:rsidR="00615099">
        <w:rPr>
          <w:bCs/>
        </w:rPr>
        <w:t>,</w:t>
      </w:r>
    </w:p>
    <w:p w14:paraId="3AFB20B6" w14:textId="0F2BE145" w:rsidR="00615099" w:rsidRPr="006E6BAC" w:rsidRDefault="00615099" w:rsidP="006E6BAC">
      <w:pPr>
        <w:pStyle w:val="Odstavecseseznamem"/>
        <w:numPr>
          <w:ilvl w:val="0"/>
          <w:numId w:val="32"/>
        </w:numPr>
        <w:spacing w:before="120" w:after="120"/>
        <w:ind w:left="426"/>
        <w:jc w:val="both"/>
        <w:rPr>
          <w:bCs/>
        </w:rPr>
      </w:pPr>
      <w:r>
        <w:rPr>
          <w:bCs/>
        </w:rPr>
        <w:t>bývá hejtman v odůvodněných případech vyrozuměn Ministerstvem vnitra o narušení poskytování základní služby na území kraje.</w:t>
      </w:r>
    </w:p>
    <w:p w14:paraId="2C7171FA" w14:textId="5758D865" w:rsidR="004F50CE" w:rsidRPr="00B34DF5" w:rsidRDefault="00456C56" w:rsidP="00456C56">
      <w:pPr>
        <w:spacing w:before="120" w:after="120"/>
        <w:jc w:val="both"/>
        <w:rPr>
          <w:b/>
        </w:rPr>
      </w:pPr>
      <w:r w:rsidRPr="00B34DF5">
        <w:rPr>
          <w:b/>
        </w:rPr>
        <w:t>Podle zákona č. 254/2001:</w:t>
      </w:r>
    </w:p>
    <w:p w14:paraId="0EADFD7F" w14:textId="3194F5D4" w:rsidR="00726DC0" w:rsidRPr="006D3D6D" w:rsidRDefault="008F17A6" w:rsidP="00726DC0">
      <w:pPr>
        <w:pStyle w:val="Zkladntext"/>
        <w:numPr>
          <w:ilvl w:val="0"/>
          <w:numId w:val="14"/>
        </w:numPr>
        <w:tabs>
          <w:tab w:val="clear" w:pos="360"/>
          <w:tab w:val="num" w:pos="1418"/>
        </w:tabs>
        <w:spacing w:before="120"/>
        <w:ind w:left="426"/>
      </w:pPr>
      <w:r>
        <w:t>s</w:t>
      </w:r>
      <w:r w:rsidR="00726DC0" w:rsidRPr="00B73D6F">
        <w:t xml:space="preserve">volává </w:t>
      </w:r>
      <w:r w:rsidR="00D524A3">
        <w:t>PK</w:t>
      </w:r>
      <w:r w:rsidR="00726DC0" w:rsidRPr="00B73D6F">
        <w:t xml:space="preserve"> </w:t>
      </w:r>
      <w:r w:rsidR="00726DC0">
        <w:t>kraje a krajskou komisi pro sucho; k jejich svolání dává pokyn cestou KOPIS a zároveň určí čas zasedání komise; komise zasedá v budově IBC MSK</w:t>
      </w:r>
      <w:r w:rsidR="00596FA4">
        <w:t>,</w:t>
      </w:r>
    </w:p>
    <w:p w14:paraId="43E2B7B8" w14:textId="7C8BD1B5" w:rsidR="00726DC0" w:rsidRPr="001147F1" w:rsidRDefault="00596FA4" w:rsidP="00726DC0">
      <w:pPr>
        <w:pStyle w:val="Zkladntext"/>
        <w:numPr>
          <w:ilvl w:val="0"/>
          <w:numId w:val="14"/>
        </w:numPr>
        <w:tabs>
          <w:tab w:val="clear" w:pos="360"/>
          <w:tab w:val="num" w:pos="1418"/>
        </w:tabs>
        <w:spacing w:before="120"/>
        <w:ind w:left="426"/>
      </w:pPr>
      <w:r>
        <w:t>v</w:t>
      </w:r>
      <w:r w:rsidR="00726DC0" w:rsidRPr="00B73D6F">
        <w:t xml:space="preserve">yužívá Povodňový plán </w:t>
      </w:r>
      <w:r w:rsidR="00726DC0">
        <w:t>Moravskoslezského kraje</w:t>
      </w:r>
      <w:r w:rsidR="00D02673">
        <w:t xml:space="preserve"> nebo Plán pro zvládání sucha a nedostatku vody pro území Moravskoslezského kraje</w:t>
      </w:r>
      <w:r w:rsidR="00726DC0" w:rsidRPr="00B73D6F">
        <w:t xml:space="preserve"> (</w:t>
      </w:r>
      <w:r w:rsidR="00D02673">
        <w:t>oba jsou</w:t>
      </w:r>
      <w:r w:rsidR="00726DC0" w:rsidRPr="00B73D6F">
        <w:t xml:space="preserve"> přístupn</w:t>
      </w:r>
      <w:r w:rsidR="00D02673">
        <w:t>é</w:t>
      </w:r>
      <w:r w:rsidR="00726DC0" w:rsidRPr="00B73D6F">
        <w:t xml:space="preserve"> z Krizového plánu </w:t>
      </w:r>
      <w:r w:rsidR="00726DC0">
        <w:t>MSK)</w:t>
      </w:r>
      <w:r>
        <w:t>,</w:t>
      </w:r>
    </w:p>
    <w:p w14:paraId="6BAEEBBA" w14:textId="0B8492EA" w:rsidR="00726DC0" w:rsidRDefault="00596FA4" w:rsidP="00726DC0">
      <w:pPr>
        <w:pStyle w:val="Zkladntext"/>
        <w:numPr>
          <w:ilvl w:val="0"/>
          <w:numId w:val="14"/>
        </w:numPr>
        <w:tabs>
          <w:tab w:val="clear" w:pos="360"/>
          <w:tab w:val="num" w:pos="1418"/>
        </w:tabs>
        <w:spacing w:before="120"/>
        <w:ind w:left="426"/>
      </w:pPr>
      <w:r>
        <w:t>d</w:t>
      </w:r>
      <w:r w:rsidR="00726DC0" w:rsidRPr="00B73D6F">
        <w:t>le potřeby spolupracuje s </w:t>
      </w:r>
      <w:r w:rsidR="00D524A3">
        <w:t>PK</w:t>
      </w:r>
      <w:r w:rsidR="00726DC0" w:rsidRPr="00B73D6F">
        <w:t xml:space="preserve"> </w:t>
      </w:r>
      <w:r w:rsidR="00726DC0">
        <w:t xml:space="preserve">postižených ORP a </w:t>
      </w:r>
      <w:r w:rsidR="00D524A3">
        <w:t>PK</w:t>
      </w:r>
      <w:r w:rsidR="00726DC0">
        <w:t xml:space="preserve"> sousedních krajů</w:t>
      </w:r>
      <w:r>
        <w:t>,</w:t>
      </w:r>
    </w:p>
    <w:p w14:paraId="30962F44" w14:textId="74F12B25" w:rsidR="00726DC0" w:rsidRPr="007C702F" w:rsidRDefault="00596FA4" w:rsidP="00B34DF5">
      <w:pPr>
        <w:pStyle w:val="Zkladntext"/>
        <w:numPr>
          <w:ilvl w:val="0"/>
          <w:numId w:val="14"/>
        </w:numPr>
        <w:tabs>
          <w:tab w:val="clear" w:pos="360"/>
          <w:tab w:val="num" w:pos="1418"/>
        </w:tabs>
        <w:spacing w:before="120" w:after="240"/>
        <w:ind w:left="425" w:hanging="357"/>
        <w:rPr>
          <w:rFonts w:ascii="Calibri" w:hAnsi="Calibri" w:cs="Calibri"/>
          <w:color w:val="000000"/>
          <w:sz w:val="22"/>
          <w:szCs w:val="22"/>
        </w:rPr>
      </w:pPr>
      <w:r>
        <w:t>p</w:t>
      </w:r>
      <w:r w:rsidR="00726DC0" w:rsidRPr="006D3D6D">
        <w:t>ři vyhl</w:t>
      </w:r>
      <w:r w:rsidR="00726DC0">
        <w:t xml:space="preserve">ášení krizového stavu v době povodní zasedá </w:t>
      </w:r>
      <w:r w:rsidR="00D524A3">
        <w:t>PK</w:t>
      </w:r>
      <w:r w:rsidR="00726DC0">
        <w:t>, případně krajská komise pro sucho společně s </w:t>
      </w:r>
      <w:r w:rsidR="00D524A3" w:rsidRPr="00B86364">
        <w:t>KŠ kraje</w:t>
      </w:r>
      <w:r w:rsidR="00726DC0">
        <w:t>.</w:t>
      </w:r>
    </w:p>
    <w:p w14:paraId="4D7D027D" w14:textId="192CAF40" w:rsidR="004A530C" w:rsidRDefault="00774A91" w:rsidP="00B34DF5">
      <w:pPr>
        <w:pStyle w:val="Odstavecseseznamem"/>
        <w:numPr>
          <w:ilvl w:val="0"/>
          <w:numId w:val="16"/>
        </w:numPr>
        <w:spacing w:before="240" w:after="120"/>
        <w:ind w:left="42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Nařízení</w:t>
      </w:r>
      <w:r w:rsidR="004A530C" w:rsidRPr="00B34DF5">
        <w:rPr>
          <w:b/>
          <w:sz w:val="28"/>
          <w:szCs w:val="28"/>
        </w:rPr>
        <w:t xml:space="preserve"> hejtmana za stavu nebezpečí</w:t>
      </w:r>
    </w:p>
    <w:p w14:paraId="2E3345DC" w14:textId="20EF8C73" w:rsidR="00B931BB" w:rsidRPr="006E6BAC" w:rsidRDefault="005E1C68" w:rsidP="00B34DF5">
      <w:pPr>
        <w:pStyle w:val="Default"/>
        <w:spacing w:after="120"/>
        <w:jc w:val="both"/>
        <w:rPr>
          <w:b/>
          <w:bCs/>
          <w:color w:val="auto"/>
        </w:rPr>
      </w:pPr>
      <w:r w:rsidRPr="00D47C53">
        <w:rPr>
          <w:b/>
          <w:bCs/>
          <w:color w:val="auto"/>
        </w:rPr>
        <w:t>Podle zákona č. 240/2000</w:t>
      </w:r>
      <w:r w:rsidR="00596FA4">
        <w:rPr>
          <w:color w:val="auto"/>
        </w:rPr>
        <w:t xml:space="preserve"> </w:t>
      </w:r>
      <w:r w:rsidR="00596FA4" w:rsidRPr="006E6BAC">
        <w:rPr>
          <w:b/>
          <w:bCs/>
        </w:rPr>
        <w:t>je hejtman</w:t>
      </w:r>
      <w:r w:rsidR="004A66A1" w:rsidRPr="006E6BAC">
        <w:rPr>
          <w:b/>
          <w:bCs/>
          <w:color w:val="auto"/>
        </w:rPr>
        <w:t xml:space="preserve"> </w:t>
      </w:r>
      <w:r w:rsidR="00B931BB" w:rsidRPr="006E6BAC">
        <w:rPr>
          <w:b/>
          <w:bCs/>
          <w:color w:val="auto"/>
        </w:rPr>
        <w:t>oprávněn nařídit:</w:t>
      </w:r>
    </w:p>
    <w:p w14:paraId="12FDAABF" w14:textId="34109DD5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p</w:t>
      </w:r>
      <w:r w:rsidR="00DB644A">
        <w:t xml:space="preserve">racovní povinnost, pracovní výpomoc nebo poskytnutí věcného prostředku pro řešení </w:t>
      </w:r>
      <w:r w:rsidR="00686055">
        <w:rPr>
          <w:bCs/>
        </w:rPr>
        <w:t>KS</w:t>
      </w:r>
      <w:r>
        <w:t>,</w:t>
      </w:r>
    </w:p>
    <w:p w14:paraId="288C17B6" w14:textId="3C341240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b</w:t>
      </w:r>
      <w:r w:rsidR="00DB644A">
        <w:t>ezodkladné provádění staveb, stavebních prací, terénních úprav nebo odstraňování staveb anebo porostů za účelem zmírnění nebo odvrácení ohrožení vyplývajícího z</w:t>
      </w:r>
      <w:r>
        <w:t> </w:t>
      </w:r>
      <w:r w:rsidR="00686055">
        <w:rPr>
          <w:bCs/>
        </w:rPr>
        <w:t>KS</w:t>
      </w:r>
      <w:r>
        <w:t>,</w:t>
      </w:r>
    </w:p>
    <w:p w14:paraId="21766F0B" w14:textId="219B28A8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lastRenderedPageBreak/>
        <w:t>v</w:t>
      </w:r>
      <w:r w:rsidR="00DB644A">
        <w:t xml:space="preserve">ykonávání péče o děti a mládež, pokud tuto péči nemohou za </w:t>
      </w:r>
      <w:r w:rsidR="00686055">
        <w:rPr>
          <w:bCs/>
        </w:rPr>
        <w:t>KS</w:t>
      </w:r>
      <w:r w:rsidR="00DB644A">
        <w:t xml:space="preserve"> vykonávat rodiče nebo jiný zákonný zástupce</w:t>
      </w:r>
      <w:r>
        <w:t>,</w:t>
      </w:r>
    </w:p>
    <w:p w14:paraId="578ECF3D" w14:textId="19F19932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p</w:t>
      </w:r>
      <w:r w:rsidR="00DB644A">
        <w:t>řednostní zásobování dětských, zdravotnických a sociálních zařízení a ozbrojených sil, bezpečnostních sborů nebo složek IZS, podílejících se na plnění krizových opatření,</w:t>
      </w:r>
      <w:r w:rsidR="009D60A7">
        <w:t xml:space="preserve"> a v nezbytném rozsahu také subjektů kritické infrastruktury</w:t>
      </w:r>
      <w:r>
        <w:t>,</w:t>
      </w:r>
    </w:p>
    <w:p w14:paraId="1CB133A0" w14:textId="125AA622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z</w:t>
      </w:r>
      <w:r w:rsidR="00DB644A">
        <w:t>abezpečení náhradního způsobu rozhodování o dávkách sociální péče a jejich výplatě</w:t>
      </w:r>
      <w:r>
        <w:t>,</w:t>
      </w:r>
    </w:p>
    <w:p w14:paraId="6542CEB6" w14:textId="368000B8" w:rsidR="009D60A7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h</w:t>
      </w:r>
      <w:r w:rsidR="009D60A7">
        <w:t>lášení přechodné změny pobytu osob</w:t>
      </w:r>
      <w:r>
        <w:t>,</w:t>
      </w:r>
    </w:p>
    <w:p w14:paraId="3A8035DE" w14:textId="58D2144F" w:rsidR="004C4F00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e</w:t>
      </w:r>
      <w:r w:rsidR="00DB644A">
        <w:t>vakuaci osob</w:t>
      </w:r>
      <w:r>
        <w:t>,</w:t>
      </w:r>
    </w:p>
    <w:p w14:paraId="50C1800C" w14:textId="520F27FA" w:rsidR="00DB644A" w:rsidRDefault="00FC38CE" w:rsidP="00B34DF5">
      <w:pPr>
        <w:pStyle w:val="Zkladntext"/>
        <w:numPr>
          <w:ilvl w:val="0"/>
          <w:numId w:val="30"/>
        </w:numPr>
        <w:spacing w:before="120"/>
        <w:ind w:left="426"/>
      </w:pPr>
      <w:r>
        <w:t>z</w:t>
      </w:r>
      <w:r w:rsidR="00DB644A">
        <w:t>ákaz vstupu, pobytu a pohybu os</w:t>
      </w:r>
      <w:r w:rsidR="00E458E9">
        <w:t>ob na vymezeném míst</w:t>
      </w:r>
      <w:r w:rsidR="0071582C">
        <w:t>ě</w:t>
      </w:r>
      <w:r w:rsidR="00E458E9">
        <w:t xml:space="preserve"> nebo území</w:t>
      </w:r>
      <w:r w:rsidR="004C4F00">
        <w:t>.</w:t>
      </w:r>
    </w:p>
    <w:p w14:paraId="3D37DE9E" w14:textId="77777777" w:rsidR="006A26E4" w:rsidRDefault="006A26E4" w:rsidP="006A26E4">
      <w:pPr>
        <w:pStyle w:val="Zkladntext"/>
        <w:spacing w:before="120"/>
        <w:rPr>
          <w:i/>
          <w:iCs/>
        </w:rPr>
      </w:pPr>
      <w:r w:rsidRPr="00B34DF5">
        <w:rPr>
          <w:b/>
          <w:bCs/>
          <w:i/>
          <w:iCs/>
        </w:rPr>
        <w:t>Poznámka: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V době nouzového stavu a stavu ohrožení státu zajišťuje hejtman provedení stanovených krizových opatření v podmínkách kraje. Dále je oprávněn nařídit provedení výše vypsaných opatření, pokud obdobná opatření nebyla nařízena vládou.</w:t>
      </w:r>
    </w:p>
    <w:p w14:paraId="0E1E7256" w14:textId="30401681" w:rsidR="006A26E4" w:rsidRPr="00B34DF5" w:rsidRDefault="006A26E4" w:rsidP="00B34DF5">
      <w:pPr>
        <w:pStyle w:val="Zkladntext"/>
        <w:spacing w:before="120"/>
        <w:rPr>
          <w:b/>
          <w:bCs/>
          <w:i/>
          <w:iCs/>
        </w:rPr>
      </w:pPr>
      <w:r w:rsidRPr="00B34DF5">
        <w:rPr>
          <w:b/>
          <w:bCs/>
        </w:rPr>
        <w:t xml:space="preserve">Podle zákona č. </w:t>
      </w:r>
      <w:r w:rsidR="003359D2">
        <w:rPr>
          <w:b/>
          <w:bCs/>
        </w:rPr>
        <w:t>241</w:t>
      </w:r>
      <w:r w:rsidRPr="00B34DF5">
        <w:rPr>
          <w:b/>
          <w:bCs/>
        </w:rPr>
        <w:t>/2000</w:t>
      </w:r>
      <w:r w:rsidR="00AD6BAC">
        <w:rPr>
          <w:b/>
          <w:bCs/>
        </w:rPr>
        <w:t xml:space="preserve"> je hejtman oprávněn</w:t>
      </w:r>
      <w:r w:rsidRPr="00B34DF5">
        <w:rPr>
          <w:b/>
          <w:bCs/>
        </w:rPr>
        <w:t>:</w:t>
      </w:r>
      <w:r w:rsidRPr="00B34DF5">
        <w:rPr>
          <w:b/>
          <w:bCs/>
          <w:i/>
          <w:iCs/>
        </w:rPr>
        <w:t xml:space="preserve"> </w:t>
      </w:r>
    </w:p>
    <w:p w14:paraId="743F9C1A" w14:textId="51EDF0EA" w:rsidR="00616DC4" w:rsidRDefault="00616DC4" w:rsidP="00B34DF5">
      <w:pPr>
        <w:pStyle w:val="Zkladntext"/>
        <w:numPr>
          <w:ilvl w:val="3"/>
          <w:numId w:val="14"/>
        </w:numPr>
        <w:tabs>
          <w:tab w:val="clear" w:pos="2520"/>
          <w:tab w:val="num" w:pos="3544"/>
        </w:tabs>
        <w:spacing w:before="120" w:after="120"/>
        <w:ind w:left="425" w:hanging="357"/>
      </w:pPr>
      <w:r>
        <w:t>v území, pro které byl vyhlášen stav nebezpečí, uložit právnické nebo podnikající fyzické osobě, mající bydliště, sídlo, místo podnikání nebo místo organizační složky podniku v příslušném územním obvodu, povinnost:</w:t>
      </w:r>
    </w:p>
    <w:p w14:paraId="2A5A27B3" w14:textId="25AC1002" w:rsidR="00E458E9" w:rsidRDefault="00E458E9" w:rsidP="00B34DF5">
      <w:pPr>
        <w:pStyle w:val="Zkladntext"/>
        <w:numPr>
          <w:ilvl w:val="0"/>
          <w:numId w:val="29"/>
        </w:numPr>
        <w:ind w:left="850" w:hanging="357"/>
      </w:pPr>
      <w:r w:rsidRPr="00E458E9">
        <w:t>dodávat výrobky, práce nebo služby, a to v přiměřeném množství</w:t>
      </w:r>
      <w:r w:rsidR="00616DC4">
        <w:t>;</w:t>
      </w:r>
    </w:p>
    <w:p w14:paraId="49C12893" w14:textId="2AD6B6EC" w:rsidR="00616DC4" w:rsidRDefault="0073702A" w:rsidP="00B34DF5">
      <w:pPr>
        <w:pStyle w:val="Zkladntext"/>
        <w:numPr>
          <w:ilvl w:val="0"/>
          <w:numId w:val="29"/>
        </w:numPr>
        <w:ind w:left="850" w:hanging="357"/>
      </w:pPr>
      <w:r>
        <w:t>s</w:t>
      </w:r>
      <w:r w:rsidR="00E458E9" w:rsidRPr="00E458E9">
        <w:t>kladovat materiál určený pro překonání stavu nebezpečí a odstranění jeho následků nebo toto skladování strpět</w:t>
      </w:r>
      <w:r w:rsidR="00616DC4">
        <w:t>;</w:t>
      </w:r>
    </w:p>
    <w:p w14:paraId="4A614D35" w14:textId="02B10E2E" w:rsidR="004C4F00" w:rsidRDefault="0073702A" w:rsidP="00B34DF5">
      <w:pPr>
        <w:pStyle w:val="Zkladntext"/>
        <w:numPr>
          <w:ilvl w:val="0"/>
          <w:numId w:val="29"/>
        </w:numPr>
        <w:ind w:left="850" w:hanging="357"/>
      </w:pPr>
      <w:r>
        <w:t>p</w:t>
      </w:r>
      <w:r w:rsidR="00E458E9" w:rsidRPr="00E458E9">
        <w:t>řemí</w:t>
      </w:r>
      <w:r w:rsidR="00AD6BAC">
        <w:t>stit</w:t>
      </w:r>
      <w:r w:rsidR="00E458E9" w:rsidRPr="00E458E9">
        <w:t xml:space="preserve"> dopravní a mechanizační prostředk</w:t>
      </w:r>
      <w:r w:rsidR="00AD6BAC">
        <w:t>y</w:t>
      </w:r>
      <w:r w:rsidR="00E458E9" w:rsidRPr="00E458E9">
        <w:t>, jakož i výrobní nebo provozní prostředk</w:t>
      </w:r>
      <w:r w:rsidR="00AD6BAC">
        <w:t>y</w:t>
      </w:r>
      <w:r w:rsidR="00E458E9" w:rsidRPr="00E458E9">
        <w:t xml:space="preserve"> movité povahy a zásob</w:t>
      </w:r>
      <w:r w:rsidR="00AD6BAC">
        <w:t>y</w:t>
      </w:r>
      <w:r w:rsidR="00E458E9" w:rsidRPr="00E458E9">
        <w:t xml:space="preserve"> na určené místo</w:t>
      </w:r>
      <w:r w:rsidR="004C4F00">
        <w:t>.</w:t>
      </w:r>
    </w:p>
    <w:p w14:paraId="39C716A7" w14:textId="29A8545E" w:rsidR="00E458E9" w:rsidRPr="004C4F00" w:rsidRDefault="005E1C68" w:rsidP="00B34DF5">
      <w:pPr>
        <w:pStyle w:val="Zkladntext"/>
        <w:numPr>
          <w:ilvl w:val="3"/>
          <w:numId w:val="14"/>
        </w:numPr>
        <w:tabs>
          <w:tab w:val="clear" w:pos="2520"/>
        </w:tabs>
        <w:spacing w:before="120" w:after="120"/>
        <w:ind w:left="426"/>
        <w:rPr>
          <w:color w:val="000000"/>
          <w:sz w:val="27"/>
          <w:szCs w:val="27"/>
        </w:rPr>
      </w:pPr>
      <w:r>
        <w:t>nařídit r</w:t>
      </w:r>
      <w:r w:rsidR="00E458E9" w:rsidRPr="005A2630">
        <w:t>egulaci p</w:t>
      </w:r>
      <w:r w:rsidR="00E458E9" w:rsidRPr="004C4F00">
        <w:rPr>
          <w:color w:val="000000"/>
        </w:rPr>
        <w:t>rodávaného zboží v obchodní síti a stanov</w:t>
      </w:r>
      <w:r w:rsidR="00AD6BAC">
        <w:rPr>
          <w:color w:val="000000"/>
        </w:rPr>
        <w:t>it</w:t>
      </w:r>
      <w:r w:rsidR="005A2630" w:rsidRPr="004C4F00">
        <w:rPr>
          <w:color w:val="000000"/>
        </w:rPr>
        <w:t>:</w:t>
      </w:r>
    </w:p>
    <w:p w14:paraId="25BCD6B7" w14:textId="39B95AAA" w:rsidR="00E458E9" w:rsidRPr="00295E3F" w:rsidRDefault="00E458E9" w:rsidP="00B34DF5">
      <w:pPr>
        <w:pStyle w:val="Zkladntext"/>
        <w:numPr>
          <w:ilvl w:val="1"/>
          <w:numId w:val="28"/>
        </w:numPr>
        <w:ind w:left="850" w:hanging="357"/>
      </w:pPr>
      <w:r w:rsidRPr="00295E3F">
        <w:t>způsob, jakým bude regulováno množství zboží prodávané spotřebiteli</w:t>
      </w:r>
      <w:r w:rsidR="005E1C68">
        <w:t>;</w:t>
      </w:r>
    </w:p>
    <w:p w14:paraId="58860059" w14:textId="16D7EE4C" w:rsidR="00E458E9" w:rsidRPr="00295E3F" w:rsidRDefault="00E458E9" w:rsidP="00B34DF5">
      <w:pPr>
        <w:pStyle w:val="Zkladntext"/>
        <w:numPr>
          <w:ilvl w:val="1"/>
          <w:numId w:val="28"/>
        </w:numPr>
        <w:ind w:left="850" w:hanging="357"/>
      </w:pPr>
      <w:r w:rsidRPr="00295E3F">
        <w:t>maximální množství zboží, které lze spotřebiteli prodat</w:t>
      </w:r>
      <w:r w:rsidR="005E1C68">
        <w:t>;</w:t>
      </w:r>
    </w:p>
    <w:p w14:paraId="0D000B35" w14:textId="64EF677C" w:rsidR="005E1C68" w:rsidRPr="00295E3F" w:rsidRDefault="00E458E9" w:rsidP="00B34DF5">
      <w:pPr>
        <w:pStyle w:val="Zkladntext"/>
        <w:numPr>
          <w:ilvl w:val="1"/>
          <w:numId w:val="28"/>
        </w:numPr>
        <w:spacing w:after="120"/>
        <w:ind w:left="850" w:hanging="357"/>
      </w:pPr>
      <w:r w:rsidRPr="00295E3F">
        <w:t>okruh spotřebitelů, kterým budou vybrané položky zboží dodávány přednostně</w:t>
      </w:r>
      <w:r w:rsidR="00FC38CE">
        <w:t>;</w:t>
      </w:r>
    </w:p>
    <w:p w14:paraId="46D88F0D" w14:textId="409924EE" w:rsidR="00E458E9" w:rsidRDefault="00AD6BAC" w:rsidP="00B34DF5">
      <w:pPr>
        <w:pStyle w:val="Zkladntext"/>
        <w:numPr>
          <w:ilvl w:val="3"/>
          <w:numId w:val="14"/>
        </w:numPr>
        <w:tabs>
          <w:tab w:val="clear" w:pos="2520"/>
        </w:tabs>
        <w:ind w:left="426"/>
      </w:pPr>
      <w:r>
        <w:t>nařídit r</w:t>
      </w:r>
      <w:r w:rsidR="00E458E9" w:rsidRPr="00E458E9">
        <w:t>egulační opatření, kterými se mění způsob řízení a organizace dopravy</w:t>
      </w:r>
      <w:r w:rsidR="00E458E9">
        <w:t>.</w:t>
      </w:r>
    </w:p>
    <w:p w14:paraId="55C6D69B" w14:textId="77777777" w:rsidR="005E1C68" w:rsidRDefault="005E1C68" w:rsidP="00D3169F">
      <w:pPr>
        <w:pStyle w:val="Zkladntext"/>
        <w:spacing w:before="120"/>
      </w:pPr>
    </w:p>
    <w:p w14:paraId="556E3D16" w14:textId="0AB82742" w:rsidR="00FB52A8" w:rsidRPr="004A664B" w:rsidRDefault="004A664B" w:rsidP="00D3169F">
      <w:pPr>
        <w:pStyle w:val="Zkladntext"/>
        <w:spacing w:before="120"/>
      </w:pPr>
      <w:r w:rsidRPr="004A664B">
        <w:t>K zajištění výše uvedených činností</w:t>
      </w:r>
      <w:r w:rsidR="00FB52A8" w:rsidRPr="004A664B">
        <w:t xml:space="preserve"> </w:t>
      </w:r>
      <w:r w:rsidR="00FB52A8" w:rsidRPr="004A664B">
        <w:rPr>
          <w:color w:val="000000"/>
        </w:rPr>
        <w:t xml:space="preserve">využívá </w:t>
      </w:r>
      <w:r w:rsidR="002262DC" w:rsidRPr="0029197B">
        <w:rPr>
          <w:b/>
        </w:rPr>
        <w:t>K</w:t>
      </w:r>
      <w:r w:rsidR="00FB52A8" w:rsidRPr="0029197B">
        <w:rPr>
          <w:b/>
        </w:rPr>
        <w:t xml:space="preserve">rizový plán </w:t>
      </w:r>
      <w:r w:rsidR="007C702F">
        <w:rPr>
          <w:b/>
        </w:rPr>
        <w:t>Moravskoslezského kraje</w:t>
      </w:r>
      <w:r w:rsidR="00FB52A8" w:rsidRPr="004A664B">
        <w:rPr>
          <w:color w:val="000000"/>
        </w:rPr>
        <w:t>.</w:t>
      </w:r>
    </w:p>
    <w:p w14:paraId="33BA36C8" w14:textId="77777777" w:rsidR="006A26E4" w:rsidRDefault="006A26E4" w:rsidP="00D3169F">
      <w:pPr>
        <w:pStyle w:val="Zkladntext"/>
        <w:rPr>
          <w:b/>
          <w:bCs/>
          <w:i/>
        </w:rPr>
      </w:pPr>
    </w:p>
    <w:p w14:paraId="28AD117D" w14:textId="2C2B3E93" w:rsidR="00A14037" w:rsidRDefault="00FB52A8" w:rsidP="00B34DF5">
      <w:pPr>
        <w:pStyle w:val="Zkladntext"/>
      </w:pPr>
      <w:r w:rsidRPr="00B34DF5">
        <w:rPr>
          <w:b/>
          <w:bCs/>
          <w:i/>
        </w:rPr>
        <w:t>Poznámka:</w:t>
      </w:r>
      <w:r w:rsidRPr="00041B5D">
        <w:rPr>
          <w:i/>
        </w:rPr>
        <w:t xml:space="preserve"> </w:t>
      </w:r>
      <w:r w:rsidRPr="00041B5D">
        <w:rPr>
          <w:i/>
          <w:color w:val="000000"/>
        </w:rPr>
        <w:t xml:space="preserve">Přístup </w:t>
      </w:r>
      <w:r w:rsidR="00673278" w:rsidRPr="00041B5D">
        <w:rPr>
          <w:i/>
          <w:color w:val="000000"/>
        </w:rPr>
        <w:t xml:space="preserve">do </w:t>
      </w:r>
      <w:r w:rsidR="002262DC" w:rsidRPr="00041B5D">
        <w:rPr>
          <w:i/>
          <w:color w:val="000000"/>
        </w:rPr>
        <w:t>K</w:t>
      </w:r>
      <w:r w:rsidR="004A664B" w:rsidRPr="00041B5D">
        <w:rPr>
          <w:i/>
          <w:color w:val="000000"/>
        </w:rPr>
        <w:t>rizové</w:t>
      </w:r>
      <w:r w:rsidR="0043683A" w:rsidRPr="00041B5D">
        <w:rPr>
          <w:i/>
          <w:color w:val="000000"/>
        </w:rPr>
        <w:t>ho</w:t>
      </w:r>
      <w:r w:rsidR="004A664B" w:rsidRPr="00041B5D">
        <w:rPr>
          <w:i/>
          <w:color w:val="000000"/>
        </w:rPr>
        <w:t xml:space="preserve"> plánu </w:t>
      </w:r>
      <w:r w:rsidR="007C702F" w:rsidRPr="00041B5D">
        <w:rPr>
          <w:i/>
          <w:color w:val="000000"/>
        </w:rPr>
        <w:t>M</w:t>
      </w:r>
      <w:r w:rsidR="006A765D">
        <w:rPr>
          <w:i/>
          <w:color w:val="000000"/>
        </w:rPr>
        <w:t>oravskoslezského kraje</w:t>
      </w:r>
      <w:r w:rsidR="002262DC" w:rsidRPr="00041B5D">
        <w:rPr>
          <w:i/>
          <w:color w:val="000000"/>
        </w:rPr>
        <w:t xml:space="preserve"> má </w:t>
      </w:r>
      <w:r w:rsidR="007C702F" w:rsidRPr="00041B5D">
        <w:rPr>
          <w:i/>
          <w:color w:val="000000"/>
        </w:rPr>
        <w:t>hejtman</w:t>
      </w:r>
      <w:r w:rsidR="00703B9E">
        <w:rPr>
          <w:i/>
          <w:color w:val="000000"/>
        </w:rPr>
        <w:t xml:space="preserve"> kraje</w:t>
      </w:r>
      <w:r w:rsidR="002262DC" w:rsidRPr="00041B5D">
        <w:rPr>
          <w:i/>
          <w:color w:val="000000"/>
        </w:rPr>
        <w:t xml:space="preserve"> a členové </w:t>
      </w:r>
      <w:r w:rsidR="00D524A3" w:rsidRPr="00B34DF5">
        <w:rPr>
          <w:i/>
          <w:iCs/>
        </w:rPr>
        <w:t>KŠ kraje</w:t>
      </w:r>
      <w:r w:rsidR="00D524A3" w:rsidRPr="00041B5D" w:rsidDel="00D524A3">
        <w:rPr>
          <w:i/>
          <w:color w:val="000000"/>
        </w:rPr>
        <w:t xml:space="preserve"> </w:t>
      </w:r>
      <w:r w:rsidR="0096321B" w:rsidRPr="00041B5D">
        <w:rPr>
          <w:i/>
          <w:color w:val="000000"/>
        </w:rPr>
        <w:t>zřízen</w:t>
      </w:r>
      <w:r w:rsidRPr="00041B5D">
        <w:rPr>
          <w:i/>
          <w:color w:val="000000"/>
        </w:rPr>
        <w:t xml:space="preserve"> </w:t>
      </w:r>
      <w:r w:rsidR="0096321B" w:rsidRPr="00041B5D">
        <w:rPr>
          <w:i/>
        </w:rPr>
        <w:t xml:space="preserve">HZS MSK </w:t>
      </w:r>
      <w:r w:rsidRPr="00041B5D">
        <w:rPr>
          <w:i/>
        </w:rPr>
        <w:t>prostřednictvím internetu</w:t>
      </w:r>
      <w:r w:rsidR="00673278" w:rsidRPr="00041B5D">
        <w:rPr>
          <w:i/>
        </w:rPr>
        <w:t xml:space="preserve"> (http://kp.hzsmsk.cz</w:t>
      </w:r>
      <w:r w:rsidR="00B10E0E" w:rsidRPr="00041B5D">
        <w:rPr>
          <w:i/>
        </w:rPr>
        <w:t>)</w:t>
      </w:r>
      <w:r w:rsidRPr="00041B5D">
        <w:rPr>
          <w:i/>
        </w:rPr>
        <w:t>.</w:t>
      </w:r>
      <w:r w:rsidR="004A664B" w:rsidRPr="00041B5D">
        <w:rPr>
          <w:i/>
        </w:rPr>
        <w:t xml:space="preserve"> </w:t>
      </w:r>
      <w:r w:rsidR="002106BB" w:rsidRPr="00041B5D">
        <w:rPr>
          <w:i/>
          <w:color w:val="000000"/>
        </w:rPr>
        <w:t>Přístupy jsou spravovány a</w:t>
      </w:r>
      <w:r w:rsidR="00295E3F">
        <w:rPr>
          <w:i/>
          <w:color w:val="000000"/>
        </w:rPr>
        <w:t> </w:t>
      </w:r>
      <w:r w:rsidR="002106BB" w:rsidRPr="00041B5D">
        <w:rPr>
          <w:i/>
          <w:color w:val="000000"/>
        </w:rPr>
        <w:t>zřizovány oddělením ochrany obyvatelstva a krizového řízení HZS MSK.</w:t>
      </w:r>
      <w:r w:rsidR="00295E3F">
        <w:rPr>
          <w:i/>
          <w:color w:val="000000"/>
        </w:rPr>
        <w:t xml:space="preserve"> </w:t>
      </w:r>
    </w:p>
    <w:sectPr w:rsidR="00A14037" w:rsidSect="00F2190D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E51E4" w14:textId="77777777" w:rsidR="0096089B" w:rsidRDefault="0096089B">
      <w:r>
        <w:separator/>
      </w:r>
    </w:p>
  </w:endnote>
  <w:endnote w:type="continuationSeparator" w:id="0">
    <w:p w14:paraId="63C92FEF" w14:textId="77777777" w:rsidR="0096089B" w:rsidRDefault="0096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D14F" w14:textId="77777777" w:rsidR="000021F7" w:rsidRDefault="001E1BE1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021F7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C7C80">
      <w:rPr>
        <w:rStyle w:val="slostrnky"/>
        <w:noProof/>
      </w:rPr>
      <w:t>2</w:t>
    </w:r>
    <w:r>
      <w:rPr>
        <w:rStyle w:val="slostrnky"/>
      </w:rPr>
      <w:fldChar w:fldCharType="end"/>
    </w:r>
  </w:p>
  <w:p w14:paraId="769A857C" w14:textId="77777777" w:rsidR="000021F7" w:rsidRDefault="000021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5967" w14:textId="77777777" w:rsidR="000021F7" w:rsidRDefault="001E1BE1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021F7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1721B">
      <w:rPr>
        <w:rStyle w:val="slostrnky"/>
        <w:noProof/>
      </w:rPr>
      <w:t>8</w:t>
    </w:r>
    <w:r>
      <w:rPr>
        <w:rStyle w:val="slostrnky"/>
      </w:rPr>
      <w:fldChar w:fldCharType="end"/>
    </w:r>
  </w:p>
  <w:p w14:paraId="20566E15" w14:textId="77777777" w:rsidR="000021F7" w:rsidRDefault="000021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E343" w14:textId="7C60E68E" w:rsidR="000F0009" w:rsidRDefault="000F0009" w:rsidP="000F0009">
    <w:pPr>
      <w:pStyle w:val="Zpat"/>
      <w:jc w:val="center"/>
    </w:pPr>
    <w:r>
      <w:t>Ostrava</w:t>
    </w:r>
    <w:r w:rsidRPr="00B34DF5">
      <w:t xml:space="preserve">, </w:t>
    </w:r>
    <w:r w:rsidR="00C7755E" w:rsidRPr="00B34DF5">
      <w:t xml:space="preserve">červen </w:t>
    </w:r>
    <w:r w:rsidR="00551311" w:rsidRPr="00B34DF5">
      <w:t>202</w:t>
    </w:r>
    <w:r w:rsidR="007030AF" w:rsidRPr="00B34DF5">
      <w:t>6</w:t>
    </w:r>
  </w:p>
  <w:p w14:paraId="60097960" w14:textId="77777777" w:rsidR="000F0009" w:rsidRDefault="000F00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9CC7E" w14:textId="77777777" w:rsidR="0096089B" w:rsidRDefault="0096089B">
      <w:r>
        <w:separator/>
      </w:r>
    </w:p>
  </w:footnote>
  <w:footnote w:type="continuationSeparator" w:id="0">
    <w:p w14:paraId="250679F9" w14:textId="77777777" w:rsidR="0096089B" w:rsidRDefault="0096089B">
      <w:r>
        <w:continuationSeparator/>
      </w:r>
    </w:p>
  </w:footnote>
  <w:footnote w:id="1">
    <w:p w14:paraId="05A43538" w14:textId="77777777" w:rsidR="0012547F" w:rsidRDefault="0012547F" w:rsidP="002F2A89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Memorandum </w:t>
      </w:r>
      <w:r w:rsidRPr="0012547F">
        <w:t>o spolupráci při vyrozumívání zástupců obcí a krajů o událostech ovlivňujících bezpečnostní situaci na území obce nebo kraje</w:t>
      </w:r>
      <w:r>
        <w:t xml:space="preserve"> mezi Ministerstvem vnitra České republiky, Policií České republiky, Hasičským záchranným sborem České republiky, Asociací krajů České republiky a Svazem měst a obcí České republiky</w:t>
      </w:r>
      <w:r w:rsidRPr="0012547F">
        <w:t xml:space="preserve"> </w:t>
      </w:r>
      <w:r>
        <w:t>ze dne 13. 1. 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9100" w14:textId="77777777" w:rsidR="000F0009" w:rsidRDefault="000F0009" w:rsidP="000F0009">
    <w:pPr>
      <w:pStyle w:val="Zhlav"/>
      <w:jc w:val="center"/>
      <w:rPr>
        <w:b/>
        <w:sz w:val="28"/>
        <w:szCs w:val="28"/>
      </w:rPr>
    </w:pPr>
    <w:r w:rsidRPr="00681A29">
      <w:rPr>
        <w:b/>
        <w:sz w:val="28"/>
        <w:szCs w:val="28"/>
      </w:rPr>
      <w:t>Hasičský záchranný sbor Moravskoslezského kraje</w:t>
    </w:r>
  </w:p>
  <w:p w14:paraId="633A7082" w14:textId="77777777" w:rsidR="000F0009" w:rsidRDefault="000F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1B56"/>
    <w:multiLevelType w:val="hybridMultilevel"/>
    <w:tmpl w:val="A09AA9A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AFABE24">
      <w:start w:val="3"/>
      <w:numFmt w:val="bullet"/>
      <w:lvlText w:val=""/>
      <w:lvlJc w:val="left"/>
      <w:pPr>
        <w:ind w:left="1500" w:hanging="420"/>
      </w:pPr>
      <w:rPr>
        <w:rFonts w:ascii="Symbol" w:eastAsia="Times New Roman" w:hAnsi="Symbol" w:cs="Calibri" w:hint="default"/>
        <w:sz w:val="24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F180F"/>
    <w:multiLevelType w:val="hybridMultilevel"/>
    <w:tmpl w:val="3BB60044"/>
    <w:lvl w:ilvl="0" w:tplc="9356CF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A7AB2"/>
    <w:multiLevelType w:val="hybridMultilevel"/>
    <w:tmpl w:val="106A05F8"/>
    <w:lvl w:ilvl="0" w:tplc="60062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863A7"/>
    <w:multiLevelType w:val="hybridMultilevel"/>
    <w:tmpl w:val="96B4126A"/>
    <w:lvl w:ilvl="0" w:tplc="E1CE17A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55903"/>
    <w:multiLevelType w:val="hybridMultilevel"/>
    <w:tmpl w:val="254C218C"/>
    <w:lvl w:ilvl="0" w:tplc="2BEA362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0746C04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E1D69BA"/>
    <w:multiLevelType w:val="hybridMultilevel"/>
    <w:tmpl w:val="4AEA777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1011C"/>
    <w:multiLevelType w:val="hybridMultilevel"/>
    <w:tmpl w:val="5B9869CA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A36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73065"/>
    <w:multiLevelType w:val="hybridMultilevel"/>
    <w:tmpl w:val="86F60A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CC7C9A"/>
    <w:multiLevelType w:val="hybridMultilevel"/>
    <w:tmpl w:val="3E1E79AE"/>
    <w:lvl w:ilvl="0" w:tplc="9E162E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45A63"/>
    <w:multiLevelType w:val="hybridMultilevel"/>
    <w:tmpl w:val="3CD8789E"/>
    <w:lvl w:ilvl="0" w:tplc="B40E1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50DB6"/>
    <w:multiLevelType w:val="hybridMultilevel"/>
    <w:tmpl w:val="DD8CD4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B3B69"/>
    <w:multiLevelType w:val="hybridMultilevel"/>
    <w:tmpl w:val="D5DCE820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A36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A362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04F1B"/>
    <w:multiLevelType w:val="hybridMultilevel"/>
    <w:tmpl w:val="AB22B6B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E53CA"/>
    <w:multiLevelType w:val="hybridMultilevel"/>
    <w:tmpl w:val="9474C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B3766"/>
    <w:multiLevelType w:val="hybridMultilevel"/>
    <w:tmpl w:val="B258797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60461"/>
    <w:multiLevelType w:val="hybridMultilevel"/>
    <w:tmpl w:val="48FEC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C45DB"/>
    <w:multiLevelType w:val="hybridMultilevel"/>
    <w:tmpl w:val="CCDE19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3522C"/>
    <w:multiLevelType w:val="hybridMultilevel"/>
    <w:tmpl w:val="24BCADC2"/>
    <w:lvl w:ilvl="0" w:tplc="FFFFFFFF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21F29"/>
    <w:multiLevelType w:val="hybridMultilevel"/>
    <w:tmpl w:val="476C72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cs="Times New Roman" w:hint="default"/>
      </w:rPr>
    </w:lvl>
    <w:lvl w:ilvl="3" w:tplc="46081E2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3EF70FB"/>
    <w:multiLevelType w:val="hybridMultilevel"/>
    <w:tmpl w:val="57E666D8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FABE24">
      <w:start w:val="3"/>
      <w:numFmt w:val="bullet"/>
      <w:lvlText w:val=""/>
      <w:lvlJc w:val="left"/>
      <w:pPr>
        <w:ind w:left="1500" w:hanging="420"/>
      </w:pPr>
      <w:rPr>
        <w:rFonts w:ascii="Symbol" w:eastAsia="Times New Roman" w:hAnsi="Symbol" w:cs="Calibri" w:hint="default"/>
        <w:sz w:val="24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C15D6"/>
    <w:multiLevelType w:val="hybridMultilevel"/>
    <w:tmpl w:val="F7F62E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D7E0E"/>
    <w:multiLevelType w:val="hybridMultilevel"/>
    <w:tmpl w:val="31FE53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267BB"/>
    <w:multiLevelType w:val="hybridMultilevel"/>
    <w:tmpl w:val="E9529CD0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77D25EF"/>
    <w:multiLevelType w:val="hybridMultilevel"/>
    <w:tmpl w:val="E646C34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E33870"/>
    <w:multiLevelType w:val="hybridMultilevel"/>
    <w:tmpl w:val="D270B28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EA362E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03526B"/>
    <w:multiLevelType w:val="hybridMultilevel"/>
    <w:tmpl w:val="C42C4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75CD9"/>
    <w:multiLevelType w:val="hybridMultilevel"/>
    <w:tmpl w:val="AA54DF00"/>
    <w:lvl w:ilvl="0" w:tplc="B0E4C6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40ABB"/>
    <w:multiLevelType w:val="hybridMultilevel"/>
    <w:tmpl w:val="D32E3EB4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F6CD8"/>
    <w:multiLevelType w:val="hybridMultilevel"/>
    <w:tmpl w:val="F104D554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A362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14579"/>
    <w:multiLevelType w:val="hybridMultilevel"/>
    <w:tmpl w:val="D1623E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86D27"/>
    <w:multiLevelType w:val="hybridMultilevel"/>
    <w:tmpl w:val="3AA2CFCA"/>
    <w:lvl w:ilvl="0" w:tplc="07269FA4">
      <w:start w:val="1"/>
      <w:numFmt w:val="decimal"/>
      <w:lvlText w:val="úroveň %1 -"/>
      <w:lvlJc w:val="left"/>
      <w:pPr>
        <w:ind w:left="107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5E260D"/>
    <w:multiLevelType w:val="hybridMultilevel"/>
    <w:tmpl w:val="F37680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6310C"/>
    <w:multiLevelType w:val="hybridMultilevel"/>
    <w:tmpl w:val="9F18E70E"/>
    <w:lvl w:ilvl="0" w:tplc="2BEA3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13C46"/>
    <w:multiLevelType w:val="hybridMultilevel"/>
    <w:tmpl w:val="D1623E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F4508"/>
    <w:multiLevelType w:val="hybridMultilevel"/>
    <w:tmpl w:val="84A641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8818553">
    <w:abstractNumId w:val="25"/>
  </w:num>
  <w:num w:numId="2" w16cid:durableId="70466195">
    <w:abstractNumId w:val="30"/>
  </w:num>
  <w:num w:numId="3" w16cid:durableId="79915992">
    <w:abstractNumId w:val="24"/>
  </w:num>
  <w:num w:numId="4" w16cid:durableId="1288318552">
    <w:abstractNumId w:val="2"/>
  </w:num>
  <w:num w:numId="5" w16cid:durableId="814834805">
    <w:abstractNumId w:val="10"/>
  </w:num>
  <w:num w:numId="6" w16cid:durableId="2053535418">
    <w:abstractNumId w:val="0"/>
  </w:num>
  <w:num w:numId="7" w16cid:durableId="370114153">
    <w:abstractNumId w:val="32"/>
  </w:num>
  <w:num w:numId="8" w16cid:durableId="1787577647">
    <w:abstractNumId w:val="6"/>
  </w:num>
  <w:num w:numId="9" w16cid:durableId="1922370334">
    <w:abstractNumId w:val="19"/>
  </w:num>
  <w:num w:numId="10" w16cid:durableId="518356134">
    <w:abstractNumId w:val="27"/>
  </w:num>
  <w:num w:numId="11" w16cid:durableId="1962221798">
    <w:abstractNumId w:val="28"/>
  </w:num>
  <w:num w:numId="12" w16cid:durableId="902060863">
    <w:abstractNumId w:val="4"/>
  </w:num>
  <w:num w:numId="13" w16cid:durableId="987978713">
    <w:abstractNumId w:val="11"/>
  </w:num>
  <w:num w:numId="14" w16cid:durableId="279916135">
    <w:abstractNumId w:val="18"/>
  </w:num>
  <w:num w:numId="15" w16cid:durableId="1870482943">
    <w:abstractNumId w:val="29"/>
  </w:num>
  <w:num w:numId="16" w16cid:durableId="532349246">
    <w:abstractNumId w:val="3"/>
  </w:num>
  <w:num w:numId="17" w16cid:durableId="457842433">
    <w:abstractNumId w:val="8"/>
  </w:num>
  <w:num w:numId="18" w16cid:durableId="2001502202">
    <w:abstractNumId w:val="1"/>
  </w:num>
  <w:num w:numId="19" w16cid:durableId="778529497">
    <w:abstractNumId w:val="13"/>
  </w:num>
  <w:num w:numId="20" w16cid:durableId="117265779">
    <w:abstractNumId w:val="22"/>
  </w:num>
  <w:num w:numId="21" w16cid:durableId="1467696741">
    <w:abstractNumId w:val="23"/>
  </w:num>
  <w:num w:numId="22" w16cid:durableId="342820878">
    <w:abstractNumId w:val="26"/>
  </w:num>
  <w:num w:numId="23" w16cid:durableId="557933854">
    <w:abstractNumId w:val="31"/>
  </w:num>
  <w:num w:numId="24" w16cid:durableId="108550371">
    <w:abstractNumId w:val="33"/>
  </w:num>
  <w:num w:numId="25" w16cid:durableId="2004164945">
    <w:abstractNumId w:val="9"/>
  </w:num>
  <w:num w:numId="26" w16cid:durableId="248659869">
    <w:abstractNumId w:val="21"/>
  </w:num>
  <w:num w:numId="27" w16cid:durableId="1732844806">
    <w:abstractNumId w:val="14"/>
  </w:num>
  <w:num w:numId="28" w16cid:durableId="770316456">
    <w:abstractNumId w:val="17"/>
  </w:num>
  <w:num w:numId="29" w16cid:durableId="2083288063">
    <w:abstractNumId w:val="12"/>
  </w:num>
  <w:num w:numId="30" w16cid:durableId="1307322894">
    <w:abstractNumId w:val="5"/>
  </w:num>
  <w:num w:numId="31" w16cid:durableId="1879662989">
    <w:abstractNumId w:val="15"/>
  </w:num>
  <w:num w:numId="32" w16cid:durableId="1026952392">
    <w:abstractNumId w:val="20"/>
  </w:num>
  <w:num w:numId="33" w16cid:durableId="232594353">
    <w:abstractNumId w:val="34"/>
  </w:num>
  <w:num w:numId="34" w16cid:durableId="740055099">
    <w:abstractNumId w:val="7"/>
  </w:num>
  <w:num w:numId="35" w16cid:durableId="83600163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61"/>
    <w:rsid w:val="000021F7"/>
    <w:rsid w:val="0000275A"/>
    <w:rsid w:val="00011288"/>
    <w:rsid w:val="000133DA"/>
    <w:rsid w:val="000157B1"/>
    <w:rsid w:val="0001721B"/>
    <w:rsid w:val="00032931"/>
    <w:rsid w:val="000339D5"/>
    <w:rsid w:val="0003495C"/>
    <w:rsid w:val="00035C76"/>
    <w:rsid w:val="00040617"/>
    <w:rsid w:val="00041B5D"/>
    <w:rsid w:val="00051312"/>
    <w:rsid w:val="00065E80"/>
    <w:rsid w:val="00071DBC"/>
    <w:rsid w:val="0007397A"/>
    <w:rsid w:val="00075215"/>
    <w:rsid w:val="00076719"/>
    <w:rsid w:val="0008005F"/>
    <w:rsid w:val="00082DEB"/>
    <w:rsid w:val="00083F46"/>
    <w:rsid w:val="000866F5"/>
    <w:rsid w:val="00087FC1"/>
    <w:rsid w:val="00095AAA"/>
    <w:rsid w:val="000A2B84"/>
    <w:rsid w:val="000A477F"/>
    <w:rsid w:val="000A59B4"/>
    <w:rsid w:val="000A6866"/>
    <w:rsid w:val="000A7E2C"/>
    <w:rsid w:val="000B45BC"/>
    <w:rsid w:val="000C0676"/>
    <w:rsid w:val="000C195E"/>
    <w:rsid w:val="000D0B40"/>
    <w:rsid w:val="000D2B10"/>
    <w:rsid w:val="000D4592"/>
    <w:rsid w:val="000E6B44"/>
    <w:rsid w:val="000F0009"/>
    <w:rsid w:val="000F2052"/>
    <w:rsid w:val="000F2FF1"/>
    <w:rsid w:val="000F54E9"/>
    <w:rsid w:val="000F7728"/>
    <w:rsid w:val="00105E82"/>
    <w:rsid w:val="001128D2"/>
    <w:rsid w:val="001147F1"/>
    <w:rsid w:val="00117923"/>
    <w:rsid w:val="0012547F"/>
    <w:rsid w:val="00137617"/>
    <w:rsid w:val="00147E8C"/>
    <w:rsid w:val="001511B4"/>
    <w:rsid w:val="0015698B"/>
    <w:rsid w:val="00160FC4"/>
    <w:rsid w:val="0016252B"/>
    <w:rsid w:val="00164AD4"/>
    <w:rsid w:val="00166139"/>
    <w:rsid w:val="00166E78"/>
    <w:rsid w:val="001741C4"/>
    <w:rsid w:val="00186264"/>
    <w:rsid w:val="00192292"/>
    <w:rsid w:val="00193175"/>
    <w:rsid w:val="00193E35"/>
    <w:rsid w:val="00194280"/>
    <w:rsid w:val="001973FE"/>
    <w:rsid w:val="001B1395"/>
    <w:rsid w:val="001B6449"/>
    <w:rsid w:val="001C5E28"/>
    <w:rsid w:val="001D111E"/>
    <w:rsid w:val="001D137F"/>
    <w:rsid w:val="001D2719"/>
    <w:rsid w:val="001E1BE1"/>
    <w:rsid w:val="001E44ED"/>
    <w:rsid w:val="001E7276"/>
    <w:rsid w:val="001E7EF9"/>
    <w:rsid w:val="001F25ED"/>
    <w:rsid w:val="001F4D87"/>
    <w:rsid w:val="0020082B"/>
    <w:rsid w:val="002034F3"/>
    <w:rsid w:val="00203D0C"/>
    <w:rsid w:val="00205615"/>
    <w:rsid w:val="0021035E"/>
    <w:rsid w:val="002106BB"/>
    <w:rsid w:val="00214933"/>
    <w:rsid w:val="00217F37"/>
    <w:rsid w:val="00225E54"/>
    <w:rsid w:val="002262DC"/>
    <w:rsid w:val="00230E6C"/>
    <w:rsid w:val="00231E3D"/>
    <w:rsid w:val="00231F1B"/>
    <w:rsid w:val="00254DCF"/>
    <w:rsid w:val="00254F40"/>
    <w:rsid w:val="0025794D"/>
    <w:rsid w:val="00266172"/>
    <w:rsid w:val="00272A78"/>
    <w:rsid w:val="00272F03"/>
    <w:rsid w:val="002745F6"/>
    <w:rsid w:val="00277B8A"/>
    <w:rsid w:val="00281572"/>
    <w:rsid w:val="00286AB8"/>
    <w:rsid w:val="00286BCF"/>
    <w:rsid w:val="002871D5"/>
    <w:rsid w:val="00290FE9"/>
    <w:rsid w:val="0029197B"/>
    <w:rsid w:val="00293918"/>
    <w:rsid w:val="00295CD6"/>
    <w:rsid w:val="00295E3F"/>
    <w:rsid w:val="002A00EE"/>
    <w:rsid w:val="002A3D79"/>
    <w:rsid w:val="002A4670"/>
    <w:rsid w:val="002A74D9"/>
    <w:rsid w:val="002B1823"/>
    <w:rsid w:val="002B225D"/>
    <w:rsid w:val="002B388E"/>
    <w:rsid w:val="002B4253"/>
    <w:rsid w:val="002C0895"/>
    <w:rsid w:val="002C2993"/>
    <w:rsid w:val="002C7B31"/>
    <w:rsid w:val="002D422C"/>
    <w:rsid w:val="002D742A"/>
    <w:rsid w:val="002E55C6"/>
    <w:rsid w:val="002E614D"/>
    <w:rsid w:val="002F015D"/>
    <w:rsid w:val="002F2A89"/>
    <w:rsid w:val="002F32EB"/>
    <w:rsid w:val="002F483C"/>
    <w:rsid w:val="002F6AE0"/>
    <w:rsid w:val="00302D19"/>
    <w:rsid w:val="00313E2E"/>
    <w:rsid w:val="00320C00"/>
    <w:rsid w:val="00323D5E"/>
    <w:rsid w:val="00326569"/>
    <w:rsid w:val="0033173E"/>
    <w:rsid w:val="003359D2"/>
    <w:rsid w:val="003418ED"/>
    <w:rsid w:val="0034596A"/>
    <w:rsid w:val="003467BA"/>
    <w:rsid w:val="003503A5"/>
    <w:rsid w:val="00354DEF"/>
    <w:rsid w:val="003551A8"/>
    <w:rsid w:val="003668DA"/>
    <w:rsid w:val="003700EE"/>
    <w:rsid w:val="00370C3D"/>
    <w:rsid w:val="00376406"/>
    <w:rsid w:val="003853DC"/>
    <w:rsid w:val="00386C62"/>
    <w:rsid w:val="003935A6"/>
    <w:rsid w:val="003973FE"/>
    <w:rsid w:val="003A3235"/>
    <w:rsid w:val="003A34F3"/>
    <w:rsid w:val="003A6ADB"/>
    <w:rsid w:val="003B0540"/>
    <w:rsid w:val="003B1551"/>
    <w:rsid w:val="003B1EBD"/>
    <w:rsid w:val="003B487D"/>
    <w:rsid w:val="003B4D1D"/>
    <w:rsid w:val="003B6F46"/>
    <w:rsid w:val="003C0775"/>
    <w:rsid w:val="003D76F7"/>
    <w:rsid w:val="003D776C"/>
    <w:rsid w:val="003E20C4"/>
    <w:rsid w:val="003E523C"/>
    <w:rsid w:val="003F0334"/>
    <w:rsid w:val="003F2697"/>
    <w:rsid w:val="003F342F"/>
    <w:rsid w:val="003F66F6"/>
    <w:rsid w:val="004020F7"/>
    <w:rsid w:val="00403E6F"/>
    <w:rsid w:val="004179C3"/>
    <w:rsid w:val="004255EF"/>
    <w:rsid w:val="0043119D"/>
    <w:rsid w:val="0043282A"/>
    <w:rsid w:val="00433160"/>
    <w:rsid w:val="0043340E"/>
    <w:rsid w:val="0043683A"/>
    <w:rsid w:val="0043763D"/>
    <w:rsid w:val="0044138C"/>
    <w:rsid w:val="0044358B"/>
    <w:rsid w:val="004436AE"/>
    <w:rsid w:val="00444D37"/>
    <w:rsid w:val="00450F81"/>
    <w:rsid w:val="00454D43"/>
    <w:rsid w:val="00456C56"/>
    <w:rsid w:val="004630A7"/>
    <w:rsid w:val="00463A71"/>
    <w:rsid w:val="004644B5"/>
    <w:rsid w:val="00470002"/>
    <w:rsid w:val="00473DE2"/>
    <w:rsid w:val="00474E18"/>
    <w:rsid w:val="004769DC"/>
    <w:rsid w:val="00483C20"/>
    <w:rsid w:val="00493ED9"/>
    <w:rsid w:val="004A3367"/>
    <w:rsid w:val="004A530C"/>
    <w:rsid w:val="004A664B"/>
    <w:rsid w:val="004A66A1"/>
    <w:rsid w:val="004A7B73"/>
    <w:rsid w:val="004B0A0E"/>
    <w:rsid w:val="004B5546"/>
    <w:rsid w:val="004C4F00"/>
    <w:rsid w:val="004C52A2"/>
    <w:rsid w:val="004C57CD"/>
    <w:rsid w:val="004D4789"/>
    <w:rsid w:val="004E26B3"/>
    <w:rsid w:val="004E5EEC"/>
    <w:rsid w:val="004F2A31"/>
    <w:rsid w:val="004F50CE"/>
    <w:rsid w:val="0050092A"/>
    <w:rsid w:val="00503F58"/>
    <w:rsid w:val="00511F79"/>
    <w:rsid w:val="00517129"/>
    <w:rsid w:val="0052004F"/>
    <w:rsid w:val="00520BB4"/>
    <w:rsid w:val="005213B4"/>
    <w:rsid w:val="00521E41"/>
    <w:rsid w:val="005354FE"/>
    <w:rsid w:val="00536C2B"/>
    <w:rsid w:val="0054311F"/>
    <w:rsid w:val="00545781"/>
    <w:rsid w:val="00551311"/>
    <w:rsid w:val="00552F47"/>
    <w:rsid w:val="00555A97"/>
    <w:rsid w:val="005638E5"/>
    <w:rsid w:val="00567EB6"/>
    <w:rsid w:val="00572040"/>
    <w:rsid w:val="00575AD9"/>
    <w:rsid w:val="00593631"/>
    <w:rsid w:val="00594FEA"/>
    <w:rsid w:val="00595DE9"/>
    <w:rsid w:val="00596FA4"/>
    <w:rsid w:val="005A2398"/>
    <w:rsid w:val="005A2630"/>
    <w:rsid w:val="005A3237"/>
    <w:rsid w:val="005A555C"/>
    <w:rsid w:val="005B0F69"/>
    <w:rsid w:val="005B15BF"/>
    <w:rsid w:val="005B1700"/>
    <w:rsid w:val="005B24F3"/>
    <w:rsid w:val="005B7BB6"/>
    <w:rsid w:val="005C2A1A"/>
    <w:rsid w:val="005E111F"/>
    <w:rsid w:val="005E1C68"/>
    <w:rsid w:val="005E7034"/>
    <w:rsid w:val="005F2807"/>
    <w:rsid w:val="005F48B0"/>
    <w:rsid w:val="00601DB9"/>
    <w:rsid w:val="0060377F"/>
    <w:rsid w:val="00615099"/>
    <w:rsid w:val="00615E79"/>
    <w:rsid w:val="00616DC4"/>
    <w:rsid w:val="00624468"/>
    <w:rsid w:val="00630BC8"/>
    <w:rsid w:val="0063282D"/>
    <w:rsid w:val="006330E8"/>
    <w:rsid w:val="00635508"/>
    <w:rsid w:val="00636048"/>
    <w:rsid w:val="006427ED"/>
    <w:rsid w:val="00643696"/>
    <w:rsid w:val="00643F50"/>
    <w:rsid w:val="00654694"/>
    <w:rsid w:val="00655D2B"/>
    <w:rsid w:val="00656DF2"/>
    <w:rsid w:val="00663592"/>
    <w:rsid w:val="00666696"/>
    <w:rsid w:val="00673278"/>
    <w:rsid w:val="00677F39"/>
    <w:rsid w:val="006803B0"/>
    <w:rsid w:val="00681A29"/>
    <w:rsid w:val="00686055"/>
    <w:rsid w:val="006912C3"/>
    <w:rsid w:val="00691646"/>
    <w:rsid w:val="00692838"/>
    <w:rsid w:val="00694654"/>
    <w:rsid w:val="00697A04"/>
    <w:rsid w:val="006A09C2"/>
    <w:rsid w:val="006A26E4"/>
    <w:rsid w:val="006A765D"/>
    <w:rsid w:val="006B2097"/>
    <w:rsid w:val="006B3CF5"/>
    <w:rsid w:val="006C0073"/>
    <w:rsid w:val="006C3664"/>
    <w:rsid w:val="006C726F"/>
    <w:rsid w:val="006D119C"/>
    <w:rsid w:val="006D1CB6"/>
    <w:rsid w:val="006D3D6D"/>
    <w:rsid w:val="006D5AB1"/>
    <w:rsid w:val="006E031E"/>
    <w:rsid w:val="006E1C76"/>
    <w:rsid w:val="006E62D3"/>
    <w:rsid w:val="006E6BAC"/>
    <w:rsid w:val="006F1C54"/>
    <w:rsid w:val="006F459F"/>
    <w:rsid w:val="006F7ABB"/>
    <w:rsid w:val="007030AF"/>
    <w:rsid w:val="007031DD"/>
    <w:rsid w:val="00703B9E"/>
    <w:rsid w:val="007125F1"/>
    <w:rsid w:val="0071582C"/>
    <w:rsid w:val="00715EA4"/>
    <w:rsid w:val="007176C6"/>
    <w:rsid w:val="0072116B"/>
    <w:rsid w:val="0072121C"/>
    <w:rsid w:val="00726DC0"/>
    <w:rsid w:val="00727332"/>
    <w:rsid w:val="007322E4"/>
    <w:rsid w:val="00735003"/>
    <w:rsid w:val="00735AC3"/>
    <w:rsid w:val="0073702A"/>
    <w:rsid w:val="0073748C"/>
    <w:rsid w:val="007437E3"/>
    <w:rsid w:val="00745EEE"/>
    <w:rsid w:val="00751874"/>
    <w:rsid w:val="00756F46"/>
    <w:rsid w:val="00760FB0"/>
    <w:rsid w:val="00761742"/>
    <w:rsid w:val="00770CCD"/>
    <w:rsid w:val="00770D3B"/>
    <w:rsid w:val="00771796"/>
    <w:rsid w:val="00774A91"/>
    <w:rsid w:val="00774ECC"/>
    <w:rsid w:val="0077564A"/>
    <w:rsid w:val="007808DD"/>
    <w:rsid w:val="00780A3C"/>
    <w:rsid w:val="007813E1"/>
    <w:rsid w:val="00781B2E"/>
    <w:rsid w:val="00785D64"/>
    <w:rsid w:val="00787281"/>
    <w:rsid w:val="00797D27"/>
    <w:rsid w:val="00797E8C"/>
    <w:rsid w:val="007A06D2"/>
    <w:rsid w:val="007A3731"/>
    <w:rsid w:val="007A4891"/>
    <w:rsid w:val="007A4DC5"/>
    <w:rsid w:val="007A75CF"/>
    <w:rsid w:val="007B2257"/>
    <w:rsid w:val="007B4F77"/>
    <w:rsid w:val="007C01B9"/>
    <w:rsid w:val="007C14C8"/>
    <w:rsid w:val="007C702F"/>
    <w:rsid w:val="007C719D"/>
    <w:rsid w:val="007D3DDB"/>
    <w:rsid w:val="007D5339"/>
    <w:rsid w:val="007D5DD4"/>
    <w:rsid w:val="007D7896"/>
    <w:rsid w:val="007E2A5A"/>
    <w:rsid w:val="007E4583"/>
    <w:rsid w:val="007F0F02"/>
    <w:rsid w:val="00800837"/>
    <w:rsid w:val="00800D4E"/>
    <w:rsid w:val="00801E20"/>
    <w:rsid w:val="008078EF"/>
    <w:rsid w:val="00811F38"/>
    <w:rsid w:val="008122A1"/>
    <w:rsid w:val="00814C8F"/>
    <w:rsid w:val="00815E37"/>
    <w:rsid w:val="00820AC1"/>
    <w:rsid w:val="00827359"/>
    <w:rsid w:val="00831D1F"/>
    <w:rsid w:val="00832A03"/>
    <w:rsid w:val="008364E2"/>
    <w:rsid w:val="008408BA"/>
    <w:rsid w:val="0084199C"/>
    <w:rsid w:val="008420D9"/>
    <w:rsid w:val="008422AA"/>
    <w:rsid w:val="00854F0A"/>
    <w:rsid w:val="00856778"/>
    <w:rsid w:val="00867905"/>
    <w:rsid w:val="00874FE5"/>
    <w:rsid w:val="00875985"/>
    <w:rsid w:val="008764CC"/>
    <w:rsid w:val="00880BBA"/>
    <w:rsid w:val="00882B0B"/>
    <w:rsid w:val="008830D7"/>
    <w:rsid w:val="008857D6"/>
    <w:rsid w:val="0088666E"/>
    <w:rsid w:val="00886A97"/>
    <w:rsid w:val="008937D0"/>
    <w:rsid w:val="00896B79"/>
    <w:rsid w:val="008B23B8"/>
    <w:rsid w:val="008B283E"/>
    <w:rsid w:val="008B4BAA"/>
    <w:rsid w:val="008C1BD0"/>
    <w:rsid w:val="008C1F2D"/>
    <w:rsid w:val="008C2C0C"/>
    <w:rsid w:val="008C6455"/>
    <w:rsid w:val="008D6239"/>
    <w:rsid w:val="008E59CE"/>
    <w:rsid w:val="008E646D"/>
    <w:rsid w:val="008F17A6"/>
    <w:rsid w:val="008F2173"/>
    <w:rsid w:val="008F7D50"/>
    <w:rsid w:val="00901414"/>
    <w:rsid w:val="00910400"/>
    <w:rsid w:val="0091093E"/>
    <w:rsid w:val="00910B2A"/>
    <w:rsid w:val="00911B4C"/>
    <w:rsid w:val="00912CEF"/>
    <w:rsid w:val="009157B4"/>
    <w:rsid w:val="00920755"/>
    <w:rsid w:val="00927B8F"/>
    <w:rsid w:val="00932A6F"/>
    <w:rsid w:val="009338A6"/>
    <w:rsid w:val="0094061D"/>
    <w:rsid w:val="00941EA0"/>
    <w:rsid w:val="009532DD"/>
    <w:rsid w:val="00953E8A"/>
    <w:rsid w:val="00955BC2"/>
    <w:rsid w:val="00955D25"/>
    <w:rsid w:val="0096089B"/>
    <w:rsid w:val="00960952"/>
    <w:rsid w:val="0096321B"/>
    <w:rsid w:val="00980675"/>
    <w:rsid w:val="009845C6"/>
    <w:rsid w:val="00985390"/>
    <w:rsid w:val="00992D02"/>
    <w:rsid w:val="00992E26"/>
    <w:rsid w:val="009A18D2"/>
    <w:rsid w:val="009A31A8"/>
    <w:rsid w:val="009A3BC3"/>
    <w:rsid w:val="009A491E"/>
    <w:rsid w:val="009B0CEF"/>
    <w:rsid w:val="009C1787"/>
    <w:rsid w:val="009C36E7"/>
    <w:rsid w:val="009C7B50"/>
    <w:rsid w:val="009C7C80"/>
    <w:rsid w:val="009D0DFF"/>
    <w:rsid w:val="009D1C16"/>
    <w:rsid w:val="009D212C"/>
    <w:rsid w:val="009D2722"/>
    <w:rsid w:val="009D4731"/>
    <w:rsid w:val="009D60A7"/>
    <w:rsid w:val="009D6F4A"/>
    <w:rsid w:val="009E2FD9"/>
    <w:rsid w:val="009E58FD"/>
    <w:rsid w:val="009E76BE"/>
    <w:rsid w:val="009F0839"/>
    <w:rsid w:val="00A001D7"/>
    <w:rsid w:val="00A027D5"/>
    <w:rsid w:val="00A10763"/>
    <w:rsid w:val="00A12CD7"/>
    <w:rsid w:val="00A1371D"/>
    <w:rsid w:val="00A14037"/>
    <w:rsid w:val="00A14326"/>
    <w:rsid w:val="00A21554"/>
    <w:rsid w:val="00A26E96"/>
    <w:rsid w:val="00A31811"/>
    <w:rsid w:val="00A441AF"/>
    <w:rsid w:val="00A44E17"/>
    <w:rsid w:val="00A44F20"/>
    <w:rsid w:val="00A50D8A"/>
    <w:rsid w:val="00A5562D"/>
    <w:rsid w:val="00A62C75"/>
    <w:rsid w:val="00A63532"/>
    <w:rsid w:val="00A67E7B"/>
    <w:rsid w:val="00A70665"/>
    <w:rsid w:val="00A726E2"/>
    <w:rsid w:val="00A768E4"/>
    <w:rsid w:val="00A770EB"/>
    <w:rsid w:val="00A8447C"/>
    <w:rsid w:val="00A85FA6"/>
    <w:rsid w:val="00A90025"/>
    <w:rsid w:val="00A926D6"/>
    <w:rsid w:val="00A92CBE"/>
    <w:rsid w:val="00A969F9"/>
    <w:rsid w:val="00A96E48"/>
    <w:rsid w:val="00A979BC"/>
    <w:rsid w:val="00AB030F"/>
    <w:rsid w:val="00AB2287"/>
    <w:rsid w:val="00AB4083"/>
    <w:rsid w:val="00AD6BAC"/>
    <w:rsid w:val="00AF1E5C"/>
    <w:rsid w:val="00AF5CED"/>
    <w:rsid w:val="00AF5FE3"/>
    <w:rsid w:val="00AF7ABF"/>
    <w:rsid w:val="00B04CD6"/>
    <w:rsid w:val="00B10E0E"/>
    <w:rsid w:val="00B13248"/>
    <w:rsid w:val="00B276FE"/>
    <w:rsid w:val="00B34DF5"/>
    <w:rsid w:val="00B40D54"/>
    <w:rsid w:val="00B420EB"/>
    <w:rsid w:val="00B45FBD"/>
    <w:rsid w:val="00B537C5"/>
    <w:rsid w:val="00B538BA"/>
    <w:rsid w:val="00B53C0F"/>
    <w:rsid w:val="00B671A2"/>
    <w:rsid w:val="00B678FD"/>
    <w:rsid w:val="00B72C89"/>
    <w:rsid w:val="00B73D6F"/>
    <w:rsid w:val="00B73F94"/>
    <w:rsid w:val="00B74135"/>
    <w:rsid w:val="00B76B15"/>
    <w:rsid w:val="00B86AA0"/>
    <w:rsid w:val="00B931BB"/>
    <w:rsid w:val="00B95813"/>
    <w:rsid w:val="00B96608"/>
    <w:rsid w:val="00BA1A72"/>
    <w:rsid w:val="00BA1C65"/>
    <w:rsid w:val="00BB07D3"/>
    <w:rsid w:val="00BB13D3"/>
    <w:rsid w:val="00BC47D9"/>
    <w:rsid w:val="00BC57F0"/>
    <w:rsid w:val="00BD22AC"/>
    <w:rsid w:val="00BD5F5E"/>
    <w:rsid w:val="00BE70D7"/>
    <w:rsid w:val="00BF43EB"/>
    <w:rsid w:val="00BF5CFE"/>
    <w:rsid w:val="00C04095"/>
    <w:rsid w:val="00C04DEF"/>
    <w:rsid w:val="00C2484E"/>
    <w:rsid w:val="00C24A73"/>
    <w:rsid w:val="00C35F4E"/>
    <w:rsid w:val="00C37396"/>
    <w:rsid w:val="00C41AEC"/>
    <w:rsid w:val="00C455EF"/>
    <w:rsid w:val="00C52E5D"/>
    <w:rsid w:val="00C546C5"/>
    <w:rsid w:val="00C6112B"/>
    <w:rsid w:val="00C61AAF"/>
    <w:rsid w:val="00C677A3"/>
    <w:rsid w:val="00C71721"/>
    <w:rsid w:val="00C767F9"/>
    <w:rsid w:val="00C7755E"/>
    <w:rsid w:val="00C838C9"/>
    <w:rsid w:val="00C85136"/>
    <w:rsid w:val="00C85897"/>
    <w:rsid w:val="00C85DAA"/>
    <w:rsid w:val="00C9099D"/>
    <w:rsid w:val="00C93A27"/>
    <w:rsid w:val="00C96E92"/>
    <w:rsid w:val="00CA554D"/>
    <w:rsid w:val="00CA6A51"/>
    <w:rsid w:val="00CA72C0"/>
    <w:rsid w:val="00CB12D3"/>
    <w:rsid w:val="00CB5DE3"/>
    <w:rsid w:val="00CB7E09"/>
    <w:rsid w:val="00CD1BBA"/>
    <w:rsid w:val="00CE363D"/>
    <w:rsid w:val="00CE3669"/>
    <w:rsid w:val="00CF37BD"/>
    <w:rsid w:val="00CF4507"/>
    <w:rsid w:val="00CF6B8D"/>
    <w:rsid w:val="00D00808"/>
    <w:rsid w:val="00D00E3E"/>
    <w:rsid w:val="00D02673"/>
    <w:rsid w:val="00D038D3"/>
    <w:rsid w:val="00D05563"/>
    <w:rsid w:val="00D05A01"/>
    <w:rsid w:val="00D11AFD"/>
    <w:rsid w:val="00D1444E"/>
    <w:rsid w:val="00D21702"/>
    <w:rsid w:val="00D21AEB"/>
    <w:rsid w:val="00D26836"/>
    <w:rsid w:val="00D3040F"/>
    <w:rsid w:val="00D3169F"/>
    <w:rsid w:val="00D32BB2"/>
    <w:rsid w:val="00D33B01"/>
    <w:rsid w:val="00D33DB9"/>
    <w:rsid w:val="00D365AE"/>
    <w:rsid w:val="00D4188C"/>
    <w:rsid w:val="00D44378"/>
    <w:rsid w:val="00D476C1"/>
    <w:rsid w:val="00D524A3"/>
    <w:rsid w:val="00D6026E"/>
    <w:rsid w:val="00D603B8"/>
    <w:rsid w:val="00D60F5C"/>
    <w:rsid w:val="00D62AD8"/>
    <w:rsid w:val="00D63EBD"/>
    <w:rsid w:val="00D64DF6"/>
    <w:rsid w:val="00D664BF"/>
    <w:rsid w:val="00D704CF"/>
    <w:rsid w:val="00D7216E"/>
    <w:rsid w:val="00D750E5"/>
    <w:rsid w:val="00D8010C"/>
    <w:rsid w:val="00D80AD7"/>
    <w:rsid w:val="00D80D23"/>
    <w:rsid w:val="00D929AA"/>
    <w:rsid w:val="00D939E3"/>
    <w:rsid w:val="00D95941"/>
    <w:rsid w:val="00D95E30"/>
    <w:rsid w:val="00D96ACE"/>
    <w:rsid w:val="00D96DCE"/>
    <w:rsid w:val="00DA1ADE"/>
    <w:rsid w:val="00DA1BD5"/>
    <w:rsid w:val="00DA2D06"/>
    <w:rsid w:val="00DA6320"/>
    <w:rsid w:val="00DA71D3"/>
    <w:rsid w:val="00DB2463"/>
    <w:rsid w:val="00DB644A"/>
    <w:rsid w:val="00DB7083"/>
    <w:rsid w:val="00DC3830"/>
    <w:rsid w:val="00DC5489"/>
    <w:rsid w:val="00DC6199"/>
    <w:rsid w:val="00DE020A"/>
    <w:rsid w:val="00DF1CBD"/>
    <w:rsid w:val="00DF36FA"/>
    <w:rsid w:val="00DF4B80"/>
    <w:rsid w:val="00E00A18"/>
    <w:rsid w:val="00E01489"/>
    <w:rsid w:val="00E06678"/>
    <w:rsid w:val="00E06F8B"/>
    <w:rsid w:val="00E06F95"/>
    <w:rsid w:val="00E10A20"/>
    <w:rsid w:val="00E11679"/>
    <w:rsid w:val="00E11CC2"/>
    <w:rsid w:val="00E12513"/>
    <w:rsid w:val="00E12C8D"/>
    <w:rsid w:val="00E145C9"/>
    <w:rsid w:val="00E15E7C"/>
    <w:rsid w:val="00E16F38"/>
    <w:rsid w:val="00E23A81"/>
    <w:rsid w:val="00E2620D"/>
    <w:rsid w:val="00E32E55"/>
    <w:rsid w:val="00E35F5F"/>
    <w:rsid w:val="00E40BF1"/>
    <w:rsid w:val="00E41DCD"/>
    <w:rsid w:val="00E42E5C"/>
    <w:rsid w:val="00E453C5"/>
    <w:rsid w:val="00E458E9"/>
    <w:rsid w:val="00E4736D"/>
    <w:rsid w:val="00E572BE"/>
    <w:rsid w:val="00E6148E"/>
    <w:rsid w:val="00E61766"/>
    <w:rsid w:val="00E61E40"/>
    <w:rsid w:val="00E70AEF"/>
    <w:rsid w:val="00E8212D"/>
    <w:rsid w:val="00E84564"/>
    <w:rsid w:val="00E879AB"/>
    <w:rsid w:val="00E90700"/>
    <w:rsid w:val="00E92761"/>
    <w:rsid w:val="00E96548"/>
    <w:rsid w:val="00E96B78"/>
    <w:rsid w:val="00EA2694"/>
    <w:rsid w:val="00EC20F5"/>
    <w:rsid w:val="00EC2874"/>
    <w:rsid w:val="00ED4005"/>
    <w:rsid w:val="00EE5059"/>
    <w:rsid w:val="00EF27D7"/>
    <w:rsid w:val="00EF6640"/>
    <w:rsid w:val="00F031B1"/>
    <w:rsid w:val="00F05CD1"/>
    <w:rsid w:val="00F05F51"/>
    <w:rsid w:val="00F10242"/>
    <w:rsid w:val="00F12FA9"/>
    <w:rsid w:val="00F1445E"/>
    <w:rsid w:val="00F15870"/>
    <w:rsid w:val="00F164D6"/>
    <w:rsid w:val="00F20B89"/>
    <w:rsid w:val="00F2190D"/>
    <w:rsid w:val="00F2743B"/>
    <w:rsid w:val="00F33300"/>
    <w:rsid w:val="00F33565"/>
    <w:rsid w:val="00F47A75"/>
    <w:rsid w:val="00F51D8D"/>
    <w:rsid w:val="00F5287A"/>
    <w:rsid w:val="00F5376A"/>
    <w:rsid w:val="00F61866"/>
    <w:rsid w:val="00F61A20"/>
    <w:rsid w:val="00F6276F"/>
    <w:rsid w:val="00F62C38"/>
    <w:rsid w:val="00F64F7E"/>
    <w:rsid w:val="00F7205C"/>
    <w:rsid w:val="00F74D4B"/>
    <w:rsid w:val="00F81988"/>
    <w:rsid w:val="00F81B63"/>
    <w:rsid w:val="00F82722"/>
    <w:rsid w:val="00F82729"/>
    <w:rsid w:val="00F84144"/>
    <w:rsid w:val="00F8422E"/>
    <w:rsid w:val="00F84FD3"/>
    <w:rsid w:val="00F8534F"/>
    <w:rsid w:val="00F950FD"/>
    <w:rsid w:val="00F9648C"/>
    <w:rsid w:val="00FA0ED7"/>
    <w:rsid w:val="00FB1D00"/>
    <w:rsid w:val="00FB375F"/>
    <w:rsid w:val="00FB4CA1"/>
    <w:rsid w:val="00FB4D8F"/>
    <w:rsid w:val="00FB52A8"/>
    <w:rsid w:val="00FB63C3"/>
    <w:rsid w:val="00FC1E89"/>
    <w:rsid w:val="00FC38CE"/>
    <w:rsid w:val="00FD74CF"/>
    <w:rsid w:val="00FD7521"/>
    <w:rsid w:val="00FE6587"/>
    <w:rsid w:val="00FF0A7E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2CDFB"/>
  <w15:docId w15:val="{42C5E8DE-B68C-4A0F-A401-830BE3FB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06F8B"/>
    <w:rPr>
      <w:sz w:val="24"/>
      <w:szCs w:val="24"/>
    </w:rPr>
  </w:style>
  <w:style w:type="paragraph" w:styleId="Nadpis1">
    <w:name w:val="heading 1"/>
    <w:basedOn w:val="Normln"/>
    <w:next w:val="Normln"/>
    <w:qFormat/>
    <w:rsid w:val="00E06F8B"/>
    <w:pPr>
      <w:keepNext/>
      <w:jc w:val="center"/>
      <w:outlineLvl w:val="0"/>
    </w:pPr>
    <w:rPr>
      <w:caps/>
      <w:sz w:val="32"/>
    </w:rPr>
  </w:style>
  <w:style w:type="paragraph" w:styleId="Nadpis2">
    <w:name w:val="heading 2"/>
    <w:basedOn w:val="Normln"/>
    <w:next w:val="Normln"/>
    <w:qFormat/>
    <w:rsid w:val="00E06F8B"/>
    <w:pPr>
      <w:keepNext/>
      <w:outlineLvl w:val="1"/>
    </w:pPr>
    <w:rPr>
      <w:b/>
      <w:bCs/>
      <w:sz w:val="20"/>
      <w:szCs w:val="20"/>
    </w:rPr>
  </w:style>
  <w:style w:type="paragraph" w:styleId="Nadpis3">
    <w:name w:val="heading 3"/>
    <w:basedOn w:val="Normln"/>
    <w:next w:val="Normln"/>
    <w:qFormat/>
    <w:rsid w:val="00E06F8B"/>
    <w:pPr>
      <w:keepNext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E06F8B"/>
    <w:pPr>
      <w:keepNext/>
      <w:ind w:left="360"/>
      <w:jc w:val="center"/>
      <w:outlineLvl w:val="3"/>
    </w:pPr>
    <w:rPr>
      <w:b/>
      <w:color w:val="FF000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06F8B"/>
    <w:pPr>
      <w:jc w:val="both"/>
    </w:pPr>
  </w:style>
  <w:style w:type="paragraph" w:styleId="Textbubliny">
    <w:name w:val="Balloon Text"/>
    <w:basedOn w:val="Normln"/>
    <w:semiHidden/>
    <w:rsid w:val="00801E2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8764C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681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81A2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64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rsid w:val="00992E2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92E26"/>
    <w:rPr>
      <w:sz w:val="20"/>
      <w:szCs w:val="20"/>
    </w:rPr>
  </w:style>
  <w:style w:type="character" w:styleId="slostrnky">
    <w:name w:val="page number"/>
    <w:basedOn w:val="Standardnpsmoodstavce"/>
    <w:rsid w:val="000021F7"/>
  </w:style>
  <w:style w:type="character" w:customStyle="1" w:styleId="ZkladntextChar">
    <w:name w:val="Základní text Char"/>
    <w:basedOn w:val="Standardnpsmoodstavce"/>
    <w:link w:val="Zkladntext"/>
    <w:rsid w:val="003467B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70CCD"/>
    <w:pPr>
      <w:ind w:left="708"/>
    </w:p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72121C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72121C"/>
  </w:style>
  <w:style w:type="character" w:customStyle="1" w:styleId="PedmtkomenteChar">
    <w:name w:val="Předmět komentáře Char"/>
    <w:basedOn w:val="TextkomenteChar"/>
    <w:link w:val="Pedmtkomente"/>
    <w:semiHidden/>
    <w:rsid w:val="0072121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2B1823"/>
    <w:pPr>
      <w:spacing w:before="100" w:beforeAutospacing="1" w:after="100" w:afterAutospacing="1"/>
    </w:pPr>
  </w:style>
  <w:style w:type="character" w:customStyle="1" w:styleId="ZpatChar">
    <w:name w:val="Zápatí Char"/>
    <w:basedOn w:val="Standardnpsmoodstavce"/>
    <w:link w:val="Zpat"/>
    <w:rsid w:val="000F0009"/>
    <w:rPr>
      <w:sz w:val="24"/>
      <w:szCs w:val="24"/>
    </w:rPr>
  </w:style>
  <w:style w:type="paragraph" w:styleId="Revize">
    <w:name w:val="Revision"/>
    <w:hidden/>
    <w:uiPriority w:val="99"/>
    <w:semiHidden/>
    <w:rsid w:val="0073500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unhideWhenUsed/>
    <w:rsid w:val="0012547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2547F"/>
  </w:style>
  <w:style w:type="character" w:styleId="Znakapoznpodarou">
    <w:name w:val="footnote reference"/>
    <w:basedOn w:val="Standardnpsmoodstavce"/>
    <w:semiHidden/>
    <w:unhideWhenUsed/>
    <w:rsid w:val="0012547F"/>
    <w:rPr>
      <w:vertAlign w:val="superscript"/>
    </w:rPr>
  </w:style>
  <w:style w:type="paragraph" w:customStyle="1" w:styleId="Default">
    <w:name w:val="Default"/>
    <w:rsid w:val="007A06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7C70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akonyprolidi.cz/cs/2000-24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f9d60-c0aa-4c91-98bc-e85e9b175da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63261C267F9E49BE5502D6FB761366" ma:contentTypeVersion="15" ma:contentTypeDescription="Vytvoří nový dokument" ma:contentTypeScope="" ma:versionID="a75afd6c2a4f7ec62a99bc64ab540508">
  <xsd:schema xmlns:xsd="http://www.w3.org/2001/XMLSchema" xmlns:xs="http://www.w3.org/2001/XMLSchema" xmlns:p="http://schemas.microsoft.com/office/2006/metadata/properties" xmlns:ns3="8eff9d60-c0aa-4c91-98bc-e85e9b175da2" xmlns:ns4="27504277-12ba-481c-be40-243d4334fb14" targetNamespace="http://schemas.microsoft.com/office/2006/metadata/properties" ma:root="true" ma:fieldsID="ef504ee33fb3e6f4bda2542b651c4258" ns3:_="" ns4:_="">
    <xsd:import namespace="8eff9d60-c0aa-4c91-98bc-e85e9b175da2"/>
    <xsd:import namespace="27504277-12ba-481c-be40-243d4334fb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f9d60-c0aa-4c91-98bc-e85e9b175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04277-12ba-481c-be40-243d4334fb1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3EBDA-6620-4890-B52F-0E7277444A9A}">
  <ds:schemaRefs>
    <ds:schemaRef ds:uri="http://schemas.microsoft.com/office/2006/metadata/properties"/>
    <ds:schemaRef ds:uri="http://schemas.microsoft.com/office/infopath/2007/PartnerControls"/>
    <ds:schemaRef ds:uri="8eff9d60-c0aa-4c91-98bc-e85e9b175da2"/>
  </ds:schemaRefs>
</ds:datastoreItem>
</file>

<file path=customXml/itemProps2.xml><?xml version="1.0" encoding="utf-8"?>
<ds:datastoreItem xmlns:ds="http://schemas.openxmlformats.org/officeDocument/2006/customXml" ds:itemID="{75F77FDC-52E5-4508-871E-005C32C1F9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AD4A3F-9288-4A52-8463-D86AC9904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5F8CE2-B041-41DB-BEE4-DA839C843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f9d60-c0aa-4c91-98bc-e85e9b175da2"/>
    <ds:schemaRef ds:uri="27504277-12ba-481c-be40-243d4334fb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8</Pages>
  <Words>2516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Úloha starosty městského obvodu</vt:lpstr>
    </vt:vector>
  </TitlesOfParts>
  <Company>CTVIZS</Company>
  <LinksUpToDate>false</LinksUpToDate>
  <CharactersWithSpaces>17630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Úloha starosty městského obvodu</dc:title>
  <dc:creator>hzsmo02</dc:creator>
  <cp:lastModifiedBy>Blažková Kateřina</cp:lastModifiedBy>
  <cp:revision>99</cp:revision>
  <cp:lastPrinted>2026-07-24T10:23:00Z</cp:lastPrinted>
  <dcterms:created xsi:type="dcterms:W3CDTF">2024-11-01T06:48:00Z</dcterms:created>
  <dcterms:modified xsi:type="dcterms:W3CDTF">2026-08-18T12:04:00Z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0x0101006F63261C267F9E49BE5502D6FB761366</vt:lpwstr>
  </property>
</Properties>
</file>