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E65" w:rsidRPr="00DD6D7C" w:rsidRDefault="00F87E65" w:rsidP="00F87E65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DD6D7C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V Z O R </w:t>
      </w:r>
    </w:p>
    <w:p w:rsidR="00F87E65" w:rsidRPr="00DD6D7C" w:rsidRDefault="00F87E65" w:rsidP="00F87E65">
      <w:pPr>
        <w:pStyle w:val="Nadpis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87E65" w:rsidRPr="00DD6D7C" w:rsidRDefault="00AE2BD0" w:rsidP="00F87E65">
      <w:pPr>
        <w:pStyle w:val="Nadpis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DD6D7C">
        <w:rPr>
          <w:rFonts w:ascii="Times New Roman" w:hAnsi="Times New Roman" w:cs="Times New Roman"/>
          <w:b/>
          <w:color w:val="auto"/>
          <w:sz w:val="28"/>
        </w:rPr>
        <w:t xml:space="preserve">Žádost o vyhlašování poplachu systémem </w:t>
      </w:r>
    </w:p>
    <w:p w:rsidR="00242E2C" w:rsidRPr="00DD6D7C" w:rsidRDefault="00AE2BD0" w:rsidP="00F87E65">
      <w:pPr>
        <w:pStyle w:val="Nadpis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DD6D7C">
        <w:rPr>
          <w:rFonts w:ascii="Times New Roman" w:hAnsi="Times New Roman" w:cs="Times New Roman"/>
          <w:b/>
          <w:color w:val="auto"/>
          <w:sz w:val="28"/>
        </w:rPr>
        <w:t xml:space="preserve">pro svolávání členů </w:t>
      </w:r>
      <w:r w:rsidR="00F87E65" w:rsidRPr="00DD6D7C">
        <w:rPr>
          <w:rFonts w:ascii="Times New Roman" w:hAnsi="Times New Roman" w:cs="Times New Roman"/>
          <w:b/>
          <w:color w:val="auto"/>
          <w:sz w:val="28"/>
        </w:rPr>
        <w:t xml:space="preserve">jednotky </w:t>
      </w:r>
      <w:r w:rsidRPr="00DD6D7C">
        <w:rPr>
          <w:rFonts w:ascii="Times New Roman" w:hAnsi="Times New Roman" w:cs="Times New Roman"/>
          <w:b/>
          <w:color w:val="auto"/>
          <w:sz w:val="28"/>
        </w:rPr>
        <w:t>SDH obce</w:t>
      </w:r>
    </w:p>
    <w:p w:rsidR="001B32AA" w:rsidRPr="00DD6D7C" w:rsidRDefault="001B32AA" w:rsidP="00F87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D0" w:rsidRPr="00DD6D7C" w:rsidRDefault="00AE2BD0" w:rsidP="00F87E65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D7C">
        <w:rPr>
          <w:rFonts w:ascii="Times New Roman" w:hAnsi="Times New Roman" w:cs="Times New Roman"/>
          <w:sz w:val="24"/>
          <w:szCs w:val="24"/>
        </w:rPr>
        <w:t xml:space="preserve">Žadatel – zřizovatel </w:t>
      </w:r>
      <w:r w:rsidR="00F87E65" w:rsidRPr="00DD6D7C">
        <w:rPr>
          <w:rFonts w:ascii="Times New Roman" w:hAnsi="Times New Roman" w:cs="Times New Roman"/>
          <w:sz w:val="24"/>
          <w:szCs w:val="24"/>
        </w:rPr>
        <w:t xml:space="preserve">jednotky </w:t>
      </w:r>
      <w:r w:rsidRPr="00DD6D7C">
        <w:rPr>
          <w:rFonts w:ascii="Times New Roman" w:hAnsi="Times New Roman" w:cs="Times New Roman"/>
          <w:sz w:val="24"/>
          <w:szCs w:val="24"/>
        </w:rPr>
        <w:t>PO</w:t>
      </w:r>
      <w:r w:rsidR="001B32AA" w:rsidRPr="00DD6D7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992"/>
        <w:gridCol w:w="5098"/>
      </w:tblGrid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Název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ID datové schránky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307B26">
        <w:trPr>
          <w:cantSplit/>
          <w:trHeight w:hRule="exact" w:val="510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Osoba oprávněná jednat (funkce)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  <w:vMerge w:val="restart"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Kontakt na oprávněnou osobu:</w:t>
            </w:r>
          </w:p>
        </w:tc>
        <w:tc>
          <w:tcPr>
            <w:tcW w:w="992" w:type="dxa"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098" w:type="dxa"/>
          </w:tcPr>
          <w:p w:rsidR="00F87E65" w:rsidRPr="00DD6D7C" w:rsidRDefault="00F87E65" w:rsidP="001B32AA"/>
        </w:tc>
      </w:tr>
      <w:tr w:rsidR="00F87E65" w:rsidRPr="00DD6D7C" w:rsidTr="00F87E65">
        <w:trPr>
          <w:cantSplit/>
          <w:trHeight w:hRule="exact" w:val="284"/>
        </w:trPr>
        <w:tc>
          <w:tcPr>
            <w:tcW w:w="2252" w:type="dxa"/>
            <w:vMerge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5098" w:type="dxa"/>
          </w:tcPr>
          <w:p w:rsidR="00F87E65" w:rsidRPr="00DD6D7C" w:rsidRDefault="00F87E65" w:rsidP="001B32AA"/>
        </w:tc>
      </w:tr>
    </w:tbl>
    <w:p w:rsidR="001B32AA" w:rsidRPr="00DD6D7C" w:rsidRDefault="001B32AA" w:rsidP="00F87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2AA" w:rsidRPr="00DD6D7C" w:rsidRDefault="00F87E65" w:rsidP="00F87E65">
      <w:pPr>
        <w:pStyle w:val="Odstavecseseznamem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2)    J</w:t>
      </w:r>
      <w:r w:rsidR="00AE2BD0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ednotk</w:t>
      </w: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a</w:t>
      </w:r>
      <w:r w:rsidR="00AE2BD0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 sboru dobrovolných hasičů obce</w:t>
      </w:r>
    </w:p>
    <w:p w:rsidR="00AE2BD0" w:rsidRPr="00DD6D7C" w:rsidRDefault="00AE2BD0" w:rsidP="00F87E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6D7C">
        <w:rPr>
          <w:rFonts w:eastAsia="Arial" w:cs="Times New Roman"/>
          <w:szCs w:val="24"/>
          <w:lang w:eastAsia="cs-CZ"/>
        </w:rPr>
        <w:t xml:space="preserve"> </w:t>
      </w:r>
      <w:r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 xml:space="preserve">/doplnit dislokaci </w:t>
      </w:r>
      <w:r w:rsidR="00F87E65"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>jednotky SDH obce</w:t>
      </w:r>
      <w:r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 xml:space="preserve"> a číslo </w:t>
      </w:r>
      <w:r w:rsidR="00F87E65"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>jednotky PO</w:t>
      </w:r>
      <w:r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>/</w:t>
      </w:r>
    </w:p>
    <w:p w:rsidR="00F87E65" w:rsidRPr="00DD6D7C" w:rsidRDefault="00F87E65" w:rsidP="00F87E6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cs-CZ"/>
        </w:rPr>
      </w:pPr>
    </w:p>
    <w:p w:rsidR="00AE2BD0" w:rsidRPr="00DD6D7C" w:rsidRDefault="00F87E65" w:rsidP="00F87E65">
      <w:pPr>
        <w:jc w:val="both"/>
      </w:pP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3)    </w:t>
      </w:r>
      <w:r w:rsidR="00AE2BD0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Dodavatel systému pro svolávání</w:t>
      </w: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 </w:t>
      </w:r>
      <w:r w:rsidR="00307B26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členů </w:t>
      </w: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jednotky SDH obce</w:t>
      </w:r>
      <w:r w:rsidR="001B32AA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992"/>
        <w:gridCol w:w="5098"/>
      </w:tblGrid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ID datové schránky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307B26">
        <w:trPr>
          <w:cantSplit/>
          <w:trHeight w:hRule="exact" w:val="62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Osoba oprávněná jednat (funkce)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E65" w:rsidTr="00F87E65">
        <w:trPr>
          <w:cantSplit/>
          <w:trHeight w:hRule="exact" w:val="284"/>
        </w:trPr>
        <w:tc>
          <w:tcPr>
            <w:tcW w:w="2252" w:type="dxa"/>
            <w:vMerge w:val="restart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Kontakt na oprávněnou osobu:</w:t>
            </w:r>
          </w:p>
        </w:tc>
        <w:tc>
          <w:tcPr>
            <w:tcW w:w="992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5098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E65" w:rsidTr="00F87E65">
        <w:trPr>
          <w:cantSplit/>
          <w:trHeight w:hRule="exact" w:val="284"/>
        </w:trPr>
        <w:tc>
          <w:tcPr>
            <w:tcW w:w="2252" w:type="dxa"/>
            <w:vMerge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5098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2AA" w:rsidRPr="00F87E65" w:rsidRDefault="001B32AA" w:rsidP="00F87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D0" w:rsidRPr="00F87E65" w:rsidRDefault="00D37A74" w:rsidP="00D37A74">
      <w:pPr>
        <w:pStyle w:val="Odstavecseseznamem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 xml:space="preserve">4)     </w:t>
      </w:r>
      <w:r w:rsidR="00982BB0" w:rsidRPr="00F87E65"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>Údaje o systému</w:t>
      </w:r>
      <w:r w:rsidR="001B32AA" w:rsidRPr="00F87E65"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>:</w:t>
      </w:r>
      <w:r w:rsidR="00AE2BD0" w:rsidRPr="00F87E65"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 xml:space="preserve">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6090"/>
      </w:tblGrid>
      <w:tr w:rsidR="00982BB0" w:rsidRPr="00F87E65" w:rsidTr="00F87E65">
        <w:trPr>
          <w:cantSplit/>
          <w:trHeight w:hRule="exact" w:val="284"/>
        </w:trPr>
        <w:tc>
          <w:tcPr>
            <w:tcW w:w="2612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Název systému</w:t>
            </w:r>
          </w:p>
        </w:tc>
        <w:tc>
          <w:tcPr>
            <w:tcW w:w="6090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BB0" w:rsidRPr="00F87E65" w:rsidTr="00D37A74">
        <w:trPr>
          <w:cantSplit/>
          <w:trHeight w:hRule="exact" w:val="624"/>
        </w:trPr>
        <w:tc>
          <w:tcPr>
            <w:tcW w:w="2612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Datum zahájení svolávání</w:t>
            </w:r>
          </w:p>
        </w:tc>
        <w:tc>
          <w:tcPr>
            <w:tcW w:w="6090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BB0" w:rsidRPr="00F87E65" w:rsidRDefault="00982BB0" w:rsidP="00645A42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82BB0" w:rsidRDefault="00982BB0" w:rsidP="00645A42">
      <w:pPr>
        <w:pStyle w:val="Odstavecseseznamem"/>
        <w:spacing w:after="0" w:line="240" w:lineRule="auto"/>
        <w:ind w:left="0"/>
        <w:jc w:val="both"/>
      </w:pPr>
    </w:p>
    <w:p w:rsidR="00982BB0" w:rsidRDefault="00982BB0" w:rsidP="00645A42">
      <w:pPr>
        <w:pStyle w:val="Odstavecseseznamem"/>
        <w:spacing w:after="0" w:line="240" w:lineRule="auto"/>
        <w:ind w:left="0"/>
        <w:jc w:val="both"/>
      </w:pPr>
    </w:p>
    <w:tbl>
      <w:tblPr>
        <w:tblStyle w:val="Mkatabulky"/>
        <w:tblpPr w:leftFromText="141" w:rightFromText="141" w:vertAnchor="text" w:horzAnchor="margin" w:tblpX="279" w:tblpY="153"/>
        <w:tblW w:w="8788" w:type="dxa"/>
        <w:tblLook w:val="04A0" w:firstRow="1" w:lastRow="0" w:firstColumn="1" w:lastColumn="0" w:noHBand="0" w:noVBand="1"/>
      </w:tblPr>
      <w:tblGrid>
        <w:gridCol w:w="2689"/>
        <w:gridCol w:w="6099"/>
      </w:tblGrid>
      <w:tr w:rsidR="00982BB0" w:rsidTr="00307B26">
        <w:trPr>
          <w:cantSplit/>
          <w:trHeight w:hRule="exact" w:val="284"/>
        </w:trPr>
        <w:tc>
          <w:tcPr>
            <w:tcW w:w="268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A4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609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A42">
              <w:rPr>
                <w:rFonts w:ascii="Times New Roman" w:hAnsi="Times New Roman" w:cs="Times New Roman"/>
                <w:sz w:val="24"/>
                <w:szCs w:val="24"/>
              </w:rPr>
              <w:t>Místo:</w:t>
            </w:r>
          </w:p>
        </w:tc>
      </w:tr>
      <w:tr w:rsidR="00982BB0" w:rsidTr="00307B26">
        <w:trPr>
          <w:cantSplit/>
          <w:trHeight w:hRule="exact" w:val="1191"/>
        </w:trPr>
        <w:tc>
          <w:tcPr>
            <w:tcW w:w="268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A42">
              <w:rPr>
                <w:rFonts w:ascii="Times New Roman" w:hAnsi="Times New Roman" w:cs="Times New Roman"/>
                <w:sz w:val="24"/>
                <w:szCs w:val="24"/>
              </w:rPr>
              <w:t>Podpis:</w:t>
            </w:r>
          </w:p>
        </w:tc>
        <w:tc>
          <w:tcPr>
            <w:tcW w:w="609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BD0" w:rsidRPr="00307B26" w:rsidRDefault="00AE2BD0" w:rsidP="00307B26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AE2BD0" w:rsidRPr="00307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444687"/>
    <w:multiLevelType w:val="hybridMultilevel"/>
    <w:tmpl w:val="DF8ED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C358C"/>
    <w:multiLevelType w:val="hybridMultilevel"/>
    <w:tmpl w:val="2D6A823A"/>
    <w:lvl w:ilvl="0" w:tplc="CF0EF8B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BD0"/>
    <w:rsid w:val="000F5FDB"/>
    <w:rsid w:val="001B32AA"/>
    <w:rsid w:val="00242E2C"/>
    <w:rsid w:val="00307B26"/>
    <w:rsid w:val="00645A42"/>
    <w:rsid w:val="00686263"/>
    <w:rsid w:val="008E3CB5"/>
    <w:rsid w:val="00982BB0"/>
    <w:rsid w:val="009975E9"/>
    <w:rsid w:val="00AC5725"/>
    <w:rsid w:val="00AE2BD0"/>
    <w:rsid w:val="00D37A74"/>
    <w:rsid w:val="00DD6D7C"/>
    <w:rsid w:val="00F8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67E11-2DA9-4C9B-8DF3-F9B0A2BD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3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BD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1B32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3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B32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1B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</vt:lpstr>
    </vt:vector>
  </TitlesOfParts>
  <Company>MV-GŘ HZS ČR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</dc:title>
  <dc:subject>systém svolávání JSDH obcí</dc:subject>
  <dc:creator>Lukáš Koudela</dc:creator>
  <cp:keywords/>
  <dc:description/>
  <cp:lastModifiedBy>Malkovský Zdeněk</cp:lastModifiedBy>
  <cp:revision>2</cp:revision>
  <dcterms:created xsi:type="dcterms:W3CDTF">2022-03-16T10:06:00Z</dcterms:created>
  <dcterms:modified xsi:type="dcterms:W3CDTF">2022-03-16T10:06:00Z</dcterms:modified>
</cp:coreProperties>
</file>